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B1A" w:rsidRPr="00B746CF" w:rsidRDefault="000A6B1A" w:rsidP="00E85227">
      <w:pPr>
        <w:pStyle w:val="ConsPlusNormal"/>
        <w:jc w:val="center"/>
        <w:outlineLvl w:val="0"/>
        <w:rPr>
          <w:rFonts w:ascii="Times New Roman" w:hAnsi="Times New Roman" w:cs="Times New Roman"/>
          <w:b/>
          <w:bCs/>
          <w:sz w:val="28"/>
          <w:szCs w:val="28"/>
        </w:rPr>
      </w:pPr>
      <w:r w:rsidRPr="00B746CF">
        <w:rPr>
          <w:rFonts w:ascii="Times New Roman" w:hAnsi="Times New Roman" w:cs="Times New Roman"/>
          <w:b/>
          <w:bCs/>
          <w:sz w:val="28"/>
          <w:szCs w:val="28"/>
        </w:rPr>
        <w:t>АДМИНИСТРАЦИЯ</w:t>
      </w:r>
    </w:p>
    <w:p w:rsidR="007B55B6" w:rsidRPr="00B746CF" w:rsidRDefault="006364FA" w:rsidP="007B55B6">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МЕЛЕТ</w:t>
      </w:r>
      <w:r w:rsidR="007B55B6">
        <w:rPr>
          <w:rFonts w:ascii="Times New Roman" w:hAnsi="Times New Roman" w:cs="Times New Roman"/>
          <w:b/>
          <w:bCs/>
          <w:sz w:val="28"/>
          <w:szCs w:val="28"/>
        </w:rPr>
        <w:t>СКОГО СЕЛЬСКОГО ПОСЕЛЕНИЯ</w:t>
      </w:r>
    </w:p>
    <w:p w:rsidR="000A6B1A" w:rsidRPr="00B746CF" w:rsidRDefault="007B55B6" w:rsidP="00E85227">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МАЛМЫЖСКОГО РАЙОНА </w:t>
      </w:r>
      <w:r w:rsidR="000A6B1A">
        <w:rPr>
          <w:rFonts w:ascii="Times New Roman" w:hAnsi="Times New Roman" w:cs="Times New Roman"/>
          <w:b/>
          <w:bCs/>
          <w:sz w:val="28"/>
          <w:szCs w:val="28"/>
        </w:rPr>
        <w:t>КИРОВСКОЙ ОБЛАСТИ</w:t>
      </w:r>
    </w:p>
    <w:p w:rsidR="000A6B1A" w:rsidRPr="00B746CF" w:rsidRDefault="000A6B1A" w:rsidP="00E85227">
      <w:pPr>
        <w:pStyle w:val="ConsPlusNormal"/>
        <w:jc w:val="center"/>
        <w:rPr>
          <w:rFonts w:ascii="Times New Roman" w:hAnsi="Times New Roman" w:cs="Times New Roman"/>
          <w:b/>
          <w:bCs/>
          <w:sz w:val="28"/>
          <w:szCs w:val="28"/>
        </w:rPr>
      </w:pPr>
    </w:p>
    <w:p w:rsidR="007B55B6" w:rsidRDefault="007B55B6" w:rsidP="007B55B6">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0A6B1A" w:rsidRDefault="006364FA" w:rsidP="007B55B6">
      <w:pPr>
        <w:pStyle w:val="ConsPlusNormal"/>
        <w:rPr>
          <w:rFonts w:ascii="Times New Roman" w:hAnsi="Times New Roman" w:cs="Times New Roman"/>
          <w:bCs/>
          <w:sz w:val="28"/>
          <w:szCs w:val="28"/>
        </w:rPr>
      </w:pPr>
      <w:r>
        <w:rPr>
          <w:rFonts w:ascii="Times New Roman" w:hAnsi="Times New Roman" w:cs="Times New Roman"/>
          <w:bCs/>
          <w:sz w:val="28"/>
          <w:szCs w:val="28"/>
        </w:rPr>
        <w:t>От 15.04.2019</w:t>
      </w:r>
      <w:r w:rsidR="000A6B1A" w:rsidRPr="00B746CF">
        <w:rPr>
          <w:rFonts w:ascii="Times New Roman" w:hAnsi="Times New Roman" w:cs="Times New Roman"/>
          <w:b/>
          <w:bCs/>
          <w:sz w:val="28"/>
          <w:szCs w:val="28"/>
        </w:rPr>
        <w:t xml:space="preserve"> </w:t>
      </w:r>
      <w:r w:rsidR="007B55B6">
        <w:rPr>
          <w:rFonts w:ascii="Times New Roman" w:hAnsi="Times New Roman" w:cs="Times New Roman"/>
          <w:b/>
          <w:bCs/>
          <w:sz w:val="28"/>
          <w:szCs w:val="28"/>
        </w:rPr>
        <w:t xml:space="preserve">                                                                                     </w:t>
      </w:r>
      <w:r w:rsidR="007B55B6">
        <w:rPr>
          <w:rFonts w:ascii="Times New Roman" w:hAnsi="Times New Roman" w:cs="Times New Roman"/>
          <w:bCs/>
          <w:sz w:val="28"/>
          <w:szCs w:val="28"/>
        </w:rPr>
        <w:t>№</w:t>
      </w:r>
      <w:r>
        <w:rPr>
          <w:rFonts w:ascii="Times New Roman" w:hAnsi="Times New Roman" w:cs="Times New Roman"/>
          <w:bCs/>
          <w:sz w:val="28"/>
          <w:szCs w:val="28"/>
        </w:rPr>
        <w:t>19</w:t>
      </w:r>
    </w:p>
    <w:p w:rsidR="007B55B6" w:rsidRPr="007B55B6" w:rsidRDefault="006364FA" w:rsidP="006364FA">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                                                           д. Мелеть</w:t>
      </w:r>
    </w:p>
    <w:p w:rsidR="000A6B1A" w:rsidRPr="00B746CF" w:rsidRDefault="000A6B1A" w:rsidP="00E85227">
      <w:pPr>
        <w:pStyle w:val="ConsPlusNormal"/>
        <w:jc w:val="center"/>
        <w:rPr>
          <w:rFonts w:ascii="Times New Roman" w:hAnsi="Times New Roman" w:cs="Times New Roman"/>
          <w:b/>
          <w:bCs/>
          <w:sz w:val="28"/>
          <w:szCs w:val="28"/>
        </w:rPr>
      </w:pPr>
    </w:p>
    <w:p w:rsidR="000A6B1A" w:rsidRPr="00B746CF" w:rsidRDefault="000A6B1A"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w:t>
      </w:r>
      <w:r w:rsidR="007B55B6">
        <w:rPr>
          <w:rFonts w:ascii="Times New Roman" w:hAnsi="Times New Roman" w:cs="Times New Roman"/>
          <w:b/>
          <w:bCs/>
          <w:sz w:val="28"/>
          <w:szCs w:val="28"/>
        </w:rPr>
        <w:t>б утверждении Положения о муниципальн</w:t>
      </w:r>
      <w:r w:rsidR="006364FA">
        <w:rPr>
          <w:rFonts w:ascii="Times New Roman" w:hAnsi="Times New Roman" w:cs="Times New Roman"/>
          <w:b/>
          <w:bCs/>
          <w:sz w:val="28"/>
          <w:szCs w:val="28"/>
        </w:rPr>
        <w:t>ом жилищном контроле в Мелет</w:t>
      </w:r>
      <w:r w:rsidR="007B55B6">
        <w:rPr>
          <w:rFonts w:ascii="Times New Roman" w:hAnsi="Times New Roman" w:cs="Times New Roman"/>
          <w:b/>
          <w:bCs/>
          <w:sz w:val="28"/>
          <w:szCs w:val="28"/>
        </w:rPr>
        <w:t>ском сельском поселении</w:t>
      </w: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B746CF">
      <w:pPr>
        <w:autoSpaceDE w:val="0"/>
        <w:autoSpaceDN w:val="0"/>
        <w:adjustRightInd w:val="0"/>
        <w:spacing w:after="0" w:line="240" w:lineRule="auto"/>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В целях реализации </w:t>
      </w:r>
      <w:hyperlink r:id="rId4"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статьи 20</w:t>
        </w:r>
      </w:hyperlink>
      <w:r w:rsidRPr="00B746CF">
        <w:rPr>
          <w:rFonts w:ascii="Times New Roman" w:hAnsi="Times New Roman" w:cs="Times New Roman"/>
          <w:sz w:val="28"/>
          <w:szCs w:val="28"/>
        </w:rPr>
        <w:t xml:space="preserve"> Жилищного кодекса Российской Федерации, </w:t>
      </w:r>
      <w:r>
        <w:rPr>
          <w:rFonts w:ascii="Times New Roman" w:hAnsi="Times New Roman" w:cs="Times New Roman"/>
          <w:sz w:val="28"/>
          <w:szCs w:val="28"/>
        </w:rPr>
        <w:t>Закона Кировской области от 6 ноября 2012 года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на основании  Устава </w:t>
      </w:r>
      <w:r w:rsidR="007B55B6">
        <w:rPr>
          <w:rFonts w:ascii="Times New Roman" w:hAnsi="Times New Roman" w:cs="Times New Roman"/>
          <w:sz w:val="28"/>
          <w:szCs w:val="28"/>
        </w:rPr>
        <w:t xml:space="preserve">   муниц</w:t>
      </w:r>
      <w:r w:rsidR="006364FA">
        <w:rPr>
          <w:rFonts w:ascii="Times New Roman" w:hAnsi="Times New Roman" w:cs="Times New Roman"/>
          <w:sz w:val="28"/>
          <w:szCs w:val="28"/>
        </w:rPr>
        <w:t>ипального образования  Мелет</w:t>
      </w:r>
      <w:r w:rsidR="007B55B6">
        <w:rPr>
          <w:rFonts w:ascii="Times New Roman" w:hAnsi="Times New Roman" w:cs="Times New Roman"/>
          <w:sz w:val="28"/>
          <w:szCs w:val="28"/>
        </w:rPr>
        <w:t>ское  сельское  поселение  Малмыжского  района  Кировской  области</w:t>
      </w:r>
      <w:r w:rsidR="00513BE9">
        <w:rPr>
          <w:rFonts w:ascii="Times New Roman" w:hAnsi="Times New Roman" w:cs="Times New Roman"/>
          <w:sz w:val="28"/>
          <w:szCs w:val="28"/>
        </w:rPr>
        <w:t xml:space="preserve">  ПОСТАНОВ</w:t>
      </w:r>
      <w:r w:rsidR="008545B6">
        <w:rPr>
          <w:rFonts w:ascii="Times New Roman" w:hAnsi="Times New Roman" w:cs="Times New Roman"/>
          <w:sz w:val="28"/>
          <w:szCs w:val="28"/>
        </w:rPr>
        <w:t>ЛЯЕТ</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 Утвердить </w:t>
      </w:r>
      <w:hyperlink w:anchor="Par34" w:tooltip="Ссылка на текущий документ" w:history="1">
        <w:r w:rsidRPr="00B746CF">
          <w:rPr>
            <w:rFonts w:ascii="Times New Roman" w:hAnsi="Times New Roman" w:cs="Times New Roman"/>
            <w:sz w:val="28"/>
            <w:szCs w:val="28"/>
          </w:rPr>
          <w:t>Положение</w:t>
        </w:r>
      </w:hyperlink>
      <w:r w:rsidRPr="00B746CF">
        <w:rPr>
          <w:rFonts w:ascii="Times New Roman" w:hAnsi="Times New Roman" w:cs="Times New Roman"/>
          <w:sz w:val="28"/>
          <w:szCs w:val="28"/>
        </w:rPr>
        <w:t xml:space="preserve"> о муниципальном</w:t>
      </w:r>
      <w:r w:rsidR="007B55B6">
        <w:rPr>
          <w:rFonts w:ascii="Times New Roman" w:hAnsi="Times New Roman" w:cs="Times New Roman"/>
          <w:sz w:val="28"/>
          <w:szCs w:val="28"/>
        </w:rPr>
        <w:t xml:space="preserve"> жилищном контроле,  согласно  приложению.</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Наделить функциями по осуществлению муниципального жилищного контроля </w:t>
      </w:r>
      <w:r w:rsidR="006364FA">
        <w:rPr>
          <w:rFonts w:ascii="Times New Roman" w:hAnsi="Times New Roman" w:cs="Times New Roman"/>
          <w:sz w:val="28"/>
          <w:szCs w:val="28"/>
        </w:rPr>
        <w:t xml:space="preserve">  администрацию  Мелет</w:t>
      </w:r>
      <w:r w:rsidR="007B55B6">
        <w:rPr>
          <w:rFonts w:ascii="Times New Roman" w:hAnsi="Times New Roman" w:cs="Times New Roman"/>
          <w:sz w:val="28"/>
          <w:szCs w:val="28"/>
        </w:rPr>
        <w:t>ского  сельского  поселения</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Контроль за исполнением настоящего постановления возложить на </w:t>
      </w:r>
      <w:r w:rsidR="006364FA">
        <w:rPr>
          <w:rFonts w:ascii="Times New Roman" w:hAnsi="Times New Roman" w:cs="Times New Roman"/>
          <w:sz w:val="28"/>
          <w:szCs w:val="28"/>
        </w:rPr>
        <w:t>главу  администрации  Мелет</w:t>
      </w:r>
      <w:r w:rsidR="008545B6">
        <w:rPr>
          <w:rFonts w:ascii="Times New Roman" w:hAnsi="Times New Roman" w:cs="Times New Roman"/>
          <w:sz w:val="28"/>
          <w:szCs w:val="28"/>
        </w:rPr>
        <w:t xml:space="preserve">ского  сельского  поселения </w:t>
      </w:r>
      <w:r w:rsidR="006364FA">
        <w:rPr>
          <w:rFonts w:ascii="Times New Roman" w:hAnsi="Times New Roman" w:cs="Times New Roman"/>
          <w:sz w:val="28"/>
          <w:szCs w:val="28"/>
        </w:rPr>
        <w:t>Кудряшова А.Ф</w:t>
      </w:r>
      <w:r w:rsidRPr="00B746CF">
        <w:rPr>
          <w:rFonts w:ascii="Times New Roman" w:hAnsi="Times New Roman" w:cs="Times New Roman"/>
          <w:sz w:val="28"/>
          <w:szCs w:val="28"/>
        </w:rPr>
        <w:t>.</w:t>
      </w:r>
    </w:p>
    <w:p w:rsidR="000A6B1A" w:rsidRDefault="00641631"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w:t>
      </w:r>
      <w:r w:rsidR="000A6B1A" w:rsidRPr="00B746CF">
        <w:rPr>
          <w:rFonts w:ascii="Times New Roman" w:hAnsi="Times New Roman" w:cs="Times New Roman"/>
          <w:sz w:val="28"/>
          <w:szCs w:val="28"/>
        </w:rPr>
        <w:t xml:space="preserve">еречень муниципальных служащих </w:t>
      </w:r>
      <w:r w:rsidR="006364FA">
        <w:rPr>
          <w:rFonts w:ascii="Times New Roman" w:hAnsi="Times New Roman" w:cs="Times New Roman"/>
          <w:sz w:val="28"/>
          <w:szCs w:val="28"/>
        </w:rPr>
        <w:t>Мелет</w:t>
      </w:r>
      <w:r w:rsidR="008545B6">
        <w:rPr>
          <w:rFonts w:ascii="Times New Roman" w:hAnsi="Times New Roman" w:cs="Times New Roman"/>
          <w:sz w:val="28"/>
          <w:szCs w:val="28"/>
        </w:rPr>
        <w:t>ского  сельского  поселения</w:t>
      </w:r>
      <w:r w:rsidR="000A6B1A" w:rsidRPr="00B746CF">
        <w:rPr>
          <w:rFonts w:ascii="Times New Roman" w:hAnsi="Times New Roman" w:cs="Times New Roman"/>
          <w:sz w:val="28"/>
          <w:szCs w:val="28"/>
        </w:rPr>
        <w:t xml:space="preserve">, имеющих право осуществлять муниципальный жилищный контроль, определяется </w:t>
      </w:r>
      <w:r w:rsidR="008545B6">
        <w:rPr>
          <w:rFonts w:ascii="Times New Roman" w:hAnsi="Times New Roman" w:cs="Times New Roman"/>
          <w:sz w:val="28"/>
          <w:szCs w:val="28"/>
        </w:rPr>
        <w:t>распоряжением</w:t>
      </w:r>
      <w:r w:rsidR="006364FA">
        <w:rPr>
          <w:rFonts w:ascii="Times New Roman" w:hAnsi="Times New Roman" w:cs="Times New Roman"/>
          <w:sz w:val="28"/>
          <w:szCs w:val="28"/>
        </w:rPr>
        <w:t xml:space="preserve">  главы  администрации Мелет</w:t>
      </w:r>
      <w:r>
        <w:rPr>
          <w:rFonts w:ascii="Times New Roman" w:hAnsi="Times New Roman" w:cs="Times New Roman"/>
          <w:sz w:val="28"/>
          <w:szCs w:val="28"/>
        </w:rPr>
        <w:t>ского  сельского  поселения.</w:t>
      </w:r>
      <w:r w:rsidR="000A6B1A" w:rsidRPr="00B746CF">
        <w:rPr>
          <w:rFonts w:ascii="Times New Roman" w:hAnsi="Times New Roman" w:cs="Times New Roman"/>
          <w:sz w:val="28"/>
          <w:szCs w:val="28"/>
        </w:rPr>
        <w:t xml:space="preserve"> </w:t>
      </w:r>
    </w:p>
    <w:p w:rsidR="00641631" w:rsidRPr="00B746CF" w:rsidRDefault="00641631"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Опубликовать  постановление  в  Информационном  бюллетене  органов  местного  самоуправления  муници</w:t>
      </w:r>
      <w:r w:rsidR="006364FA">
        <w:rPr>
          <w:rFonts w:ascii="Times New Roman" w:hAnsi="Times New Roman" w:cs="Times New Roman"/>
          <w:sz w:val="28"/>
          <w:szCs w:val="28"/>
        </w:rPr>
        <w:t>пального  образования  Мелет</w:t>
      </w:r>
      <w:r>
        <w:rPr>
          <w:rFonts w:ascii="Times New Roman" w:hAnsi="Times New Roman" w:cs="Times New Roman"/>
          <w:sz w:val="28"/>
          <w:szCs w:val="28"/>
        </w:rPr>
        <w:t>ское  сельское  поселение.</w:t>
      </w:r>
    </w:p>
    <w:p w:rsidR="000A6B1A" w:rsidRPr="00B746CF" w:rsidRDefault="00641631"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0A6B1A" w:rsidRPr="00B746CF">
        <w:rPr>
          <w:rFonts w:ascii="Times New Roman" w:hAnsi="Times New Roman" w:cs="Times New Roman"/>
          <w:sz w:val="28"/>
          <w:szCs w:val="28"/>
        </w:rPr>
        <w:t>. Настоящее постановление вступает в силу со дня его официального опубликования.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7B55B6">
      <w:pPr>
        <w:pStyle w:val="ConsPlusNormal"/>
        <w:ind w:left="2832"/>
        <w:jc w:val="both"/>
        <w:rPr>
          <w:rFonts w:ascii="Times New Roman" w:hAnsi="Times New Roman" w:cs="Times New Roman"/>
          <w:sz w:val="28"/>
          <w:szCs w:val="28"/>
        </w:rPr>
      </w:pPr>
    </w:p>
    <w:p w:rsidR="000A6B1A" w:rsidRDefault="006364FA"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Глава администрации Мелет</w:t>
      </w:r>
      <w:r w:rsidR="007B55B6">
        <w:rPr>
          <w:rFonts w:ascii="Times New Roman" w:hAnsi="Times New Roman" w:cs="Times New Roman"/>
          <w:sz w:val="28"/>
          <w:szCs w:val="28"/>
        </w:rPr>
        <w:t>ского</w:t>
      </w:r>
    </w:p>
    <w:p w:rsidR="007B55B6" w:rsidRPr="00B746CF" w:rsidRDefault="007B55B6"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сельского по</w:t>
      </w:r>
      <w:r w:rsidR="00641631">
        <w:rPr>
          <w:rFonts w:ascii="Times New Roman" w:hAnsi="Times New Roman" w:cs="Times New Roman"/>
          <w:sz w:val="28"/>
          <w:szCs w:val="28"/>
        </w:rPr>
        <w:t xml:space="preserve">селения  </w:t>
      </w:r>
      <w:r>
        <w:rPr>
          <w:rFonts w:ascii="Times New Roman" w:hAnsi="Times New Roman" w:cs="Times New Roman"/>
          <w:sz w:val="28"/>
          <w:szCs w:val="28"/>
        </w:rPr>
        <w:t xml:space="preserve"> </w:t>
      </w:r>
      <w:r w:rsidR="006364FA">
        <w:rPr>
          <w:rFonts w:ascii="Times New Roman" w:hAnsi="Times New Roman" w:cs="Times New Roman"/>
          <w:sz w:val="28"/>
          <w:szCs w:val="28"/>
        </w:rPr>
        <w:t xml:space="preserve">                                 А.Ф.Кудряшов</w:t>
      </w:r>
    </w:p>
    <w:p w:rsidR="000A6B1A" w:rsidRPr="00B746CF" w:rsidRDefault="000A6B1A" w:rsidP="00E85227">
      <w:pPr>
        <w:pStyle w:val="ConsPlusNormal"/>
        <w:jc w:val="both"/>
        <w:rPr>
          <w:rFonts w:ascii="Times New Roman" w:hAnsi="Times New Roman" w:cs="Times New Roman"/>
          <w:sz w:val="28"/>
          <w:szCs w:val="28"/>
        </w:rPr>
      </w:pPr>
    </w:p>
    <w:p w:rsidR="000A6B1A" w:rsidRDefault="00641631"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Подготовила:</w:t>
      </w:r>
    </w:p>
    <w:p w:rsidR="00641631" w:rsidRDefault="00641631"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sidR="006364FA">
        <w:rPr>
          <w:rFonts w:ascii="Times New Roman" w:hAnsi="Times New Roman" w:cs="Times New Roman"/>
          <w:sz w:val="28"/>
          <w:szCs w:val="28"/>
        </w:rPr>
        <w:t>администрации     О.М.Сметанина</w:t>
      </w:r>
    </w:p>
    <w:p w:rsidR="00641631" w:rsidRDefault="00641631"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641631" w:rsidRDefault="006364FA"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Тел. 8(833 47)3-01-15</w:t>
      </w:r>
    </w:p>
    <w:p w:rsidR="000A6B1A" w:rsidRDefault="00641631"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Разослать: в дело-1,  прокуратура-1, регистр.Итого=3.</w:t>
      </w:r>
    </w:p>
    <w:p w:rsidR="000A6B1A"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right"/>
        <w:outlineLvl w:val="0"/>
        <w:rPr>
          <w:rFonts w:ascii="Times New Roman" w:hAnsi="Times New Roman" w:cs="Times New Roman"/>
          <w:sz w:val="28"/>
          <w:szCs w:val="28"/>
        </w:rPr>
      </w:pPr>
      <w:bookmarkStart w:id="0" w:name="Par29"/>
      <w:bookmarkEnd w:id="0"/>
      <w:r w:rsidRPr="00B746CF">
        <w:rPr>
          <w:rFonts w:ascii="Times New Roman" w:hAnsi="Times New Roman" w:cs="Times New Roman"/>
          <w:sz w:val="28"/>
          <w:szCs w:val="28"/>
        </w:rPr>
        <w:t>Приложение</w:t>
      </w:r>
    </w:p>
    <w:p w:rsidR="006364FA" w:rsidRDefault="000A6B1A" w:rsidP="0094394F">
      <w:pPr>
        <w:pStyle w:val="ConsPlusNormal"/>
        <w:ind w:left="3540"/>
        <w:jc w:val="right"/>
        <w:rPr>
          <w:rFonts w:ascii="Times New Roman" w:hAnsi="Times New Roman" w:cs="Times New Roman"/>
          <w:sz w:val="28"/>
          <w:szCs w:val="28"/>
        </w:rPr>
      </w:pPr>
      <w:r w:rsidRPr="00B746CF">
        <w:rPr>
          <w:rFonts w:ascii="Times New Roman" w:hAnsi="Times New Roman" w:cs="Times New Roman"/>
          <w:sz w:val="28"/>
          <w:szCs w:val="28"/>
        </w:rPr>
        <w:t>к постановлению</w:t>
      </w:r>
      <w:r w:rsidR="00377EC5">
        <w:rPr>
          <w:rFonts w:ascii="Times New Roman" w:hAnsi="Times New Roman" w:cs="Times New Roman"/>
          <w:sz w:val="28"/>
          <w:szCs w:val="28"/>
        </w:rPr>
        <w:t xml:space="preserve"> </w:t>
      </w:r>
      <w:r w:rsidRPr="00B746CF">
        <w:rPr>
          <w:rFonts w:ascii="Times New Roman" w:hAnsi="Times New Roman" w:cs="Times New Roman"/>
          <w:sz w:val="28"/>
          <w:szCs w:val="28"/>
        </w:rPr>
        <w:t>администрации</w:t>
      </w:r>
    </w:p>
    <w:p w:rsidR="000A6B1A" w:rsidRPr="00B746CF" w:rsidRDefault="000A6B1A" w:rsidP="0094394F">
      <w:pPr>
        <w:pStyle w:val="ConsPlusNormal"/>
        <w:ind w:left="3540"/>
        <w:jc w:val="right"/>
        <w:rPr>
          <w:rFonts w:ascii="Times New Roman" w:hAnsi="Times New Roman" w:cs="Times New Roman"/>
          <w:sz w:val="28"/>
          <w:szCs w:val="28"/>
        </w:rPr>
      </w:pPr>
      <w:r w:rsidRPr="00B746CF">
        <w:rPr>
          <w:rFonts w:ascii="Times New Roman" w:hAnsi="Times New Roman" w:cs="Times New Roman"/>
          <w:sz w:val="28"/>
          <w:szCs w:val="28"/>
        </w:rPr>
        <w:t xml:space="preserve"> </w:t>
      </w:r>
      <w:r w:rsidR="006364FA">
        <w:rPr>
          <w:rFonts w:ascii="Times New Roman" w:hAnsi="Times New Roman" w:cs="Times New Roman"/>
          <w:sz w:val="28"/>
          <w:szCs w:val="28"/>
        </w:rPr>
        <w:t>Мелет</w:t>
      </w:r>
      <w:r w:rsidR="00377EC5">
        <w:rPr>
          <w:rFonts w:ascii="Times New Roman" w:hAnsi="Times New Roman" w:cs="Times New Roman"/>
          <w:sz w:val="28"/>
          <w:szCs w:val="28"/>
        </w:rPr>
        <w:t>ского сельского поселения</w:t>
      </w:r>
    </w:p>
    <w:p w:rsidR="000A6B1A" w:rsidRPr="00B746CF" w:rsidRDefault="000A6B1A" w:rsidP="00E85227">
      <w:pPr>
        <w:pStyle w:val="ConsPlusNormal"/>
        <w:jc w:val="right"/>
        <w:rPr>
          <w:rFonts w:ascii="Times New Roman" w:hAnsi="Times New Roman" w:cs="Times New Roman"/>
          <w:sz w:val="28"/>
          <w:szCs w:val="28"/>
        </w:rPr>
      </w:pPr>
      <w:r w:rsidRPr="00B746CF">
        <w:rPr>
          <w:rFonts w:ascii="Times New Roman" w:hAnsi="Times New Roman" w:cs="Times New Roman"/>
          <w:sz w:val="28"/>
          <w:szCs w:val="28"/>
        </w:rPr>
        <w:t xml:space="preserve">от </w:t>
      </w:r>
      <w:r w:rsidR="006364FA">
        <w:rPr>
          <w:rFonts w:ascii="Times New Roman" w:hAnsi="Times New Roman" w:cs="Times New Roman"/>
          <w:sz w:val="28"/>
          <w:szCs w:val="28"/>
        </w:rPr>
        <w:t xml:space="preserve"> ________ 2019</w:t>
      </w:r>
      <w:r w:rsidRPr="00B746CF">
        <w:rPr>
          <w:rFonts w:ascii="Times New Roman" w:hAnsi="Times New Roman" w:cs="Times New Roman"/>
          <w:sz w:val="28"/>
          <w:szCs w:val="28"/>
        </w:rPr>
        <w:t xml:space="preserve"> г. N</w:t>
      </w:r>
      <w:r w:rsidR="006364FA">
        <w:rPr>
          <w:rFonts w:ascii="Times New Roman" w:hAnsi="Times New Roman" w:cs="Times New Roman"/>
          <w:sz w:val="28"/>
          <w:szCs w:val="28"/>
        </w:rPr>
        <w:t>____</w:t>
      </w:r>
      <w:r w:rsidRPr="00B746CF">
        <w:rPr>
          <w:rFonts w:ascii="Times New Roman" w:hAnsi="Times New Roman" w:cs="Times New Roman"/>
          <w:sz w:val="28"/>
          <w:szCs w:val="28"/>
        </w:rPr>
        <w:t xml:space="preserve"> </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rPr>
          <w:rFonts w:ascii="Times New Roman" w:hAnsi="Times New Roman" w:cs="Times New Roman"/>
          <w:b/>
          <w:bCs/>
          <w:sz w:val="28"/>
          <w:szCs w:val="28"/>
        </w:rPr>
      </w:pPr>
      <w:bookmarkStart w:id="1" w:name="Par34"/>
      <w:bookmarkEnd w:id="1"/>
      <w:r w:rsidRPr="00B746CF">
        <w:rPr>
          <w:rFonts w:ascii="Times New Roman" w:hAnsi="Times New Roman" w:cs="Times New Roman"/>
          <w:b/>
          <w:bCs/>
          <w:sz w:val="28"/>
          <w:szCs w:val="28"/>
        </w:rPr>
        <w:t>ПОЛОЖЕНИЕ</w:t>
      </w:r>
    </w:p>
    <w:p w:rsidR="000A6B1A" w:rsidRPr="00B746CF" w:rsidRDefault="000A6B1A"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2" w:name="Par37"/>
      <w:bookmarkEnd w:id="2"/>
      <w:r w:rsidRPr="00B746CF">
        <w:rPr>
          <w:rFonts w:ascii="Times New Roman" w:hAnsi="Times New Roman" w:cs="Times New Roman"/>
          <w:sz w:val="28"/>
          <w:szCs w:val="28"/>
        </w:rPr>
        <w:t>1. Общие положения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1.1. Настоящее Положение разработано в соответствии с Жилищным </w:t>
      </w:r>
      <w:hyperlink r:id="rId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6"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Законом Кировской области от 06.11.2012 N 217-ЗО «О муниципальном жилищном контроле и взаимодействии</w:t>
      </w:r>
      <w:r w:rsidR="006364FA">
        <w:rPr>
          <w:rFonts w:ascii="Times New Roman" w:hAnsi="Times New Roman" w:cs="Times New Roman"/>
          <w:sz w:val="28"/>
          <w:szCs w:val="28"/>
        </w:rPr>
        <w:t xml:space="preserve"> </w:t>
      </w:r>
      <w:r>
        <w:rPr>
          <w:rFonts w:ascii="Times New Roman" w:hAnsi="Times New Roman" w:cs="Times New Roman"/>
          <w:sz w:val="28"/>
          <w:szCs w:val="28"/>
        </w:rPr>
        <w:t>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8"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sidR="00377EC5">
        <w:rPr>
          <w:rFonts w:ascii="Times New Roman" w:hAnsi="Times New Roman" w:cs="Times New Roman"/>
          <w:sz w:val="28"/>
          <w:szCs w:val="28"/>
        </w:rPr>
        <w:t xml:space="preserve">  муници</w:t>
      </w:r>
      <w:r w:rsidR="006364FA">
        <w:rPr>
          <w:rFonts w:ascii="Times New Roman" w:hAnsi="Times New Roman" w:cs="Times New Roman"/>
          <w:sz w:val="28"/>
          <w:szCs w:val="28"/>
        </w:rPr>
        <w:t>пального  образования  Мелет</w:t>
      </w:r>
      <w:r w:rsidR="00377EC5">
        <w:rPr>
          <w:rFonts w:ascii="Times New Roman" w:hAnsi="Times New Roman" w:cs="Times New Roman"/>
          <w:sz w:val="28"/>
          <w:szCs w:val="28"/>
        </w:rPr>
        <w:t>ское  сельское  поселение  Малмыжского  района  Кировской  области</w:t>
      </w:r>
      <w:r w:rsidRPr="00B746CF">
        <w:rPr>
          <w:rFonts w:ascii="Times New Roman" w:hAnsi="Times New Roman" w:cs="Times New Roman"/>
          <w:sz w:val="28"/>
          <w:szCs w:val="28"/>
        </w:rPr>
        <w:t xml:space="preserve">, соглашениями о передаче части полномочий органов местного самоуправления поселения органам местного самоуправления </w:t>
      </w:r>
      <w:r>
        <w:rPr>
          <w:rFonts w:ascii="Times New Roman" w:hAnsi="Times New Roman" w:cs="Times New Roman"/>
          <w:sz w:val="28"/>
          <w:szCs w:val="28"/>
        </w:rPr>
        <w:t xml:space="preserve">(наименование муниципального образования) </w:t>
      </w:r>
      <w:r w:rsidRPr="00B746CF">
        <w:rPr>
          <w:rFonts w:ascii="Times New Roman" w:hAnsi="Times New Roman" w:cs="Times New Roman"/>
          <w:sz w:val="28"/>
          <w:szCs w:val="28"/>
        </w:rPr>
        <w:t xml:space="preserve">и устанавливает порядок осуществления муниципального жилищного контроля на территории соответствующих поселений, входящих в состав </w:t>
      </w:r>
      <w:r>
        <w:rPr>
          <w:rFonts w:ascii="Times New Roman" w:hAnsi="Times New Roman" w:cs="Times New Roman"/>
          <w:sz w:val="28"/>
          <w:szCs w:val="28"/>
        </w:rPr>
        <w:t>(наименование муниципального образования)</w:t>
      </w:r>
      <w:r w:rsidRPr="00B746CF">
        <w:rPr>
          <w:rFonts w:ascii="Times New Roman" w:hAnsi="Times New Roman" w:cs="Times New Roman"/>
          <w:sz w:val="28"/>
          <w:szCs w:val="28"/>
        </w:rPr>
        <w:t xml:space="preserve"> (далее - поселение).</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w:t>
      </w:r>
      <w:r w:rsidR="006364FA">
        <w:rPr>
          <w:rFonts w:ascii="Times New Roman" w:hAnsi="Times New Roman" w:cs="Times New Roman"/>
          <w:sz w:val="28"/>
          <w:szCs w:val="28"/>
        </w:rPr>
        <w:t xml:space="preserve"> Мелет</w:t>
      </w:r>
      <w:r w:rsidR="00377EC5">
        <w:rPr>
          <w:rFonts w:ascii="Times New Roman" w:hAnsi="Times New Roman" w:cs="Times New Roman"/>
          <w:sz w:val="28"/>
          <w:szCs w:val="28"/>
        </w:rPr>
        <w:t>ское  сельское  поселение</w:t>
      </w:r>
      <w:r w:rsidRPr="00B746CF">
        <w:rPr>
          <w:rFonts w:ascii="Times New Roman" w:hAnsi="Times New Roman" w:cs="Times New Roman"/>
          <w:sz w:val="28"/>
          <w:szCs w:val="28"/>
        </w:rPr>
        <w:t xml:space="preserve">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1.3. Муниципальный жилищный контроль осуществляется </w:t>
      </w:r>
      <w:r w:rsidR="006364FA">
        <w:rPr>
          <w:rFonts w:ascii="Times New Roman" w:hAnsi="Times New Roman" w:cs="Times New Roman"/>
          <w:sz w:val="28"/>
          <w:szCs w:val="28"/>
        </w:rPr>
        <w:t>администрацией  Мелет</w:t>
      </w:r>
      <w:r w:rsidR="009308E6">
        <w:rPr>
          <w:rFonts w:ascii="Times New Roman" w:hAnsi="Times New Roman" w:cs="Times New Roman"/>
          <w:sz w:val="28"/>
          <w:szCs w:val="28"/>
        </w:rPr>
        <w:t xml:space="preserve">ского  сельского </w:t>
      </w:r>
      <w:r w:rsidR="004163B5">
        <w:rPr>
          <w:rFonts w:ascii="Times New Roman" w:hAnsi="Times New Roman" w:cs="Times New Roman"/>
          <w:sz w:val="28"/>
          <w:szCs w:val="28"/>
        </w:rPr>
        <w:t xml:space="preserve"> п</w:t>
      </w:r>
      <w:r w:rsidR="006364FA">
        <w:rPr>
          <w:rFonts w:ascii="Times New Roman" w:hAnsi="Times New Roman" w:cs="Times New Roman"/>
          <w:sz w:val="28"/>
          <w:szCs w:val="28"/>
        </w:rPr>
        <w:t>о</w:t>
      </w:r>
      <w:r w:rsidR="004163B5">
        <w:rPr>
          <w:rFonts w:ascii="Times New Roman" w:hAnsi="Times New Roman" w:cs="Times New Roman"/>
          <w:sz w:val="28"/>
          <w:szCs w:val="28"/>
        </w:rPr>
        <w:t>селения (далее – уполномоченный орган</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постановлением администрации </w:t>
      </w:r>
      <w:r w:rsidR="006364FA">
        <w:rPr>
          <w:rFonts w:ascii="Times New Roman" w:hAnsi="Times New Roman" w:cs="Times New Roman"/>
          <w:sz w:val="28"/>
          <w:szCs w:val="28"/>
        </w:rPr>
        <w:t>Мелет</w:t>
      </w:r>
      <w:r w:rsidR="009308E6">
        <w:rPr>
          <w:rFonts w:ascii="Times New Roman" w:hAnsi="Times New Roman" w:cs="Times New Roman"/>
          <w:sz w:val="28"/>
          <w:szCs w:val="28"/>
        </w:rPr>
        <w:t>ского  сельского  поселения</w:t>
      </w:r>
      <w:r w:rsidRPr="00B746CF">
        <w:rPr>
          <w:rFonts w:ascii="Times New Roman" w:hAnsi="Times New Roman" w:cs="Times New Roman"/>
          <w:sz w:val="28"/>
          <w:szCs w:val="28"/>
        </w:rPr>
        <w:t>. Работники уполномоченного органа, уполномоченные на осуществление муниципального жилищного контроля, являются муниципальными жилищными инспекторами.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lastRenderedPageBreak/>
        <w:t xml:space="preserve">1.5. Муниципальные жилищные инспекторы имеют служебные удостоверения, форма которых утверждается постановлением администрации </w:t>
      </w:r>
      <w:r w:rsidR="006364FA">
        <w:rPr>
          <w:rFonts w:ascii="Times New Roman" w:hAnsi="Times New Roman" w:cs="Times New Roman"/>
          <w:sz w:val="28"/>
          <w:szCs w:val="28"/>
        </w:rPr>
        <w:t>Мелет</w:t>
      </w:r>
      <w:r w:rsidR="009308E6">
        <w:rPr>
          <w:rFonts w:ascii="Times New Roman" w:hAnsi="Times New Roman" w:cs="Times New Roman"/>
          <w:sz w:val="28"/>
          <w:szCs w:val="28"/>
        </w:rPr>
        <w:t>ского  сельского  поселения</w:t>
      </w:r>
      <w:r w:rsidRPr="00B746CF">
        <w:rPr>
          <w:rFonts w:ascii="Times New Roman" w:hAnsi="Times New Roman" w:cs="Times New Roman"/>
          <w:sz w:val="28"/>
          <w:szCs w:val="28"/>
        </w:rPr>
        <w:t>.</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3" w:name="Par45"/>
      <w:bookmarkEnd w:id="3"/>
      <w:r w:rsidRPr="00B746CF">
        <w:rPr>
          <w:rFonts w:ascii="Times New Roman" w:hAnsi="Times New Roman" w:cs="Times New Roman"/>
          <w:sz w:val="28"/>
          <w:szCs w:val="28"/>
        </w:rPr>
        <w:t>2. Формы осуществления муниципального жилищного контроля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0"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1"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проверки органов.</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Основанием для проведения внеплановой проверки наряду с основаниями, указанными в </w:t>
      </w:r>
      <w:hyperlink r:id="rId12"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декабря 2008 г. N 294-ФЗ </w:t>
      </w:r>
      <w:r>
        <w:rPr>
          <w:rFonts w:ascii="Times New Roman" w:hAnsi="Times New Roman" w:cs="Times New Roman"/>
          <w:sz w:val="28"/>
          <w:szCs w:val="28"/>
        </w:rPr>
        <w:t>«</w:t>
      </w:r>
      <w:r w:rsidRPr="00B746CF">
        <w:rPr>
          <w:rFonts w:ascii="Times New Roman" w:hAnsi="Times New Roman" w:cs="Times New Roman"/>
          <w:sz w:val="28"/>
          <w:szCs w:val="28"/>
        </w:rPr>
        <w:t xml:space="preserve">О защите прав юридических лиц и индивидуальных предпринимателей при осуществлении государственного </w:t>
      </w:r>
      <w:r w:rsidRPr="00B746CF">
        <w:rPr>
          <w:rFonts w:ascii="Times New Roman" w:hAnsi="Times New Roman" w:cs="Times New Roman"/>
          <w:sz w:val="28"/>
          <w:szCs w:val="28"/>
        </w:rPr>
        <w:lastRenderedPageBreak/>
        <w:t>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является 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13"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sidR="004163B5">
        <w:rPr>
          <w:rFonts w:ascii="Times New Roman" w:hAnsi="Times New Roman" w:cs="Times New Roman"/>
          <w:sz w:val="28"/>
          <w:szCs w:val="28"/>
        </w:rPr>
        <w:t xml:space="preserve">распоряжения </w:t>
      </w:r>
      <w:r w:rsidRPr="00B746CF">
        <w:rPr>
          <w:rFonts w:ascii="Times New Roman" w:hAnsi="Times New Roman" w:cs="Times New Roman"/>
          <w:sz w:val="28"/>
          <w:szCs w:val="28"/>
        </w:rPr>
        <w:t xml:space="preserve"> руководителя уполномоченного органа о проведении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осуществляется в соответствии с административным регламентом.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4"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Pr="00B746CF">
        <w:rPr>
          <w:rFonts w:ascii="Times New Roman" w:hAnsi="Times New Roman" w:cs="Times New Roman"/>
          <w:sz w:val="28"/>
          <w:szCs w:val="28"/>
        </w:rPr>
        <w:t xml:space="preserve"> 26.12.2008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w:t>
      </w:r>
      <w:r w:rsidRPr="00B746CF">
        <w:rPr>
          <w:rFonts w:ascii="Times New Roman" w:hAnsi="Times New Roman" w:cs="Times New Roman"/>
          <w:sz w:val="28"/>
          <w:szCs w:val="28"/>
        </w:rPr>
        <w:lastRenderedPageBreak/>
        <w:t>характера, а также других мероприятий, предусмотренных федеральными законами;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w:t>
      </w:r>
      <w:r w:rsidRPr="00B746CF">
        <w:rPr>
          <w:rFonts w:ascii="Times New Roman" w:hAnsi="Times New Roman" w:cs="Times New Roman"/>
          <w:sz w:val="28"/>
          <w:szCs w:val="28"/>
        </w:rPr>
        <w:lastRenderedPageBreak/>
        <w:t>порядке в соответствии с законодательством Российской Федерации.</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4" w:name="Par74"/>
      <w:bookmarkEnd w:id="4"/>
      <w:r w:rsidRPr="00B746CF">
        <w:rPr>
          <w:rFonts w:ascii="Times New Roman" w:hAnsi="Times New Roman" w:cs="Times New Roman"/>
          <w:sz w:val="28"/>
          <w:szCs w:val="28"/>
        </w:rPr>
        <w:t>3. Полномочия органов жилищного контроля, муниципальных</w:t>
      </w:r>
    </w:p>
    <w:p w:rsidR="000A6B1A" w:rsidRPr="00B746CF" w:rsidRDefault="000A6B1A" w:rsidP="00E85227">
      <w:pPr>
        <w:pStyle w:val="ConsPlusNormal"/>
        <w:jc w:val="center"/>
        <w:rPr>
          <w:rFonts w:ascii="Times New Roman" w:hAnsi="Times New Roman" w:cs="Times New Roman"/>
          <w:sz w:val="28"/>
          <w:szCs w:val="28"/>
        </w:rPr>
      </w:pPr>
      <w:r w:rsidRPr="00B746CF">
        <w:rPr>
          <w:rFonts w:ascii="Times New Roman" w:hAnsi="Times New Roman" w:cs="Times New Roman"/>
          <w:sz w:val="28"/>
          <w:szCs w:val="28"/>
        </w:rPr>
        <w:t>жилищных инспекторов</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r w:rsidR="006364FA">
        <w:rPr>
          <w:rFonts w:ascii="Times New Roman" w:hAnsi="Times New Roman" w:cs="Times New Roman"/>
          <w:sz w:val="28"/>
          <w:szCs w:val="28"/>
        </w:rPr>
        <w:t xml:space="preserve"> </w:t>
      </w:r>
      <w:r w:rsidRPr="00B746CF">
        <w:rPr>
          <w:rFonts w:ascii="Times New Roman" w:hAnsi="Times New Roman" w:cs="Times New Roman"/>
          <w:sz w:val="28"/>
          <w:szCs w:val="28"/>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w:t>
      </w:r>
      <w:hyperlink r:id="rId1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направлять в уполномоченные органы материалы, связанные с </w:t>
      </w:r>
      <w:r w:rsidRPr="00B746CF">
        <w:rPr>
          <w:rFonts w:ascii="Times New Roman" w:hAnsi="Times New Roman" w:cs="Times New Roman"/>
          <w:sz w:val="28"/>
          <w:szCs w:val="28"/>
        </w:rPr>
        <w:lastRenderedPageBreak/>
        <w:t>нарушениями обязательных требований, для решения вопросов о возбуждении административных и уголовных дел.</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3.2. Муниципальные жилищные инспекторы при проведении мероприятий по контролю обязаны:</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органа о ее проведении в соответствии с ее назначением;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Pr>
          <w:rFonts w:ascii="Times New Roman" w:hAnsi="Times New Roman" w:cs="Times New Roman"/>
          <w:sz w:val="28"/>
          <w:szCs w:val="28"/>
        </w:rPr>
        <w:t>ого закона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r w:rsidR="006364FA">
        <w:rPr>
          <w:rFonts w:ascii="Times New Roman" w:hAnsi="Times New Roman" w:cs="Times New Roman"/>
          <w:sz w:val="28"/>
          <w:szCs w:val="28"/>
        </w:rPr>
        <w:t xml:space="preserve"> </w:t>
      </w:r>
      <w:r w:rsidRPr="00B746CF">
        <w:rPr>
          <w:rFonts w:ascii="Times New Roman" w:hAnsi="Times New Roman" w:cs="Times New Roman"/>
          <w:sz w:val="28"/>
          <w:szCs w:val="28"/>
        </w:rPr>
        <w:t xml:space="preserve">числе индивидуальных </w:t>
      </w:r>
      <w:r w:rsidRPr="00B746CF">
        <w:rPr>
          <w:rFonts w:ascii="Times New Roman" w:hAnsi="Times New Roman" w:cs="Times New Roman"/>
          <w:sz w:val="28"/>
          <w:szCs w:val="28"/>
        </w:rPr>
        <w:lastRenderedPageBreak/>
        <w:t>предпринимателей, юридических лиц</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нанимателями в порядке, установленном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за: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3.6. 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Уполномоченный орган вправе обратиться в суд с заявлениями о </w:t>
      </w:r>
      <w:r w:rsidRPr="00B746CF">
        <w:rPr>
          <w:rFonts w:ascii="Times New Roman" w:hAnsi="Times New Roman" w:cs="Times New Roman"/>
          <w:sz w:val="28"/>
          <w:szCs w:val="28"/>
        </w:rPr>
        <w:lastRenderedPageBreak/>
        <w:t xml:space="preserve">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18"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0A6B1A" w:rsidRPr="00B746CF" w:rsidRDefault="000A6B1A" w:rsidP="00E85227">
      <w:pPr>
        <w:rPr>
          <w:rFonts w:ascii="Times New Roman" w:hAnsi="Times New Roman" w:cs="Times New Roman"/>
          <w:sz w:val="28"/>
          <w:szCs w:val="28"/>
        </w:rPr>
      </w:pPr>
    </w:p>
    <w:sectPr w:rsidR="000A6B1A" w:rsidRPr="00B746CF" w:rsidSect="00B746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rsids>
    <w:rsidRoot w:val="00E85227"/>
    <w:rsid w:val="000362F7"/>
    <w:rsid w:val="000A6B1A"/>
    <w:rsid w:val="000D7494"/>
    <w:rsid w:val="001C648F"/>
    <w:rsid w:val="00283116"/>
    <w:rsid w:val="00293B2B"/>
    <w:rsid w:val="00377EC5"/>
    <w:rsid w:val="004163B5"/>
    <w:rsid w:val="00450EA2"/>
    <w:rsid w:val="00513BE9"/>
    <w:rsid w:val="006364FA"/>
    <w:rsid w:val="00641631"/>
    <w:rsid w:val="006451AA"/>
    <w:rsid w:val="00750EAF"/>
    <w:rsid w:val="007B55B6"/>
    <w:rsid w:val="007E66B0"/>
    <w:rsid w:val="008545B6"/>
    <w:rsid w:val="009308E6"/>
    <w:rsid w:val="0094394F"/>
    <w:rsid w:val="009811B8"/>
    <w:rsid w:val="009A42F6"/>
    <w:rsid w:val="00A864A2"/>
    <w:rsid w:val="00AB2DBB"/>
    <w:rsid w:val="00B746CF"/>
    <w:rsid w:val="00D669C2"/>
    <w:rsid w:val="00D70879"/>
    <w:rsid w:val="00D96FE3"/>
    <w:rsid w:val="00E04FFA"/>
    <w:rsid w:val="00E85227"/>
    <w:rsid w:val="00EE0B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A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B26BDE3E2148C2414D2302C868E5D8E23931630E447FCCF8153D8D67DD06762539o4S9Q" TargetMode="External"/><Relationship Id="rId13" Type="http://schemas.openxmlformats.org/officeDocument/2006/relationships/hyperlink" Target="consultantplus://offline/ref=006B641D91E60542A8AAAC66C8527C40CB4F152B0DC560BB84BD626C34074E288BB74C7ACBo6S8Q" TargetMode="External"/><Relationship Id="rId18" Type="http://schemas.openxmlformats.org/officeDocument/2006/relationships/hyperlink" Target="consultantplus://offline/ref=006B641D91E60542A8AAAC66C8527C40CB4F152B0DC560BB84BD626C34o0S7Q" TargetMode="External"/><Relationship Id="rId3" Type="http://schemas.openxmlformats.org/officeDocument/2006/relationships/webSettings" Target="webSettings.xml"/><Relationship Id="rId7" Type="http://schemas.openxmlformats.org/officeDocument/2006/relationships/hyperlink" Target="consultantplus://offline/ref=006B641D91E60542A8AAAC66C8527C40CB4C132F07C060BB84BD626C34o0S7Q" TargetMode="External"/><Relationship Id="rId12" Type="http://schemas.openxmlformats.org/officeDocument/2006/relationships/hyperlink" Target="consultantplus://offline/ref=006B641D91E60542A8AAAC66C8527C40CB4C132F07C060BB84BD626C34074E288BB74C7FC96ADD04o7S1Q" TargetMode="External"/><Relationship Id="rId17" Type="http://schemas.openxmlformats.org/officeDocument/2006/relationships/hyperlink" Target="consultantplus://offline/ref=006B641D91E60542A8AAAC66C8527C40CB4C132F07C060BB84BD626C34o0S7Q" TargetMode="External"/><Relationship Id="rId2" Type="http://schemas.openxmlformats.org/officeDocument/2006/relationships/settings" Target="settings.xml"/><Relationship Id="rId16" Type="http://schemas.openxmlformats.org/officeDocument/2006/relationships/hyperlink" Target="consultantplus://offline/ref=006B641D91E60542A8AAAC66C8527C40CB4C132F07C060BB84BD626C34074E288BB74Co7S8Q"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06B641D91E60542A8AAAC66C8527C40CB4F152704C760BB84BD626C34074E288BB74C7FC96ADD05o7SFQ" TargetMode="External"/><Relationship Id="rId11" Type="http://schemas.openxmlformats.org/officeDocument/2006/relationships/hyperlink" Target="consultantplus://offline/ref=006B641D91E60542A8AAAC66C8527C40CB4F152B0DC560BB84BD626C34074E288BB74C7FC96BDD0Fo7S3Q" TargetMode="External"/><Relationship Id="rId5" Type="http://schemas.openxmlformats.org/officeDocument/2006/relationships/hyperlink" Target="consultantplus://offline/ref=006B641D91E60542A8AAAC66C8527C40CB4F152B0DC560BB84BD626C34074E288BB74C7FC96BDD01o7S4Q" TargetMode="External"/><Relationship Id="rId15" Type="http://schemas.openxmlformats.org/officeDocument/2006/relationships/hyperlink" Target="consultantplus://offline/ref=006B641D91E60542A8AAAC66C8527C40CB4F152B0DC560BB84BD626C34o0S7Q" TargetMode="External"/><Relationship Id="rId10" Type="http://schemas.openxmlformats.org/officeDocument/2006/relationships/hyperlink" Target="consultantplus://offline/ref=006B641D91E60542A8AAAC66C8527C40CB4F152B0DC560BB84BD626C34074E288BB74C7FC96BDD01o7SFQ" TargetMode="External"/><Relationship Id="rId19" Type="http://schemas.openxmlformats.org/officeDocument/2006/relationships/fontTable" Target="fontTable.xml"/><Relationship Id="rId4" Type="http://schemas.openxmlformats.org/officeDocument/2006/relationships/hyperlink" Target="consultantplus://offline/ref=006B641D91E60542A8AAAC66C8527C40CB4F152B0DC560BB84BD626C34074E288BB74C7FC96BDD01o7S4Q" TargetMode="External"/><Relationship Id="rId9" Type="http://schemas.openxmlformats.org/officeDocument/2006/relationships/hyperlink" Target="consultantplus://offline/ref=006B641D91E60542A8AAAC66C8527C40CB4C132F07C060BB84BD626C34o0S7Q" TargetMode="External"/><Relationship Id="rId14" Type="http://schemas.openxmlformats.org/officeDocument/2006/relationships/hyperlink" Target="consultantplus://offline/ref=006B641D91E60542A8AAAC66C8527C40CB4C132F07C060BB84BD626C34o0S7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3735</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Прокуратура Кировской области</Company>
  <LinksUpToDate>false</LinksUpToDate>
  <CharactersWithSpaces>24982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Андрей В. Рябов</dc:creator>
  <cp:lastModifiedBy>Пользователь Windows</cp:lastModifiedBy>
  <cp:revision>2</cp:revision>
  <cp:lastPrinted>2014-07-22T09:41:00Z</cp:lastPrinted>
  <dcterms:created xsi:type="dcterms:W3CDTF">2019-04-23T11:33:00Z</dcterms:created>
  <dcterms:modified xsi:type="dcterms:W3CDTF">2019-04-23T11:33:00Z</dcterms:modified>
</cp:coreProperties>
</file>