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CBD" w:rsidRDefault="00354CBD" w:rsidP="00354CBD">
      <w:pPr>
        <w:widowControl/>
        <w:ind w:right="175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</w:t>
      </w:r>
      <w:r w:rsidR="00B076C5">
        <w:rPr>
          <w:rFonts w:cs="Times New Roman"/>
          <w:b/>
          <w:sz w:val="28"/>
          <w:szCs w:val="28"/>
        </w:rPr>
        <w:t xml:space="preserve">                    </w:t>
      </w:r>
      <w:r w:rsidR="005F37EA">
        <w:rPr>
          <w:rFonts w:cs="Times New Roman"/>
          <w:b/>
          <w:sz w:val="28"/>
          <w:szCs w:val="28"/>
        </w:rPr>
        <w:t xml:space="preserve">    </w:t>
      </w:r>
      <w:r w:rsidR="00B076C5">
        <w:rPr>
          <w:rFonts w:cs="Times New Roman"/>
          <w:b/>
          <w:sz w:val="28"/>
          <w:szCs w:val="28"/>
        </w:rPr>
        <w:t xml:space="preserve">   МЕЛЕТ</w:t>
      </w:r>
      <w:r>
        <w:rPr>
          <w:rFonts w:cs="Times New Roman"/>
          <w:b/>
          <w:sz w:val="28"/>
          <w:szCs w:val="28"/>
        </w:rPr>
        <w:t>СКАЯ СЕЛЬСКАЯ ДУМА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 созыва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CBD" w:rsidRDefault="00B076C5" w:rsidP="00354CBD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05.11</w:t>
      </w:r>
      <w:r w:rsidR="00354CBD">
        <w:rPr>
          <w:rFonts w:ascii="Times New Roman" w:hAnsi="Times New Roman" w:cs="Times New Roman"/>
          <w:sz w:val="28"/>
          <w:szCs w:val="28"/>
        </w:rPr>
        <w:t xml:space="preserve">.2019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42</w:t>
      </w:r>
      <w:r w:rsidR="00354CB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54CBD" w:rsidRDefault="00354CBD" w:rsidP="00354CBD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076C5">
        <w:rPr>
          <w:rFonts w:ascii="Times New Roman" w:hAnsi="Times New Roman" w:cs="Times New Roman"/>
          <w:sz w:val="28"/>
          <w:szCs w:val="28"/>
        </w:rPr>
        <w:t xml:space="preserve">                               д. Мелеть</w:t>
      </w:r>
    </w:p>
    <w:p w:rsidR="00354CBD" w:rsidRDefault="00354CBD" w:rsidP="00354C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54CBD" w:rsidRDefault="00354CBD" w:rsidP="00354CBD">
      <w:pPr>
        <w:rPr>
          <w:sz w:val="28"/>
          <w:szCs w:val="28"/>
        </w:rPr>
      </w:pPr>
    </w:p>
    <w:p w:rsidR="00354CBD" w:rsidRDefault="00354CBD" w:rsidP="00354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</w:t>
      </w:r>
      <w:r w:rsidR="00B076C5">
        <w:rPr>
          <w:b/>
          <w:sz w:val="28"/>
          <w:szCs w:val="28"/>
        </w:rPr>
        <w:t xml:space="preserve">ии изменений в решение </w:t>
      </w:r>
      <w:proofErr w:type="spellStart"/>
      <w:r w:rsidR="00B076C5">
        <w:rPr>
          <w:b/>
          <w:sz w:val="28"/>
          <w:szCs w:val="28"/>
        </w:rPr>
        <w:t>Мелет</w:t>
      </w:r>
      <w:r>
        <w:rPr>
          <w:b/>
          <w:sz w:val="28"/>
          <w:szCs w:val="28"/>
        </w:rPr>
        <w:t>ской</w:t>
      </w:r>
      <w:proofErr w:type="spellEnd"/>
      <w:r>
        <w:rPr>
          <w:b/>
          <w:sz w:val="28"/>
          <w:szCs w:val="28"/>
        </w:rPr>
        <w:t xml:space="preserve"> сельской Думы </w:t>
      </w:r>
    </w:p>
    <w:p w:rsidR="00354CBD" w:rsidRDefault="00B076C5" w:rsidP="00354CBD">
      <w:pPr>
        <w:jc w:val="center"/>
        <w:rPr>
          <w:sz w:val="48"/>
          <w:szCs w:val="48"/>
        </w:rPr>
      </w:pPr>
      <w:r>
        <w:rPr>
          <w:b/>
          <w:sz w:val="28"/>
          <w:szCs w:val="28"/>
        </w:rPr>
        <w:t xml:space="preserve"> от 20.06.2018</w:t>
      </w:r>
      <w:r w:rsidR="00354CB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</w:t>
      </w:r>
      <w:r w:rsidR="00354CBD">
        <w:rPr>
          <w:b/>
          <w:sz w:val="28"/>
          <w:szCs w:val="28"/>
        </w:rPr>
        <w:t>2</w:t>
      </w:r>
    </w:p>
    <w:p w:rsidR="00354CBD" w:rsidRDefault="00354CBD" w:rsidP="00354CBD">
      <w:pPr>
        <w:jc w:val="both"/>
        <w:rPr>
          <w:sz w:val="48"/>
          <w:szCs w:val="48"/>
        </w:rPr>
      </w:pPr>
    </w:p>
    <w:p w:rsidR="00354CBD" w:rsidRDefault="00354CBD" w:rsidP="00354CBD">
      <w:pPr>
        <w:spacing w:line="100" w:lineRule="atLeast"/>
        <w:ind w:firstLine="720"/>
        <w:jc w:val="both"/>
      </w:pPr>
      <w:r>
        <w:rPr>
          <w:sz w:val="28"/>
          <w:szCs w:val="28"/>
        </w:rPr>
        <w:t xml:space="preserve">  В соответствии с Федеральным законом от 06.10.2003 № 131-ФЗ «Об общих принципах организации местного самоуправления в</w:t>
      </w:r>
      <w:r w:rsidR="00B076C5">
        <w:rPr>
          <w:sz w:val="28"/>
          <w:szCs w:val="28"/>
        </w:rPr>
        <w:t xml:space="preserve"> Российской Федерации» </w:t>
      </w:r>
      <w:proofErr w:type="spellStart"/>
      <w:r w:rsidR="00B076C5">
        <w:rPr>
          <w:sz w:val="28"/>
          <w:szCs w:val="28"/>
        </w:rPr>
        <w:t>Мелет</w:t>
      </w:r>
      <w:r>
        <w:rPr>
          <w:sz w:val="28"/>
          <w:szCs w:val="28"/>
        </w:rPr>
        <w:t>ская</w:t>
      </w:r>
      <w:proofErr w:type="spellEnd"/>
      <w:r>
        <w:rPr>
          <w:sz w:val="28"/>
          <w:szCs w:val="28"/>
        </w:rPr>
        <w:t xml:space="preserve"> сельская Дума  РЕШИЛА:</w:t>
      </w:r>
    </w:p>
    <w:p w:rsidR="00354CBD" w:rsidRDefault="00354CBD" w:rsidP="00354CBD">
      <w:pPr>
        <w:spacing w:line="100" w:lineRule="atLeast"/>
        <w:ind w:firstLine="720"/>
        <w:jc w:val="both"/>
      </w:pPr>
    </w:p>
    <w:p w:rsidR="00354CBD" w:rsidRDefault="00354CBD" w:rsidP="00354CBD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1.Внести в Положение о статусе депутата, члена выборного органа местного самоуправления, выборного должностного лица местного самоуправления муни</w:t>
      </w:r>
      <w:r w:rsidR="00B076C5">
        <w:rPr>
          <w:sz w:val="28"/>
          <w:szCs w:val="28"/>
        </w:rPr>
        <w:t xml:space="preserve">ципального образования </w:t>
      </w:r>
      <w:proofErr w:type="spellStart"/>
      <w:r w:rsidR="00B076C5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Положение),</w:t>
      </w:r>
      <w:r w:rsidR="00B076C5">
        <w:rPr>
          <w:sz w:val="28"/>
          <w:szCs w:val="28"/>
        </w:rPr>
        <w:t xml:space="preserve"> утвержденное решением </w:t>
      </w:r>
      <w:proofErr w:type="spellStart"/>
      <w:r w:rsidR="00B076C5">
        <w:rPr>
          <w:sz w:val="28"/>
          <w:szCs w:val="28"/>
        </w:rPr>
        <w:t>Мелетской</w:t>
      </w:r>
      <w:proofErr w:type="spellEnd"/>
      <w:r w:rsidR="00B076C5">
        <w:rPr>
          <w:sz w:val="28"/>
          <w:szCs w:val="28"/>
        </w:rPr>
        <w:t xml:space="preserve"> Думы  от 20.06.2018 № 12</w:t>
      </w:r>
      <w:r>
        <w:rPr>
          <w:sz w:val="28"/>
          <w:szCs w:val="28"/>
        </w:rPr>
        <w:t xml:space="preserve">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</w:t>
      </w:r>
      <w:r w:rsidR="00B076C5">
        <w:rPr>
          <w:sz w:val="28"/>
          <w:szCs w:val="28"/>
        </w:rPr>
        <w:t xml:space="preserve">ипального образования  </w:t>
      </w:r>
      <w:proofErr w:type="spellStart"/>
      <w:r w:rsidR="00B076C5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области», следующие изменения:</w:t>
      </w:r>
    </w:p>
    <w:p w:rsidR="00354CBD" w:rsidRDefault="00354CBD" w:rsidP="00354CBD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1.1. Пункт 2.3.9 части 2.3 Положения  дополнить  подпунктами 2.3.9.1и 2.3.9.2 следующего содержания:</w:t>
      </w:r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« 2.3.9.1.</w:t>
      </w:r>
      <w:r>
        <w:rPr>
          <w:rFonts w:ascii="Arial" w:hAnsi="Arial"/>
          <w:color w:val="000000"/>
          <w:sz w:val="19"/>
          <w:szCs w:val="19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  </w:t>
      </w:r>
      <w:proofErr w:type="gramEnd"/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предупреждение;</w:t>
      </w:r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354CBD" w:rsidRDefault="00354CBD" w:rsidP="00354CBD">
      <w:pPr>
        <w:widowControl/>
        <w:suppressAutoHyphens w:val="0"/>
        <w:rPr>
          <w:color w:val="000000"/>
          <w:sz w:val="28"/>
          <w:szCs w:val="28"/>
        </w:rPr>
        <w:sectPr w:rsidR="00354CBD">
          <w:pgSz w:w="11906" w:h="16838"/>
          <w:pgMar w:top="1134" w:right="1134" w:bottom="1134" w:left="1134" w:header="720" w:footer="720" w:gutter="0"/>
          <w:cols w:space="720"/>
        </w:sectPr>
      </w:pPr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354CBD" w:rsidRDefault="00354CBD" w:rsidP="00354CBD">
      <w:pPr>
        <w:pStyle w:val="1"/>
        <w:shd w:val="clear" w:color="auto" w:fill="FFFFFF"/>
        <w:spacing w:before="143" w:after="143" w:line="10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2.3.9.2.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7.3-1  статьи 40 Федерального закона от 06.10.2003 № 131-ФЗ, определяется муниципальным правовым актом в соответствии с законом субъекта Российской Федерации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354CBD" w:rsidRDefault="00354CBD" w:rsidP="00354CBD">
      <w:pPr>
        <w:spacing w:line="10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Опубликовать настоящее решение в Информационном бюллетене органов м</w:t>
      </w:r>
      <w:r w:rsidR="00B076C5">
        <w:rPr>
          <w:sz w:val="28"/>
          <w:szCs w:val="28"/>
        </w:rPr>
        <w:t xml:space="preserve">естного самоуправления </w:t>
      </w:r>
      <w:proofErr w:type="spellStart"/>
      <w:r w:rsidR="00B076C5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354CBD" w:rsidRDefault="00354CBD" w:rsidP="00354CBD">
      <w:pPr>
        <w:spacing w:line="360" w:lineRule="auto"/>
        <w:ind w:firstLine="720"/>
        <w:jc w:val="both"/>
        <w:rPr>
          <w:sz w:val="72"/>
          <w:szCs w:val="72"/>
        </w:rPr>
      </w:pPr>
      <w:r>
        <w:rPr>
          <w:sz w:val="28"/>
          <w:szCs w:val="28"/>
        </w:rPr>
        <w:t>4. Настоящее решение вступает в силу с момента его подписания.</w:t>
      </w:r>
    </w:p>
    <w:p w:rsidR="00354CBD" w:rsidRDefault="00354CBD" w:rsidP="00354CBD">
      <w:pPr>
        <w:jc w:val="both"/>
        <w:rPr>
          <w:sz w:val="72"/>
          <w:szCs w:val="72"/>
        </w:rPr>
      </w:pPr>
    </w:p>
    <w:p w:rsidR="00354CBD" w:rsidRDefault="00B076C5" w:rsidP="00354C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proofErr w:type="spellStart"/>
      <w:r>
        <w:rPr>
          <w:color w:val="000000"/>
          <w:sz w:val="28"/>
          <w:szCs w:val="28"/>
        </w:rPr>
        <w:t>Мелет</w:t>
      </w:r>
      <w:r w:rsidR="00354CBD">
        <w:rPr>
          <w:color w:val="000000"/>
          <w:sz w:val="28"/>
          <w:szCs w:val="28"/>
        </w:rPr>
        <w:t>ского</w:t>
      </w:r>
      <w:proofErr w:type="spellEnd"/>
    </w:p>
    <w:p w:rsidR="00354CBD" w:rsidRDefault="00012E88" w:rsidP="00354CB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   </w:t>
      </w:r>
      <w:r w:rsidR="00B076C5">
        <w:rPr>
          <w:color w:val="000000"/>
          <w:sz w:val="28"/>
          <w:szCs w:val="28"/>
        </w:rPr>
        <w:t xml:space="preserve"> А.Ф.Кудряшов</w:t>
      </w:r>
    </w:p>
    <w:p w:rsidR="00354CBD" w:rsidRDefault="00354CBD" w:rsidP="00354CBD">
      <w:pPr>
        <w:spacing w:line="360" w:lineRule="auto"/>
        <w:ind w:firstLine="720"/>
        <w:jc w:val="both"/>
        <w:rPr>
          <w:sz w:val="28"/>
          <w:szCs w:val="28"/>
        </w:rPr>
      </w:pPr>
    </w:p>
    <w:p w:rsidR="00DD6986" w:rsidRPr="00354CBD" w:rsidRDefault="00DD6986">
      <w:pPr>
        <w:rPr>
          <w:rFonts w:cs="Times New Roman"/>
          <w:sz w:val="28"/>
          <w:szCs w:val="28"/>
        </w:rPr>
      </w:pPr>
    </w:p>
    <w:sectPr w:rsidR="00DD6986" w:rsidRPr="00354CBD" w:rsidSect="00DD6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CBD"/>
    <w:rsid w:val="00012E88"/>
    <w:rsid w:val="00354CBD"/>
    <w:rsid w:val="003D3882"/>
    <w:rsid w:val="00402B55"/>
    <w:rsid w:val="00431567"/>
    <w:rsid w:val="005F37EA"/>
    <w:rsid w:val="00B076C5"/>
    <w:rsid w:val="00B25BDF"/>
    <w:rsid w:val="00B51F11"/>
    <w:rsid w:val="00C62B41"/>
    <w:rsid w:val="00DD6986"/>
    <w:rsid w:val="00EB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BD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CB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354CBD"/>
    <w:pPr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2719</Characters>
  <Application>Microsoft Office Word</Application>
  <DocSecurity>0</DocSecurity>
  <Lines>22</Lines>
  <Paragraphs>6</Paragraphs>
  <ScaleCrop>false</ScaleCrop>
  <Company>Microsoft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4</cp:revision>
  <cp:lastPrinted>2019-11-07T07:34:00Z</cp:lastPrinted>
  <dcterms:created xsi:type="dcterms:W3CDTF">2019-11-07T12:44:00Z</dcterms:created>
  <dcterms:modified xsi:type="dcterms:W3CDTF">2019-11-07T12:44:00Z</dcterms:modified>
</cp:coreProperties>
</file>