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597" w:rsidRDefault="00C04597" w:rsidP="00C04597">
      <w:pPr>
        <w:shd w:val="clear" w:color="auto" w:fill="FFFFFF"/>
        <w:spacing w:line="326" w:lineRule="exact"/>
        <w:ind w:right="139"/>
        <w:jc w:val="center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</w:p>
    <w:p w:rsidR="00543DF5" w:rsidRDefault="00C04597" w:rsidP="00C045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597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C04597" w:rsidRPr="00C04597" w:rsidRDefault="00543DF5" w:rsidP="00C045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НОВОСМАИЛЬСКОГО</w:t>
      </w:r>
      <w:r w:rsidR="00C04597" w:rsidRPr="00C0459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C04597" w:rsidRPr="00C04597" w:rsidRDefault="00C04597" w:rsidP="00C045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597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C04597" w:rsidRPr="00C04597" w:rsidRDefault="00C04597" w:rsidP="00C045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597" w:rsidRPr="00C04597" w:rsidRDefault="00C04597" w:rsidP="00C0459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4597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C04597" w:rsidRPr="00C04597" w:rsidRDefault="00C04597" w:rsidP="00C045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3265"/>
        <w:gridCol w:w="3220"/>
        <w:gridCol w:w="3229"/>
      </w:tblGrid>
      <w:tr w:rsidR="00C04597" w:rsidRPr="00C04597" w:rsidTr="00E37639">
        <w:tc>
          <w:tcPr>
            <w:tcW w:w="3332" w:type="dxa"/>
            <w:shd w:val="clear" w:color="auto" w:fill="auto"/>
          </w:tcPr>
          <w:p w:rsidR="00C04597" w:rsidRPr="00C04597" w:rsidRDefault="00C04597" w:rsidP="00543D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5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3DF5">
              <w:rPr>
                <w:rFonts w:ascii="Times New Roman" w:hAnsi="Times New Roman" w:cs="Times New Roman"/>
                <w:sz w:val="28"/>
                <w:szCs w:val="28"/>
              </w:rPr>
              <w:t>05.11.2015</w:t>
            </w:r>
          </w:p>
        </w:tc>
        <w:tc>
          <w:tcPr>
            <w:tcW w:w="3332" w:type="dxa"/>
            <w:shd w:val="clear" w:color="auto" w:fill="auto"/>
          </w:tcPr>
          <w:p w:rsidR="00C04597" w:rsidRPr="00C04597" w:rsidRDefault="00C04597" w:rsidP="00C04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2" w:type="dxa"/>
            <w:shd w:val="clear" w:color="auto" w:fill="auto"/>
          </w:tcPr>
          <w:p w:rsidR="00C04597" w:rsidRPr="00C04597" w:rsidRDefault="00C04597" w:rsidP="00543D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459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7068C5">
              <w:rPr>
                <w:rFonts w:ascii="Times New Roman" w:hAnsi="Times New Roman" w:cs="Times New Roman"/>
                <w:sz w:val="28"/>
                <w:szCs w:val="28"/>
              </w:rPr>
              <w:t xml:space="preserve">№   </w:t>
            </w:r>
            <w:r w:rsidR="00543DF5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</w:tbl>
    <w:p w:rsidR="00C04597" w:rsidRPr="00C04597" w:rsidRDefault="00543DF5" w:rsidP="00C04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Новая Смаиль </w:t>
      </w:r>
    </w:p>
    <w:p w:rsidR="00C04597" w:rsidRDefault="00C04597" w:rsidP="00C04597">
      <w:pPr>
        <w:shd w:val="clear" w:color="auto" w:fill="FFFFFF"/>
        <w:spacing w:line="326" w:lineRule="exact"/>
        <w:ind w:right="139"/>
        <w:jc w:val="center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</w:p>
    <w:p w:rsidR="00C04597" w:rsidRPr="00C04597" w:rsidRDefault="00C04597" w:rsidP="00C04597">
      <w:pPr>
        <w:shd w:val="clear" w:color="auto" w:fill="FFFFFF"/>
        <w:spacing w:line="326" w:lineRule="exact"/>
        <w:ind w:right="139"/>
        <w:jc w:val="center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C04597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Об утверждении Правил организации и проведения работ по ремонту и содержанию автомобильных дорог местного значения вне границ населенных пунктов в границах </w:t>
      </w:r>
      <w:r w:rsidR="00543DF5">
        <w:rPr>
          <w:rFonts w:ascii="Times New Roman" w:hAnsi="Times New Roman" w:cs="Times New Roman"/>
          <w:b/>
          <w:bCs/>
          <w:spacing w:val="-5"/>
          <w:sz w:val="28"/>
          <w:szCs w:val="28"/>
        </w:rPr>
        <w:t>Новосмаильского</w:t>
      </w:r>
      <w:r w:rsidRPr="00C04597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5"/>
          <w:sz w:val="28"/>
          <w:szCs w:val="28"/>
        </w:rPr>
        <w:t>сельского поселения</w:t>
      </w:r>
      <w:r w:rsidRPr="00C04597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</w:p>
    <w:p w:rsidR="00C04597" w:rsidRPr="00C04597" w:rsidRDefault="00C04597" w:rsidP="00C04597">
      <w:pPr>
        <w:shd w:val="clear" w:color="auto" w:fill="FFFFFF"/>
        <w:spacing w:before="480" w:line="360" w:lineRule="auto"/>
        <w:ind w:right="-1" w:firstLine="851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C0459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 соответствии со статьями 17,  18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администрация </w:t>
      </w:r>
      <w:r w:rsidR="00543DF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Новосмаильского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сельского поселения</w:t>
      </w:r>
      <w:r w:rsidRPr="00C0459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ПОСТАНОВЛЯЕТ:</w:t>
      </w:r>
    </w:p>
    <w:p w:rsidR="00C04597" w:rsidRPr="00C04597" w:rsidRDefault="00C04597" w:rsidP="00C045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C04597">
        <w:rPr>
          <w:rFonts w:ascii="Times New Roman" w:hAnsi="Times New Roman" w:cs="Times New Roman"/>
          <w:color w:val="000000"/>
          <w:spacing w:val="2"/>
          <w:sz w:val="28"/>
          <w:szCs w:val="28"/>
        </w:rPr>
        <w:t>Утвердить  Правила организации и проведения работ по ремонту и содержанию автомобильных дорог местного значения</w:t>
      </w:r>
      <w:r w:rsidRPr="00C04597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 вне границ населенных пунктов в границах </w:t>
      </w:r>
      <w:r w:rsidR="00543DF5">
        <w:rPr>
          <w:rFonts w:ascii="Times New Roman" w:hAnsi="Times New Roman" w:cs="Times New Roman"/>
          <w:bCs/>
          <w:spacing w:val="-5"/>
          <w:sz w:val="28"/>
          <w:szCs w:val="28"/>
        </w:rPr>
        <w:t>Новосмаильского</w:t>
      </w:r>
      <w:r>
        <w:rPr>
          <w:rFonts w:ascii="Times New Roman" w:hAnsi="Times New Roman" w:cs="Times New Roman"/>
          <w:bCs/>
          <w:spacing w:val="-5"/>
          <w:sz w:val="28"/>
          <w:szCs w:val="28"/>
        </w:rPr>
        <w:t xml:space="preserve"> сельского поселения</w:t>
      </w:r>
      <w:r w:rsidRPr="00C04597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 согласно приложению.</w:t>
      </w:r>
    </w:p>
    <w:p w:rsidR="00C04597" w:rsidRPr="00C04597" w:rsidRDefault="00C04597" w:rsidP="00C045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proofErr w:type="gramStart"/>
      <w:r w:rsidRPr="00C04597">
        <w:rPr>
          <w:rFonts w:ascii="Times New Roman" w:hAnsi="Times New Roman" w:cs="Times New Roman"/>
          <w:bCs/>
          <w:spacing w:val="-5"/>
          <w:sz w:val="28"/>
          <w:szCs w:val="28"/>
        </w:rPr>
        <w:t>Контроль за</w:t>
      </w:r>
      <w:proofErr w:type="gramEnd"/>
      <w:r w:rsidRPr="00C04597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 выполнением постановления </w:t>
      </w:r>
      <w:r>
        <w:rPr>
          <w:rFonts w:ascii="Times New Roman" w:hAnsi="Times New Roman" w:cs="Times New Roman"/>
          <w:bCs/>
          <w:spacing w:val="-5"/>
          <w:sz w:val="28"/>
          <w:szCs w:val="28"/>
        </w:rPr>
        <w:t xml:space="preserve"> оставляю за собой.</w:t>
      </w:r>
    </w:p>
    <w:p w:rsidR="00C04597" w:rsidRPr="00C04597" w:rsidRDefault="00C04597" w:rsidP="00C0459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C04597" w:rsidRDefault="00C04597" w:rsidP="00C045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C04597" w:rsidRDefault="00543DF5" w:rsidP="00543D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Новосмаильского</w:t>
      </w:r>
      <w:r w:rsidR="00C04597">
        <w:rPr>
          <w:rFonts w:ascii="Times New Roman" w:hAnsi="Times New Roman" w:cs="Times New Roman"/>
          <w:sz w:val="28"/>
          <w:szCs w:val="28"/>
        </w:rPr>
        <w:t xml:space="preserve"> сельского поселения     </w:t>
      </w:r>
      <w:r w:rsidR="009D1AE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Р.Г. Бикмухаметов</w:t>
      </w:r>
    </w:p>
    <w:p w:rsidR="00543DF5" w:rsidRPr="00C04597" w:rsidRDefault="00543DF5" w:rsidP="00543D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597" w:rsidRPr="00C04597" w:rsidRDefault="00C04597" w:rsidP="00C045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4597" w:rsidRPr="00C04597" w:rsidRDefault="00C04597" w:rsidP="00C045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4597" w:rsidRPr="00C04597" w:rsidRDefault="00C04597" w:rsidP="00C045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4597" w:rsidRPr="00C04597" w:rsidRDefault="00C04597" w:rsidP="00C04597">
      <w:pPr>
        <w:rPr>
          <w:rFonts w:ascii="Times New Roman" w:hAnsi="Times New Roman" w:cs="Times New Roman"/>
          <w:sz w:val="28"/>
          <w:szCs w:val="28"/>
        </w:rPr>
      </w:pPr>
    </w:p>
    <w:p w:rsidR="00C04597" w:rsidRPr="00C04597" w:rsidRDefault="00C04597" w:rsidP="00C04597">
      <w:pPr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ab/>
      </w:r>
      <w:r w:rsidRPr="00C04597"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</w:p>
    <w:tbl>
      <w:tblPr>
        <w:tblW w:w="4252" w:type="dxa"/>
        <w:tblInd w:w="5495" w:type="dxa"/>
        <w:tblLook w:val="01E0"/>
      </w:tblPr>
      <w:tblGrid>
        <w:gridCol w:w="4252"/>
      </w:tblGrid>
      <w:tr w:rsidR="00C04597" w:rsidRPr="00C04597" w:rsidTr="00E37639">
        <w:tc>
          <w:tcPr>
            <w:tcW w:w="4252" w:type="dxa"/>
            <w:shd w:val="clear" w:color="auto" w:fill="auto"/>
          </w:tcPr>
          <w:p w:rsidR="00C04597" w:rsidRPr="00C04597" w:rsidRDefault="00C04597" w:rsidP="00C04597">
            <w:pPr>
              <w:spacing w:after="0" w:line="322" w:lineRule="exact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C0459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lastRenderedPageBreak/>
              <w:t>Приложение</w:t>
            </w:r>
          </w:p>
          <w:p w:rsidR="00C04597" w:rsidRPr="00C04597" w:rsidRDefault="00C04597" w:rsidP="00C04597">
            <w:pPr>
              <w:spacing w:after="0" w:line="322" w:lineRule="exact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C0459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УТВЕРЖДЕНЫ                    </w:t>
            </w:r>
          </w:p>
          <w:p w:rsidR="00C04597" w:rsidRPr="00C04597" w:rsidRDefault="00C04597" w:rsidP="00C04597">
            <w:pPr>
              <w:spacing w:after="0" w:line="322" w:lineRule="exact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C0459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постановлением администрации</w:t>
            </w:r>
          </w:p>
          <w:p w:rsidR="00C04597" w:rsidRPr="00C04597" w:rsidRDefault="00543DF5" w:rsidP="00C04597">
            <w:pPr>
              <w:spacing w:after="0" w:line="322" w:lineRule="exact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Новосмаильского сельского</w:t>
            </w:r>
            <w:r w:rsidR="00C0459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поселения</w:t>
            </w:r>
            <w:r w:rsidR="00C04597" w:rsidRPr="00C0459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                </w:t>
            </w:r>
          </w:p>
          <w:p w:rsidR="00C04597" w:rsidRPr="00C04597" w:rsidRDefault="00C04597" w:rsidP="00C04597">
            <w:pPr>
              <w:spacing w:after="0" w:line="322" w:lineRule="exact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C04597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от _______________ № _______</w:t>
            </w:r>
          </w:p>
        </w:tc>
      </w:tr>
    </w:tbl>
    <w:p w:rsidR="00C04597" w:rsidRPr="00C04597" w:rsidRDefault="00C04597" w:rsidP="00C04597">
      <w:pPr>
        <w:shd w:val="clear" w:color="auto" w:fill="FFFFFF"/>
        <w:spacing w:before="10" w:line="322" w:lineRule="exact"/>
        <w:ind w:left="43" w:right="62" w:firstLine="634"/>
        <w:jc w:val="right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C04597" w:rsidRPr="00C04597" w:rsidRDefault="00C04597" w:rsidP="00C04597">
      <w:pPr>
        <w:shd w:val="clear" w:color="auto" w:fill="FFFFFF"/>
        <w:spacing w:before="10" w:line="322" w:lineRule="exact"/>
        <w:ind w:left="43" w:right="62" w:firstLine="634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C04597" w:rsidRPr="00C04597" w:rsidRDefault="00C04597" w:rsidP="00C04597">
      <w:pPr>
        <w:shd w:val="clear" w:color="auto" w:fill="FFFFFF"/>
        <w:spacing w:before="10" w:line="322" w:lineRule="exact"/>
        <w:ind w:right="62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 w:rsidRPr="00C0459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ПРАВИЛА</w:t>
      </w:r>
    </w:p>
    <w:p w:rsidR="00C04597" w:rsidRPr="00C04597" w:rsidRDefault="00C04597" w:rsidP="00C04597">
      <w:pPr>
        <w:shd w:val="clear" w:color="auto" w:fill="FFFFFF"/>
        <w:spacing w:before="10" w:line="322" w:lineRule="exact"/>
        <w:ind w:left="43" w:right="62" w:firstLine="634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 w:rsidRPr="00C0459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организации и проведения работ по ремонту и содержанию автомобильных дорог местного  значения вне границ населенных пунктов в границах </w:t>
      </w:r>
      <w:r w:rsidR="00543DF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Новосмаильского</w:t>
      </w:r>
      <w:r w:rsidRPr="00C0459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сельского поселения</w:t>
      </w:r>
    </w:p>
    <w:p w:rsidR="00C04597" w:rsidRPr="00C04597" w:rsidRDefault="00C04597" w:rsidP="00C04597">
      <w:pPr>
        <w:shd w:val="clear" w:color="auto" w:fill="FFFFFF"/>
        <w:spacing w:before="10" w:line="322" w:lineRule="exact"/>
        <w:ind w:left="43" w:right="62" w:firstLine="634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 xml:space="preserve">1. Настоящие Правила определяют порядок организации и проведения работ по восстановлению транспортно-эксплуатационных характеристик автомобильных дорог общего пользования местного значения вне границ населенных пунктов в границах </w:t>
      </w:r>
      <w:r w:rsidR="00543DF5">
        <w:rPr>
          <w:rFonts w:ascii="Times New Roman" w:hAnsi="Times New Roman" w:cs="Times New Roman"/>
          <w:sz w:val="28"/>
          <w:szCs w:val="28"/>
        </w:rPr>
        <w:t>Новосмаильского</w:t>
      </w:r>
      <w:r w:rsidRPr="00C045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04597">
        <w:rPr>
          <w:rFonts w:ascii="Times New Roman" w:hAnsi="Times New Roman" w:cs="Times New Roman"/>
          <w:sz w:val="28"/>
          <w:szCs w:val="28"/>
        </w:rPr>
        <w:t xml:space="preserve"> (далее - автомобильные дороги), при выполнении которых не затрагиваются конструктивные и иные характеристики надежности и </w:t>
      </w:r>
      <w:proofErr w:type="gramStart"/>
      <w:r w:rsidRPr="00C04597">
        <w:rPr>
          <w:rFonts w:ascii="Times New Roman" w:hAnsi="Times New Roman" w:cs="Times New Roman"/>
          <w:sz w:val="28"/>
          <w:szCs w:val="28"/>
        </w:rPr>
        <w:t>безопасности</w:t>
      </w:r>
      <w:proofErr w:type="gramEnd"/>
      <w:r w:rsidRPr="00C04597">
        <w:rPr>
          <w:rFonts w:ascii="Times New Roman" w:hAnsi="Times New Roman" w:cs="Times New Roman"/>
          <w:sz w:val="28"/>
          <w:szCs w:val="28"/>
        </w:rPr>
        <w:t xml:space="preserve"> автомобильных дорог (далее - работы по ремонту автомобильных дорог), работ по поддержанию надлежащего технического состояния автомобильных дорог, оценке их технического состояния, а также по организации и обеспечению безопасности дорожного движения (далее - работы по содержанию автомобильных дорог).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>2. Организация и проведение работ по ремонту автомобильных дорог и работ по содержанию автомобильных дорог (далее - работы по ремонту и содержанию автомобильных дорог) включают в себя следующие мероприятия: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>оценка технического состояния автомобильных дорог;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lastRenderedPageBreak/>
        <w:t>разработка проектов работ по ремонту и содержанию автомобильных дорог (далее - проекты) или сметных расчетов стоимости работ по ремонту и содержанию автомобильных дорог (далее - сметные расчеты);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>проведение работ по ремонту и содержанию автомобильных дорог;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>приемка работ по ремонту и содержанию автомобильных дорог.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>3. Оценка технического состояния автомобильных дорог проводится в порядке, установленном Приказом Минтранса Российской Федерации от 27.08.2009  № 150 «О порядке проведения оценки технического состояния автомобильных дорог».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 xml:space="preserve">Комиссия по комплексному обследованию транспортно-эксплуатационного состояния автомобильных дорог местного значения создается  администрацией </w:t>
      </w:r>
      <w:r w:rsidR="00543DF5">
        <w:rPr>
          <w:rFonts w:ascii="Times New Roman" w:hAnsi="Times New Roman" w:cs="Times New Roman"/>
          <w:sz w:val="28"/>
          <w:szCs w:val="28"/>
        </w:rPr>
        <w:t xml:space="preserve">Новосмаильского </w:t>
      </w:r>
      <w:r w:rsidRPr="00C045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04597">
        <w:rPr>
          <w:rFonts w:ascii="Times New Roman" w:hAnsi="Times New Roman" w:cs="Times New Roman"/>
          <w:sz w:val="28"/>
          <w:szCs w:val="28"/>
        </w:rPr>
        <w:t>.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 xml:space="preserve">4. По результатам оценки технического состояния автомобильных дорог и в соответствии с проектами организации дорожного движения, а также с учетом анализа аварийности составляются дефектные ведомости. Дефектная ведомость утверждается администрацией </w:t>
      </w:r>
      <w:r w:rsidR="00543DF5">
        <w:rPr>
          <w:rFonts w:ascii="Times New Roman" w:hAnsi="Times New Roman" w:cs="Times New Roman"/>
          <w:sz w:val="28"/>
          <w:szCs w:val="28"/>
        </w:rPr>
        <w:t>Новосмаильского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04597">
        <w:rPr>
          <w:rFonts w:ascii="Times New Roman" w:hAnsi="Times New Roman" w:cs="Times New Roman"/>
          <w:sz w:val="28"/>
          <w:szCs w:val="28"/>
        </w:rPr>
        <w:t>.</w:t>
      </w:r>
    </w:p>
    <w:p w:rsidR="00C04597" w:rsidRPr="00C04597" w:rsidRDefault="00C04597" w:rsidP="00C04597">
      <w:pPr>
        <w:shd w:val="clear" w:color="auto" w:fill="FFFFFF"/>
        <w:tabs>
          <w:tab w:val="left" w:pos="9498"/>
        </w:tabs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C04597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утвержденными дефектными ведомостями,  Приказом Министерства транспорта Российской Федерации от 16.11.2012     № 402 «Об утверждении Классификации работ по капитальному ремонту, ремонту и содержанию автомобильных дорог», а также периодичности проведения работ по содержанию автомобильных дорог и периодичности проведения работ по содержанию входящих в их состав дорожных сооружений администрация </w:t>
      </w:r>
      <w:r w:rsidR="00543DF5">
        <w:rPr>
          <w:rFonts w:ascii="Times New Roman" w:hAnsi="Times New Roman" w:cs="Times New Roman"/>
          <w:sz w:val="28"/>
          <w:szCs w:val="28"/>
        </w:rPr>
        <w:t>Новосмаильского</w:t>
      </w:r>
      <w:r w:rsidRPr="00C045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04597">
        <w:rPr>
          <w:rFonts w:ascii="Times New Roman" w:hAnsi="Times New Roman" w:cs="Times New Roman"/>
          <w:sz w:val="28"/>
          <w:szCs w:val="28"/>
        </w:rPr>
        <w:t xml:space="preserve"> осуществляет разработку проектов или сметных расчетов.</w:t>
      </w:r>
      <w:proofErr w:type="gramEnd"/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C04597">
        <w:rPr>
          <w:rFonts w:ascii="Times New Roman" w:hAnsi="Times New Roman" w:cs="Times New Roman"/>
          <w:sz w:val="28"/>
          <w:szCs w:val="28"/>
        </w:rPr>
        <w:t xml:space="preserve">В случае если предусмотренный на содержание автомобильных дорог размер средств местного бюджета на очередной финансовый год и </w:t>
      </w:r>
      <w:r w:rsidRPr="00C04597">
        <w:rPr>
          <w:rFonts w:ascii="Times New Roman" w:hAnsi="Times New Roman" w:cs="Times New Roman"/>
          <w:sz w:val="28"/>
          <w:szCs w:val="28"/>
        </w:rPr>
        <w:lastRenderedPageBreak/>
        <w:t xml:space="preserve">последующие периоды ниже потребности, определенной в соответствии с нормативами денежных затрат на ремонт и содержание автомобильных дорог, утвержденными администрацией </w:t>
      </w:r>
      <w:r w:rsidR="00543DF5">
        <w:rPr>
          <w:rFonts w:ascii="Times New Roman" w:hAnsi="Times New Roman" w:cs="Times New Roman"/>
          <w:sz w:val="28"/>
          <w:szCs w:val="28"/>
        </w:rPr>
        <w:t>Новосмаильского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04597">
        <w:rPr>
          <w:rFonts w:ascii="Times New Roman" w:hAnsi="Times New Roman" w:cs="Times New Roman"/>
          <w:sz w:val="28"/>
          <w:szCs w:val="28"/>
        </w:rPr>
        <w:t xml:space="preserve">, администрацией </w:t>
      </w:r>
      <w:r w:rsidR="00543DF5">
        <w:rPr>
          <w:rFonts w:ascii="Times New Roman" w:hAnsi="Times New Roman" w:cs="Times New Roman"/>
          <w:sz w:val="28"/>
          <w:szCs w:val="28"/>
        </w:rPr>
        <w:t>Новосмаильского</w:t>
      </w:r>
      <w:r w:rsidRPr="00C045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04597">
        <w:rPr>
          <w:rFonts w:ascii="Times New Roman" w:hAnsi="Times New Roman" w:cs="Times New Roman"/>
          <w:sz w:val="28"/>
          <w:szCs w:val="28"/>
        </w:rPr>
        <w:t xml:space="preserve"> разрабатываются сметные расчеты, в которых определяются виды и периодичность проведения работ по содержанию автомобильных дорог.</w:t>
      </w:r>
      <w:proofErr w:type="gramEnd"/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>7. При разработке сметных расчетов должны учитываться следующие приоритеты: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>проведение работ, влияющих на безопасность дорожного движения, в том числе восстановление и замена элементов удерживающих ограждений, дорожных знаков, уборка посторонних предметов с проезжей части, уборка снега и борьба с зимней скользкостью, ямочный ремонт покрытий;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>проведение работ, влияющих на срок службы элементов автомобильной дороги и входящих в ее состав дорожных сооружений, в том числе восстановление обочин, откосов земляного полотна, элементов водоотвода, приведение полосы отвода автомобильной дороги в нормативное состояние.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 xml:space="preserve">8. Утвержденные  проекты или сметные расчеты являются основанием для формирования ежегодных планов проведения работ по ремонту и содержанию автомобильных дорог. </w:t>
      </w:r>
      <w:r w:rsidR="000E5B6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>В соответствии с такими планами проведение работ по ремонту и содержанию автомобильных дорог осуществляется с привлечением в установленном законодательством Российской Федерации порядке подрядных организаций.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>9. В случае проведения работ по ремонту автомобильных дорог: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 xml:space="preserve">выполняются работы по содержанию участков автомобильных дорог или их отдельных элементов, находящихся в стадии ремонта, а также </w:t>
      </w:r>
      <w:r w:rsidRPr="00C04597">
        <w:rPr>
          <w:rFonts w:ascii="Times New Roman" w:hAnsi="Times New Roman" w:cs="Times New Roman"/>
          <w:sz w:val="28"/>
          <w:szCs w:val="28"/>
        </w:rPr>
        <w:lastRenderedPageBreak/>
        <w:t>участков временных дорог, подъездов, съездов, объездов, используемых для организации движения транспортных сре</w:t>
      </w:r>
      <w:proofErr w:type="gramStart"/>
      <w:r w:rsidRPr="00C04597">
        <w:rPr>
          <w:rFonts w:ascii="Times New Roman" w:hAnsi="Times New Roman" w:cs="Times New Roman"/>
          <w:sz w:val="28"/>
          <w:szCs w:val="28"/>
        </w:rPr>
        <w:t>дств в з</w:t>
      </w:r>
      <w:proofErr w:type="gramEnd"/>
      <w:r w:rsidRPr="00C04597">
        <w:rPr>
          <w:rFonts w:ascii="Times New Roman" w:hAnsi="Times New Roman" w:cs="Times New Roman"/>
          <w:sz w:val="28"/>
          <w:szCs w:val="28"/>
        </w:rPr>
        <w:t>оне проведения работ;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 xml:space="preserve">организуется движение транспортных средств в зоне проведения работ в соответствии со схемами, согласованными организациями и органами Государственной </w:t>
      </w:r>
      <w:proofErr w:type="gramStart"/>
      <w:r w:rsidRPr="00C04597">
        <w:rPr>
          <w:rFonts w:ascii="Times New Roman" w:hAnsi="Times New Roman" w:cs="Times New Roman"/>
          <w:sz w:val="28"/>
          <w:szCs w:val="28"/>
        </w:rPr>
        <w:t>инспекции безопасности дорожного движения Министерства внутренних дел Российской Федерации</w:t>
      </w:r>
      <w:proofErr w:type="gramEnd"/>
      <w:r w:rsidRPr="00C04597">
        <w:rPr>
          <w:rFonts w:ascii="Times New Roman" w:hAnsi="Times New Roman" w:cs="Times New Roman"/>
          <w:sz w:val="28"/>
          <w:szCs w:val="28"/>
        </w:rPr>
        <w:t xml:space="preserve"> по Малмыжскому району.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>10. В случае проведения работ по содержанию автомобильных дорог: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>при возникновении на автомобильной дороге препятствий для движения транспортных сре</w:t>
      </w:r>
      <w:proofErr w:type="gramStart"/>
      <w:r w:rsidRPr="00C04597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C04597">
        <w:rPr>
          <w:rFonts w:ascii="Times New Roman" w:hAnsi="Times New Roman" w:cs="Times New Roman"/>
          <w:sz w:val="28"/>
          <w:szCs w:val="28"/>
        </w:rPr>
        <w:t>езультате обстоятельств непреодолимой силы обеспечивается принятие незамедлительных мер по организации дорожного движения или временному ограничению либо прекращению движения транспортных средств;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>используемые машины оборудуются аппаратурой спутниковой навигации ГЛОНАСС или ГЛОНАСС/GPS в соответствии с требованиями, установленными законодательством Российской Федерации.</w:t>
      </w:r>
    </w:p>
    <w:p w:rsidR="00C04597" w:rsidRPr="00C04597" w:rsidRDefault="00C04597" w:rsidP="00C04597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 xml:space="preserve">11. Приемка результатов выполненных подрядными организациями работ по ремонту автомобильных дорог осуществляется администрацией </w:t>
      </w:r>
      <w:r w:rsidR="00543DF5">
        <w:rPr>
          <w:rFonts w:ascii="Times New Roman" w:hAnsi="Times New Roman" w:cs="Times New Roman"/>
          <w:sz w:val="28"/>
          <w:szCs w:val="28"/>
        </w:rPr>
        <w:t>Новосмаильского</w:t>
      </w:r>
      <w:r w:rsidRPr="00C045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04597">
        <w:rPr>
          <w:rFonts w:ascii="Times New Roman" w:hAnsi="Times New Roman" w:cs="Times New Roman"/>
          <w:sz w:val="28"/>
          <w:szCs w:val="28"/>
        </w:rPr>
        <w:t xml:space="preserve"> в лице главы администрации </w:t>
      </w:r>
      <w:r w:rsidR="00543DF5">
        <w:rPr>
          <w:rFonts w:ascii="Times New Roman" w:hAnsi="Times New Roman" w:cs="Times New Roman"/>
          <w:sz w:val="28"/>
          <w:szCs w:val="28"/>
        </w:rPr>
        <w:t>Новосмаильского</w:t>
      </w:r>
      <w:r w:rsidRPr="00C045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04597">
        <w:rPr>
          <w:rFonts w:ascii="Times New Roman" w:hAnsi="Times New Roman" w:cs="Times New Roman"/>
          <w:sz w:val="28"/>
          <w:szCs w:val="28"/>
        </w:rPr>
        <w:t xml:space="preserve"> в соответствии с условиями заключенного контракта на их выполнение.</w:t>
      </w:r>
    </w:p>
    <w:p w:rsidR="00C04597" w:rsidRPr="00C04597" w:rsidRDefault="00C04597" w:rsidP="007068C5">
      <w:pPr>
        <w:shd w:val="clear" w:color="auto" w:fill="FFFFFF"/>
        <w:spacing w:before="10" w:line="36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 xml:space="preserve">12. Приемка результатов выполненных работ по содержанию автомобильных дорог осуществляется администрацией </w:t>
      </w:r>
      <w:r w:rsidR="00543DF5">
        <w:rPr>
          <w:rFonts w:ascii="Times New Roman" w:hAnsi="Times New Roman" w:cs="Times New Roman"/>
          <w:sz w:val="28"/>
          <w:szCs w:val="28"/>
        </w:rPr>
        <w:t>Новосмаильского</w:t>
      </w:r>
      <w:r w:rsidR="000E5B6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04597">
        <w:rPr>
          <w:rFonts w:ascii="Times New Roman" w:hAnsi="Times New Roman" w:cs="Times New Roman"/>
          <w:sz w:val="28"/>
          <w:szCs w:val="28"/>
        </w:rPr>
        <w:t xml:space="preserve"> в лице главы администрации </w:t>
      </w:r>
      <w:r w:rsidR="00543DF5">
        <w:rPr>
          <w:rFonts w:ascii="Times New Roman" w:hAnsi="Times New Roman" w:cs="Times New Roman"/>
          <w:sz w:val="28"/>
          <w:szCs w:val="28"/>
        </w:rPr>
        <w:t xml:space="preserve">Новосмаильского </w:t>
      </w:r>
      <w:r w:rsidR="000E5B6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04597">
        <w:rPr>
          <w:rFonts w:ascii="Times New Roman" w:hAnsi="Times New Roman" w:cs="Times New Roman"/>
          <w:sz w:val="28"/>
          <w:szCs w:val="28"/>
        </w:rPr>
        <w:t xml:space="preserve"> в соответствии с условиями заключенного контракта на их выполнение путем оценки уровня содержания автомобильных дорог.</w:t>
      </w:r>
    </w:p>
    <w:p w:rsidR="008F0D30" w:rsidRPr="00C04597" w:rsidRDefault="00C04597" w:rsidP="007068C5">
      <w:pPr>
        <w:shd w:val="clear" w:color="auto" w:fill="FFFFFF"/>
        <w:spacing w:before="10" w:line="360" w:lineRule="auto"/>
        <w:ind w:right="62" w:firstLine="851"/>
        <w:rPr>
          <w:rFonts w:ascii="Times New Roman" w:hAnsi="Times New Roman" w:cs="Times New Roman"/>
          <w:sz w:val="28"/>
          <w:szCs w:val="28"/>
        </w:rPr>
      </w:pPr>
      <w:r w:rsidRPr="00C0459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068C5">
        <w:rPr>
          <w:rFonts w:ascii="Times New Roman" w:hAnsi="Times New Roman" w:cs="Times New Roman"/>
          <w:sz w:val="28"/>
          <w:szCs w:val="28"/>
        </w:rPr>
        <w:t xml:space="preserve">                  ____________</w:t>
      </w:r>
    </w:p>
    <w:sectPr w:rsidR="008F0D30" w:rsidRPr="00C04597" w:rsidSect="006808E4">
      <w:headerReference w:type="default" r:id="rId7"/>
      <w:footerReference w:type="default" r:id="rId8"/>
      <w:pgSz w:w="11906" w:h="16838"/>
      <w:pgMar w:top="1134" w:right="70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8FE" w:rsidRDefault="00C808FE" w:rsidP="000235FE">
      <w:pPr>
        <w:spacing w:after="0" w:line="240" w:lineRule="auto"/>
      </w:pPr>
      <w:r>
        <w:separator/>
      </w:r>
    </w:p>
  </w:endnote>
  <w:endnote w:type="continuationSeparator" w:id="0">
    <w:p w:rsidR="00C808FE" w:rsidRDefault="00C808FE" w:rsidP="00023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8E4" w:rsidRDefault="00C808FE">
    <w:pPr>
      <w:pStyle w:val="a5"/>
      <w:jc w:val="center"/>
    </w:pPr>
  </w:p>
  <w:p w:rsidR="006808E4" w:rsidRDefault="00C808F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8FE" w:rsidRDefault="00C808FE" w:rsidP="000235FE">
      <w:pPr>
        <w:spacing w:after="0" w:line="240" w:lineRule="auto"/>
      </w:pPr>
      <w:r>
        <w:separator/>
      </w:r>
    </w:p>
  </w:footnote>
  <w:footnote w:type="continuationSeparator" w:id="0">
    <w:p w:rsidR="00C808FE" w:rsidRDefault="00C808FE" w:rsidP="000235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8E4" w:rsidRDefault="00C808FE">
    <w:pPr>
      <w:pStyle w:val="a3"/>
      <w:jc w:val="center"/>
    </w:pPr>
  </w:p>
  <w:p w:rsidR="009F425B" w:rsidRDefault="00C808F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874E0"/>
    <w:multiLevelType w:val="hybridMultilevel"/>
    <w:tmpl w:val="C00C4832"/>
    <w:lvl w:ilvl="0" w:tplc="FF8682B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04597"/>
    <w:rsid w:val="000235FE"/>
    <w:rsid w:val="000E5B6E"/>
    <w:rsid w:val="00304742"/>
    <w:rsid w:val="00543DF5"/>
    <w:rsid w:val="007068C5"/>
    <w:rsid w:val="0073058F"/>
    <w:rsid w:val="008150EC"/>
    <w:rsid w:val="008F0D30"/>
    <w:rsid w:val="009D1AE7"/>
    <w:rsid w:val="00C04597"/>
    <w:rsid w:val="00C808FE"/>
    <w:rsid w:val="00EC2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0459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C04597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C0459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C0459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1070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7158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Оператор</cp:lastModifiedBy>
  <cp:revision>9</cp:revision>
  <cp:lastPrinted>2015-12-01T06:31:00Z</cp:lastPrinted>
  <dcterms:created xsi:type="dcterms:W3CDTF">2015-11-03T09:14:00Z</dcterms:created>
  <dcterms:modified xsi:type="dcterms:W3CDTF">2015-12-01T06:32:00Z</dcterms:modified>
</cp:coreProperties>
</file>