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41" w:rsidRPr="00AF4041" w:rsidRDefault="0011506C" w:rsidP="0011506C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105952706"/>
      <w:r>
        <w:rPr>
          <w:rFonts w:ascii="Times New Roman" w:hAnsi="Times New Roman" w:cs="Times New Roman"/>
          <w:b/>
          <w:sz w:val="28"/>
          <w:szCs w:val="28"/>
        </w:rPr>
        <w:t xml:space="preserve">НОВОСМАИЛЬСКАЯ </w:t>
      </w:r>
      <w:r w:rsidR="00AF4041" w:rsidRPr="00AF4041"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AF4041" w:rsidRPr="00AF4041" w:rsidRDefault="00AF4041" w:rsidP="0011506C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41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AF4041" w:rsidRPr="00AF4041" w:rsidRDefault="00AF4041" w:rsidP="001150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4041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AF4041" w:rsidRPr="00AF4041" w:rsidRDefault="00AF4041" w:rsidP="00AF404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4041">
        <w:rPr>
          <w:rFonts w:ascii="Times New Roman" w:hAnsi="Times New Roman" w:cs="Times New Roman"/>
          <w:b/>
          <w:sz w:val="32"/>
          <w:szCs w:val="32"/>
        </w:rPr>
        <w:t xml:space="preserve">РЕШЕНИЕ </w:t>
      </w:r>
    </w:p>
    <w:p w:rsidR="00AF4041" w:rsidRPr="00AF4041" w:rsidRDefault="00062217" w:rsidP="00AF404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15.11</w:t>
      </w:r>
      <w:r w:rsidR="00AF4041" w:rsidRPr="00AF4041">
        <w:rPr>
          <w:rFonts w:ascii="Times New Roman" w:hAnsi="Times New Roman" w:cs="Times New Roman"/>
          <w:sz w:val="28"/>
          <w:szCs w:val="28"/>
        </w:rPr>
        <w:t xml:space="preserve">.2017        </w:t>
      </w:r>
      <w:r w:rsidR="0011506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F4041" w:rsidRPr="00AF404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07C63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№ 12</w:t>
      </w:r>
      <w:r w:rsidR="00AF4041" w:rsidRPr="00AF404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F4041" w:rsidRPr="00AF4041" w:rsidRDefault="00AF4041" w:rsidP="0011506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4041">
        <w:rPr>
          <w:rFonts w:ascii="Times New Roman" w:hAnsi="Times New Roman" w:cs="Times New Roman"/>
          <w:sz w:val="28"/>
          <w:szCs w:val="28"/>
        </w:rPr>
        <w:t xml:space="preserve">с. </w:t>
      </w:r>
      <w:r w:rsidR="0011506C">
        <w:rPr>
          <w:rFonts w:ascii="Times New Roman" w:hAnsi="Times New Roman" w:cs="Times New Roman"/>
          <w:sz w:val="28"/>
          <w:szCs w:val="28"/>
        </w:rPr>
        <w:t>Новая Смаиль</w:t>
      </w:r>
    </w:p>
    <w:p w:rsidR="00AF4041" w:rsidRPr="00AF4041" w:rsidRDefault="00AF4041" w:rsidP="00AF4041">
      <w:pPr>
        <w:pStyle w:val="1"/>
        <w:jc w:val="center"/>
        <w:rPr>
          <w:b/>
          <w:bCs/>
          <w:sz w:val="28"/>
          <w:szCs w:val="28"/>
        </w:rPr>
      </w:pPr>
      <w:r w:rsidRPr="00AF4041">
        <w:rPr>
          <w:b/>
          <w:bCs/>
          <w:sz w:val="28"/>
          <w:szCs w:val="28"/>
        </w:rPr>
        <w:t xml:space="preserve">О внесении изменений </w:t>
      </w:r>
    </w:p>
    <w:p w:rsidR="00AF4041" w:rsidRPr="00AF4041" w:rsidRDefault="00AF4041" w:rsidP="00AF4041">
      <w:pPr>
        <w:pStyle w:val="1"/>
        <w:jc w:val="center"/>
        <w:rPr>
          <w:b/>
          <w:bCs/>
          <w:sz w:val="28"/>
          <w:szCs w:val="28"/>
        </w:rPr>
      </w:pPr>
      <w:r w:rsidRPr="00AF4041">
        <w:rPr>
          <w:b/>
          <w:bCs/>
          <w:sz w:val="28"/>
          <w:szCs w:val="28"/>
        </w:rPr>
        <w:t xml:space="preserve">в решение </w:t>
      </w:r>
      <w:r w:rsidR="0011506C">
        <w:rPr>
          <w:b/>
          <w:bCs/>
          <w:sz w:val="28"/>
          <w:szCs w:val="28"/>
        </w:rPr>
        <w:t>Новосмаильской</w:t>
      </w:r>
      <w:r w:rsidRPr="00AF4041">
        <w:rPr>
          <w:b/>
          <w:bCs/>
          <w:sz w:val="28"/>
          <w:szCs w:val="28"/>
        </w:rPr>
        <w:t xml:space="preserve"> сельской Думы Малмыжского района от </w:t>
      </w:r>
      <w:r w:rsidR="0011506C">
        <w:rPr>
          <w:b/>
          <w:bCs/>
          <w:sz w:val="28"/>
          <w:szCs w:val="28"/>
        </w:rPr>
        <w:t>10.11.2015 № 31</w:t>
      </w:r>
    </w:p>
    <w:p w:rsidR="00AF4041" w:rsidRPr="00AF4041" w:rsidRDefault="00AF4041" w:rsidP="00AF4041">
      <w:pPr>
        <w:pStyle w:val="1"/>
        <w:jc w:val="center"/>
        <w:rPr>
          <w:b/>
          <w:bCs/>
          <w:sz w:val="28"/>
          <w:szCs w:val="28"/>
        </w:rPr>
      </w:pPr>
      <w:r w:rsidRPr="00AF4041">
        <w:rPr>
          <w:b/>
          <w:bCs/>
          <w:sz w:val="28"/>
          <w:szCs w:val="28"/>
        </w:rPr>
        <w:t>«Об установлении налога на имущество физических лиц</w:t>
      </w:r>
      <w:bookmarkEnd w:id="0"/>
      <w:r w:rsidRPr="00AF4041">
        <w:rPr>
          <w:b/>
          <w:bCs/>
          <w:sz w:val="28"/>
          <w:szCs w:val="28"/>
        </w:rPr>
        <w:t>»</w:t>
      </w:r>
    </w:p>
    <w:p w:rsidR="00AF4041" w:rsidRPr="0011506C" w:rsidRDefault="00AF4041" w:rsidP="00807C6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4041" w:rsidRPr="0011506C" w:rsidRDefault="00AF4041" w:rsidP="00AF4041">
      <w:pPr>
        <w:pStyle w:val="a3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1506C">
        <w:rPr>
          <w:color w:val="auto"/>
          <w:sz w:val="28"/>
          <w:szCs w:val="28"/>
        </w:rPr>
        <w:t xml:space="preserve">В соответствии с главой 32 части второй Налогового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 руководствуясь Уставом муниципального образования  </w:t>
      </w:r>
      <w:r w:rsidR="0011506C" w:rsidRPr="0011506C">
        <w:rPr>
          <w:color w:val="000000"/>
          <w:sz w:val="28"/>
          <w:szCs w:val="28"/>
        </w:rPr>
        <w:t xml:space="preserve">Новосмаильское </w:t>
      </w:r>
      <w:r w:rsidRPr="0011506C">
        <w:rPr>
          <w:color w:val="000000"/>
          <w:sz w:val="28"/>
          <w:szCs w:val="28"/>
        </w:rPr>
        <w:t>сельское поселение Малмыжского района Кировской области</w:t>
      </w:r>
      <w:r w:rsidRPr="0011506C">
        <w:rPr>
          <w:i/>
          <w:color w:val="auto"/>
          <w:sz w:val="28"/>
          <w:szCs w:val="28"/>
        </w:rPr>
        <w:t xml:space="preserve">, </w:t>
      </w:r>
      <w:r w:rsidR="0011506C" w:rsidRPr="0011506C">
        <w:rPr>
          <w:color w:val="auto"/>
          <w:sz w:val="28"/>
          <w:szCs w:val="28"/>
        </w:rPr>
        <w:t xml:space="preserve">Новосмаильская </w:t>
      </w:r>
      <w:r w:rsidRPr="0011506C">
        <w:rPr>
          <w:color w:val="auto"/>
          <w:sz w:val="28"/>
          <w:szCs w:val="28"/>
        </w:rPr>
        <w:t xml:space="preserve"> сельская дума Малмыжского района РЕШИЛА:</w:t>
      </w:r>
    </w:p>
    <w:p w:rsidR="00AF4041" w:rsidRPr="0011506C" w:rsidRDefault="00AF4041" w:rsidP="00AF4041">
      <w:pPr>
        <w:pStyle w:val="1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bCs/>
          <w:sz w:val="28"/>
          <w:szCs w:val="28"/>
        </w:rPr>
      </w:pPr>
      <w:r w:rsidRPr="0011506C">
        <w:rPr>
          <w:bCs/>
          <w:sz w:val="28"/>
          <w:szCs w:val="28"/>
        </w:rPr>
        <w:t xml:space="preserve">Внести в решение </w:t>
      </w:r>
      <w:r w:rsidR="0011506C" w:rsidRPr="0011506C">
        <w:rPr>
          <w:bCs/>
          <w:sz w:val="28"/>
          <w:szCs w:val="28"/>
        </w:rPr>
        <w:t>Новосмаильской</w:t>
      </w:r>
      <w:r w:rsidRPr="0011506C">
        <w:rPr>
          <w:bCs/>
          <w:sz w:val="28"/>
          <w:szCs w:val="28"/>
        </w:rPr>
        <w:t xml:space="preserve"> сельской Думы Малмыжского района от 1</w:t>
      </w:r>
      <w:r w:rsidR="0011506C" w:rsidRPr="0011506C">
        <w:rPr>
          <w:bCs/>
          <w:sz w:val="28"/>
          <w:szCs w:val="28"/>
        </w:rPr>
        <w:t>0</w:t>
      </w:r>
      <w:r w:rsidRPr="0011506C">
        <w:rPr>
          <w:bCs/>
          <w:sz w:val="28"/>
          <w:szCs w:val="28"/>
        </w:rPr>
        <w:t xml:space="preserve">.11.2015 № </w:t>
      </w:r>
      <w:r w:rsidR="0011506C" w:rsidRPr="0011506C">
        <w:rPr>
          <w:bCs/>
          <w:sz w:val="28"/>
          <w:szCs w:val="28"/>
        </w:rPr>
        <w:t>31</w:t>
      </w:r>
      <w:r w:rsidRPr="0011506C">
        <w:rPr>
          <w:bCs/>
          <w:sz w:val="28"/>
          <w:szCs w:val="28"/>
        </w:rPr>
        <w:t xml:space="preserve"> «Об установлении налога на имущество физических лиц»  следующие изменения:</w:t>
      </w:r>
    </w:p>
    <w:p w:rsidR="00AF4041" w:rsidRPr="0011506C" w:rsidRDefault="00AF4041" w:rsidP="00AF4041">
      <w:pPr>
        <w:pStyle w:val="1"/>
        <w:tabs>
          <w:tab w:val="left" w:pos="1134"/>
        </w:tabs>
        <w:spacing w:line="360" w:lineRule="auto"/>
        <w:ind w:left="709" w:firstLine="0"/>
        <w:rPr>
          <w:bCs/>
          <w:sz w:val="28"/>
          <w:szCs w:val="28"/>
        </w:rPr>
      </w:pPr>
      <w:r w:rsidRPr="0011506C">
        <w:rPr>
          <w:bCs/>
          <w:sz w:val="28"/>
          <w:szCs w:val="28"/>
        </w:rPr>
        <w:t>Подпункты 1), 2) пункта 3 изложить в следующей редакции:</w:t>
      </w:r>
    </w:p>
    <w:p w:rsidR="00AF4041" w:rsidRPr="0011506C" w:rsidRDefault="00AF4041" w:rsidP="00AF4041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06C">
        <w:rPr>
          <w:rFonts w:ascii="Times New Roman" w:hAnsi="Times New Roman" w:cs="Times New Roman"/>
          <w:sz w:val="28"/>
          <w:szCs w:val="28"/>
        </w:rPr>
        <w:t>«1) 0,3 процента в отношении:</w:t>
      </w:r>
    </w:p>
    <w:p w:rsidR="00AF4041" w:rsidRPr="0011506C" w:rsidRDefault="00AF4041" w:rsidP="00AF4041">
      <w:pPr>
        <w:pStyle w:val="ConsPlusNormal"/>
        <w:spacing w:line="360" w:lineRule="auto"/>
        <w:ind w:firstLine="709"/>
        <w:jc w:val="both"/>
      </w:pPr>
      <w:r w:rsidRPr="0011506C">
        <w:t xml:space="preserve"> жилых домов, квартир, комнат;</w:t>
      </w:r>
    </w:p>
    <w:p w:rsidR="00AF4041" w:rsidRPr="0011506C" w:rsidRDefault="00AF4041" w:rsidP="00AF4041">
      <w:pPr>
        <w:pStyle w:val="ConsPlusNormal"/>
        <w:spacing w:line="360" w:lineRule="auto"/>
        <w:ind w:firstLine="709"/>
        <w:jc w:val="both"/>
      </w:pPr>
      <w:r w:rsidRPr="0011506C">
        <w:t>объектов незавершенного строительства в случае, если проектируемым назначением таких объектов является жилой дом;</w:t>
      </w:r>
    </w:p>
    <w:p w:rsidR="00AF4041" w:rsidRPr="0011506C" w:rsidRDefault="00AF4041" w:rsidP="00AF4041">
      <w:pPr>
        <w:pStyle w:val="ConsPlusNormal"/>
        <w:spacing w:line="360" w:lineRule="auto"/>
        <w:ind w:firstLine="709"/>
        <w:jc w:val="both"/>
      </w:pPr>
      <w:r w:rsidRPr="0011506C">
        <w:t>единых недвижимых комплексов, в состав которых входит хотя бы один жилой дом;</w:t>
      </w:r>
    </w:p>
    <w:p w:rsidR="00AF4041" w:rsidRPr="0011506C" w:rsidRDefault="00AF4041" w:rsidP="00AF4041">
      <w:pPr>
        <w:pStyle w:val="ConsPlusNormal"/>
        <w:spacing w:line="360" w:lineRule="auto"/>
        <w:ind w:firstLine="709"/>
        <w:jc w:val="both"/>
      </w:pPr>
      <w:r w:rsidRPr="0011506C">
        <w:t xml:space="preserve">гаражей и </w:t>
      </w:r>
      <w:proofErr w:type="spellStart"/>
      <w:r w:rsidRPr="0011506C">
        <w:t>машино-мест</w:t>
      </w:r>
      <w:proofErr w:type="spellEnd"/>
      <w:r w:rsidRPr="0011506C">
        <w:t>;</w:t>
      </w:r>
    </w:p>
    <w:p w:rsidR="00AF4041" w:rsidRPr="0011506C" w:rsidRDefault="00AF4041" w:rsidP="00AF4041">
      <w:pPr>
        <w:pStyle w:val="ConsPlusNormal"/>
        <w:spacing w:line="360" w:lineRule="auto"/>
        <w:ind w:firstLine="709"/>
        <w:jc w:val="both"/>
      </w:pPr>
      <w:r w:rsidRPr="0011506C">
        <w:lastRenderedPageBreak/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AF4041" w:rsidRPr="0011506C" w:rsidRDefault="00AF4041" w:rsidP="00AF4041">
      <w:pPr>
        <w:pStyle w:val="ConsPlusNormal"/>
        <w:spacing w:line="360" w:lineRule="auto"/>
        <w:ind w:firstLine="709"/>
        <w:jc w:val="both"/>
      </w:pPr>
      <w:r w:rsidRPr="0011506C">
        <w:t>2)  1 процента в отношении:</w:t>
      </w:r>
    </w:p>
    <w:p w:rsidR="00AF4041" w:rsidRPr="0011506C" w:rsidRDefault="00AF4041" w:rsidP="00AF4041">
      <w:pPr>
        <w:pStyle w:val="ConsPlusNormal"/>
        <w:spacing w:line="360" w:lineRule="auto"/>
        <w:ind w:firstLine="709"/>
        <w:jc w:val="both"/>
      </w:pPr>
      <w:r w:rsidRPr="0011506C">
        <w:t>объектов налогообложения, включенных в перечень, определяемый в соответствии с пунктом 7 статьи 378.2 Налогового кодекса Российской Федерации;</w:t>
      </w:r>
    </w:p>
    <w:p w:rsidR="00AF4041" w:rsidRPr="0011506C" w:rsidRDefault="00AF4041" w:rsidP="00AF4041">
      <w:pPr>
        <w:pStyle w:val="ConsPlusNormal"/>
        <w:spacing w:line="360" w:lineRule="auto"/>
        <w:ind w:firstLine="709"/>
        <w:jc w:val="both"/>
      </w:pPr>
      <w:r w:rsidRPr="0011506C">
        <w:t>объектов налогообложения, предусмотренных абзацем вторым пункта 10 статьи 378.2  Налогового ко</w:t>
      </w:r>
      <w:r w:rsidR="00415CBE">
        <w:t xml:space="preserve">декса Российской Федерации».  </w:t>
      </w:r>
    </w:p>
    <w:p w:rsidR="00AF4041" w:rsidRPr="0011506C" w:rsidRDefault="00AF4041" w:rsidP="00AF404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506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2018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AF4041" w:rsidRPr="0011506C" w:rsidRDefault="00AF4041" w:rsidP="00AF404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06C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</w:t>
      </w:r>
      <w:r w:rsidR="0011506C" w:rsidRPr="0011506C">
        <w:rPr>
          <w:rFonts w:ascii="Times New Roman" w:hAnsi="Times New Roman" w:cs="Times New Roman"/>
          <w:color w:val="000000"/>
          <w:sz w:val="28"/>
          <w:szCs w:val="28"/>
        </w:rPr>
        <w:t>Новосмаильское</w:t>
      </w:r>
      <w:r w:rsidRPr="0011506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Малмыжского района Кировской области</w:t>
      </w:r>
      <w:r w:rsidRPr="0011506C">
        <w:rPr>
          <w:rFonts w:ascii="Times New Roman" w:hAnsi="Times New Roman" w:cs="Times New Roman"/>
          <w:sz w:val="28"/>
          <w:szCs w:val="28"/>
        </w:rPr>
        <w:t xml:space="preserve"> и обнародовать на стенды и доски в общедоступных местах.</w:t>
      </w:r>
    </w:p>
    <w:p w:rsidR="00AF4041" w:rsidRPr="0011506C" w:rsidRDefault="00AF4041" w:rsidP="00AF4041">
      <w:pPr>
        <w:spacing w:line="30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F4041" w:rsidRPr="0011506C" w:rsidRDefault="00AF4041" w:rsidP="00AF4041">
      <w:pPr>
        <w:spacing w:line="30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AF4041" w:rsidRPr="0011506C" w:rsidRDefault="00AF4041" w:rsidP="00AF4041">
      <w:pPr>
        <w:spacing w:line="30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741C0" w:rsidRPr="0011506C" w:rsidRDefault="00AF4041" w:rsidP="00AF4041">
      <w:pPr>
        <w:rPr>
          <w:rFonts w:ascii="Times New Roman" w:hAnsi="Times New Roman" w:cs="Times New Roman"/>
          <w:sz w:val="28"/>
          <w:szCs w:val="28"/>
        </w:rPr>
      </w:pPr>
      <w:r w:rsidRPr="0011506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1506C" w:rsidRPr="0011506C">
        <w:rPr>
          <w:rFonts w:ascii="Times New Roman" w:hAnsi="Times New Roman" w:cs="Times New Roman"/>
          <w:sz w:val="28"/>
          <w:szCs w:val="28"/>
        </w:rPr>
        <w:t>администрации</w:t>
      </w:r>
      <w:r w:rsidR="00105D40">
        <w:rPr>
          <w:rFonts w:ascii="Times New Roman" w:hAnsi="Times New Roman" w:cs="Times New Roman"/>
          <w:sz w:val="28"/>
          <w:szCs w:val="28"/>
        </w:rPr>
        <w:t xml:space="preserve">    Р.К. </w:t>
      </w:r>
      <w:proofErr w:type="spellStart"/>
      <w:r w:rsidR="0011506C" w:rsidRPr="0011506C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AF4041" w:rsidRPr="00AF4041" w:rsidRDefault="00AF4041">
      <w:pPr>
        <w:rPr>
          <w:rFonts w:ascii="Times New Roman" w:hAnsi="Times New Roman" w:cs="Times New Roman"/>
        </w:rPr>
      </w:pPr>
    </w:p>
    <w:sectPr w:rsidR="00AF4041" w:rsidRPr="00AF4041" w:rsidSect="00574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3981" w:hanging="720"/>
      </w:pPr>
    </w:lvl>
    <w:lvl w:ilvl="4">
      <w:start w:val="1"/>
      <w:numFmt w:val="decimal"/>
      <w:isLgl/>
      <w:lvlText w:val="%1.%2.%3.%4.%5."/>
      <w:lvlJc w:val="left"/>
      <w:pPr>
        <w:ind w:left="4341" w:hanging="1080"/>
      </w:pPr>
    </w:lvl>
    <w:lvl w:ilvl="5">
      <w:start w:val="1"/>
      <w:numFmt w:val="decimal"/>
      <w:isLgl/>
      <w:lvlText w:val="%1.%2.%3.%4.%5.%6."/>
      <w:lvlJc w:val="left"/>
      <w:pPr>
        <w:ind w:left="4341" w:hanging="1080"/>
      </w:pPr>
    </w:lvl>
    <w:lvl w:ilvl="6">
      <w:start w:val="1"/>
      <w:numFmt w:val="decimal"/>
      <w:isLgl/>
      <w:lvlText w:val="%1.%2.%3.%4.%5.%6.%7."/>
      <w:lvlJc w:val="left"/>
      <w:pPr>
        <w:ind w:left="4701" w:hanging="1440"/>
      </w:p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4041"/>
    <w:rsid w:val="00040C91"/>
    <w:rsid w:val="00062217"/>
    <w:rsid w:val="00105D40"/>
    <w:rsid w:val="0011506C"/>
    <w:rsid w:val="001D679B"/>
    <w:rsid w:val="00280C0B"/>
    <w:rsid w:val="00415CBE"/>
    <w:rsid w:val="00570886"/>
    <w:rsid w:val="005741C0"/>
    <w:rsid w:val="00796804"/>
    <w:rsid w:val="00807C63"/>
    <w:rsid w:val="00AC2FD4"/>
    <w:rsid w:val="00AF4041"/>
    <w:rsid w:val="00E35898"/>
    <w:rsid w:val="00EE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C0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F4041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F404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Body Text Indent"/>
    <w:basedOn w:val="a"/>
    <w:link w:val="a4"/>
    <w:semiHidden/>
    <w:unhideWhenUsed/>
    <w:rsid w:val="00AF4041"/>
    <w:pPr>
      <w:spacing w:after="0" w:line="240" w:lineRule="auto"/>
      <w:ind w:firstLine="708"/>
    </w:pPr>
    <w:rPr>
      <w:rFonts w:ascii="Times New Roman" w:eastAsia="Times New Roman" w:hAnsi="Times New Roman" w:cs="Times New Roman"/>
      <w:color w:val="333399"/>
      <w:sz w:val="20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AF4041"/>
    <w:rPr>
      <w:rFonts w:ascii="Times New Roman" w:eastAsia="Times New Roman" w:hAnsi="Times New Roman" w:cs="Times New Roman"/>
      <w:color w:val="333399"/>
      <w:sz w:val="20"/>
      <w:szCs w:val="24"/>
    </w:rPr>
  </w:style>
  <w:style w:type="paragraph" w:customStyle="1" w:styleId="ConsPlusNormal">
    <w:name w:val="ConsPlusNormal"/>
    <w:rsid w:val="00AF40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05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5D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10</cp:revision>
  <cp:lastPrinted>2017-12-08T05:46:00Z</cp:lastPrinted>
  <dcterms:created xsi:type="dcterms:W3CDTF">2017-12-05T11:53:00Z</dcterms:created>
  <dcterms:modified xsi:type="dcterms:W3CDTF">2017-12-08T07:40:00Z</dcterms:modified>
</cp:coreProperties>
</file>