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6A" w:rsidRPr="00F95BB6" w:rsidRDefault="00B3536A" w:rsidP="00B3536A">
      <w:pPr>
        <w:widowControl w:val="0"/>
        <w:autoSpaceDN w:val="0"/>
        <w:jc w:val="center"/>
        <w:textAlignment w:val="baseline"/>
        <w:rPr>
          <w:rFonts w:cs="Tahoma"/>
          <w:kern w:val="3"/>
          <w:sz w:val="28"/>
          <w:szCs w:val="28"/>
          <w:lang w:val="de-DE" w:eastAsia="ja-JP" w:bidi="fa-IR"/>
        </w:rPr>
      </w:pPr>
      <w:r w:rsidRPr="00F95BB6">
        <w:rPr>
          <w:rFonts w:cs="Tahoma"/>
          <w:b/>
          <w:bCs/>
          <w:kern w:val="3"/>
          <w:sz w:val="28"/>
          <w:szCs w:val="28"/>
          <w:lang w:eastAsia="ja-JP" w:bidi="fa-IR"/>
        </w:rPr>
        <w:t>А</w:t>
      </w:r>
      <w:r w:rsidRPr="00F95BB6">
        <w:rPr>
          <w:rFonts w:cs="Tahoma"/>
          <w:b/>
          <w:bCs/>
          <w:kern w:val="3"/>
          <w:sz w:val="28"/>
          <w:szCs w:val="28"/>
          <w:lang w:val="de-DE" w:eastAsia="ja-JP" w:bidi="fa-IR"/>
        </w:rPr>
        <w:t>ДМИНИСТРАЦИЯ</w:t>
      </w:r>
    </w:p>
    <w:p w:rsidR="00B3536A" w:rsidRPr="00F95BB6" w:rsidRDefault="00B3536A" w:rsidP="00B3536A">
      <w:pPr>
        <w:widowControl w:val="0"/>
        <w:autoSpaceDN w:val="0"/>
        <w:jc w:val="center"/>
        <w:textAlignment w:val="baseline"/>
        <w:rPr>
          <w:rFonts w:cs="Tahoma"/>
          <w:kern w:val="3"/>
          <w:sz w:val="28"/>
          <w:szCs w:val="28"/>
          <w:lang w:val="de-DE" w:eastAsia="ja-JP" w:bidi="fa-IR"/>
        </w:rPr>
      </w:pPr>
      <w:r w:rsidRPr="00F95BB6">
        <w:rPr>
          <w:rFonts w:cs="Tahoma"/>
          <w:b/>
          <w:bCs/>
          <w:kern w:val="3"/>
          <w:sz w:val="28"/>
          <w:szCs w:val="28"/>
          <w:lang w:eastAsia="ja-JP" w:bidi="fa-IR"/>
        </w:rPr>
        <w:t>НОВОСМАИЛЬСКОГО</w:t>
      </w:r>
      <w:r w:rsidRPr="00F95BB6">
        <w:rPr>
          <w:rFonts w:cs="Tahoma"/>
          <w:b/>
          <w:bCs/>
          <w:kern w:val="3"/>
          <w:sz w:val="28"/>
          <w:szCs w:val="28"/>
          <w:lang w:val="de-DE" w:eastAsia="ja-JP" w:bidi="fa-IR"/>
        </w:rPr>
        <w:t xml:space="preserve"> СЕЛЬСКОГО ПОСЕЛЕНИЯ</w:t>
      </w:r>
    </w:p>
    <w:p w:rsidR="00B3536A" w:rsidRPr="00F95BB6" w:rsidRDefault="00B3536A" w:rsidP="00B3536A">
      <w:pPr>
        <w:widowControl w:val="0"/>
        <w:autoSpaceDN w:val="0"/>
        <w:jc w:val="center"/>
        <w:textAlignment w:val="baseline"/>
        <w:rPr>
          <w:rFonts w:cs="Tahoma"/>
          <w:b/>
          <w:bCs/>
          <w:kern w:val="3"/>
          <w:sz w:val="28"/>
          <w:szCs w:val="28"/>
          <w:lang w:val="de-DE" w:eastAsia="ja-JP" w:bidi="fa-IR"/>
        </w:rPr>
      </w:pPr>
      <w:r w:rsidRPr="00F95BB6">
        <w:rPr>
          <w:rFonts w:cs="Tahoma"/>
          <w:b/>
          <w:bCs/>
          <w:kern w:val="3"/>
          <w:sz w:val="28"/>
          <w:szCs w:val="28"/>
          <w:lang w:val="de-DE" w:eastAsia="ja-JP" w:bidi="fa-IR"/>
        </w:rPr>
        <w:t>МАЛМЫЖСКОГО РАЙОНА КИРОВСКОЙ ОБЛАСТИ</w:t>
      </w:r>
    </w:p>
    <w:p w:rsidR="00B3536A" w:rsidRPr="00F95BB6" w:rsidRDefault="00B3536A" w:rsidP="00B3536A">
      <w:pPr>
        <w:widowControl w:val="0"/>
        <w:autoSpaceDN w:val="0"/>
        <w:jc w:val="center"/>
        <w:textAlignment w:val="baseline"/>
        <w:rPr>
          <w:rFonts w:cs="Tahoma"/>
          <w:b/>
          <w:bCs/>
          <w:kern w:val="3"/>
          <w:sz w:val="28"/>
          <w:szCs w:val="28"/>
          <w:lang w:val="de-DE" w:eastAsia="ja-JP" w:bidi="fa-IR"/>
        </w:rPr>
      </w:pPr>
    </w:p>
    <w:p w:rsidR="00B3536A" w:rsidRPr="00F95BB6" w:rsidRDefault="00B3536A" w:rsidP="00B3536A">
      <w:pPr>
        <w:widowControl w:val="0"/>
        <w:tabs>
          <w:tab w:val="left" w:pos="3393"/>
        </w:tabs>
        <w:autoSpaceDN w:val="0"/>
        <w:jc w:val="center"/>
        <w:textAlignment w:val="baseline"/>
        <w:rPr>
          <w:rFonts w:cs="Tahoma"/>
          <w:b/>
          <w:bCs/>
          <w:kern w:val="3"/>
          <w:sz w:val="28"/>
          <w:szCs w:val="28"/>
          <w:lang w:val="de-DE" w:eastAsia="ja-JP" w:bidi="fa-IR"/>
        </w:rPr>
      </w:pPr>
      <w:r w:rsidRPr="00F95BB6">
        <w:rPr>
          <w:rFonts w:cs="Tahoma"/>
          <w:b/>
          <w:bCs/>
          <w:kern w:val="3"/>
          <w:sz w:val="28"/>
          <w:szCs w:val="28"/>
          <w:lang w:val="de-DE" w:eastAsia="ja-JP" w:bidi="fa-IR"/>
        </w:rPr>
        <w:t>ПОСТАНОВЛЕНИЕ</w:t>
      </w:r>
    </w:p>
    <w:p w:rsidR="00B3536A" w:rsidRPr="00EE286E" w:rsidRDefault="00B3536A" w:rsidP="00B3536A">
      <w:pPr>
        <w:widowControl w:val="0"/>
        <w:autoSpaceDN w:val="0"/>
        <w:textAlignment w:val="baseline"/>
        <w:rPr>
          <w:rFonts w:cs="Tahoma"/>
          <w:b/>
          <w:kern w:val="3"/>
          <w:lang w:val="de-DE" w:eastAsia="ja-JP" w:bidi="fa-IR"/>
        </w:rPr>
      </w:pPr>
    </w:p>
    <w:p w:rsidR="00B3536A" w:rsidRPr="00EE286E" w:rsidRDefault="00B3536A" w:rsidP="00B3536A">
      <w:pPr>
        <w:widowControl w:val="0"/>
        <w:autoSpaceDN w:val="0"/>
        <w:textAlignment w:val="baseline"/>
        <w:rPr>
          <w:rFonts w:cs="Tahoma"/>
          <w:kern w:val="3"/>
          <w:szCs w:val="28"/>
          <w:lang w:val="de-DE" w:eastAsia="ja-JP" w:bidi="fa-IR"/>
        </w:rPr>
      </w:pPr>
    </w:p>
    <w:p w:rsidR="00B3536A" w:rsidRPr="00F95BB6" w:rsidRDefault="00B26AEE" w:rsidP="00B3536A">
      <w:pPr>
        <w:widowControl w:val="0"/>
        <w:autoSpaceDN w:val="0"/>
        <w:textAlignment w:val="baseline"/>
        <w:rPr>
          <w:rFonts w:cs="Tahoma"/>
          <w:kern w:val="3"/>
          <w:sz w:val="28"/>
          <w:szCs w:val="28"/>
          <w:lang w:val="de-DE" w:eastAsia="ja-JP" w:bidi="fa-IR"/>
        </w:rPr>
      </w:pPr>
      <w:r>
        <w:rPr>
          <w:rFonts w:cs="Tahoma"/>
          <w:kern w:val="3"/>
          <w:sz w:val="28"/>
          <w:szCs w:val="28"/>
          <w:lang w:eastAsia="ja-JP" w:bidi="fa-IR"/>
        </w:rPr>
        <w:t>20.12.</w:t>
      </w:r>
      <w:r w:rsidR="00B3536A" w:rsidRPr="00F95BB6">
        <w:rPr>
          <w:rFonts w:cs="Tahoma"/>
          <w:kern w:val="3"/>
          <w:sz w:val="28"/>
          <w:szCs w:val="28"/>
          <w:lang w:eastAsia="ja-JP" w:bidi="fa-IR"/>
        </w:rPr>
        <w:t xml:space="preserve">2012                                                                     </w:t>
      </w:r>
      <w:r>
        <w:rPr>
          <w:rFonts w:cs="Tahoma"/>
          <w:kern w:val="3"/>
          <w:sz w:val="28"/>
          <w:szCs w:val="28"/>
          <w:lang w:eastAsia="ja-JP" w:bidi="fa-IR"/>
        </w:rPr>
        <w:t xml:space="preserve">                       </w:t>
      </w:r>
      <w:r w:rsidR="00B3536A" w:rsidRPr="00F95BB6">
        <w:rPr>
          <w:rFonts w:cs="Tahoma"/>
          <w:kern w:val="3"/>
          <w:sz w:val="28"/>
          <w:szCs w:val="28"/>
          <w:lang w:eastAsia="ja-JP" w:bidi="fa-IR"/>
        </w:rPr>
        <w:t xml:space="preserve">    № </w:t>
      </w:r>
      <w:r>
        <w:rPr>
          <w:rFonts w:cs="Tahoma"/>
          <w:kern w:val="3"/>
          <w:sz w:val="28"/>
          <w:szCs w:val="28"/>
          <w:lang w:eastAsia="ja-JP" w:bidi="fa-IR"/>
        </w:rPr>
        <w:t>6</w:t>
      </w:r>
      <w:r w:rsidR="00B47578">
        <w:rPr>
          <w:rFonts w:cs="Tahoma"/>
          <w:kern w:val="3"/>
          <w:sz w:val="28"/>
          <w:szCs w:val="28"/>
          <w:lang w:eastAsia="ja-JP" w:bidi="fa-IR"/>
        </w:rPr>
        <w:t>2</w:t>
      </w:r>
      <w:r w:rsidR="00B3536A" w:rsidRPr="00F95BB6">
        <w:rPr>
          <w:rFonts w:cs="Tahoma"/>
          <w:kern w:val="3"/>
          <w:sz w:val="28"/>
          <w:szCs w:val="28"/>
          <w:lang w:val="de-DE" w:eastAsia="ja-JP" w:bidi="fa-IR"/>
        </w:rPr>
        <w:t xml:space="preserve">                                                                                                 </w:t>
      </w:r>
    </w:p>
    <w:p w:rsidR="00B3536A" w:rsidRPr="00F95BB6" w:rsidRDefault="00B3536A" w:rsidP="00B3536A">
      <w:pPr>
        <w:widowControl w:val="0"/>
        <w:autoSpaceDN w:val="0"/>
        <w:jc w:val="center"/>
        <w:textAlignment w:val="baseline"/>
        <w:rPr>
          <w:rFonts w:cs="Tahoma"/>
          <w:kern w:val="3"/>
          <w:sz w:val="28"/>
          <w:szCs w:val="28"/>
          <w:lang w:val="de-DE" w:eastAsia="ja-JP" w:bidi="fa-IR"/>
        </w:rPr>
      </w:pPr>
      <w:r w:rsidRPr="00F95BB6">
        <w:rPr>
          <w:rFonts w:cs="Tahoma"/>
          <w:kern w:val="3"/>
          <w:sz w:val="28"/>
          <w:szCs w:val="28"/>
          <w:lang w:val="de-DE" w:eastAsia="ja-JP" w:bidi="fa-IR"/>
        </w:rPr>
        <w:t xml:space="preserve">с. </w:t>
      </w:r>
      <w:r w:rsidRPr="00F95BB6">
        <w:rPr>
          <w:rFonts w:cs="Tahoma"/>
          <w:kern w:val="3"/>
          <w:sz w:val="28"/>
          <w:szCs w:val="28"/>
          <w:lang w:eastAsia="ja-JP" w:bidi="fa-IR"/>
        </w:rPr>
        <w:t>Новая Смаиль</w:t>
      </w:r>
    </w:p>
    <w:p w:rsidR="00B3536A" w:rsidRPr="00EE286E" w:rsidRDefault="00B3536A" w:rsidP="00B3536A">
      <w:pPr>
        <w:widowControl w:val="0"/>
        <w:autoSpaceDN w:val="0"/>
        <w:textAlignment w:val="baseline"/>
        <w:rPr>
          <w:rFonts w:cs="Tahoma"/>
          <w:kern w:val="3"/>
          <w:szCs w:val="28"/>
          <w:lang w:val="de-DE" w:eastAsia="ja-JP" w:bidi="fa-IR"/>
        </w:rPr>
      </w:pPr>
    </w:p>
    <w:p w:rsidR="00B3536A" w:rsidRPr="00F95BB6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color w:val="333333"/>
          <w:sz w:val="28"/>
          <w:szCs w:val="28"/>
          <w:lang w:eastAsia="ru-RU"/>
        </w:rPr>
      </w:pPr>
      <w:r w:rsidRPr="00F95BB6">
        <w:rPr>
          <w:b/>
          <w:bCs/>
          <w:color w:val="333333"/>
          <w:sz w:val="28"/>
          <w:szCs w:val="28"/>
          <w:lang w:eastAsia="ru-RU"/>
        </w:rPr>
        <w:t xml:space="preserve">Об утверждении Административного регламента администрации Новосмаильского сельского поселения по осуществлению муниципального </w:t>
      </w:r>
      <w:proofErr w:type="gramStart"/>
      <w:r w:rsidRPr="00F95BB6">
        <w:rPr>
          <w:b/>
          <w:bCs/>
          <w:color w:val="333333"/>
          <w:sz w:val="28"/>
          <w:szCs w:val="28"/>
          <w:lang w:eastAsia="ru-RU"/>
        </w:rPr>
        <w:t>контроля за</w:t>
      </w:r>
      <w:proofErr w:type="gramEnd"/>
      <w:r w:rsidRPr="00F95BB6">
        <w:rPr>
          <w:b/>
          <w:bCs/>
          <w:color w:val="333333"/>
          <w:sz w:val="28"/>
          <w:szCs w:val="28"/>
          <w:lang w:eastAsia="ru-RU"/>
        </w:rPr>
        <w:t xml:space="preserve"> сохранностью автомобильных дорог местного значения в границах населенных пунктов Новосмаильского сельского поселения</w:t>
      </w:r>
    </w:p>
    <w:p w:rsidR="00B3536A" w:rsidRPr="00EE286E" w:rsidRDefault="00B3536A" w:rsidP="00B3536A">
      <w:pPr>
        <w:jc w:val="center"/>
        <w:rPr>
          <w:b/>
          <w:szCs w:val="28"/>
        </w:rPr>
      </w:pPr>
    </w:p>
    <w:p w:rsidR="00B3536A" w:rsidRPr="00B3536A" w:rsidRDefault="00B3536A" w:rsidP="00B3536A">
      <w:pPr>
        <w:spacing w:before="100" w:beforeAutospacing="1" w:after="225" w:line="270" w:lineRule="atLeast"/>
        <w:jc w:val="both"/>
        <w:rPr>
          <w:sz w:val="28"/>
          <w:szCs w:val="28"/>
          <w:u w:val="single"/>
          <w:lang w:eastAsia="ru-RU"/>
        </w:rPr>
      </w:pPr>
      <w:r w:rsidRPr="00B3536A">
        <w:rPr>
          <w:sz w:val="28"/>
          <w:szCs w:val="28"/>
          <w:u w:val="single"/>
          <w:lang w:eastAsia="ru-RU"/>
        </w:rPr>
        <w:t xml:space="preserve">Руководствуясь Постановлением Правительства РФ от 11 ноября </w:t>
      </w:r>
      <w:smartTag w:uri="urn:schemas-microsoft-com:office:smarttags" w:element="metricconverter">
        <w:smartTagPr>
          <w:attr w:name="ProductID" w:val="2005 г"/>
        </w:smartTagPr>
        <w:r w:rsidRPr="00B3536A">
          <w:rPr>
            <w:sz w:val="28"/>
            <w:szCs w:val="28"/>
            <w:u w:val="single"/>
            <w:lang w:eastAsia="ru-RU"/>
          </w:rPr>
          <w:t>2005 г</w:t>
        </w:r>
      </w:smartTag>
      <w:r w:rsidRPr="00B3536A">
        <w:rPr>
          <w:sz w:val="28"/>
          <w:szCs w:val="28"/>
          <w:u w:val="single"/>
          <w:lang w:eastAsia="ru-RU"/>
        </w:rPr>
        <w:t>. № 679 "О порядке разработки и утверждения административных регламентов исполнения государственных функций (предоставления государственных услуг)", Администрация Новосмаильского  сельского поселения ПОСТАНОВЛЯЕТ: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color w:val="333333"/>
          <w:sz w:val="28"/>
          <w:szCs w:val="28"/>
          <w:lang w:eastAsia="ru-RU"/>
        </w:rPr>
      </w:pPr>
      <w:r w:rsidRPr="00B3536A">
        <w:rPr>
          <w:color w:val="333333"/>
          <w:sz w:val="28"/>
          <w:szCs w:val="28"/>
          <w:lang w:eastAsia="ru-RU"/>
        </w:rPr>
        <w:t xml:space="preserve">1. Утвердить административный регламент администрации Новосмаильского сельского поселения, по осуществлению муниципального </w:t>
      </w:r>
      <w:proofErr w:type="gramStart"/>
      <w:r w:rsidRPr="00B3536A">
        <w:rPr>
          <w:color w:val="333333"/>
          <w:sz w:val="28"/>
          <w:szCs w:val="28"/>
          <w:lang w:eastAsia="ru-RU"/>
        </w:rPr>
        <w:t>контроля за</w:t>
      </w:r>
      <w:proofErr w:type="gramEnd"/>
      <w:r w:rsidRPr="00B3536A">
        <w:rPr>
          <w:color w:val="333333"/>
          <w:sz w:val="28"/>
          <w:szCs w:val="28"/>
          <w:lang w:eastAsia="ru-RU"/>
        </w:rPr>
        <w:t xml:space="preserve"> сохранностью автомобильных дорог местного значения в границах населенных пунктов Новосмаильского сельского поселения согласно приложению.</w:t>
      </w:r>
      <w:r w:rsidRPr="00B3536A">
        <w:rPr>
          <w:color w:val="333333"/>
          <w:sz w:val="28"/>
          <w:szCs w:val="28"/>
          <w:lang w:eastAsia="ru-RU"/>
        </w:rPr>
        <w:br/>
        <w:t>2. Контроль исполнения данного постановления</w:t>
      </w:r>
      <w:r w:rsidR="000032EA">
        <w:rPr>
          <w:color w:val="333333"/>
          <w:sz w:val="28"/>
          <w:szCs w:val="28"/>
          <w:lang w:eastAsia="ru-RU"/>
        </w:rPr>
        <w:t xml:space="preserve"> оставляю за собой </w:t>
      </w:r>
      <w:r w:rsidRPr="00B3536A">
        <w:rPr>
          <w:color w:val="333333"/>
          <w:sz w:val="28"/>
          <w:szCs w:val="28"/>
          <w:lang w:eastAsia="ru-RU"/>
        </w:rPr>
        <w:t xml:space="preserve">. </w:t>
      </w:r>
      <w:r w:rsidRPr="00B3536A">
        <w:rPr>
          <w:color w:val="333333"/>
          <w:sz w:val="28"/>
          <w:szCs w:val="28"/>
          <w:lang w:eastAsia="ru-RU"/>
        </w:rPr>
        <w:br/>
        <w:t xml:space="preserve">3. Настоящее постановление вступает в силу после его </w:t>
      </w:r>
      <w:r w:rsidR="000F44CE">
        <w:rPr>
          <w:color w:val="333333"/>
          <w:sz w:val="28"/>
          <w:szCs w:val="28"/>
          <w:lang w:eastAsia="ru-RU"/>
        </w:rPr>
        <w:t>официального опубликования</w:t>
      </w:r>
      <w:r w:rsidRPr="00B3536A">
        <w:rPr>
          <w:color w:val="333333"/>
          <w:sz w:val="28"/>
          <w:szCs w:val="28"/>
          <w:lang w:eastAsia="ru-RU"/>
        </w:rPr>
        <w:t>.</w:t>
      </w:r>
    </w:p>
    <w:p w:rsidR="00B3536A" w:rsidRPr="00B3536A" w:rsidRDefault="00B3536A" w:rsidP="00B3536A">
      <w:pPr>
        <w:jc w:val="center"/>
        <w:rPr>
          <w:b/>
          <w:sz w:val="28"/>
          <w:szCs w:val="28"/>
        </w:rPr>
      </w:pPr>
    </w:p>
    <w:p w:rsidR="00B3536A" w:rsidRPr="00B3536A" w:rsidRDefault="00B3536A" w:rsidP="00B3536A">
      <w:pPr>
        <w:jc w:val="center"/>
        <w:rPr>
          <w:b/>
          <w:sz w:val="28"/>
          <w:szCs w:val="28"/>
        </w:rPr>
      </w:pPr>
    </w:p>
    <w:p w:rsidR="00B3536A" w:rsidRPr="00B3536A" w:rsidRDefault="00B3536A" w:rsidP="00B3536A">
      <w:pPr>
        <w:jc w:val="center"/>
        <w:rPr>
          <w:b/>
          <w:sz w:val="28"/>
          <w:szCs w:val="28"/>
        </w:rPr>
      </w:pPr>
    </w:p>
    <w:p w:rsidR="00B3536A" w:rsidRPr="00B3536A" w:rsidRDefault="00B3536A" w:rsidP="006230D9">
      <w:pPr>
        <w:rPr>
          <w:sz w:val="28"/>
          <w:szCs w:val="28"/>
        </w:rPr>
      </w:pPr>
      <w:r w:rsidRPr="00B3536A">
        <w:rPr>
          <w:sz w:val="28"/>
          <w:szCs w:val="28"/>
        </w:rPr>
        <w:t xml:space="preserve">Глава администрации   </w:t>
      </w:r>
      <w:r w:rsidR="000032EA">
        <w:rPr>
          <w:sz w:val="28"/>
          <w:szCs w:val="28"/>
        </w:rPr>
        <w:t xml:space="preserve">                                  </w:t>
      </w:r>
      <w:r w:rsidRPr="00B3536A">
        <w:rPr>
          <w:sz w:val="28"/>
          <w:szCs w:val="28"/>
        </w:rPr>
        <w:t>Р.Г.</w:t>
      </w:r>
      <w:r>
        <w:rPr>
          <w:sz w:val="28"/>
          <w:szCs w:val="28"/>
        </w:rPr>
        <w:t xml:space="preserve"> </w:t>
      </w:r>
      <w:r w:rsidRPr="00B3536A">
        <w:rPr>
          <w:sz w:val="28"/>
          <w:szCs w:val="28"/>
        </w:rPr>
        <w:t>Бикмухаметов</w:t>
      </w:r>
    </w:p>
    <w:p w:rsidR="00B3536A" w:rsidRPr="00B3536A" w:rsidRDefault="00B3536A" w:rsidP="00B3536A">
      <w:pPr>
        <w:jc w:val="center"/>
        <w:rPr>
          <w:sz w:val="28"/>
          <w:szCs w:val="28"/>
        </w:rPr>
      </w:pPr>
    </w:p>
    <w:p w:rsidR="00B3536A" w:rsidRPr="00B3536A" w:rsidRDefault="00B3536A" w:rsidP="00B3536A">
      <w:pPr>
        <w:jc w:val="center"/>
        <w:rPr>
          <w:sz w:val="28"/>
          <w:szCs w:val="28"/>
        </w:rPr>
      </w:pPr>
    </w:p>
    <w:p w:rsidR="00B3536A" w:rsidRPr="00B3536A" w:rsidRDefault="00B3536A" w:rsidP="00B3536A">
      <w:pPr>
        <w:jc w:val="center"/>
        <w:rPr>
          <w:sz w:val="28"/>
          <w:szCs w:val="28"/>
        </w:rPr>
      </w:pPr>
    </w:p>
    <w:p w:rsid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b/>
          <w:bCs/>
          <w:color w:val="333333"/>
          <w:sz w:val="28"/>
          <w:szCs w:val="28"/>
          <w:lang w:eastAsia="ru-RU"/>
        </w:rPr>
      </w:pPr>
    </w:p>
    <w:p w:rsidR="00E31441" w:rsidRDefault="00E31441" w:rsidP="00B3536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b/>
          <w:bCs/>
          <w:color w:val="333333"/>
          <w:sz w:val="28"/>
          <w:szCs w:val="28"/>
          <w:lang w:eastAsia="ru-RU"/>
        </w:rPr>
      </w:pPr>
    </w:p>
    <w:p w:rsidR="00E31441" w:rsidRDefault="00E31441" w:rsidP="00B3536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b/>
          <w:bCs/>
          <w:color w:val="333333"/>
          <w:sz w:val="28"/>
          <w:szCs w:val="28"/>
          <w:lang w:eastAsia="ru-RU"/>
        </w:rPr>
      </w:pPr>
    </w:p>
    <w:p w:rsidR="00E31441" w:rsidRDefault="00E31441" w:rsidP="00B3536A">
      <w:pPr>
        <w:shd w:val="clear" w:color="auto" w:fill="FFFFFF"/>
        <w:suppressAutoHyphens w:val="0"/>
        <w:spacing w:before="100" w:beforeAutospacing="1" w:after="100" w:afterAutospacing="1"/>
        <w:jc w:val="right"/>
        <w:rPr>
          <w:b/>
          <w:bCs/>
          <w:color w:val="333333"/>
          <w:sz w:val="28"/>
          <w:szCs w:val="28"/>
          <w:lang w:eastAsia="ru-RU"/>
        </w:rPr>
      </w:pPr>
    </w:p>
    <w:p w:rsidR="00E31441" w:rsidRDefault="00E31441" w:rsidP="00E31441">
      <w:pPr>
        <w:shd w:val="clear" w:color="auto" w:fill="FFFFFF"/>
        <w:suppressAutoHyphens w:val="0"/>
        <w:jc w:val="right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lastRenderedPageBreak/>
        <w:t>УТВЕРЖДЕН</w:t>
      </w:r>
    </w:p>
    <w:p w:rsidR="00B3536A" w:rsidRPr="00E31441" w:rsidRDefault="00B3536A" w:rsidP="00E31441">
      <w:pPr>
        <w:shd w:val="clear" w:color="auto" w:fill="FFFFFF"/>
        <w:suppressAutoHyphens w:val="0"/>
        <w:jc w:val="right"/>
        <w:rPr>
          <w:color w:val="333333"/>
          <w:sz w:val="28"/>
          <w:szCs w:val="28"/>
          <w:lang w:eastAsia="ru-RU"/>
        </w:rPr>
      </w:pPr>
      <w:r w:rsidRPr="00E31441">
        <w:rPr>
          <w:color w:val="333333"/>
          <w:sz w:val="28"/>
          <w:szCs w:val="28"/>
          <w:lang w:eastAsia="ru-RU"/>
        </w:rPr>
        <w:t xml:space="preserve">постановлением администрации </w:t>
      </w:r>
      <w:r w:rsidRPr="00E31441">
        <w:rPr>
          <w:color w:val="333333"/>
          <w:sz w:val="28"/>
          <w:szCs w:val="28"/>
          <w:lang w:eastAsia="ru-RU"/>
        </w:rPr>
        <w:br/>
      </w:r>
      <w:proofErr w:type="spellStart"/>
      <w:r w:rsidRPr="00E31441">
        <w:rPr>
          <w:color w:val="333333"/>
          <w:sz w:val="28"/>
          <w:szCs w:val="28"/>
          <w:lang w:eastAsia="ru-RU"/>
        </w:rPr>
        <w:t>Новосмаильского</w:t>
      </w:r>
      <w:proofErr w:type="spellEnd"/>
      <w:r w:rsidRPr="00E31441">
        <w:rPr>
          <w:color w:val="333333"/>
          <w:sz w:val="28"/>
          <w:szCs w:val="28"/>
          <w:lang w:eastAsia="ru-RU"/>
        </w:rPr>
        <w:t xml:space="preserve">  сельского поселения</w:t>
      </w:r>
      <w:r w:rsidRPr="00E31441">
        <w:rPr>
          <w:color w:val="333333"/>
          <w:sz w:val="28"/>
          <w:szCs w:val="28"/>
          <w:lang w:eastAsia="ru-RU"/>
        </w:rPr>
        <w:br/>
        <w:t>Малмыжского муниципального района</w:t>
      </w:r>
      <w:r w:rsidRPr="00E31441">
        <w:rPr>
          <w:color w:val="333333"/>
          <w:sz w:val="28"/>
          <w:szCs w:val="28"/>
          <w:lang w:eastAsia="ru-RU"/>
        </w:rPr>
        <w:br/>
        <w:t xml:space="preserve">от </w:t>
      </w:r>
      <w:r w:rsidR="00E31441">
        <w:rPr>
          <w:color w:val="333333"/>
          <w:sz w:val="28"/>
          <w:szCs w:val="28"/>
          <w:lang w:eastAsia="ru-RU"/>
        </w:rPr>
        <w:t>20.12.2012</w:t>
      </w:r>
      <w:r w:rsidRPr="00E31441">
        <w:rPr>
          <w:color w:val="333333"/>
          <w:sz w:val="28"/>
          <w:szCs w:val="28"/>
          <w:lang w:eastAsia="ru-RU"/>
        </w:rPr>
        <w:t xml:space="preserve"> № </w:t>
      </w:r>
      <w:r w:rsidR="00E31441">
        <w:rPr>
          <w:color w:val="333333"/>
          <w:sz w:val="28"/>
          <w:szCs w:val="28"/>
          <w:lang w:eastAsia="ru-RU"/>
        </w:rPr>
        <w:t>62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br/>
      </w:r>
      <w:r w:rsidRPr="00B3536A">
        <w:rPr>
          <w:rFonts w:ascii="Arial" w:hAnsi="Arial" w:cs="Arial"/>
          <w:b/>
          <w:bCs/>
          <w:color w:val="333333"/>
          <w:lang w:eastAsia="ru-RU"/>
        </w:rPr>
        <w:t xml:space="preserve">Административный регламент осуществления муниципального </w:t>
      </w:r>
      <w:proofErr w:type="gramStart"/>
      <w:r w:rsidRPr="00B3536A">
        <w:rPr>
          <w:rFonts w:ascii="Arial" w:hAnsi="Arial" w:cs="Arial"/>
          <w:b/>
          <w:bCs/>
          <w:color w:val="333333"/>
          <w:lang w:eastAsia="ru-RU"/>
        </w:rPr>
        <w:t>контроля за</w:t>
      </w:r>
      <w:proofErr w:type="gramEnd"/>
      <w:r w:rsidRPr="00B3536A">
        <w:rPr>
          <w:rFonts w:ascii="Arial" w:hAnsi="Arial" w:cs="Arial"/>
          <w:b/>
          <w:bCs/>
          <w:color w:val="333333"/>
          <w:lang w:eastAsia="ru-RU"/>
        </w:rPr>
        <w:t xml:space="preserve"> сохранностью автомобильных дорог местного значения в границах населенных пунктов </w:t>
      </w:r>
      <w:r>
        <w:rPr>
          <w:rFonts w:ascii="Arial" w:hAnsi="Arial" w:cs="Arial"/>
          <w:b/>
          <w:bCs/>
          <w:color w:val="333333"/>
          <w:lang w:eastAsia="ru-RU"/>
        </w:rPr>
        <w:t xml:space="preserve">Новосмаильского </w:t>
      </w:r>
      <w:r w:rsidRPr="00B3536A">
        <w:rPr>
          <w:rFonts w:ascii="Arial" w:hAnsi="Arial" w:cs="Arial"/>
          <w:b/>
          <w:bCs/>
          <w:color w:val="333333"/>
          <w:lang w:eastAsia="ru-RU"/>
        </w:rPr>
        <w:t>сельского поселения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b/>
          <w:bCs/>
          <w:color w:val="333333"/>
          <w:lang w:eastAsia="ru-RU"/>
        </w:rPr>
        <w:t>1. Общие положения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1.1. Настоящий Административный регламент определяет сроки и последовательность действий (административных процедур), проводимых уполномоченными должностными лицами </w:t>
      </w:r>
      <w:r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 xml:space="preserve">дминистрации </w:t>
      </w:r>
      <w:r>
        <w:rPr>
          <w:rFonts w:ascii="Arial" w:hAnsi="Arial" w:cs="Arial"/>
          <w:color w:val="333333"/>
          <w:lang w:eastAsia="ru-RU"/>
        </w:rPr>
        <w:t>Новосмаильского</w:t>
      </w:r>
      <w:r w:rsidRPr="00B3536A">
        <w:rPr>
          <w:rFonts w:ascii="Arial" w:hAnsi="Arial" w:cs="Arial"/>
          <w:color w:val="333333"/>
          <w:lang w:eastAsia="ru-RU"/>
        </w:rPr>
        <w:t xml:space="preserve"> сельского поселения (далее – муниципальные инспекторы) при осуществлении муниципального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контроля за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сохранностью автомобильных дорог местного значения в границах населенных пунктов </w:t>
      </w:r>
      <w:r>
        <w:rPr>
          <w:rFonts w:ascii="Arial" w:hAnsi="Arial" w:cs="Arial"/>
          <w:color w:val="333333"/>
          <w:lang w:eastAsia="ru-RU"/>
        </w:rPr>
        <w:t>Новосмаильского</w:t>
      </w:r>
      <w:r w:rsidRPr="00B3536A">
        <w:rPr>
          <w:rFonts w:ascii="Arial" w:hAnsi="Arial" w:cs="Arial"/>
          <w:color w:val="333333"/>
          <w:lang w:eastAsia="ru-RU"/>
        </w:rPr>
        <w:t xml:space="preserve"> сельского поселения.</w:t>
      </w:r>
      <w:r w:rsidRPr="00B3536A">
        <w:rPr>
          <w:rFonts w:ascii="Arial" w:hAnsi="Arial" w:cs="Arial"/>
          <w:color w:val="333333"/>
          <w:lang w:eastAsia="ru-RU"/>
        </w:rPr>
        <w:br/>
        <w:t xml:space="preserve">1.2. Муниципальный контроль осуществляется </w:t>
      </w:r>
      <w:r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 xml:space="preserve">дминистрацией </w:t>
      </w:r>
      <w:r>
        <w:rPr>
          <w:rFonts w:ascii="Arial" w:hAnsi="Arial" w:cs="Arial"/>
          <w:color w:val="333333"/>
          <w:lang w:eastAsia="ru-RU"/>
        </w:rPr>
        <w:t>Новосмаильского</w:t>
      </w:r>
      <w:r w:rsidR="00AC29EC">
        <w:rPr>
          <w:rFonts w:ascii="Arial" w:hAnsi="Arial" w:cs="Arial"/>
          <w:color w:val="333333"/>
          <w:lang w:eastAsia="ru-RU"/>
        </w:rPr>
        <w:t xml:space="preserve"> </w:t>
      </w:r>
      <w:r w:rsidRPr="00B3536A">
        <w:rPr>
          <w:rFonts w:ascii="Arial" w:hAnsi="Arial" w:cs="Arial"/>
          <w:color w:val="333333"/>
          <w:lang w:eastAsia="ru-RU"/>
        </w:rPr>
        <w:t xml:space="preserve">сельского поселения (далее –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дминистрация поселения).</w:t>
      </w:r>
      <w:r w:rsidRPr="00B3536A">
        <w:rPr>
          <w:rFonts w:ascii="Arial" w:hAnsi="Arial" w:cs="Arial"/>
          <w:color w:val="333333"/>
          <w:lang w:eastAsia="ru-RU"/>
        </w:rPr>
        <w:br/>
        <w:t xml:space="preserve">1.3. Муниципальный контроль за сохранностью автомобильных дорог местного значения в границах населенных пунктов на территории </w:t>
      </w:r>
      <w:r w:rsidR="00AC29EC">
        <w:rPr>
          <w:rFonts w:ascii="Arial" w:hAnsi="Arial" w:cs="Arial"/>
          <w:color w:val="333333"/>
          <w:lang w:eastAsia="ru-RU"/>
        </w:rPr>
        <w:t>Новосмаильского</w:t>
      </w:r>
      <w:r w:rsidRPr="00B3536A">
        <w:rPr>
          <w:rFonts w:ascii="Arial" w:hAnsi="Arial" w:cs="Arial"/>
          <w:color w:val="333333"/>
          <w:lang w:eastAsia="ru-RU"/>
        </w:rPr>
        <w:t xml:space="preserve"> сельского поселения (далее – муниципальный контроль) осуществляется в соответствии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с</w:t>
      </w:r>
      <w:proofErr w:type="gramEnd"/>
      <w:r w:rsidRPr="00B3536A">
        <w:rPr>
          <w:rFonts w:ascii="Arial" w:hAnsi="Arial" w:cs="Arial"/>
          <w:color w:val="333333"/>
          <w:lang w:eastAsia="ru-RU"/>
        </w:rPr>
        <w:t>:</w:t>
      </w:r>
    </w:p>
    <w:p w:rsidR="00B3536A" w:rsidRPr="00B3536A" w:rsidRDefault="00B3536A" w:rsidP="00B3536A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Федеральным законом от 6 октября 2003 г. N 131-ФЗ “Об общих принципах организации местного самоуправления в Российской Федерации”;</w:t>
      </w:r>
    </w:p>
    <w:p w:rsidR="00B3536A" w:rsidRPr="00B3536A" w:rsidRDefault="00B3536A" w:rsidP="00B3536A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Федеральным законом от 2 мая 2006 г. N 59-ФЗ “О порядке рассмотрения обращений граждан Российской Федерации”;</w:t>
      </w:r>
    </w:p>
    <w:p w:rsidR="00B3536A" w:rsidRPr="00B3536A" w:rsidRDefault="00B3536A" w:rsidP="00B3536A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Федеральным законом от 26 декабря 2008 г. N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контроля”;</w:t>
      </w:r>
    </w:p>
    <w:p w:rsidR="00B3536A" w:rsidRPr="00B3536A" w:rsidRDefault="00B3536A" w:rsidP="00B3536A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настоящим Административным регламентом.</w:t>
      </w:r>
    </w:p>
    <w:p w:rsidR="00B3536A" w:rsidRPr="00B3536A" w:rsidRDefault="00B3536A" w:rsidP="00AC29EC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1.4. Муниципальный контроль осуществляется в форме документальных и выездных проверок, проводимых в соответствии с утвержденными планами, а также внеплановых документарных и выездных проверок с соблюдением прав и законных интересов организаций и граждан.</w:t>
      </w:r>
      <w:r w:rsidRPr="00B3536A">
        <w:rPr>
          <w:rFonts w:ascii="Arial" w:hAnsi="Arial" w:cs="Arial"/>
          <w:color w:val="333333"/>
          <w:lang w:eastAsia="ru-RU"/>
        </w:rPr>
        <w:br/>
        <w:t>1.5. Задачей муниципального контроля является обеспечение соблюдения организациями независимо от их организационно-правовых форм и форм собственности, их руководителями, должностными лицами, индивидуальными предпринимателями, а также гражданами требований, установленных муниципальными правовыми актами.</w:t>
      </w:r>
      <w:r w:rsidRPr="00B3536A">
        <w:rPr>
          <w:rFonts w:ascii="Arial" w:hAnsi="Arial" w:cs="Arial"/>
          <w:color w:val="333333"/>
          <w:lang w:eastAsia="ru-RU"/>
        </w:rPr>
        <w:br/>
        <w:t xml:space="preserve">1.6.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 xml:space="preserve">При осуществлении муниципального контроля используются сведения, содержащиеся в информационной сети, архивные материалы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 xml:space="preserve">дминистрации </w:t>
      </w:r>
      <w:r w:rsidR="00AC29EC">
        <w:rPr>
          <w:rFonts w:ascii="Arial" w:hAnsi="Arial" w:cs="Arial"/>
          <w:color w:val="333333"/>
          <w:lang w:eastAsia="ru-RU"/>
        </w:rPr>
        <w:t>Новосмаильского</w:t>
      </w:r>
      <w:r w:rsidRPr="00B3536A">
        <w:rPr>
          <w:rFonts w:ascii="Arial" w:hAnsi="Arial" w:cs="Arial"/>
          <w:color w:val="333333"/>
          <w:lang w:eastAsia="ru-RU"/>
        </w:rPr>
        <w:t xml:space="preserve"> сельского поселения, иные сведения, необходимые для выполнения муниципальными инспекторами контрольных функций в установленной сфере деятельности, проводятся визуальные обследования автомобильных дорог, используемых лицами, в отношении которых осуществляется контроль, для объективного отражения нарушений в случаях, не нарушающих права лиц, в отношении которых осуществляется контроль, осуществляется </w:t>
      </w:r>
      <w:proofErr w:type="spellStart"/>
      <w:r w:rsidRPr="00B3536A">
        <w:rPr>
          <w:rFonts w:ascii="Arial" w:hAnsi="Arial" w:cs="Arial"/>
          <w:color w:val="333333"/>
          <w:lang w:eastAsia="ru-RU"/>
        </w:rPr>
        <w:t>фотофиксация</w:t>
      </w:r>
      <w:proofErr w:type="spellEnd"/>
      <w:r w:rsidRPr="00B3536A">
        <w:rPr>
          <w:rFonts w:ascii="Arial" w:hAnsi="Arial" w:cs="Arial"/>
          <w:color w:val="333333"/>
          <w:lang w:eastAsia="ru-RU"/>
        </w:rPr>
        <w:t xml:space="preserve">, в </w:t>
      </w:r>
      <w:r w:rsidRPr="00B3536A">
        <w:rPr>
          <w:rFonts w:ascii="Arial" w:hAnsi="Arial" w:cs="Arial"/>
          <w:color w:val="333333"/>
          <w:lang w:eastAsia="ru-RU"/>
        </w:rPr>
        <w:lastRenderedPageBreak/>
        <w:t>случае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необходимости привлекаются эксперты и экспертные организации, иные действия, предусмотренные законодательством Российской</w:t>
      </w:r>
      <w:r w:rsidR="00AC29EC">
        <w:rPr>
          <w:rFonts w:ascii="Arial" w:hAnsi="Arial" w:cs="Arial"/>
          <w:color w:val="333333"/>
          <w:lang w:eastAsia="ru-RU"/>
        </w:rPr>
        <w:t xml:space="preserve"> </w:t>
      </w:r>
      <w:r w:rsidRPr="00B3536A">
        <w:rPr>
          <w:rFonts w:ascii="Arial" w:hAnsi="Arial" w:cs="Arial"/>
          <w:color w:val="333333"/>
          <w:lang w:eastAsia="ru-RU"/>
        </w:rPr>
        <w:t>Федерации.</w:t>
      </w:r>
      <w:r w:rsidRPr="00B3536A">
        <w:rPr>
          <w:rFonts w:ascii="Arial" w:hAnsi="Arial" w:cs="Arial"/>
          <w:color w:val="333333"/>
          <w:lang w:eastAsia="ru-RU"/>
        </w:rPr>
        <w:br/>
        <w:t xml:space="preserve">1.7. Администрация поселения осуществляет муниципальный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контроль за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соблюдением требований, установленных:</w:t>
      </w:r>
    </w:p>
    <w:p w:rsidR="00B3536A" w:rsidRPr="00B3536A" w:rsidRDefault="00B3536A" w:rsidP="00B3536A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нормативными правовыми актами </w:t>
      </w:r>
      <w:r w:rsidR="00AC29EC">
        <w:rPr>
          <w:rFonts w:ascii="Arial" w:hAnsi="Arial" w:cs="Arial"/>
          <w:color w:val="333333"/>
          <w:lang w:eastAsia="ru-RU"/>
        </w:rPr>
        <w:t xml:space="preserve">Новосмаильского </w:t>
      </w:r>
      <w:r w:rsidRPr="00B3536A">
        <w:rPr>
          <w:rFonts w:ascii="Arial" w:hAnsi="Arial" w:cs="Arial"/>
          <w:color w:val="333333"/>
          <w:lang w:eastAsia="ru-RU"/>
        </w:rPr>
        <w:t xml:space="preserve"> сельского поселения, регулирующими деятельность в сфере использования автомобильных дорог местного значения;</w:t>
      </w:r>
    </w:p>
    <w:p w:rsidR="00B3536A" w:rsidRPr="00B3536A" w:rsidRDefault="00B3536A" w:rsidP="00B3536A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Правилами землепользования и застройки </w:t>
      </w:r>
      <w:r w:rsidR="00AC29EC">
        <w:rPr>
          <w:rFonts w:ascii="Arial" w:hAnsi="Arial" w:cs="Arial"/>
          <w:color w:val="333333"/>
          <w:lang w:eastAsia="ru-RU"/>
        </w:rPr>
        <w:t>Новосмаильского</w:t>
      </w:r>
      <w:r w:rsidRPr="00B3536A">
        <w:rPr>
          <w:rFonts w:ascii="Arial" w:hAnsi="Arial" w:cs="Arial"/>
          <w:color w:val="333333"/>
          <w:lang w:eastAsia="ru-RU"/>
        </w:rPr>
        <w:t xml:space="preserve"> сельского поселения, утвержденными в установленном порядке;</w:t>
      </w:r>
    </w:p>
    <w:p w:rsidR="00B3536A" w:rsidRPr="00B3536A" w:rsidRDefault="00B3536A" w:rsidP="00B3536A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иными муниципальными правовыми актами по вопросам использования автомобильных дорог местного значения в пределах установленной сферы деятельности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дминистрации поселения.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1.8. Конечными результатами проведения проверок при осуществлении муниципального контроля являются:</w:t>
      </w:r>
    </w:p>
    <w:p w:rsidR="00B3536A" w:rsidRPr="00B3536A" w:rsidRDefault="00B3536A" w:rsidP="00B3536A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выявление и принятие мер по устранению нарушений требований, установленных муниципальными правовыми актами, установление отсутствия состава правонарушений;</w:t>
      </w:r>
    </w:p>
    <w:p w:rsidR="00B3536A" w:rsidRPr="00B3536A" w:rsidRDefault="00B3536A" w:rsidP="00B3536A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исполнение нарушителями требований, установленных муниципальными правовыми актами, предписаний об устранении нарушений;</w:t>
      </w:r>
    </w:p>
    <w:p w:rsidR="00B3536A" w:rsidRPr="00B3536A" w:rsidRDefault="00B3536A" w:rsidP="00B3536A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привлечение виновных лиц к административной ответственности.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1.9. В случае выявления при осуществлении муниципального контроля нарушений требований законодательства Российской Федерации,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контроль за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соблюдением которых не входит в компетенцию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 xml:space="preserve">дминистрации поселения, в срок не позднее пяти рабочих дней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дминистрация поселения сообщает о выявленных нарушениях в соответствующие контрольно-надзорные или правоохранительные органы (направляет документы, свидетельствующие о нарушениях).</w:t>
      </w:r>
      <w:r w:rsidRPr="00B3536A">
        <w:rPr>
          <w:rFonts w:ascii="Arial" w:hAnsi="Arial" w:cs="Arial"/>
          <w:color w:val="333333"/>
          <w:lang w:eastAsia="ru-RU"/>
        </w:rPr>
        <w:br/>
        <w:t>1.10. Юридическими фактами завершения действий при осуществлении муниципального контроля являются:</w:t>
      </w:r>
    </w:p>
    <w:p w:rsidR="00B3536A" w:rsidRPr="00B3536A" w:rsidRDefault="00B3536A" w:rsidP="00B3536A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составление акта проверки;</w:t>
      </w:r>
    </w:p>
    <w:p w:rsidR="00B3536A" w:rsidRPr="00B3536A" w:rsidRDefault="00B3536A" w:rsidP="00B3536A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выдача предписания об устранении нарушений;</w:t>
      </w:r>
    </w:p>
    <w:p w:rsidR="00B3536A" w:rsidRPr="00B3536A" w:rsidRDefault="00B3536A" w:rsidP="00B3536A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подготовка и направление материалов проверки в органы, уполномоченные составлять протоколы об административных правонарушениях, предусмотренных Кодексом Российской Федерации об административных правонарушениях.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Последовательность действий при осуществлении муниципального контроля осуществляется в соответствии с приложением.</w:t>
      </w:r>
      <w:r w:rsidRPr="00B3536A">
        <w:rPr>
          <w:rFonts w:ascii="Arial" w:hAnsi="Arial" w:cs="Arial"/>
          <w:color w:val="333333"/>
          <w:lang w:eastAsia="ru-RU"/>
        </w:rPr>
        <w:br/>
        <w:t>1.11. При проведении проверок муниципальные инспекторы имеют право:</w:t>
      </w:r>
      <w:r w:rsidRPr="00B3536A">
        <w:rPr>
          <w:rFonts w:ascii="Arial" w:hAnsi="Arial" w:cs="Arial"/>
          <w:color w:val="333333"/>
          <w:lang w:eastAsia="ru-RU"/>
        </w:rPr>
        <w:br/>
        <w:t>а) в соответствии со своей компетенцией запрашивать и безвозмездно получать от органов исполнительной власти, органов местного самоуправления, организаций и граждан необходимые для осуществления муниципального контроля сведения и материалы, относящиеся к предмету проверки:</w:t>
      </w:r>
    </w:p>
    <w:p w:rsidR="00B3536A" w:rsidRPr="00B3536A" w:rsidRDefault="00B3536A" w:rsidP="00B3536A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об использовании автомобильных дорог местного значения;</w:t>
      </w:r>
    </w:p>
    <w:p w:rsidR="00B3536A" w:rsidRPr="00B3536A" w:rsidRDefault="00B3536A" w:rsidP="00B3536A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о лицах, осуществляющих деятельность в сфере использования автомобильных дорог местного значения, в отношении которых проводится проверка;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proofErr w:type="gramStart"/>
      <w:r w:rsidRPr="00B3536A">
        <w:rPr>
          <w:rFonts w:ascii="Arial" w:hAnsi="Arial" w:cs="Arial"/>
          <w:color w:val="333333"/>
          <w:lang w:eastAsia="ru-RU"/>
        </w:rPr>
        <w:lastRenderedPageBreak/>
        <w:t>б) посещать при предъявлении служебного удостоверения организации, индивидуальных предпринимателей, граждан и объекты, обследовать автомобильные дороги, находящиеся в собственности, владении, пользовании и аренде для проведения проверки;</w:t>
      </w:r>
      <w:r w:rsidRPr="00B3536A">
        <w:rPr>
          <w:rFonts w:ascii="Arial" w:hAnsi="Arial" w:cs="Arial"/>
          <w:color w:val="333333"/>
          <w:lang w:eastAsia="ru-RU"/>
        </w:rPr>
        <w:br/>
        <w:t>в) давать обязательные для исполнения предписания по вопросам соблюдения требований, установленных муниципальными правовыми актами в сфере использования автомобильных дорог местного значения, об устранении выявленных в ходе проверок нарушений, указанных требований;</w:t>
      </w:r>
      <w:proofErr w:type="gramEnd"/>
      <w:r w:rsidRPr="00B3536A">
        <w:rPr>
          <w:rFonts w:ascii="Arial" w:hAnsi="Arial" w:cs="Arial"/>
          <w:color w:val="333333"/>
          <w:lang w:eastAsia="ru-RU"/>
        </w:rPr>
        <w:br/>
      </w:r>
      <w:proofErr w:type="gramStart"/>
      <w:r w:rsidRPr="00B3536A">
        <w:rPr>
          <w:rFonts w:ascii="Arial" w:hAnsi="Arial" w:cs="Arial"/>
          <w:color w:val="333333"/>
          <w:lang w:eastAsia="ru-RU"/>
        </w:rPr>
        <w:t>г) направлять документы о проверках в соответствующие органы для возбуждения дел об административных правонарушениях с целью привлечения виновных лиц к административной ответственности;</w:t>
      </w:r>
      <w:r w:rsidRPr="00B3536A">
        <w:rPr>
          <w:rFonts w:ascii="Arial" w:hAnsi="Arial" w:cs="Arial"/>
          <w:color w:val="333333"/>
          <w:lang w:eastAsia="ru-RU"/>
        </w:rPr>
        <w:br/>
      </w:r>
      <w:proofErr w:type="spellStart"/>
      <w:r w:rsidRPr="00B3536A">
        <w:rPr>
          <w:rFonts w:ascii="Arial" w:hAnsi="Arial" w:cs="Arial"/>
          <w:color w:val="333333"/>
          <w:lang w:eastAsia="ru-RU"/>
        </w:rPr>
        <w:t>д</w:t>
      </w:r>
      <w:proofErr w:type="spellEnd"/>
      <w:r w:rsidRPr="00B3536A">
        <w:rPr>
          <w:rFonts w:ascii="Arial" w:hAnsi="Arial" w:cs="Arial"/>
          <w:color w:val="333333"/>
          <w:lang w:eastAsia="ru-RU"/>
        </w:rPr>
        <w:t>) обращаться в органы внутренних дел и прокуратуры за содействием в предотвращении или пресечении действий, препятствующих осуществлению законной деятельности, а также в установлении лиц, виновных в нарушении требований, установленных муниципальными правовыми актами.</w:t>
      </w:r>
      <w:r w:rsidRPr="00B3536A">
        <w:rPr>
          <w:rFonts w:ascii="Arial" w:hAnsi="Arial" w:cs="Arial"/>
          <w:color w:val="333333"/>
          <w:lang w:eastAsia="ru-RU"/>
        </w:rPr>
        <w:br/>
        <w:t>1.12.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При проведении проверок лица, в отношении которых проводится проверка, имеют право:</w:t>
      </w:r>
      <w:r w:rsidRPr="00B3536A">
        <w:rPr>
          <w:rFonts w:ascii="Arial" w:hAnsi="Arial" w:cs="Arial"/>
          <w:color w:val="333333"/>
          <w:lang w:eastAsia="ru-RU"/>
        </w:rPr>
        <w:br/>
        <w:t xml:space="preserve">а) требовать от муниципальных инспекторов соблюдения требований, установленных нормативными правовыми актами Российской федерации, Ивановской области, муниципальными правовыми актами </w:t>
      </w:r>
      <w:r w:rsidR="00AC29EC">
        <w:rPr>
          <w:rFonts w:ascii="Arial" w:hAnsi="Arial" w:cs="Arial"/>
          <w:color w:val="333333"/>
          <w:lang w:eastAsia="ru-RU"/>
        </w:rPr>
        <w:t>Новосмаильского</w:t>
      </w:r>
      <w:r w:rsidRPr="00B3536A">
        <w:rPr>
          <w:rFonts w:ascii="Arial" w:hAnsi="Arial" w:cs="Arial"/>
          <w:color w:val="333333"/>
          <w:lang w:eastAsia="ru-RU"/>
        </w:rPr>
        <w:t xml:space="preserve"> сельского поселения, в том числе настоящего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дминистративного регламента;</w:t>
      </w:r>
      <w:r w:rsidRPr="00B3536A">
        <w:rPr>
          <w:rFonts w:ascii="Arial" w:hAnsi="Arial" w:cs="Arial"/>
          <w:color w:val="333333"/>
          <w:lang w:eastAsia="ru-RU"/>
        </w:rPr>
        <w:br/>
        <w:t xml:space="preserve">б) обжаловать действия муниципальных инспекторов в порядке, установленном настоящим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дминистративным регламентом.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b/>
          <w:bCs/>
          <w:color w:val="333333"/>
          <w:lang w:eastAsia="ru-RU"/>
        </w:rPr>
        <w:t>2. Требования к порядку осуществления муниципального контроля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2.1. Информация об условиях и порядке проведения проверок предоставляется должностными лицами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дминистрации поселения любым лицам:</w:t>
      </w:r>
      <w:r w:rsidRPr="00B3536A">
        <w:rPr>
          <w:rFonts w:ascii="Arial" w:hAnsi="Arial" w:cs="Arial"/>
          <w:color w:val="333333"/>
          <w:lang w:eastAsia="ru-RU"/>
        </w:rPr>
        <w:br/>
        <w:t xml:space="preserve">- при непосредственном обращении в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дминистрацию поселения, расположенную по адресу:</w:t>
      </w:r>
      <w:r w:rsidRPr="00B3536A">
        <w:rPr>
          <w:rFonts w:ascii="Arial" w:hAnsi="Arial" w:cs="Arial"/>
          <w:color w:val="333333"/>
          <w:lang w:eastAsia="ru-RU"/>
        </w:rPr>
        <w:br/>
      </w:r>
      <w:r w:rsidR="00AC29EC">
        <w:rPr>
          <w:rFonts w:ascii="Arial" w:hAnsi="Arial" w:cs="Arial"/>
          <w:color w:val="333333"/>
          <w:lang w:eastAsia="ru-RU"/>
        </w:rPr>
        <w:t>612928</w:t>
      </w:r>
      <w:r w:rsidRPr="00B3536A">
        <w:rPr>
          <w:rFonts w:ascii="Arial" w:hAnsi="Arial" w:cs="Arial"/>
          <w:color w:val="333333"/>
          <w:lang w:eastAsia="ru-RU"/>
        </w:rPr>
        <w:t xml:space="preserve">, </w:t>
      </w:r>
      <w:r w:rsidR="00AC29EC">
        <w:rPr>
          <w:rFonts w:ascii="Arial" w:hAnsi="Arial" w:cs="Arial"/>
          <w:color w:val="333333"/>
          <w:lang w:eastAsia="ru-RU"/>
        </w:rPr>
        <w:t xml:space="preserve">Кировская </w:t>
      </w:r>
      <w:r w:rsidRPr="00B3536A">
        <w:rPr>
          <w:rFonts w:ascii="Arial" w:hAnsi="Arial" w:cs="Arial"/>
          <w:color w:val="333333"/>
          <w:lang w:eastAsia="ru-RU"/>
        </w:rPr>
        <w:t xml:space="preserve"> область, </w:t>
      </w:r>
      <w:r w:rsidR="00AC29EC">
        <w:rPr>
          <w:rFonts w:ascii="Arial" w:hAnsi="Arial" w:cs="Arial"/>
          <w:color w:val="333333"/>
          <w:lang w:eastAsia="ru-RU"/>
        </w:rPr>
        <w:t>Малмыжский</w:t>
      </w:r>
      <w:r w:rsidRPr="00B3536A">
        <w:rPr>
          <w:rFonts w:ascii="Arial" w:hAnsi="Arial" w:cs="Arial"/>
          <w:color w:val="333333"/>
          <w:lang w:eastAsia="ru-RU"/>
        </w:rPr>
        <w:t xml:space="preserve"> район, </w:t>
      </w:r>
      <w:r w:rsidR="00AC29EC">
        <w:rPr>
          <w:rFonts w:ascii="Arial" w:hAnsi="Arial" w:cs="Arial"/>
          <w:color w:val="333333"/>
          <w:lang w:eastAsia="ru-RU"/>
        </w:rPr>
        <w:t>село Новая Смаиль</w:t>
      </w:r>
      <w:proofErr w:type="gramStart"/>
      <w:r w:rsidR="00AC29EC">
        <w:rPr>
          <w:rFonts w:ascii="Arial" w:hAnsi="Arial" w:cs="Arial"/>
          <w:color w:val="333333"/>
          <w:lang w:eastAsia="ru-RU"/>
        </w:rPr>
        <w:t xml:space="preserve"> </w:t>
      </w:r>
      <w:r w:rsidRPr="00B3536A">
        <w:rPr>
          <w:rFonts w:ascii="Arial" w:hAnsi="Arial" w:cs="Arial"/>
          <w:color w:val="333333"/>
          <w:lang w:eastAsia="ru-RU"/>
        </w:rPr>
        <w:t>,</w:t>
      </w:r>
      <w:proofErr w:type="gramEnd"/>
      <w:r w:rsidR="000F44CE">
        <w:rPr>
          <w:rFonts w:ascii="Arial" w:hAnsi="Arial" w:cs="Arial"/>
          <w:color w:val="333333"/>
          <w:lang w:eastAsia="ru-RU"/>
        </w:rPr>
        <w:t>ул. Школьная</w:t>
      </w:r>
      <w:r w:rsidRPr="00B3536A">
        <w:rPr>
          <w:rFonts w:ascii="Arial" w:hAnsi="Arial" w:cs="Arial"/>
          <w:color w:val="333333"/>
          <w:lang w:eastAsia="ru-RU"/>
        </w:rPr>
        <w:t xml:space="preserve"> д. 1</w:t>
      </w:r>
      <w:r w:rsidR="00AC29EC">
        <w:rPr>
          <w:rFonts w:ascii="Arial" w:hAnsi="Arial" w:cs="Arial"/>
          <w:color w:val="333333"/>
          <w:lang w:eastAsia="ru-RU"/>
        </w:rPr>
        <w:t>7</w:t>
      </w:r>
      <w:r w:rsidRPr="00B3536A">
        <w:rPr>
          <w:rFonts w:ascii="Arial" w:hAnsi="Arial" w:cs="Arial"/>
          <w:color w:val="333333"/>
          <w:lang w:eastAsia="ru-RU"/>
        </w:rPr>
        <w:t>.</w:t>
      </w:r>
      <w:r w:rsidRPr="00B3536A">
        <w:rPr>
          <w:rFonts w:ascii="Arial" w:hAnsi="Arial" w:cs="Arial"/>
          <w:color w:val="333333"/>
          <w:lang w:eastAsia="ru-RU"/>
        </w:rPr>
        <w:br/>
        <w:t xml:space="preserve">График (режим) приема заявителей по вопросам предоставления муниципальной услуги должностными лицами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дминистрации: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50"/>
        <w:gridCol w:w="4440"/>
      </w:tblGrid>
      <w:tr w:rsidR="00B3536A" w:rsidRPr="00B3536A" w:rsidTr="00B3536A">
        <w:trPr>
          <w:tblCellSpacing w:w="0" w:type="dxa"/>
        </w:trPr>
        <w:tc>
          <w:tcPr>
            <w:tcW w:w="1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Понедельник</w:t>
            </w:r>
          </w:p>
        </w:tc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8- 16, перерыв 12-13</w:t>
            </w:r>
          </w:p>
        </w:tc>
      </w:tr>
      <w:tr w:rsidR="00B3536A" w:rsidRPr="00B3536A" w:rsidTr="00B3536A">
        <w:trPr>
          <w:tblCellSpacing w:w="0" w:type="dxa"/>
        </w:trPr>
        <w:tc>
          <w:tcPr>
            <w:tcW w:w="1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Вторник</w:t>
            </w:r>
          </w:p>
        </w:tc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8- 16, перерыв 12-13</w:t>
            </w:r>
          </w:p>
        </w:tc>
      </w:tr>
      <w:tr w:rsidR="00B3536A" w:rsidRPr="00B3536A" w:rsidTr="00B3536A">
        <w:trPr>
          <w:tblCellSpacing w:w="0" w:type="dxa"/>
        </w:trPr>
        <w:tc>
          <w:tcPr>
            <w:tcW w:w="1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Среда</w:t>
            </w:r>
          </w:p>
        </w:tc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8- 16, перерыв 12-13</w:t>
            </w:r>
          </w:p>
        </w:tc>
      </w:tr>
      <w:tr w:rsidR="00B3536A" w:rsidRPr="00B3536A" w:rsidTr="00B3536A">
        <w:trPr>
          <w:tblCellSpacing w:w="0" w:type="dxa"/>
        </w:trPr>
        <w:tc>
          <w:tcPr>
            <w:tcW w:w="1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Четверг</w:t>
            </w:r>
          </w:p>
        </w:tc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8- 16, перерыв 12-13</w:t>
            </w:r>
          </w:p>
        </w:tc>
      </w:tr>
      <w:tr w:rsidR="00B3536A" w:rsidRPr="00B3536A" w:rsidTr="00B3536A">
        <w:trPr>
          <w:tblCellSpacing w:w="0" w:type="dxa"/>
        </w:trPr>
        <w:tc>
          <w:tcPr>
            <w:tcW w:w="1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Пятница</w:t>
            </w:r>
          </w:p>
        </w:tc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8- 16, перерыв 12-13</w:t>
            </w:r>
          </w:p>
        </w:tc>
      </w:tr>
      <w:tr w:rsidR="00B3536A" w:rsidRPr="00B3536A" w:rsidTr="00B3536A">
        <w:trPr>
          <w:tblCellSpacing w:w="0" w:type="dxa"/>
        </w:trPr>
        <w:tc>
          <w:tcPr>
            <w:tcW w:w="1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Суббота</w:t>
            </w:r>
          </w:p>
        </w:tc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выходной</w:t>
            </w:r>
          </w:p>
        </w:tc>
      </w:tr>
      <w:tr w:rsidR="00B3536A" w:rsidRPr="00B3536A" w:rsidTr="00B3536A">
        <w:trPr>
          <w:tblCellSpacing w:w="0" w:type="dxa"/>
        </w:trPr>
        <w:tc>
          <w:tcPr>
            <w:tcW w:w="1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Воскресенье</w:t>
            </w:r>
          </w:p>
        </w:tc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3536A" w:rsidRPr="00B3536A" w:rsidRDefault="00B3536A" w:rsidP="00B3536A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color w:val="333333"/>
                <w:lang w:eastAsia="ru-RU"/>
              </w:rPr>
            </w:pPr>
            <w:r w:rsidRPr="00B3536A">
              <w:rPr>
                <w:rFonts w:ascii="Arial" w:hAnsi="Arial" w:cs="Arial"/>
                <w:color w:val="333333"/>
                <w:lang w:eastAsia="ru-RU"/>
              </w:rPr>
              <w:t>выходной</w:t>
            </w:r>
          </w:p>
        </w:tc>
      </w:tr>
    </w:tbl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2.1.1. Порядок информирования о проведении муниципального контроля включает в себя:</w:t>
      </w:r>
    </w:p>
    <w:p w:rsidR="00B3536A" w:rsidRPr="00B3536A" w:rsidRDefault="00B3536A" w:rsidP="00B3536A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размещение данного Административного регламента на официальном сайте </w:t>
      </w:r>
      <w:r w:rsidR="00AC29EC">
        <w:rPr>
          <w:rFonts w:ascii="Arial" w:hAnsi="Arial" w:cs="Arial"/>
          <w:color w:val="333333"/>
          <w:lang w:eastAsia="ru-RU"/>
        </w:rPr>
        <w:t>Новосмаильского</w:t>
      </w:r>
      <w:r w:rsidRPr="00B3536A">
        <w:rPr>
          <w:rFonts w:ascii="Arial" w:hAnsi="Arial" w:cs="Arial"/>
          <w:color w:val="333333"/>
          <w:lang w:eastAsia="ru-RU"/>
        </w:rPr>
        <w:t xml:space="preserve"> сельского поселения и на информационных стендах Администрации.</w:t>
      </w:r>
    </w:p>
    <w:p w:rsidR="00B3536A" w:rsidRPr="00B3536A" w:rsidRDefault="00B3536A" w:rsidP="00B3536A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по письменным обращениям, направленным в Администрацию поселения;</w:t>
      </w:r>
    </w:p>
    <w:p w:rsidR="00B3536A" w:rsidRPr="00B3536A" w:rsidRDefault="00B3536A" w:rsidP="00B3536A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lastRenderedPageBreak/>
        <w:t>по телефонам Администрации поселения: Главы администрации сельского поселения 8 (</w:t>
      </w:r>
      <w:r w:rsidR="00AC29EC">
        <w:rPr>
          <w:rFonts w:ascii="Arial" w:hAnsi="Arial" w:cs="Arial"/>
          <w:color w:val="333333"/>
          <w:lang w:eastAsia="ru-RU"/>
        </w:rPr>
        <w:t>83347</w:t>
      </w:r>
      <w:r w:rsidRPr="00B3536A">
        <w:rPr>
          <w:rFonts w:ascii="Arial" w:hAnsi="Arial" w:cs="Arial"/>
          <w:color w:val="333333"/>
          <w:lang w:eastAsia="ru-RU"/>
        </w:rPr>
        <w:t>)</w:t>
      </w:r>
      <w:r w:rsidR="00AC29EC">
        <w:rPr>
          <w:rFonts w:ascii="Arial" w:hAnsi="Arial" w:cs="Arial"/>
          <w:color w:val="333333"/>
          <w:lang w:eastAsia="ru-RU"/>
        </w:rPr>
        <w:t xml:space="preserve"> 6-11-</w:t>
      </w:r>
      <w:r w:rsidR="000F44CE">
        <w:rPr>
          <w:rFonts w:ascii="Arial" w:hAnsi="Arial" w:cs="Arial"/>
          <w:color w:val="333333"/>
          <w:lang w:eastAsia="ru-RU"/>
        </w:rPr>
        <w:t>81, 6-11-44</w:t>
      </w:r>
      <w:r w:rsidRPr="00B3536A">
        <w:rPr>
          <w:rFonts w:ascii="Arial" w:hAnsi="Arial" w:cs="Arial"/>
          <w:color w:val="333333"/>
          <w:lang w:eastAsia="ru-RU"/>
        </w:rPr>
        <w:t>, факс: 8 (</w:t>
      </w:r>
      <w:r w:rsidR="00AC29EC">
        <w:rPr>
          <w:rFonts w:ascii="Arial" w:hAnsi="Arial" w:cs="Arial"/>
          <w:color w:val="333333"/>
          <w:lang w:eastAsia="ru-RU"/>
        </w:rPr>
        <w:t>83347 6</w:t>
      </w:r>
      <w:r w:rsidRPr="00B3536A">
        <w:rPr>
          <w:rFonts w:ascii="Arial" w:hAnsi="Arial" w:cs="Arial"/>
          <w:color w:val="333333"/>
          <w:lang w:eastAsia="ru-RU"/>
        </w:rPr>
        <w:t>-</w:t>
      </w:r>
      <w:r w:rsidR="00AC29EC">
        <w:rPr>
          <w:rFonts w:ascii="Arial" w:hAnsi="Arial" w:cs="Arial"/>
          <w:color w:val="333333"/>
          <w:lang w:eastAsia="ru-RU"/>
        </w:rPr>
        <w:t>1</w:t>
      </w:r>
      <w:r w:rsidRPr="00B3536A">
        <w:rPr>
          <w:rFonts w:ascii="Arial" w:hAnsi="Arial" w:cs="Arial"/>
          <w:color w:val="333333"/>
          <w:lang w:eastAsia="ru-RU"/>
        </w:rPr>
        <w:t>1-</w:t>
      </w:r>
      <w:r w:rsidR="00AC29EC">
        <w:rPr>
          <w:rFonts w:ascii="Arial" w:hAnsi="Arial" w:cs="Arial"/>
          <w:color w:val="333333"/>
          <w:lang w:eastAsia="ru-RU"/>
        </w:rPr>
        <w:t>81</w:t>
      </w:r>
      <w:r w:rsidRPr="00B3536A">
        <w:rPr>
          <w:rFonts w:ascii="Arial" w:hAnsi="Arial" w:cs="Arial"/>
          <w:color w:val="333333"/>
          <w:lang w:eastAsia="ru-RU"/>
        </w:rPr>
        <w:t>).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2.2. При информировании об условиях и порядке проведения проверок по письменным обращениям ответ на обращение направляется по почте в адрес заявителя в течение тридцати дней со дня регистрации письменного обращения.</w:t>
      </w:r>
      <w:r w:rsidRPr="00B3536A">
        <w:rPr>
          <w:rFonts w:ascii="Arial" w:hAnsi="Arial" w:cs="Arial"/>
          <w:color w:val="333333"/>
          <w:lang w:eastAsia="ru-RU"/>
        </w:rPr>
        <w:br/>
        <w:t xml:space="preserve">2.3. При информировании по телефону должностное лицо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дминистрации поселения предоставляет информацию:</w:t>
      </w:r>
    </w:p>
    <w:p w:rsidR="00B3536A" w:rsidRPr="00B3536A" w:rsidRDefault="00B3536A" w:rsidP="00B3536A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о номерах, под которыми зарегистрированы отдельные дела о проведении проверок;</w:t>
      </w:r>
    </w:p>
    <w:p w:rsidR="00B3536A" w:rsidRPr="00B3536A" w:rsidRDefault="00B3536A" w:rsidP="00B3536A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о нормативных правовых актах, на основании которых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дминистрация поселения осуществляет муниципальный контроль;</w:t>
      </w:r>
    </w:p>
    <w:p w:rsidR="00B3536A" w:rsidRPr="00B3536A" w:rsidRDefault="00B3536A" w:rsidP="00B3536A">
      <w:pPr>
        <w:numPr>
          <w:ilvl w:val="0"/>
          <w:numId w:val="7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о необходимости представления дополнительных документов и сведений.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Информирование по иным вопросам осуществляется только на основании письменного обращения или устного обращения непосредственно в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дминистрацию поселения.</w:t>
      </w:r>
      <w:r w:rsidRPr="00B3536A">
        <w:rPr>
          <w:rFonts w:ascii="Arial" w:hAnsi="Arial" w:cs="Arial"/>
          <w:color w:val="333333"/>
          <w:lang w:eastAsia="ru-RU"/>
        </w:rPr>
        <w:br/>
        <w:t xml:space="preserve">2.4. На официальном сайте </w:t>
      </w:r>
      <w:r w:rsidR="000F44CE">
        <w:rPr>
          <w:rFonts w:ascii="Arial" w:hAnsi="Arial" w:cs="Arial"/>
          <w:color w:val="333333"/>
          <w:lang w:eastAsia="ru-RU"/>
        </w:rPr>
        <w:t xml:space="preserve">Малмыжского района </w:t>
      </w:r>
      <w:r w:rsidRPr="00B3536A">
        <w:rPr>
          <w:rFonts w:ascii="Arial" w:hAnsi="Arial" w:cs="Arial"/>
          <w:color w:val="333333"/>
          <w:lang w:eastAsia="ru-RU"/>
        </w:rPr>
        <w:t xml:space="preserve"> размещается следующая информация:</w:t>
      </w:r>
    </w:p>
    <w:p w:rsidR="00B3536A" w:rsidRPr="00B3536A" w:rsidRDefault="00B3536A" w:rsidP="00B3536A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текст настоящего Административного регламента;</w:t>
      </w:r>
    </w:p>
    <w:p w:rsidR="00B3536A" w:rsidRPr="00B3536A" w:rsidRDefault="00B3536A" w:rsidP="00B3536A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адрес, режим работы, номера телефонов Администрации поселения;</w:t>
      </w:r>
    </w:p>
    <w:p w:rsidR="00B3536A" w:rsidRPr="00B3536A" w:rsidRDefault="00B3536A" w:rsidP="00B3536A">
      <w:pPr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план проведения плановых проверок Администрации поселения.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2.5. Информация о процедуре осуществления муниципального контроля предоставляется на безвозмездной основе.</w:t>
      </w:r>
      <w:r w:rsidRPr="00B3536A">
        <w:rPr>
          <w:rFonts w:ascii="Arial" w:hAnsi="Arial" w:cs="Arial"/>
          <w:color w:val="333333"/>
          <w:lang w:eastAsia="ru-RU"/>
        </w:rPr>
        <w:br/>
        <w:t xml:space="preserve">2.6.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Комплекс действий при осуществлении муниципального контроля (подготовка к проведению мероприятий по муниципальному контролю, мероприятия по муниципальному контролю и последующие действия по результатам муниципального контроля) осуществляется в течение 30 дней со дня регистрации обращения, заявления, являющегося основанием для осуществления муниципального контроля (при внеплановых проверках), или со дня принятия распоряжения о проведении проверки (при плановых проверках).</w:t>
      </w:r>
      <w:proofErr w:type="gramEnd"/>
      <w:r w:rsidRPr="00B3536A">
        <w:rPr>
          <w:rFonts w:ascii="Arial" w:hAnsi="Arial" w:cs="Arial"/>
          <w:color w:val="333333"/>
          <w:lang w:eastAsia="ru-RU"/>
        </w:rPr>
        <w:br/>
        <w:t>Если для рассмотрения обращения необходимо проведение специальных экспертиз и расследований, истребование дополнительных материалов, либо принятие иных мер, указанный срок может быть продлен Главой администрации поселения на срок не более 30 дней.</w:t>
      </w:r>
      <w:r w:rsidRPr="00B3536A">
        <w:rPr>
          <w:rFonts w:ascii="Arial" w:hAnsi="Arial" w:cs="Arial"/>
          <w:color w:val="333333"/>
          <w:lang w:eastAsia="ru-RU"/>
        </w:rPr>
        <w:br/>
        <w:t>2.7. Основанием для отказа в проведении проверок является отсутствие юридических фактов, указанных в пункте 3.1 настоящего Административного регламента, а также отсутствие полномочий Администрации поселения в случаях нарушений обязательных требований, установленных законодательством и иными нормативными правовыми актами Российской Федерации, если проверка соблюдения таких требований не относится к компетенции Администрации поселения.</w:t>
      </w:r>
      <w:r w:rsidRPr="00B3536A">
        <w:rPr>
          <w:rFonts w:ascii="Arial" w:hAnsi="Arial" w:cs="Arial"/>
          <w:color w:val="333333"/>
          <w:lang w:eastAsia="ru-RU"/>
        </w:rPr>
        <w:br/>
        <w:t>2.8. Муниципальный контроль осуществляется без взимания платы.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b/>
          <w:bCs/>
          <w:color w:val="333333"/>
          <w:lang w:eastAsia="ru-RU"/>
        </w:rPr>
        <w:t>3. Административные процедуры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3.1. При осуществлении муниципального контроля Администрацией поселения выполняются следующие административные процедуры:</w:t>
      </w:r>
    </w:p>
    <w:p w:rsidR="00B3536A" w:rsidRPr="00B3536A" w:rsidRDefault="00B3536A" w:rsidP="00B3536A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планирование проверок деятельности юридических лиц и индивидуальных предпринимателей в сфере использования автомобильных дорог местного </w:t>
      </w:r>
      <w:r w:rsidRPr="00B3536A">
        <w:rPr>
          <w:rFonts w:ascii="Arial" w:hAnsi="Arial" w:cs="Arial"/>
          <w:color w:val="333333"/>
          <w:lang w:eastAsia="ru-RU"/>
        </w:rPr>
        <w:lastRenderedPageBreak/>
        <w:t>значения (в отношении деятельности физических лиц планирование проверок не осуществляется);</w:t>
      </w:r>
    </w:p>
    <w:p w:rsidR="00B3536A" w:rsidRPr="00B3536A" w:rsidRDefault="00B3536A" w:rsidP="00B3536A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издание распоряжения о проведении проверки;</w:t>
      </w:r>
    </w:p>
    <w:p w:rsidR="00B3536A" w:rsidRPr="00B3536A" w:rsidRDefault="00B3536A" w:rsidP="00B3536A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согласование внеплановой выездной проверки с органом прокуратуры (при проверках юридических лиц и индивидуальных предпринимателей);</w:t>
      </w:r>
    </w:p>
    <w:p w:rsidR="00B3536A" w:rsidRPr="00B3536A" w:rsidRDefault="00B3536A" w:rsidP="00B3536A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проведение проверки и оформление ее результатов;</w:t>
      </w:r>
    </w:p>
    <w:p w:rsidR="00B3536A" w:rsidRPr="00B3536A" w:rsidRDefault="00B3536A" w:rsidP="00B3536A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выдача предписаний об устранении выявленных нарушений;</w:t>
      </w:r>
    </w:p>
    <w:p w:rsidR="00B3536A" w:rsidRPr="00B3536A" w:rsidRDefault="00B3536A" w:rsidP="00B3536A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proofErr w:type="gramStart"/>
      <w:r w:rsidRPr="00B3536A">
        <w:rPr>
          <w:rFonts w:ascii="Arial" w:hAnsi="Arial" w:cs="Arial"/>
          <w:color w:val="333333"/>
          <w:lang w:eastAsia="ru-RU"/>
        </w:rPr>
        <w:t>контроль за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устранением выявленных нарушений.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Юридическими фактами, являющимися основаниями для проведения проверок соблюдения требований, установленных муниципальными правовыми актами в сфере использования автомобильных дорог местного значения, являются:</w:t>
      </w:r>
    </w:p>
    <w:p w:rsidR="00B3536A" w:rsidRPr="00B3536A" w:rsidRDefault="00B3536A" w:rsidP="00B3536A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план проведения проверок деятельности юридических лиц и индивидуальных предпринимателей, подготовленный в установленном порядке;</w:t>
      </w:r>
    </w:p>
    <w:p w:rsidR="00B3536A" w:rsidRPr="00B3536A" w:rsidRDefault="00B3536A" w:rsidP="00B3536A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proofErr w:type="gramStart"/>
      <w:r w:rsidRPr="00B3536A">
        <w:rPr>
          <w:rFonts w:ascii="Arial" w:hAnsi="Arial" w:cs="Arial"/>
          <w:color w:val="333333"/>
          <w:lang w:eastAsia="ru-RU"/>
        </w:rPr>
        <w:t>истечение срока исполнения ранее выданного предписания об устранении выявленного нарушения требований, установленных муниципальными правовыми актами, допущенного юридическими лицами, индивидуальными предпринимателями и гражданами при осуществлении ими деятельности в сфере использования автомобильных дорог местного значения, в том числе истечение срока исполнения требований, установленных муниципальными правовыми актами, принятыми в отношении конкретных лиц (предписывающими распоряжениями, постановлениями Администрации поселения);</w:t>
      </w:r>
      <w:proofErr w:type="gramEnd"/>
    </w:p>
    <w:p w:rsidR="00B3536A" w:rsidRPr="00B3536A" w:rsidRDefault="00B3536A" w:rsidP="00B3536A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поступление обращений и заявлений граждан, в том числе индивидуальных предпринимателей, юридических лиц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  <w:r w:rsidRPr="00B3536A">
        <w:rPr>
          <w:rFonts w:ascii="Arial" w:hAnsi="Arial" w:cs="Arial"/>
          <w:color w:val="333333"/>
          <w:lang w:eastAsia="ru-RU"/>
        </w:rPr>
        <w:br/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B3536A" w:rsidRPr="00B3536A" w:rsidRDefault="00B3536A" w:rsidP="00B3536A">
      <w:pPr>
        <w:numPr>
          <w:ilvl w:val="0"/>
          <w:numId w:val="1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получение от органов государственной власти, органов местного самоуправления, организаций и граждан сведений, свидетельствующих о несоблюдении гражданами, осуществляющими деятельность в сфере использования автомобильных дорог местного значения, требований, установленных муниципальными правовыми актами. 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Проверка является внеплановой, если она проводится на основании юридических фактов, указанных в настоящем пункте, и не включена в ежегодный план проверок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дминистрации поселения.</w:t>
      </w:r>
      <w:r w:rsidRPr="00B3536A">
        <w:rPr>
          <w:rFonts w:ascii="Arial" w:hAnsi="Arial" w:cs="Arial"/>
          <w:color w:val="333333"/>
          <w:lang w:eastAsia="ru-RU"/>
        </w:rPr>
        <w:br/>
        <w:t xml:space="preserve">Обращения и заявления, не позволяющие установить лицо, обратившееся в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дминистрацию поселения, не могут служить основанием для проведения внеплановой проверки.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3.2. Плановые проверки проводятся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 xml:space="preserve">дминистрацией поселения на основании ежегодных планов проверок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дминистрации поселения.</w:t>
      </w:r>
      <w:r w:rsidRPr="00B3536A">
        <w:rPr>
          <w:rFonts w:ascii="Arial" w:hAnsi="Arial" w:cs="Arial"/>
          <w:color w:val="333333"/>
          <w:lang w:eastAsia="ru-RU"/>
        </w:rPr>
        <w:br/>
        <w:t xml:space="preserve">До 1 августа года, предшествующего году проведения плановых проверок, </w:t>
      </w:r>
      <w:r w:rsidR="00AC29EC">
        <w:rPr>
          <w:rFonts w:ascii="Arial" w:hAnsi="Arial" w:cs="Arial"/>
          <w:color w:val="333333"/>
          <w:lang w:eastAsia="ru-RU"/>
        </w:rPr>
        <w:lastRenderedPageBreak/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дминистрация поселения, подготавливает план проверок в сфере использования автодорог на следующий год и направляет его Главе администрации поселения.</w:t>
      </w:r>
      <w:r w:rsidRPr="00B3536A">
        <w:rPr>
          <w:rFonts w:ascii="Arial" w:hAnsi="Arial" w:cs="Arial"/>
          <w:color w:val="333333"/>
          <w:lang w:eastAsia="ru-RU"/>
        </w:rPr>
        <w:br/>
        <w:t xml:space="preserve">Проект общего ежегодного плана проверок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 xml:space="preserve">дминистрации поселения в срок до 1 сентября года, предшествующего году проведения плановых проверок, направляется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 xml:space="preserve">дминистрацией в прокуратуру </w:t>
      </w:r>
      <w:r w:rsidR="00AC29EC">
        <w:rPr>
          <w:rFonts w:ascii="Arial" w:hAnsi="Arial" w:cs="Arial"/>
          <w:color w:val="333333"/>
          <w:lang w:eastAsia="ru-RU"/>
        </w:rPr>
        <w:t xml:space="preserve">Малмыжского </w:t>
      </w:r>
      <w:r w:rsidRPr="00B3536A">
        <w:rPr>
          <w:rFonts w:ascii="Arial" w:hAnsi="Arial" w:cs="Arial"/>
          <w:color w:val="333333"/>
          <w:lang w:eastAsia="ru-RU"/>
        </w:rPr>
        <w:t xml:space="preserve">муниципального района </w:t>
      </w:r>
      <w:r w:rsidR="00AC29EC">
        <w:rPr>
          <w:rFonts w:ascii="Arial" w:hAnsi="Arial" w:cs="Arial"/>
          <w:color w:val="333333"/>
          <w:lang w:eastAsia="ru-RU"/>
        </w:rPr>
        <w:t>Кировской</w:t>
      </w:r>
      <w:r w:rsidRPr="00B3536A">
        <w:rPr>
          <w:rFonts w:ascii="Arial" w:hAnsi="Arial" w:cs="Arial"/>
          <w:color w:val="333333"/>
          <w:lang w:eastAsia="ru-RU"/>
        </w:rPr>
        <w:t xml:space="preserve"> области для формирования Генеральной прокуратурой Российской Федерации ежегодного сводного плана проведения плановых проверок.</w:t>
      </w:r>
      <w:r w:rsidRPr="00B3536A">
        <w:rPr>
          <w:rFonts w:ascii="Arial" w:hAnsi="Arial" w:cs="Arial"/>
          <w:color w:val="333333"/>
          <w:lang w:eastAsia="ru-RU"/>
        </w:rPr>
        <w:br/>
        <w:t xml:space="preserve">Общий ежегодный план проверок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 xml:space="preserve">дминистрации поселения (далее – ежегодный план) утверждается распоряжением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дминистрации поселения.</w:t>
      </w:r>
      <w:r w:rsidRPr="00B3536A">
        <w:rPr>
          <w:rFonts w:ascii="Arial" w:hAnsi="Arial" w:cs="Arial"/>
          <w:color w:val="333333"/>
          <w:lang w:eastAsia="ru-RU"/>
        </w:rPr>
        <w:br/>
        <w:t>Основанием для включения плановой проверки в ежегодный план является истечение трех лет со дня:</w:t>
      </w:r>
    </w:p>
    <w:p w:rsidR="00B3536A" w:rsidRPr="00B3536A" w:rsidRDefault="00B3536A" w:rsidP="00B3536A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государственной регистрации юридического лица, индивидуального предпринимателя;</w:t>
      </w:r>
    </w:p>
    <w:p w:rsidR="00B3536A" w:rsidRPr="00B3536A" w:rsidRDefault="00B3536A" w:rsidP="00B3536A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окончания проведения последней плановой проверки юридического лица, индивидуального предпринимателя.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3.3. Издание распоряжения о проведении проверки.</w:t>
      </w:r>
      <w:r w:rsidRPr="00B3536A">
        <w:rPr>
          <w:rFonts w:ascii="Arial" w:hAnsi="Arial" w:cs="Arial"/>
          <w:color w:val="333333"/>
          <w:lang w:eastAsia="ru-RU"/>
        </w:rPr>
        <w:br/>
        <w:t>Юридическими фактами для исполнения процедуры издания распоряжения о проведении проверки являются:</w:t>
      </w:r>
    </w:p>
    <w:p w:rsidR="00B3536A" w:rsidRPr="00B3536A" w:rsidRDefault="00B3536A" w:rsidP="00B3536A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наступление определенного этапа ежегодного плана проверок (при проверках юридических лиц и индивидуальных предпринимателей);</w:t>
      </w:r>
    </w:p>
    <w:p w:rsidR="00B3536A" w:rsidRPr="00B3536A" w:rsidRDefault="00B3536A" w:rsidP="00B3536A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наступление оснований для проведения внеплановой проверки (при проверках юридических лиц, индивидуальных предпринимателей и граждан), указанных в пункте 3.1 настоящего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дминистративного регламента.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3.4. Проверка осуществляется на основании распоряжения </w:t>
      </w:r>
      <w:r w:rsidR="00AC29EC">
        <w:rPr>
          <w:rFonts w:ascii="Arial" w:hAnsi="Arial" w:cs="Arial"/>
          <w:color w:val="333333"/>
          <w:lang w:eastAsia="ru-RU"/>
        </w:rPr>
        <w:t>а</w:t>
      </w:r>
      <w:r w:rsidRPr="00B3536A">
        <w:rPr>
          <w:rFonts w:ascii="Arial" w:hAnsi="Arial" w:cs="Arial"/>
          <w:color w:val="333333"/>
          <w:lang w:eastAsia="ru-RU"/>
        </w:rPr>
        <w:t>дминистрации поселения.</w:t>
      </w:r>
      <w:r w:rsidRPr="00B3536A">
        <w:rPr>
          <w:rFonts w:ascii="Arial" w:hAnsi="Arial" w:cs="Arial"/>
          <w:color w:val="333333"/>
          <w:lang w:eastAsia="ru-RU"/>
        </w:rPr>
        <w:br/>
        <w:t>Распоряжение о проведении проверки юридических лиц и индивидуальных предпринимателей подготавливается по форме, утвержденной приказом Минэкономразвития России от 30.04.2009 N 141 “О реализации положений Федерального закона “О защите прав юридических лиц и индивидуальных предпринимателей при осуществлении государственного контроля (надзора) и муниципального контроля”.</w:t>
      </w:r>
      <w:r w:rsidRPr="00B3536A">
        <w:rPr>
          <w:rFonts w:ascii="Arial" w:hAnsi="Arial" w:cs="Arial"/>
          <w:color w:val="333333"/>
          <w:lang w:eastAsia="ru-RU"/>
        </w:rPr>
        <w:br/>
        <w:t>Распоряжение о проведении проверки деятельности гражданина в сфере использования автодорог подготавливается по указанной утвержденной форме по аналогии.</w:t>
      </w:r>
      <w:r w:rsidRPr="00B3536A">
        <w:rPr>
          <w:rFonts w:ascii="Arial" w:hAnsi="Arial" w:cs="Arial"/>
          <w:color w:val="333333"/>
          <w:lang w:eastAsia="ru-RU"/>
        </w:rPr>
        <w:br/>
        <w:t>В распоряжении о проведении проверки указываются:</w:t>
      </w:r>
    </w:p>
    <w:p w:rsidR="00B3536A" w:rsidRPr="00B3536A" w:rsidRDefault="00B3536A" w:rsidP="00B3536A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наименование органа муниципального контроля;</w:t>
      </w:r>
    </w:p>
    <w:p w:rsidR="00B3536A" w:rsidRPr="00B3536A" w:rsidRDefault="00B3536A" w:rsidP="00B3536A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фамилия, имя, отчество и должности должностного лица или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B3536A" w:rsidRPr="00B3536A" w:rsidRDefault="00B3536A" w:rsidP="00B3536A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наименование юридического лица или фамилия, имя, отчество индивидуального предпринимателя, физического лица, в отношении которых проводится проверка;</w:t>
      </w:r>
    </w:p>
    <w:p w:rsidR="00B3536A" w:rsidRPr="00B3536A" w:rsidRDefault="00B3536A" w:rsidP="00B3536A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цели, задачи, предмет проверки и срок ее проведения;</w:t>
      </w:r>
    </w:p>
    <w:p w:rsidR="00B3536A" w:rsidRPr="00B3536A" w:rsidRDefault="00B3536A" w:rsidP="00B3536A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правовые основания проведения проверки, в том числе подлежащие проверке обязательные требования, установленные нормативными правовыми актами;</w:t>
      </w:r>
    </w:p>
    <w:p w:rsidR="00B3536A" w:rsidRPr="00B3536A" w:rsidRDefault="00B3536A" w:rsidP="00B3536A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сроки проведения и перечень мероприятий по контролю, необходимых для достижения целей и задач проведения проверки;</w:t>
      </w:r>
    </w:p>
    <w:p w:rsidR="00B3536A" w:rsidRPr="00B3536A" w:rsidRDefault="00B3536A" w:rsidP="00B3536A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lastRenderedPageBreak/>
        <w:t>перечень административных регламентов проведения мероприятий по муниципальному контролю;</w:t>
      </w:r>
    </w:p>
    <w:p w:rsidR="00B3536A" w:rsidRPr="00B3536A" w:rsidRDefault="00B3536A" w:rsidP="00B3536A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перечень документов, предоставление которых юридическими и физическими лицами, индивидуальными предпринимателями необходимо для достижения целей и задач проведения проверки;</w:t>
      </w:r>
    </w:p>
    <w:p w:rsidR="00B3536A" w:rsidRPr="00B3536A" w:rsidRDefault="00B3536A" w:rsidP="00B3536A">
      <w:pPr>
        <w:numPr>
          <w:ilvl w:val="0"/>
          <w:numId w:val="1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даты начала и окончания проведения проверки.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3.5.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Внеплановая выездная проверка юридических лиц, индивидуальных предпринимателей, проводимая по основаниям, предусмотренным подпунктами “а”, “б” пункта 2 части 2 статьи 10 Федерального закона от 26 декабря 2008 г. N 294-Ф3 “О защите прав юридических лиц и индивидуальных предпринимателей при осуществлении государственного контроля (надзора) и муниципального контроля”, может быть проведена только после согласования с органом прокуратуры по месту осуществления деятельности таких юридических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лиц, индивидуальных предпринимателей: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3.5.1. В день подписания распоряжения Администрации поселения о проведении внеплановой выездной проверки юридических лиц, индивидуальных предпринимателей в целях согласования ее проведения администрация представляет в прокуратуру </w:t>
      </w:r>
      <w:r w:rsidR="000F44CE">
        <w:rPr>
          <w:rFonts w:ascii="Arial" w:hAnsi="Arial" w:cs="Arial"/>
          <w:color w:val="333333"/>
          <w:lang w:eastAsia="ru-RU"/>
        </w:rPr>
        <w:t>Малмыжского</w:t>
      </w:r>
      <w:r w:rsidRPr="00B3536A">
        <w:rPr>
          <w:rFonts w:ascii="Arial" w:hAnsi="Arial" w:cs="Arial"/>
          <w:color w:val="333333"/>
          <w:lang w:eastAsia="ru-RU"/>
        </w:rPr>
        <w:t xml:space="preserve"> муниципального района </w:t>
      </w:r>
      <w:r w:rsidR="000F44CE">
        <w:rPr>
          <w:rFonts w:ascii="Arial" w:hAnsi="Arial" w:cs="Arial"/>
          <w:color w:val="333333"/>
          <w:lang w:eastAsia="ru-RU"/>
        </w:rPr>
        <w:t xml:space="preserve">Кировской </w:t>
      </w:r>
      <w:r w:rsidRPr="00B3536A">
        <w:rPr>
          <w:rFonts w:ascii="Arial" w:hAnsi="Arial" w:cs="Arial"/>
          <w:color w:val="333333"/>
          <w:lang w:eastAsia="ru-RU"/>
        </w:rPr>
        <w:t xml:space="preserve"> области по месту осуществления деятельности субъектов малого или среднего предпринимательства заявление о согласовании проведения внеплановой выездной проверки. К этому заявлению прилагаются копия распоряжения о проведении внеплановой выездной проверки и документы, которые содержат сведения, послужившие основанием ее проведения;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3.5.2. Заявление о согласовании с прокуратурой </w:t>
      </w:r>
      <w:r w:rsidR="000F44CE">
        <w:rPr>
          <w:rFonts w:ascii="Arial" w:hAnsi="Arial" w:cs="Arial"/>
          <w:color w:val="333333"/>
          <w:lang w:eastAsia="ru-RU"/>
        </w:rPr>
        <w:t xml:space="preserve">Малмыжского </w:t>
      </w:r>
      <w:r w:rsidRPr="00B3536A">
        <w:rPr>
          <w:rFonts w:ascii="Arial" w:hAnsi="Arial" w:cs="Arial"/>
          <w:color w:val="333333"/>
          <w:lang w:eastAsia="ru-RU"/>
        </w:rPr>
        <w:t>муниципального района Ивановской области проведения внеплановой выездной проверки подготавливается по форме, утвержденной приказом Минэкономразвития России от 30.04.2009 N 141 “О реализации положений Федерального закона “О защите прав юридических лиц и индивидуальных предпринимателей при осуществлении государственного контроля (надзора) и муниципального контроля”.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3.5.3.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возникновение чрезвычайных ситуаций природного и техногенного характера или обнаружение нарушений обязательных требований, установленных муниципальными правовыми актами, в момент совершения таких нарушений, в связи с необходимостью принятия неотложных мер Администрация поселения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вправе приступить к проведению внеплановой выездной проверки незамедлительно.</w:t>
      </w:r>
      <w:r w:rsidRPr="00B3536A">
        <w:rPr>
          <w:rFonts w:ascii="Arial" w:hAnsi="Arial" w:cs="Arial"/>
          <w:color w:val="333333"/>
          <w:lang w:eastAsia="ru-RU"/>
        </w:rPr>
        <w:br/>
        <w:t xml:space="preserve">При этом извещение Администрацией поселения прокуратуры </w:t>
      </w:r>
      <w:r w:rsidR="000F44CE">
        <w:rPr>
          <w:rFonts w:ascii="Arial" w:hAnsi="Arial" w:cs="Arial"/>
          <w:color w:val="333333"/>
          <w:lang w:eastAsia="ru-RU"/>
        </w:rPr>
        <w:t xml:space="preserve">Малмыжского </w:t>
      </w:r>
      <w:r w:rsidRPr="00B3536A">
        <w:rPr>
          <w:rFonts w:ascii="Arial" w:hAnsi="Arial" w:cs="Arial"/>
          <w:color w:val="333333"/>
          <w:lang w:eastAsia="ru-RU"/>
        </w:rPr>
        <w:t xml:space="preserve">муниципального района </w:t>
      </w:r>
      <w:r w:rsidR="000F44CE">
        <w:rPr>
          <w:rFonts w:ascii="Arial" w:hAnsi="Arial" w:cs="Arial"/>
          <w:color w:val="333333"/>
          <w:lang w:eastAsia="ru-RU"/>
        </w:rPr>
        <w:t xml:space="preserve">Кировской </w:t>
      </w:r>
      <w:r w:rsidRPr="00B3536A">
        <w:rPr>
          <w:rFonts w:ascii="Arial" w:hAnsi="Arial" w:cs="Arial"/>
          <w:color w:val="333333"/>
          <w:lang w:eastAsia="ru-RU"/>
        </w:rPr>
        <w:t xml:space="preserve"> области о проведении мероприятий по контролю осуществляется посредством направления документов в прокуратуру </w:t>
      </w:r>
      <w:r w:rsidR="000F44CE">
        <w:rPr>
          <w:rFonts w:ascii="Arial" w:hAnsi="Arial" w:cs="Arial"/>
          <w:color w:val="333333"/>
          <w:lang w:eastAsia="ru-RU"/>
        </w:rPr>
        <w:t xml:space="preserve">Малмыжского </w:t>
      </w:r>
      <w:r w:rsidRPr="00B3536A">
        <w:rPr>
          <w:rFonts w:ascii="Arial" w:hAnsi="Arial" w:cs="Arial"/>
          <w:color w:val="333333"/>
          <w:lang w:eastAsia="ru-RU"/>
        </w:rPr>
        <w:t xml:space="preserve"> муниципального района </w:t>
      </w:r>
      <w:r w:rsidR="000F44CE">
        <w:rPr>
          <w:rFonts w:ascii="Arial" w:hAnsi="Arial" w:cs="Arial"/>
          <w:color w:val="333333"/>
          <w:lang w:eastAsia="ru-RU"/>
        </w:rPr>
        <w:t xml:space="preserve">Кировской </w:t>
      </w:r>
      <w:r w:rsidRPr="00B3536A">
        <w:rPr>
          <w:rFonts w:ascii="Arial" w:hAnsi="Arial" w:cs="Arial"/>
          <w:color w:val="333333"/>
          <w:lang w:eastAsia="ru-RU"/>
        </w:rPr>
        <w:t xml:space="preserve"> области в течение двадцати четырех часов.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документов.</w:t>
      </w:r>
      <w:r w:rsidRPr="00B3536A">
        <w:rPr>
          <w:rFonts w:ascii="Arial" w:hAnsi="Arial" w:cs="Arial"/>
          <w:color w:val="333333"/>
          <w:lang w:eastAsia="ru-RU"/>
        </w:rPr>
        <w:br/>
        <w:t>3.6. Проведение проверки осуществляется должностным лицом или должностными лицами Администрации поселения, указанными в распоряжении о проведении проверки:</w:t>
      </w:r>
      <w:r w:rsidRPr="00B3536A">
        <w:rPr>
          <w:rFonts w:ascii="Arial" w:hAnsi="Arial" w:cs="Arial"/>
          <w:color w:val="333333"/>
          <w:lang w:eastAsia="ru-RU"/>
        </w:rPr>
        <w:br/>
        <w:t>3.6.1. Проверки в отношении юридических лиц и индивидуальных предпринимателей осуществляются с соблюдением требований Федерального закона от 26 декабря 2008 г. N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контроля”;</w:t>
      </w:r>
      <w:r w:rsidRPr="00B3536A">
        <w:rPr>
          <w:rFonts w:ascii="Arial" w:hAnsi="Arial" w:cs="Arial"/>
          <w:color w:val="333333"/>
          <w:lang w:eastAsia="ru-RU"/>
        </w:rPr>
        <w:br/>
      </w:r>
      <w:r w:rsidRPr="00B3536A">
        <w:rPr>
          <w:rFonts w:ascii="Arial" w:hAnsi="Arial" w:cs="Arial"/>
          <w:color w:val="333333"/>
          <w:lang w:eastAsia="ru-RU"/>
        </w:rPr>
        <w:lastRenderedPageBreak/>
        <w:t>3.6.2. Проверки в отношении граждан осуществляются с соблюдением требований Кодекса Российской Федерации об административных правонарушениях;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3.6.3. Проверка проводится в сроки, указанные в распоряжении о проведении проверки. Срок проведения проверки не может превышать двадцать рабочих дней.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</w:t>
      </w:r>
      <w:proofErr w:type="spellStart"/>
      <w:r w:rsidRPr="00B3536A">
        <w:rPr>
          <w:rFonts w:ascii="Arial" w:hAnsi="Arial" w:cs="Arial"/>
          <w:color w:val="333333"/>
          <w:lang w:eastAsia="ru-RU"/>
        </w:rPr>
        <w:t>микропредприятия</w:t>
      </w:r>
      <w:proofErr w:type="spellEnd"/>
      <w:r w:rsidRPr="00B3536A">
        <w:rPr>
          <w:rFonts w:ascii="Arial" w:hAnsi="Arial" w:cs="Arial"/>
          <w:color w:val="333333"/>
          <w:lang w:eastAsia="ru-RU"/>
        </w:rPr>
        <w:t xml:space="preserve"> в год. В случаях, установленных законодательством Российской Федерации, срок проведения плановой выездной проверки может быть продлен, но не более чем на двадцать рабочих дней, в отношении малых предприятий, </w:t>
      </w:r>
      <w:proofErr w:type="spellStart"/>
      <w:r w:rsidRPr="00B3536A">
        <w:rPr>
          <w:rFonts w:ascii="Arial" w:hAnsi="Arial" w:cs="Arial"/>
          <w:color w:val="333333"/>
          <w:lang w:eastAsia="ru-RU"/>
        </w:rPr>
        <w:t>микропредприятий</w:t>
      </w:r>
      <w:proofErr w:type="spellEnd"/>
      <w:r w:rsidRPr="00B3536A">
        <w:rPr>
          <w:rFonts w:ascii="Arial" w:hAnsi="Arial" w:cs="Arial"/>
          <w:color w:val="333333"/>
          <w:lang w:eastAsia="ru-RU"/>
        </w:rPr>
        <w:t xml:space="preserve"> не более чем на пятнадцать часов;</w:t>
      </w:r>
      <w:r w:rsidRPr="00B3536A">
        <w:rPr>
          <w:rFonts w:ascii="Arial" w:hAnsi="Arial" w:cs="Arial"/>
          <w:color w:val="333333"/>
          <w:lang w:eastAsia="ru-RU"/>
        </w:rPr>
        <w:br/>
        <w:t>3.6.4. О проведении плановой проверки юридическое лицо, индивидуальный предприниматель, физическое лицо 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способом.</w:t>
      </w:r>
      <w:r w:rsidRPr="00B3536A">
        <w:rPr>
          <w:rFonts w:ascii="Arial" w:hAnsi="Arial" w:cs="Arial"/>
          <w:color w:val="333333"/>
          <w:lang w:eastAsia="ru-RU"/>
        </w:rPr>
        <w:br/>
      </w:r>
      <w:proofErr w:type="gramStart"/>
      <w:r w:rsidRPr="00B3536A">
        <w:rPr>
          <w:rFonts w:ascii="Arial" w:hAnsi="Arial" w:cs="Arial"/>
          <w:color w:val="333333"/>
          <w:lang w:eastAsia="ru-RU"/>
        </w:rPr>
        <w:t>О проведении внеплановой выездной проверки, не требующей согласования с органами прокуратуры (проверка исполнения предписания, в том числе предписывающего распоряжения, постановления администрации Сунженского сельского поселения, принятого в отношении конкретного лица и содержащего сроки исполнения требований), юридическое и физическое лица, индивидуальный предприниматель уведомляются Администрацией поселения не менее чем за двадцать четыре часа до начала ее проведения любым доступным способом.</w:t>
      </w:r>
      <w:proofErr w:type="gramEnd"/>
      <w:r w:rsidRPr="00B3536A">
        <w:rPr>
          <w:rFonts w:ascii="Arial" w:hAnsi="Arial" w:cs="Arial"/>
          <w:color w:val="333333"/>
          <w:lang w:eastAsia="ru-RU"/>
        </w:rPr>
        <w:br/>
      </w:r>
      <w:proofErr w:type="gramStart"/>
      <w:r w:rsidRPr="00B3536A">
        <w:rPr>
          <w:rFonts w:ascii="Arial" w:hAnsi="Arial" w:cs="Arial"/>
          <w:color w:val="333333"/>
          <w:lang w:eastAsia="ru-RU"/>
        </w:rPr>
        <w:t xml:space="preserve">О проведении внеплановой выездной проверки, требующей согласования с прокуратурой </w:t>
      </w:r>
      <w:r w:rsidR="000F44CE">
        <w:rPr>
          <w:rFonts w:ascii="Arial" w:hAnsi="Arial" w:cs="Arial"/>
          <w:color w:val="333333"/>
          <w:lang w:eastAsia="ru-RU"/>
        </w:rPr>
        <w:t>Малмыжского</w:t>
      </w:r>
      <w:r w:rsidRPr="00B3536A">
        <w:rPr>
          <w:rFonts w:ascii="Arial" w:hAnsi="Arial" w:cs="Arial"/>
          <w:color w:val="333333"/>
          <w:lang w:eastAsia="ru-RU"/>
        </w:rPr>
        <w:t xml:space="preserve"> муниципального района </w:t>
      </w:r>
      <w:r w:rsidR="000F44CE">
        <w:rPr>
          <w:rFonts w:ascii="Arial" w:hAnsi="Arial" w:cs="Arial"/>
          <w:color w:val="333333"/>
          <w:lang w:eastAsia="ru-RU"/>
        </w:rPr>
        <w:t>Кировской</w:t>
      </w:r>
      <w:r w:rsidRPr="00B3536A">
        <w:rPr>
          <w:rFonts w:ascii="Arial" w:hAnsi="Arial" w:cs="Arial"/>
          <w:color w:val="333333"/>
          <w:lang w:eastAsia="ru-RU"/>
        </w:rPr>
        <w:t xml:space="preserve"> области, проводимой по обращениям, указывающим на возможность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юридическое и физическое лица, индивидуальный предприниматель уведомляются Администрацией поселения не позднее чем в течение трех рабочих дней до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начала ее проведения посредством направления копии распоряжения о начале проведения внеплановой проверки заказным почтовым отправлением с уведомлением о вручении или иным доступным способом;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3.6.5.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Если в результате деятельности физического лица, юридического лица, индивидуального предпринимателя причинен или причиняется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юридических и физических лиц, индивидуальных предпринимателей о начале проведения внеплановой выездной проверки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не требуется;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3.6.6. В случае проведения внеплановой выездной проверки членов </w:t>
      </w:r>
      <w:proofErr w:type="spellStart"/>
      <w:r w:rsidRPr="00B3536A">
        <w:rPr>
          <w:rFonts w:ascii="Arial" w:hAnsi="Arial" w:cs="Arial"/>
          <w:color w:val="333333"/>
          <w:lang w:eastAsia="ru-RU"/>
        </w:rPr>
        <w:t>саморегулируемой</w:t>
      </w:r>
      <w:proofErr w:type="spellEnd"/>
      <w:r w:rsidRPr="00B3536A">
        <w:rPr>
          <w:rFonts w:ascii="Arial" w:hAnsi="Arial" w:cs="Arial"/>
          <w:color w:val="333333"/>
          <w:lang w:eastAsia="ru-RU"/>
        </w:rPr>
        <w:t xml:space="preserve"> организации Администрация поселения обязана уведомить </w:t>
      </w:r>
      <w:proofErr w:type="spellStart"/>
      <w:r w:rsidRPr="00B3536A">
        <w:rPr>
          <w:rFonts w:ascii="Arial" w:hAnsi="Arial" w:cs="Arial"/>
          <w:color w:val="333333"/>
          <w:lang w:eastAsia="ru-RU"/>
        </w:rPr>
        <w:t>саморегулируемую</w:t>
      </w:r>
      <w:proofErr w:type="spellEnd"/>
      <w:r w:rsidRPr="00B3536A">
        <w:rPr>
          <w:rFonts w:ascii="Arial" w:hAnsi="Arial" w:cs="Arial"/>
          <w:color w:val="333333"/>
          <w:lang w:eastAsia="ru-RU"/>
        </w:rPr>
        <w:t xml:space="preserve">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проверки;</w:t>
      </w:r>
      <w:r w:rsidRPr="00B3536A">
        <w:rPr>
          <w:rFonts w:ascii="Arial" w:hAnsi="Arial" w:cs="Arial"/>
          <w:color w:val="333333"/>
          <w:lang w:eastAsia="ru-RU"/>
        </w:rPr>
        <w:br/>
        <w:t>3.6.7. Заверенная оттиском печати Администрации поселения копия распоряжения о проведении проверки вручается под роспись муниципальным инспектором руководителю или иному должностному лицу юридического лица, либо индивидуальному предпринимателю, либо гражданину одновременно с предъявлением служебного удостоверения.</w:t>
      </w:r>
      <w:r w:rsidRPr="00B3536A">
        <w:rPr>
          <w:rFonts w:ascii="Arial" w:hAnsi="Arial" w:cs="Arial"/>
          <w:color w:val="333333"/>
          <w:lang w:eastAsia="ru-RU"/>
        </w:rPr>
        <w:br/>
        <w:t xml:space="preserve">По требованию подлежащих проверке лиц муниципальные инспекторы обязаны представить информацию об органе, уполномоченном осуществлять муниципальный </w:t>
      </w:r>
      <w:r w:rsidRPr="00B3536A">
        <w:rPr>
          <w:rFonts w:ascii="Arial" w:hAnsi="Arial" w:cs="Arial"/>
          <w:color w:val="333333"/>
          <w:lang w:eastAsia="ru-RU"/>
        </w:rPr>
        <w:lastRenderedPageBreak/>
        <w:t>контроль, в целях подтверждения своих полномочий;</w:t>
      </w:r>
      <w:r w:rsidRPr="00B3536A">
        <w:rPr>
          <w:rFonts w:ascii="Arial" w:hAnsi="Arial" w:cs="Arial"/>
          <w:color w:val="333333"/>
          <w:lang w:eastAsia="ru-RU"/>
        </w:rPr>
        <w:br/>
        <w:t>3.6.8. По результатам проведенной проверки юридического лица и индивидуального предпринимателя составляется акт по форме, утвержденной приказом Минэкономразвития России от 30.04.2009 N 141 “О реализации положений Федерального закона “О защите прав юридических лиц и индивидуальных предпринимателей при осуществлении государственного контроля (надзора) и муниципального контроля”.</w:t>
      </w:r>
      <w:r w:rsidRPr="00B3536A">
        <w:rPr>
          <w:rFonts w:ascii="Arial" w:hAnsi="Arial" w:cs="Arial"/>
          <w:color w:val="333333"/>
          <w:lang w:eastAsia="ru-RU"/>
        </w:rPr>
        <w:br/>
        <w:t>Акт по результатам проведения проверки деятельности гражданина при пользовании автомобильными дорогами местного значения в границах населенных пунктов поселения подготавливается по указанной утвержденной форме по аналогии;</w:t>
      </w:r>
      <w:r w:rsidRPr="00B3536A">
        <w:rPr>
          <w:rFonts w:ascii="Arial" w:hAnsi="Arial" w:cs="Arial"/>
          <w:color w:val="333333"/>
          <w:lang w:eastAsia="ru-RU"/>
        </w:rPr>
        <w:br/>
        <w:t>3.6.9. В акте указываются:</w:t>
      </w:r>
    </w:p>
    <w:p w:rsidR="00B3536A" w:rsidRPr="00B3536A" w:rsidRDefault="00B3536A" w:rsidP="00B3536A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дата, время и место составления акта проверки;</w:t>
      </w:r>
    </w:p>
    <w:p w:rsidR="00B3536A" w:rsidRPr="00B3536A" w:rsidRDefault="00B3536A" w:rsidP="00B3536A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наименование органа, проводящего проверку;</w:t>
      </w:r>
    </w:p>
    <w:p w:rsidR="00B3536A" w:rsidRPr="00B3536A" w:rsidRDefault="00B3536A" w:rsidP="00B3536A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дата и номер распоряжения, на основании которого проведена проверка;</w:t>
      </w:r>
    </w:p>
    <w:p w:rsidR="00B3536A" w:rsidRPr="00B3536A" w:rsidRDefault="00B3536A" w:rsidP="00B3536A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дата и номер согласования с органом прокуратуры (при его необходимости);</w:t>
      </w:r>
    </w:p>
    <w:p w:rsidR="00B3536A" w:rsidRPr="00B3536A" w:rsidRDefault="00B3536A" w:rsidP="00B3536A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фамилия, имя, отчество и должность муниципального инспектора, проводившего проверку;</w:t>
      </w:r>
    </w:p>
    <w:p w:rsidR="00B3536A" w:rsidRPr="00B3536A" w:rsidRDefault="00B3536A" w:rsidP="00B3536A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наименование проверяемого юридического лица или фамилия, имя, отчество индивидуального предпринимателя; фамилия, имя, отчество физического лица, а также фамилия, имя, отчество и должность руководителя, иного должностного лица или уполномоченного представителя юридического лица, физического лица, индивидуального предпринимателя,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присутствовавших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при проведении проверки;</w:t>
      </w:r>
    </w:p>
    <w:p w:rsidR="00B3536A" w:rsidRPr="00B3536A" w:rsidRDefault="00B3536A" w:rsidP="00B3536A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дата, время, продолжительность и место проведения проверки;</w:t>
      </w:r>
    </w:p>
    <w:p w:rsidR="00B3536A" w:rsidRPr="00B3536A" w:rsidRDefault="00B3536A" w:rsidP="00B3536A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сведения о результатах проверки, в том числе о выявленных нарушениях обязательных требований, установленных нормативными правовыми актами, об их характере, о лицах, допустивших указанные нарушения;</w:t>
      </w:r>
    </w:p>
    <w:p w:rsidR="00B3536A" w:rsidRPr="00B3536A" w:rsidRDefault="00B3536A" w:rsidP="00B3536A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proofErr w:type="gramStart"/>
      <w:r w:rsidRPr="00B3536A">
        <w:rPr>
          <w:rFonts w:ascii="Arial" w:hAnsi="Arial" w:cs="Arial"/>
          <w:color w:val="333333"/>
          <w:lang w:eastAsia="ru-RU"/>
        </w:rPr>
        <w:t>сведения об ознакомлении или об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внесения такой записи в связи с отсутствием у юридического лица, индивидуального предпринимателя указанного журнала;</w:t>
      </w:r>
    </w:p>
    <w:p w:rsidR="00B3536A" w:rsidRPr="00B3536A" w:rsidRDefault="00B3536A" w:rsidP="00B3536A">
      <w:pPr>
        <w:numPr>
          <w:ilvl w:val="0"/>
          <w:numId w:val="1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подписи должностного лица или должностных лиц, проводивших проверку;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3.6.10. К акту проверки прилагаются протоколы или заключения проведенных исследований, испытаний и экспертиз, объяснения лиц, на которых возлагается ответственность за совершение нарушений, предписания об устранении выявленных нарушений и иные связанные с результатами проверки документы или их копии;</w:t>
      </w:r>
      <w:r w:rsidRPr="00B3536A">
        <w:rPr>
          <w:rFonts w:ascii="Arial" w:hAnsi="Arial" w:cs="Arial"/>
          <w:color w:val="333333"/>
          <w:lang w:eastAsia="ru-RU"/>
        </w:rPr>
        <w:br/>
        <w:t>3.6.11. Акт проверки оформляется непосредственно после ее завершения в двух экземплярах. 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лицу, его уполномоченному представителю под расписку об ознакомлении либо об отказе в ознакомлении с актом проверки;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3.6.12.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 xml:space="preserve"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</w:t>
      </w:r>
      <w:r w:rsidRPr="00B3536A">
        <w:rPr>
          <w:rFonts w:ascii="Arial" w:hAnsi="Arial" w:cs="Arial"/>
          <w:color w:val="333333"/>
          <w:lang w:eastAsia="ru-RU"/>
        </w:rPr>
        <w:lastRenderedPageBreak/>
        <w:t>уполномоченного представителя (при наличии документов о надлежащем уведомлении), а также в случае отказа лица, в отношении которого проводилась проверка,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,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которое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приобщается вместе с экземпляром акта к материалам проверки;</w:t>
      </w:r>
      <w:r w:rsidRPr="00B3536A">
        <w:rPr>
          <w:rFonts w:ascii="Arial" w:hAnsi="Arial" w:cs="Arial"/>
          <w:color w:val="333333"/>
          <w:lang w:eastAsia="ru-RU"/>
        </w:rPr>
        <w:br/>
        <w:t>3.6.13. При выявлении нарушений требований, установленных муниципальными правовыми актами, за которые предусмотрена административная ответственность в соответствии с Кодексом Российской Федерации об административных правонарушениях акт проверки, а при необходимости, и иные материалы проверки направляются в орган, уполномоченный составлять протокол об административном правонарушении для привлечения нарушителя к административной ответственности.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3.6.14.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В случае непредставления юридическими лицами, индивидуальными предпринимателями и гражданами, их уполномоченными представителями, в отношении которых проводится выездная проверка, возможности муниципальному инспектору, проводящим выездную проверку, ознакомиться с документами, связанными с целями, задачами и предметом выездной проверки (если выездной проверке не предшествовало проведение документарной проверки), а также не обеспечения доступа проводящих выездную проверку должностных лиц и участвующих в выездной проверке экспертов, представителей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экспертных организаций на территорию, в используемые юридическими лицами, индивидуальными предпринимателями и гражданами при осуществлении ими деятельности здания, строения, сооружения, помещения, к используемому оборудованию, подобным объектам, должностные лица органа муниципального контроля составляют а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кт в пр</w:t>
      </w:r>
      <w:proofErr w:type="gramEnd"/>
      <w:r w:rsidRPr="00B3536A">
        <w:rPr>
          <w:rFonts w:ascii="Arial" w:hAnsi="Arial" w:cs="Arial"/>
          <w:color w:val="333333"/>
          <w:lang w:eastAsia="ru-RU"/>
        </w:rPr>
        <w:t>оизвольной форме о неповиновении законному распоряжению должностного лица органа, осуществляющего муниципальный контроль.</w:t>
      </w:r>
      <w:r w:rsidRPr="00B3536A">
        <w:rPr>
          <w:rFonts w:ascii="Arial" w:hAnsi="Arial" w:cs="Arial"/>
          <w:color w:val="333333"/>
          <w:lang w:eastAsia="ru-RU"/>
        </w:rPr>
        <w:br/>
        <w:t>Указанный акт, приказ о проверке, документ, подтверждающий надлежащее уведомление о проверке, иные документы направляются в орган, уполномоченный составлять протокол об административном правонарушении для привлечения нарушителя к административной ответственности в соответствии с Кодексом Российской Федерации об административных правонарушениях.</w:t>
      </w:r>
      <w:r w:rsidRPr="00B3536A">
        <w:rPr>
          <w:rFonts w:ascii="Arial" w:hAnsi="Arial" w:cs="Arial"/>
          <w:color w:val="333333"/>
          <w:lang w:eastAsia="ru-RU"/>
        </w:rPr>
        <w:br/>
        <w:t>3.7. В случае выявления при проведении проверки нарушений юридическим и физическим лицами, индивидуальным предпринимателем, в отношении которого проводилась проверка, требований, установленных муниципальными правовыми актами, должностные лица Администрации поселения, проводившие проверку, обязаны выдать предписание об устранении выявленных нарушений с установлением обоснованных сроков их устранения:</w:t>
      </w:r>
      <w:r w:rsidRPr="00B3536A">
        <w:rPr>
          <w:rFonts w:ascii="Arial" w:hAnsi="Arial" w:cs="Arial"/>
          <w:color w:val="333333"/>
          <w:lang w:eastAsia="ru-RU"/>
        </w:rPr>
        <w:br/>
        <w:t>3.7.1. Предписание об устранении выявленных нарушений должно содержать перечень выявленных нарушений и сроки их устранения, с указанием нормативных правовых актов, требования которых нарушены;</w:t>
      </w:r>
      <w:r w:rsidRPr="00B3536A">
        <w:rPr>
          <w:rFonts w:ascii="Arial" w:hAnsi="Arial" w:cs="Arial"/>
          <w:color w:val="333333"/>
          <w:lang w:eastAsia="ru-RU"/>
        </w:rPr>
        <w:br/>
        <w:t>3.7.2. Предписание подписывается Главой администрации поселения;</w:t>
      </w:r>
      <w:r w:rsidRPr="00B3536A">
        <w:rPr>
          <w:rFonts w:ascii="Arial" w:hAnsi="Arial" w:cs="Arial"/>
          <w:color w:val="333333"/>
          <w:lang w:eastAsia="ru-RU"/>
        </w:rPr>
        <w:br/>
        <w:t>3.7.3. Форма предписания приведена в Приложении к данному регламенту (</w:t>
      </w:r>
      <w:hyperlink r:id="rId5" w:tgtFrame="_blank" w:tooltip="Скачать" w:history="1">
        <w:r w:rsidRPr="00B3536A">
          <w:rPr>
            <w:rFonts w:ascii="Arial" w:hAnsi="Arial" w:cs="Arial"/>
            <w:color w:val="095197"/>
            <w:u w:val="single"/>
            <w:lang w:eastAsia="ru-RU"/>
          </w:rPr>
          <w:t>Приложение 2</w:t>
        </w:r>
      </w:hyperlink>
      <w:r w:rsidRPr="00B3536A">
        <w:rPr>
          <w:rFonts w:ascii="Arial" w:hAnsi="Arial" w:cs="Arial"/>
          <w:color w:val="333333"/>
          <w:lang w:eastAsia="ru-RU"/>
        </w:rPr>
        <w:t xml:space="preserve">, </w:t>
      </w:r>
      <w:hyperlink r:id="rId6" w:tgtFrame="_blank" w:tooltip="Скачать" w:history="1">
        <w:r w:rsidRPr="00B3536A">
          <w:rPr>
            <w:rFonts w:ascii="Arial" w:hAnsi="Arial" w:cs="Arial"/>
            <w:color w:val="095197"/>
            <w:u w:val="single"/>
            <w:lang w:eastAsia="ru-RU"/>
          </w:rPr>
          <w:t>3</w:t>
        </w:r>
      </w:hyperlink>
      <w:r w:rsidRPr="00B3536A">
        <w:rPr>
          <w:rFonts w:ascii="Arial" w:hAnsi="Arial" w:cs="Arial"/>
          <w:color w:val="333333"/>
          <w:lang w:eastAsia="ru-RU"/>
        </w:rPr>
        <w:t>);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3.7.4. Предписание вручается физическому лицу, законному представителю юридического лица или индивидуальному предпринимателю под расписку.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В случае отказа от получения предписания об устранении выявленных нарушений, а также в случае отказа проверяемого лица дать расписку о получении указанного предписания,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вручении, которое приобщается к материалам проверки.</w:t>
      </w:r>
      <w:r w:rsidRPr="00B3536A">
        <w:rPr>
          <w:rFonts w:ascii="Arial" w:hAnsi="Arial" w:cs="Arial"/>
          <w:color w:val="333333"/>
          <w:lang w:eastAsia="ru-RU"/>
        </w:rPr>
        <w:br/>
        <w:t>3.8.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Контроль за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исполнением требований, установленных муниципальными правовыми актами, принятыми в отношении конкретных лиц, содержащими срок </w:t>
      </w:r>
      <w:r w:rsidRPr="00B3536A">
        <w:rPr>
          <w:rFonts w:ascii="Arial" w:hAnsi="Arial" w:cs="Arial"/>
          <w:color w:val="333333"/>
          <w:lang w:eastAsia="ru-RU"/>
        </w:rPr>
        <w:lastRenderedPageBreak/>
        <w:t>исполнения (предписывающими распоряжениями и постановлениями Администрации поселения), осуществляется в порядке контроля за исполнением ранее выданных предписаний об устранении нарушений:</w:t>
      </w:r>
      <w:r w:rsidRPr="00B3536A">
        <w:rPr>
          <w:rFonts w:ascii="Arial" w:hAnsi="Arial" w:cs="Arial"/>
          <w:color w:val="333333"/>
          <w:lang w:eastAsia="ru-RU"/>
        </w:rPr>
        <w:br/>
        <w:t>3.8.1. В течение пятнадцати дней с момента истечения срока устранения нарушения требований, установленных муниципальными правовыми актами, указанного в предписании об устранении нарушения или в соответствующем предписывающем распоряжении, постановлении Администрации поселения, проводится проверка устранения ранее выявленного нарушения – исполнения предписания;</w:t>
      </w:r>
      <w:r w:rsidRPr="00B3536A">
        <w:rPr>
          <w:rFonts w:ascii="Arial" w:hAnsi="Arial" w:cs="Arial"/>
          <w:color w:val="333333"/>
          <w:lang w:eastAsia="ru-RU"/>
        </w:rPr>
        <w:br/>
        <w:t>3.8.2. В случае невозможности устранения нарушения в установленный срок нарушитель заблаговременно направляет в Администрацию поселения ходатайство с просьбой о продлении срока устранения нарушения. К ходатайству прилагаются документы, подтверждающие принятие нарушителем исчерпывающих мер для устранения нарушения в установленный срок.</w:t>
      </w:r>
      <w:r w:rsidRPr="00B3536A">
        <w:rPr>
          <w:rFonts w:ascii="Arial" w:hAnsi="Arial" w:cs="Arial"/>
          <w:color w:val="333333"/>
          <w:lang w:eastAsia="ru-RU"/>
        </w:rPr>
        <w:br/>
        <w:t>Лицо, выдавшее предписание об устранении нарушения, рассматривает поступившее ходатайство и выносит решение о продлении срока устранения нарушения или об отклонении ходатайства и оставлении срока устранения нарушения без изменения;</w:t>
      </w:r>
      <w:r w:rsidRPr="00B3536A">
        <w:rPr>
          <w:rFonts w:ascii="Arial" w:hAnsi="Arial" w:cs="Arial"/>
          <w:color w:val="333333"/>
          <w:lang w:eastAsia="ru-RU"/>
        </w:rPr>
        <w:br/>
        <w:t>3.8.3. В случае невозможности исполнения в установленный срок требований соответствующего предписывающего распоряжения, постановления Администрации поселения указанное ходатайство направляется в Администрацию поселения.</w:t>
      </w:r>
      <w:r w:rsidRPr="00B3536A">
        <w:rPr>
          <w:rFonts w:ascii="Arial" w:hAnsi="Arial" w:cs="Arial"/>
          <w:color w:val="333333"/>
          <w:lang w:eastAsia="ru-RU"/>
        </w:rPr>
        <w:br/>
        <w:t xml:space="preserve">По результатам рассмотрения ходатайства Администрацией поселения в установленном порядке вносятся изменения в указанное распоряжение, постановление Администрации поселения либо ходатайство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отклоняется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и срок исполнения требований остается без изменения;</w:t>
      </w:r>
      <w:r w:rsidRPr="00B3536A">
        <w:rPr>
          <w:rFonts w:ascii="Arial" w:hAnsi="Arial" w:cs="Arial"/>
          <w:color w:val="333333"/>
          <w:lang w:eastAsia="ru-RU"/>
        </w:rPr>
        <w:br/>
        <w:t>3.8.4. При устранении допущенного нарушения составляется акт проверки соблюдения требований, установленных муниципальными правовыми актами, с приложением документов, подтверждающих устранение нарушения;</w:t>
      </w:r>
      <w:r w:rsidRPr="00B3536A">
        <w:rPr>
          <w:rFonts w:ascii="Arial" w:hAnsi="Arial" w:cs="Arial"/>
          <w:color w:val="333333"/>
          <w:lang w:eastAsia="ru-RU"/>
        </w:rPr>
        <w:br/>
        <w:t>3.8.5. В случае не устранения нарушений акт проверки и иные материалы проверки направляются в орган, уполномоченный составлять протокол об административном правонарушении, предусмотренном Кодексом Российской Федерации об административных правонарушениях и специалисту Администрации поселения для обращения в суд в целях устранения правонарушения.</w:t>
      </w:r>
      <w:r w:rsidRPr="00B3536A">
        <w:rPr>
          <w:rFonts w:ascii="Arial" w:hAnsi="Arial" w:cs="Arial"/>
          <w:color w:val="333333"/>
          <w:lang w:eastAsia="ru-RU"/>
        </w:rPr>
        <w:br/>
        <w:t>3.9. При осуществлении муниципального контроля Администрацией поселения могут проводиться мероприятия в форме документарной проверки:</w:t>
      </w:r>
      <w:r w:rsidRPr="00B3536A">
        <w:rPr>
          <w:rFonts w:ascii="Arial" w:hAnsi="Arial" w:cs="Arial"/>
          <w:color w:val="333333"/>
          <w:lang w:eastAsia="ru-RU"/>
        </w:rPr>
        <w:br/>
        <w:t>3.9.1. Документарная проверка проводится по месту нахождения Администрации поселения;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3.9.2.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В процессе проведения документарной проверки должностными лицами администрации рассматриваются архивные документы Администрации поселения, относящиеся к деятельности юридического лица, индивидуального предпринимателя, гражданина в сфере использования автомобильных дорог местного значения (правоустанавливающие документы на земельные участки и объекты, разрешительные документы по проектированию и строительству, заключения и согласования заинтересованных организаций, документы о приемке объекта в эксплуатацию, материалы предыдущих проверок и иные документы);</w:t>
      </w:r>
      <w:proofErr w:type="gramEnd"/>
      <w:r w:rsidRPr="00B3536A">
        <w:rPr>
          <w:rFonts w:ascii="Arial" w:hAnsi="Arial" w:cs="Arial"/>
          <w:color w:val="333333"/>
          <w:lang w:eastAsia="ru-RU"/>
        </w:rPr>
        <w:br/>
        <w:t>3.9.3. Если сведения, содержащиеся в архивных документах Администрации поселения, не позволяют оценить соблюдение юридическим лицом, индивидуальным предпринимателем, гражданином требований, установленных муниципальными правовыми актами, муниципальный инспектор направляет в адрес юридического лица, в адрес индивидуального предпринимателя, гражданина мотивированный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приказа о проведении проверки;</w:t>
      </w:r>
      <w:r w:rsidRPr="00B3536A">
        <w:rPr>
          <w:rFonts w:ascii="Arial" w:hAnsi="Arial" w:cs="Arial"/>
          <w:color w:val="333333"/>
          <w:lang w:eastAsia="ru-RU"/>
        </w:rPr>
        <w:br/>
        <w:t xml:space="preserve">3.9.4.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 xml:space="preserve">В течение десяти рабочих дней со дня получения мотивированного запроса </w:t>
      </w:r>
      <w:r w:rsidRPr="00B3536A">
        <w:rPr>
          <w:rFonts w:ascii="Arial" w:hAnsi="Arial" w:cs="Arial"/>
          <w:color w:val="333333"/>
          <w:lang w:eastAsia="ru-RU"/>
        </w:rPr>
        <w:lastRenderedPageBreak/>
        <w:t>юридическое лицо, индивидуальный предприниматель, гражданин обязаны направить в Администрацию поселения указанные в запросе документы;</w:t>
      </w:r>
      <w:r w:rsidRPr="00B3536A">
        <w:rPr>
          <w:rFonts w:ascii="Arial" w:hAnsi="Arial" w:cs="Arial"/>
          <w:color w:val="333333"/>
          <w:lang w:eastAsia="ru-RU"/>
        </w:rPr>
        <w:br/>
        <w:t>В случае непредставления юридическими лицами, индивидуальными предпринимателями и гражданами, в отношении которых проводится документарная проверка, указанных в запросе документов должностные лица органа муниципального контроля составляют акт в произвольной форме о не исполнении требований муниципального инспектора.</w:t>
      </w:r>
      <w:proofErr w:type="gramEnd"/>
      <w:r w:rsidRPr="00B3536A">
        <w:rPr>
          <w:rFonts w:ascii="Arial" w:hAnsi="Arial" w:cs="Arial"/>
          <w:color w:val="333333"/>
          <w:lang w:eastAsia="ru-RU"/>
        </w:rPr>
        <w:br/>
        <w:t>Указанный акт, приказ о проверке, документ, подтверждающий получение запроса, иные документы направляются в орган, уполномоченный составлять протокол об административном правонарушении для привлечения нарушителя к административной ответственности в соответствии с Кодексом Российской Федерации об административных правонарушениях;</w:t>
      </w:r>
      <w:r w:rsidRPr="00B3536A">
        <w:rPr>
          <w:rFonts w:ascii="Arial" w:hAnsi="Arial" w:cs="Arial"/>
          <w:color w:val="333333"/>
          <w:lang w:eastAsia="ru-RU"/>
        </w:rPr>
        <w:br/>
        <w:t>3.9.5. Указанные в запросе документы представляются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лица, или подписью физического лица, его уполномоченного представителя;</w:t>
      </w:r>
      <w:r w:rsidRPr="00B3536A">
        <w:rPr>
          <w:rFonts w:ascii="Arial" w:hAnsi="Arial" w:cs="Arial"/>
          <w:color w:val="333333"/>
          <w:lang w:eastAsia="ru-RU"/>
        </w:rPr>
        <w:br/>
        <w:t>3.9.6. Должностные лица Администрации поселения, проводящие документарную проверку, обязаны рассмотреть представленные пояснения и документы. В случае если после рассмотрения представленных пояснений и документов, либо при отсутствии пояснений должностные лица Администрации поселения установят признаки нарушения обязательных требований, установленных муниципальными правовыми актами, должностные лица Администрации поселения вправе провести выездную проверку на основании отдельного приказа о проведении выездной проверки.</w:t>
      </w:r>
      <w:r w:rsidRPr="00B3536A">
        <w:rPr>
          <w:rFonts w:ascii="Arial" w:hAnsi="Arial" w:cs="Arial"/>
          <w:color w:val="333333"/>
          <w:lang w:eastAsia="ru-RU"/>
        </w:rPr>
        <w:br/>
        <w:t>Решение о назначении выездной проверки также может быть принято в случаях, если лицо, в отношении которого проводится проверка, не представило запрашиваемые документы в установленные законодательством Российской Федерации сроки.</w:t>
      </w:r>
      <w:r w:rsidRPr="00B3536A">
        <w:rPr>
          <w:rFonts w:ascii="Arial" w:hAnsi="Arial" w:cs="Arial"/>
          <w:color w:val="333333"/>
          <w:lang w:eastAsia="ru-RU"/>
        </w:rPr>
        <w:br/>
        <w:t>При этом внеплановая выездная проверка проводится в соответствии с требованиями о проведении внеплановой выездной проверки с соблюдением требований пункта 3.5 настоящего Административного регламента;</w:t>
      </w:r>
      <w:r w:rsidRPr="00B3536A">
        <w:rPr>
          <w:rFonts w:ascii="Arial" w:hAnsi="Arial" w:cs="Arial"/>
          <w:color w:val="333333"/>
          <w:lang w:eastAsia="ru-RU"/>
        </w:rPr>
        <w:br/>
        <w:t>3.9.7. Если в ходе документарной проверки должностными лицами Администрации поселения получена исчерпывающая информация по предмету проверки, то по результатам проверки составляется акт, при обнаружении нарушений направляется предписание и принимаются все меры по устранению выявленных нарушений.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b/>
          <w:bCs/>
          <w:color w:val="333333"/>
          <w:lang w:eastAsia="ru-RU"/>
        </w:rPr>
        <w:t xml:space="preserve">4. Порядок и формы </w:t>
      </w:r>
      <w:proofErr w:type="gramStart"/>
      <w:r w:rsidRPr="00B3536A">
        <w:rPr>
          <w:rFonts w:ascii="Arial" w:hAnsi="Arial" w:cs="Arial"/>
          <w:b/>
          <w:bCs/>
          <w:color w:val="333333"/>
          <w:lang w:eastAsia="ru-RU"/>
        </w:rPr>
        <w:t>контроля за</w:t>
      </w:r>
      <w:proofErr w:type="gramEnd"/>
      <w:r w:rsidRPr="00B3536A">
        <w:rPr>
          <w:rFonts w:ascii="Arial" w:hAnsi="Arial" w:cs="Arial"/>
          <w:b/>
          <w:bCs/>
          <w:color w:val="333333"/>
          <w:lang w:eastAsia="ru-RU"/>
        </w:rPr>
        <w:t xml:space="preserve"> осуществлением муниципального контроля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 xml:space="preserve">4.1. Глава администрации поселения организует и осуществляет текущий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контроль за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полнотой и качеством осуществления муниципального контроля.</w:t>
      </w:r>
      <w:r w:rsidRPr="00B3536A">
        <w:rPr>
          <w:rFonts w:ascii="Arial" w:hAnsi="Arial" w:cs="Arial"/>
          <w:color w:val="333333"/>
          <w:lang w:eastAsia="ru-RU"/>
        </w:rPr>
        <w:br/>
        <w:t xml:space="preserve">Текущий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контроль за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полнотой и качеством осуществления муниципального контроля включает в себя проведение проверок, выявление и устранение нарушений прав заявителей, рассмотрение жалоб на действия (бездействие) должностных лиц Администрации поселения при осуществлении муниципального контроля, принятие решений и подготовку ответов на обращения заявителей.</w:t>
      </w:r>
      <w:r w:rsidRPr="00B3536A">
        <w:rPr>
          <w:rFonts w:ascii="Arial" w:hAnsi="Arial" w:cs="Arial"/>
          <w:color w:val="333333"/>
          <w:lang w:eastAsia="ru-RU"/>
        </w:rPr>
        <w:br/>
        <w:t xml:space="preserve">4.2. Формами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контроля за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соблюдением исполнения административных процедур муниципального контроля являются:</w:t>
      </w:r>
    </w:p>
    <w:p w:rsidR="00B3536A" w:rsidRPr="00B3536A" w:rsidRDefault="00B3536A" w:rsidP="00B3536A">
      <w:pPr>
        <w:numPr>
          <w:ilvl w:val="0"/>
          <w:numId w:val="16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проводимые в установленном порядке проверки ведения делопроизводства;</w:t>
      </w:r>
    </w:p>
    <w:p w:rsidR="00B3536A" w:rsidRPr="00B3536A" w:rsidRDefault="00B3536A" w:rsidP="00B3536A">
      <w:pPr>
        <w:numPr>
          <w:ilvl w:val="0"/>
          <w:numId w:val="16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проведение в установленном порядке контрольных проверок.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lastRenderedPageBreak/>
        <w:t>4.3. При проведении проверки могут рассматриваться все вопросы, связанные с осуществлением муниципального контроля (комплексные проверки), или по конкретному обращению заявителя.</w:t>
      </w:r>
      <w:r w:rsidRPr="00B3536A">
        <w:rPr>
          <w:rFonts w:ascii="Arial" w:hAnsi="Arial" w:cs="Arial"/>
          <w:color w:val="333333"/>
          <w:lang w:eastAsia="ru-RU"/>
        </w:rPr>
        <w:br/>
        <w:t>Проверки полноты и качества исполнения административных процедур муниципального контроля осуществляются на основании соответствующего муниципального правового акта.</w:t>
      </w:r>
      <w:r w:rsidRPr="00B3536A">
        <w:rPr>
          <w:rFonts w:ascii="Arial" w:hAnsi="Arial" w:cs="Arial"/>
          <w:color w:val="333333"/>
          <w:lang w:eastAsia="ru-RU"/>
        </w:rPr>
        <w:br/>
        <w:t xml:space="preserve">4.4. В целях осуществления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контроля за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совершением действий при осуществлении муниципального контроля и принятии решений Главе администрации поселения представляются справки-отчеты о результатах осуществления муниципального контроля.</w:t>
      </w:r>
      <w:r w:rsidRPr="00B3536A">
        <w:rPr>
          <w:rFonts w:ascii="Arial" w:hAnsi="Arial" w:cs="Arial"/>
          <w:color w:val="333333"/>
          <w:lang w:eastAsia="ru-RU"/>
        </w:rPr>
        <w:br/>
        <w:t xml:space="preserve">4.5. Оперативный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контроль за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соблюдением последовательности действий, определенных административными процедурами по осуществлению муниципального контроля, и принятием решений специалистами осуществляется должностными лицами органа местного самоуправления, ответственными за организацию работы по осуществлению муниципального контроля.</w:t>
      </w:r>
      <w:r w:rsidRPr="00B3536A">
        <w:rPr>
          <w:rFonts w:ascii="Arial" w:hAnsi="Arial" w:cs="Arial"/>
          <w:color w:val="333333"/>
          <w:lang w:eastAsia="ru-RU"/>
        </w:rPr>
        <w:br/>
        <w:t>4.6. Перечень должностных лиц, осуществляющих муниципальный контроль, и периодичность осуществления муниципального контроля устанавливается муниципальными правовыми актами Администрации поселения.</w:t>
      </w:r>
      <w:r w:rsidRPr="00B3536A">
        <w:rPr>
          <w:rFonts w:ascii="Arial" w:hAnsi="Arial" w:cs="Arial"/>
          <w:color w:val="333333"/>
          <w:lang w:eastAsia="ru-RU"/>
        </w:rPr>
        <w:br/>
        <w:t>4.7.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b/>
          <w:bCs/>
          <w:color w:val="333333"/>
          <w:lang w:eastAsia="ru-RU"/>
        </w:rPr>
        <w:t>5. Порядок обжалования действий (бездействия) и решений, осуществляемых (принимаемых) в ходе проведения проверок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5.1. Действия (бездействие) должностных лиц (специалистов) Администрации поселения, решения, принятые ими в ходе исполнения настоящего Административного регламента, обжалуются в досудебном (внесудебном) и судебном порядке.</w:t>
      </w:r>
      <w:r w:rsidRPr="00B3536A">
        <w:rPr>
          <w:rFonts w:ascii="Arial" w:hAnsi="Arial" w:cs="Arial"/>
          <w:color w:val="333333"/>
          <w:lang w:eastAsia="ru-RU"/>
        </w:rPr>
        <w:br/>
        <w:t>5.2. В досудебном (внесудебном) порядке могут обжаловаться действия (бездействие) и решения должностных лиц (специалистов) Администрации поселения – Главе администрации поселения:</w:t>
      </w:r>
      <w:r w:rsidRPr="00B3536A">
        <w:rPr>
          <w:rFonts w:ascii="Arial" w:hAnsi="Arial" w:cs="Arial"/>
          <w:color w:val="333333"/>
          <w:lang w:eastAsia="ru-RU"/>
        </w:rPr>
        <w:br/>
        <w:t>5.3. Основанием для начала досудебного (внесудебного) обжалования является поступление в Администрацию поселения жалобы, поступившей лично от заявителя (представителя заявителя), направленной в виде почтового отправления или по электронной почте.</w:t>
      </w:r>
      <w:r w:rsidRPr="00B3536A">
        <w:rPr>
          <w:rFonts w:ascii="Arial" w:hAnsi="Arial" w:cs="Arial"/>
          <w:color w:val="333333"/>
          <w:lang w:eastAsia="ru-RU"/>
        </w:rPr>
        <w:br/>
        <w:t>5.4. Срок рассмотрения жалобы не должен превышать тридцати дней с момента ее регистрации.</w:t>
      </w:r>
      <w:r w:rsidRPr="00B3536A">
        <w:rPr>
          <w:rFonts w:ascii="Arial" w:hAnsi="Arial" w:cs="Arial"/>
          <w:color w:val="333333"/>
          <w:lang w:eastAsia="ru-RU"/>
        </w:rPr>
        <w:br/>
        <w:t>5.5. Жалоба заявителя – физического лица должна содержать следующую информацию:</w:t>
      </w:r>
    </w:p>
    <w:p w:rsidR="00B3536A" w:rsidRPr="00B3536A" w:rsidRDefault="00B3536A" w:rsidP="00B3536A">
      <w:pPr>
        <w:numPr>
          <w:ilvl w:val="0"/>
          <w:numId w:val="17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фамилию, имя, отчество гражданина, которым подается сообщение, его место жительства или пребывания;</w:t>
      </w:r>
    </w:p>
    <w:p w:rsidR="00B3536A" w:rsidRPr="00B3536A" w:rsidRDefault="00B3536A" w:rsidP="00B3536A">
      <w:pPr>
        <w:numPr>
          <w:ilvl w:val="0"/>
          <w:numId w:val="17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должность, фамилию, имя и отчество специалиста (при наличии информации), действия (бездействие) которого нарушает права и законные интересы заявителя;</w:t>
      </w:r>
    </w:p>
    <w:p w:rsidR="00B3536A" w:rsidRPr="00B3536A" w:rsidRDefault="00B3536A" w:rsidP="00B3536A">
      <w:pPr>
        <w:numPr>
          <w:ilvl w:val="0"/>
          <w:numId w:val="17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суть нарушения прав и законных интересов, противоправного действия (бездействия);</w:t>
      </w:r>
    </w:p>
    <w:p w:rsidR="00B3536A" w:rsidRPr="00B3536A" w:rsidRDefault="00B3536A" w:rsidP="00B3536A">
      <w:pPr>
        <w:numPr>
          <w:ilvl w:val="0"/>
          <w:numId w:val="17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сведения о способе информирования заявителя о принятых мерах по результатам рассмотрения его сообщения.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5.6. Жалоба заявителя – юридического лица должна содержать следующую информацию:</w:t>
      </w:r>
    </w:p>
    <w:p w:rsidR="00B3536A" w:rsidRPr="00B3536A" w:rsidRDefault="00B3536A" w:rsidP="00B3536A">
      <w:pPr>
        <w:numPr>
          <w:ilvl w:val="0"/>
          <w:numId w:val="1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lastRenderedPageBreak/>
        <w:t>наименование юридического лица, которым подается жалоба, адрес его места нахождения;</w:t>
      </w:r>
    </w:p>
    <w:p w:rsidR="00B3536A" w:rsidRPr="00B3536A" w:rsidRDefault="00B3536A" w:rsidP="00B3536A">
      <w:pPr>
        <w:numPr>
          <w:ilvl w:val="0"/>
          <w:numId w:val="1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должность, фамилию, имя и отчество специалиста (при наличии информации), действия (бездействие) которого обжалуются;</w:t>
      </w:r>
    </w:p>
    <w:p w:rsidR="00B3536A" w:rsidRPr="00B3536A" w:rsidRDefault="00B3536A" w:rsidP="00B3536A">
      <w:pPr>
        <w:numPr>
          <w:ilvl w:val="0"/>
          <w:numId w:val="1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суть нарушения прав и законных интересов, противоправного действия (бездействия);</w:t>
      </w:r>
    </w:p>
    <w:p w:rsidR="00B3536A" w:rsidRPr="00B3536A" w:rsidRDefault="00B3536A" w:rsidP="00B3536A">
      <w:pPr>
        <w:numPr>
          <w:ilvl w:val="0"/>
          <w:numId w:val="1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сведения о способе информирования юридического лица о принятых мерах по результатам рассмотрения его жалобы.</w:t>
      </w:r>
    </w:p>
    <w:p w:rsidR="00B3536A" w:rsidRPr="00B3536A" w:rsidRDefault="00B3536A" w:rsidP="00B3536A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333333"/>
          <w:lang w:eastAsia="ru-RU"/>
        </w:rPr>
      </w:pPr>
      <w:r w:rsidRPr="00B3536A">
        <w:rPr>
          <w:rFonts w:ascii="Arial" w:hAnsi="Arial" w:cs="Arial"/>
          <w:color w:val="333333"/>
          <w:lang w:eastAsia="ru-RU"/>
        </w:rPr>
        <w:t>5.7. По результатам рассмотрения жалобы принимается решение об удовлетворении требований заявителя либо об отказе в их удовлетворении.</w:t>
      </w:r>
      <w:r w:rsidRPr="00B3536A">
        <w:rPr>
          <w:rFonts w:ascii="Arial" w:hAnsi="Arial" w:cs="Arial"/>
          <w:color w:val="333333"/>
          <w:lang w:eastAsia="ru-RU"/>
        </w:rPr>
        <w:br/>
        <w:t>Письменный ответ, содержащий результаты рассмотрения жалобы, направляется заявителю.</w:t>
      </w:r>
      <w:r w:rsidRPr="00B3536A">
        <w:rPr>
          <w:rFonts w:ascii="Arial" w:hAnsi="Arial" w:cs="Arial"/>
          <w:color w:val="333333"/>
          <w:lang w:eastAsia="ru-RU"/>
        </w:rPr>
        <w:br/>
        <w:t>Если в письменной жалобе не указана фамилия заявителя, направившего жалобу, и почтовый адрес, по которому должен быть направлен ответ, ответ на жалобу не дается.</w:t>
      </w:r>
      <w:r w:rsidRPr="00B3536A">
        <w:rPr>
          <w:rFonts w:ascii="Arial" w:hAnsi="Arial" w:cs="Arial"/>
          <w:color w:val="333333"/>
          <w:lang w:eastAsia="ru-RU"/>
        </w:rPr>
        <w:br/>
        <w:t>Если текст жалобы не поддается прочтению, ответ на жалобу не дается, о чем сообщается заявителю, направившему жалобу, в письменном виде, если его почтовый адрес поддается прочтению.</w:t>
      </w:r>
      <w:r w:rsidRPr="00B3536A">
        <w:rPr>
          <w:rFonts w:ascii="Arial" w:hAnsi="Arial" w:cs="Arial"/>
          <w:color w:val="333333"/>
          <w:lang w:eastAsia="ru-RU"/>
        </w:rPr>
        <w:br/>
      </w:r>
      <w:proofErr w:type="gramStart"/>
      <w:r w:rsidRPr="00B3536A">
        <w:rPr>
          <w:rFonts w:ascii="Arial" w:hAnsi="Arial" w:cs="Arial"/>
          <w:color w:val="333333"/>
          <w:lang w:eastAsia="ru-RU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обстоятельства, Глава администрации поселения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рассматривались в</w:t>
      </w:r>
      <w:proofErr w:type="gramEnd"/>
      <w:r w:rsidRPr="00B3536A">
        <w:rPr>
          <w:rFonts w:ascii="Arial" w:hAnsi="Arial" w:cs="Arial"/>
          <w:color w:val="333333"/>
          <w:lang w:eastAsia="ru-RU"/>
        </w:rPr>
        <w:t xml:space="preserve"> администрации поселения. О данном решении уведомляется заявитель, направивший жалобу, в письменном виде.</w:t>
      </w:r>
      <w:r w:rsidRPr="00B3536A">
        <w:rPr>
          <w:rFonts w:ascii="Arial" w:hAnsi="Arial" w:cs="Arial"/>
          <w:color w:val="333333"/>
          <w:lang w:eastAsia="ru-RU"/>
        </w:rPr>
        <w:br/>
        <w:t>5.8.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жалоба может быть оставлена без ответа по существу поставленных в ней вопросов.</w:t>
      </w:r>
      <w:r w:rsidRPr="00B3536A">
        <w:rPr>
          <w:rFonts w:ascii="Arial" w:hAnsi="Arial" w:cs="Arial"/>
          <w:color w:val="333333"/>
          <w:lang w:eastAsia="ru-RU"/>
        </w:rPr>
        <w:br/>
        <w:t xml:space="preserve">5.9. Споры, связанные с действиями (бездействиями) должностных лиц и решениями Администрации поселения, осуществляемыми (принимаемыми) в ходе проведения проверок, разрешаются в судебном порядке в соответствии с законодательством Российской Федерации. </w:t>
      </w:r>
      <w:proofErr w:type="gramStart"/>
      <w:r w:rsidRPr="00B3536A">
        <w:rPr>
          <w:rFonts w:ascii="Arial" w:hAnsi="Arial" w:cs="Arial"/>
          <w:color w:val="333333"/>
          <w:lang w:eastAsia="ru-RU"/>
        </w:rPr>
        <w:t>Обжалование производится в сроки, по правилам подведомственности и подсудности, установленными процессуальным законодательством Российской Федерации.</w:t>
      </w:r>
      <w:proofErr w:type="gramEnd"/>
    </w:p>
    <w:sectPr w:rsidR="00B3536A" w:rsidRPr="00B3536A" w:rsidSect="000F44C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76F9D"/>
    <w:multiLevelType w:val="multilevel"/>
    <w:tmpl w:val="E14E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75E29"/>
    <w:multiLevelType w:val="multilevel"/>
    <w:tmpl w:val="0642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A81B5C"/>
    <w:multiLevelType w:val="multilevel"/>
    <w:tmpl w:val="A8F2E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DB21FF"/>
    <w:multiLevelType w:val="multilevel"/>
    <w:tmpl w:val="F4F62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E3579D"/>
    <w:multiLevelType w:val="multilevel"/>
    <w:tmpl w:val="B3A41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0F0188"/>
    <w:multiLevelType w:val="multilevel"/>
    <w:tmpl w:val="D1CA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1C3E9E"/>
    <w:multiLevelType w:val="multilevel"/>
    <w:tmpl w:val="C5A28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B77372"/>
    <w:multiLevelType w:val="multilevel"/>
    <w:tmpl w:val="79DA4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F959E3"/>
    <w:multiLevelType w:val="multilevel"/>
    <w:tmpl w:val="4848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463EB"/>
    <w:multiLevelType w:val="multilevel"/>
    <w:tmpl w:val="D8D2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8C2EF9"/>
    <w:multiLevelType w:val="multilevel"/>
    <w:tmpl w:val="9816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86C89"/>
    <w:multiLevelType w:val="multilevel"/>
    <w:tmpl w:val="32CAE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B03BDA"/>
    <w:multiLevelType w:val="multilevel"/>
    <w:tmpl w:val="C5DE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EB6227"/>
    <w:multiLevelType w:val="multilevel"/>
    <w:tmpl w:val="81BE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3B041B"/>
    <w:multiLevelType w:val="multilevel"/>
    <w:tmpl w:val="693C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3411B3"/>
    <w:multiLevelType w:val="multilevel"/>
    <w:tmpl w:val="4426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4C23E0"/>
    <w:multiLevelType w:val="multilevel"/>
    <w:tmpl w:val="FA48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BB0351"/>
    <w:multiLevelType w:val="multilevel"/>
    <w:tmpl w:val="DFF0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4545BC"/>
    <w:multiLevelType w:val="multilevel"/>
    <w:tmpl w:val="FD64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5D1532"/>
    <w:multiLevelType w:val="multilevel"/>
    <w:tmpl w:val="85F0B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5"/>
  </w:num>
  <w:num w:numId="5">
    <w:abstractNumId w:val="12"/>
  </w:num>
  <w:num w:numId="6">
    <w:abstractNumId w:val="6"/>
  </w:num>
  <w:num w:numId="7">
    <w:abstractNumId w:val="10"/>
  </w:num>
  <w:num w:numId="8">
    <w:abstractNumId w:val="3"/>
  </w:num>
  <w:num w:numId="9">
    <w:abstractNumId w:val="19"/>
  </w:num>
  <w:num w:numId="10">
    <w:abstractNumId w:val="16"/>
  </w:num>
  <w:num w:numId="11">
    <w:abstractNumId w:val="1"/>
  </w:num>
  <w:num w:numId="12">
    <w:abstractNumId w:val="8"/>
  </w:num>
  <w:num w:numId="13">
    <w:abstractNumId w:val="18"/>
  </w:num>
  <w:num w:numId="14">
    <w:abstractNumId w:val="14"/>
  </w:num>
  <w:num w:numId="15">
    <w:abstractNumId w:val="2"/>
  </w:num>
  <w:num w:numId="16">
    <w:abstractNumId w:val="7"/>
  </w:num>
  <w:num w:numId="17">
    <w:abstractNumId w:val="11"/>
  </w:num>
  <w:num w:numId="18">
    <w:abstractNumId w:val="5"/>
  </w:num>
  <w:num w:numId="19">
    <w:abstractNumId w:val="17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36A"/>
    <w:rsid w:val="000032EA"/>
    <w:rsid w:val="000F44CE"/>
    <w:rsid w:val="00147EA0"/>
    <w:rsid w:val="003A36F0"/>
    <w:rsid w:val="005B1CD5"/>
    <w:rsid w:val="006230D9"/>
    <w:rsid w:val="007D6853"/>
    <w:rsid w:val="008E1024"/>
    <w:rsid w:val="00A10596"/>
    <w:rsid w:val="00AA11AA"/>
    <w:rsid w:val="00AC29EC"/>
    <w:rsid w:val="00B26AEE"/>
    <w:rsid w:val="00B3536A"/>
    <w:rsid w:val="00B47578"/>
    <w:rsid w:val="00B6115E"/>
    <w:rsid w:val="00BB320C"/>
    <w:rsid w:val="00C371B9"/>
    <w:rsid w:val="00C40929"/>
    <w:rsid w:val="00CC2E47"/>
    <w:rsid w:val="00D961D3"/>
    <w:rsid w:val="00E31441"/>
    <w:rsid w:val="00EA28F7"/>
    <w:rsid w:val="00ED7852"/>
    <w:rsid w:val="00F57E41"/>
    <w:rsid w:val="00F9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4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57E4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3536A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3536A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E41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B3536A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536A"/>
    <w:rPr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3536A"/>
    <w:rPr>
      <w:color w:val="095197"/>
      <w:u w:val="single"/>
    </w:rPr>
  </w:style>
  <w:style w:type="paragraph" w:styleId="a4">
    <w:name w:val="Normal (Web)"/>
    <w:basedOn w:val="a"/>
    <w:uiPriority w:val="99"/>
    <w:unhideWhenUsed/>
    <w:rsid w:val="00B3536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ackh3">
    <w:name w:val="backh3"/>
    <w:basedOn w:val="a0"/>
    <w:rsid w:val="00B3536A"/>
  </w:style>
  <w:style w:type="character" w:styleId="a5">
    <w:name w:val="Strong"/>
    <w:basedOn w:val="a0"/>
    <w:uiPriority w:val="22"/>
    <w:qFormat/>
    <w:rsid w:val="00B353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3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60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993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45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24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122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154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6E6"/>
                        <w:left w:val="single" w:sz="2" w:space="0" w:color="E6E6E6"/>
                        <w:bottom w:val="single" w:sz="2" w:space="0" w:color="E6E6E6"/>
                        <w:right w:val="single" w:sz="2" w:space="0" w:color="E6E6E6"/>
                      </w:divBdr>
                      <w:divsChild>
                        <w:div w:id="8501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58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2604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5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0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52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16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sp37.ru/files/administracia_npa/prilojenie-3-58-15-06-12.doc" TargetMode="External"/><Relationship Id="rId5" Type="http://schemas.openxmlformats.org/officeDocument/2006/relationships/hyperlink" Target="http://ssp37.ru/files/administracia_npa/prilojenie-2-58-15-06-12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15</Pages>
  <Words>6471</Words>
  <Characters>36889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Делопроизводство</cp:lastModifiedBy>
  <cp:revision>15</cp:revision>
  <cp:lastPrinted>2012-12-20T09:57:00Z</cp:lastPrinted>
  <dcterms:created xsi:type="dcterms:W3CDTF">2012-12-19T09:45:00Z</dcterms:created>
  <dcterms:modified xsi:type="dcterms:W3CDTF">2014-04-23T10:24:00Z</dcterms:modified>
</cp:coreProperties>
</file>