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НОВОСМАИЛЬСКОГО СЕЛЬСКОГО ПОСЕЛЕНИЯ 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F6" w:rsidRDefault="000119B1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01.11</w:t>
      </w:r>
      <w:r w:rsidR="00D04D42">
        <w:rPr>
          <w:rFonts w:ascii="Times New Roman" w:hAnsi="Times New Roman" w:cs="Times New Roman"/>
          <w:sz w:val="28"/>
          <w:szCs w:val="28"/>
        </w:rPr>
        <w:t>.2019</w:t>
      </w:r>
      <w:r w:rsidR="0062081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04D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2081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A4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6EFF">
        <w:rPr>
          <w:rFonts w:ascii="Times New Roman" w:hAnsi="Times New Roman" w:cs="Times New Roman"/>
          <w:sz w:val="28"/>
          <w:szCs w:val="28"/>
        </w:rPr>
        <w:t xml:space="preserve">                            № 54</w:t>
      </w:r>
    </w:p>
    <w:p w:rsidR="0062081D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Новая Смаиль 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2081D" w:rsidRDefault="002614F6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0694E">
        <w:rPr>
          <w:rFonts w:ascii="Times New Roman" w:hAnsi="Times New Roman" w:cs="Times New Roman"/>
          <w:b/>
          <w:sz w:val="28"/>
          <w:szCs w:val="28"/>
        </w:rPr>
        <w:t>б упорядочении адресного хозяйства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44E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 от 06.10.2003 № 131-ФЗ «Об общих принципах организации местного самоупра</w:t>
      </w:r>
      <w:r w:rsidR="00DE13E1">
        <w:rPr>
          <w:rFonts w:ascii="Times New Roman" w:hAnsi="Times New Roman" w:cs="Times New Roman"/>
          <w:sz w:val="28"/>
          <w:szCs w:val="28"/>
        </w:rPr>
        <w:t>вления 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1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 Российской Федерации от 19.11.2014 №   1221 «Об утверждении Правил Присвоения, изменения и аннулирования  адресов» и в связи с упорядочением адресного хозяйства  администрация Новосмаильского сельского поселения Малмыжского района Кировской области  ПОСТАНОВЛЯЕТ: </w:t>
      </w:r>
    </w:p>
    <w:p w:rsidR="0062081D" w:rsidRDefault="000119B1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6EF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6EFF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илому дому, расположенному на земельном участке </w:t>
      </w:r>
      <w:r w:rsidR="00036EFF">
        <w:rPr>
          <w:rFonts w:ascii="Times New Roman" w:hAnsi="Times New Roman" w:cs="Times New Roman"/>
          <w:sz w:val="28"/>
          <w:szCs w:val="28"/>
        </w:rPr>
        <w:t>с кадастровым номером 43:17:420401:232</w:t>
      </w:r>
      <w:r>
        <w:rPr>
          <w:rFonts w:ascii="Times New Roman" w:hAnsi="Times New Roman" w:cs="Times New Roman"/>
          <w:sz w:val="28"/>
          <w:szCs w:val="28"/>
        </w:rPr>
        <w:t xml:space="preserve">, присвоить адресный ориентир: Российская Федерация, Кировская область, Малмыжский муниципальный район, Новосмаильское сельское поселение, </w:t>
      </w:r>
      <w:proofErr w:type="gramStart"/>
      <w:r w:rsidR="00036EF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36EFF">
        <w:rPr>
          <w:rFonts w:ascii="Times New Roman" w:hAnsi="Times New Roman" w:cs="Times New Roman"/>
          <w:sz w:val="28"/>
          <w:szCs w:val="28"/>
        </w:rPr>
        <w:t>. Новая Смаиль, ул. Шоссейная, д. 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9B1" w:rsidRDefault="000119B1" w:rsidP="000119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Опубликовать постановление в Информационном бюллетене органов местного самоуправления Новосмаильское сельское поселение Малмыжского района Кировской области.</w:t>
      </w:r>
    </w:p>
    <w:p w:rsidR="000119B1" w:rsidRDefault="000119B1" w:rsidP="000119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Постановление вступает в силу после его официального опубликования. </w:t>
      </w:r>
    </w:p>
    <w:p w:rsidR="0062081D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081D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04D42">
        <w:rPr>
          <w:rFonts w:ascii="Times New Roman" w:hAnsi="Times New Roman" w:cs="Times New Roman"/>
          <w:sz w:val="28"/>
          <w:szCs w:val="28"/>
        </w:rPr>
        <w:t xml:space="preserve"> </w:t>
      </w:r>
      <w:r w:rsidR="00CF7BF7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  <w:r w:rsidR="00F576F7">
        <w:rPr>
          <w:rFonts w:ascii="Times New Roman" w:hAnsi="Times New Roman" w:cs="Times New Roman"/>
          <w:sz w:val="28"/>
          <w:szCs w:val="28"/>
        </w:rPr>
        <w:t xml:space="preserve"> </w:t>
      </w:r>
      <w:r w:rsidR="00036E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576F7">
        <w:rPr>
          <w:rFonts w:ascii="Times New Roman" w:hAnsi="Times New Roman" w:cs="Times New Roman"/>
          <w:sz w:val="28"/>
          <w:szCs w:val="28"/>
        </w:rPr>
        <w:t xml:space="preserve">  </w:t>
      </w:r>
      <w:r w:rsidR="00CF7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62081D" w:rsidRDefault="0062081D" w:rsidP="0062081D"/>
    <w:p w:rsidR="0062081D" w:rsidRDefault="0062081D" w:rsidP="0062081D"/>
    <w:p w:rsidR="00974F77" w:rsidRDefault="00974F77"/>
    <w:p w:rsidR="005A48DC" w:rsidRDefault="005A48DC"/>
    <w:p w:rsidR="005A48DC" w:rsidRDefault="005A48DC"/>
    <w:p w:rsidR="005A48DC" w:rsidRDefault="005A48DC"/>
    <w:p w:rsidR="005A48DC" w:rsidRDefault="005A48DC"/>
    <w:p w:rsidR="005A48DC" w:rsidRDefault="005A48DC"/>
    <w:sectPr w:rsidR="005A48DC" w:rsidSect="00872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081D"/>
    <w:rsid w:val="000119B1"/>
    <w:rsid w:val="00036EFF"/>
    <w:rsid w:val="001B64D7"/>
    <w:rsid w:val="001D1203"/>
    <w:rsid w:val="00211C11"/>
    <w:rsid w:val="002614F6"/>
    <w:rsid w:val="00285792"/>
    <w:rsid w:val="002C4D91"/>
    <w:rsid w:val="002F318C"/>
    <w:rsid w:val="00475107"/>
    <w:rsid w:val="004A444E"/>
    <w:rsid w:val="004E2CDD"/>
    <w:rsid w:val="005A48DC"/>
    <w:rsid w:val="00610F20"/>
    <w:rsid w:val="0062081D"/>
    <w:rsid w:val="006E00B7"/>
    <w:rsid w:val="00734DF7"/>
    <w:rsid w:val="007F71F6"/>
    <w:rsid w:val="0080694E"/>
    <w:rsid w:val="00872F5A"/>
    <w:rsid w:val="008D7744"/>
    <w:rsid w:val="00974F77"/>
    <w:rsid w:val="00B76AFF"/>
    <w:rsid w:val="00B974FB"/>
    <w:rsid w:val="00CF7BF7"/>
    <w:rsid w:val="00D04D42"/>
    <w:rsid w:val="00DE13E1"/>
    <w:rsid w:val="00F5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08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24</cp:revision>
  <cp:lastPrinted>2019-11-13T06:23:00Z</cp:lastPrinted>
  <dcterms:created xsi:type="dcterms:W3CDTF">2018-01-16T05:45:00Z</dcterms:created>
  <dcterms:modified xsi:type="dcterms:W3CDTF">2019-11-13T06:24:00Z</dcterms:modified>
</cp:coreProperties>
</file>