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044" w:rsidRDefault="007E5044" w:rsidP="007E5044">
      <w:pPr>
        <w:pStyle w:val="Standard"/>
        <w:jc w:val="center"/>
        <w:rPr>
          <w:b/>
          <w:sz w:val="28"/>
          <w:szCs w:val="28"/>
          <w:lang w:val="ru-RU"/>
        </w:rPr>
      </w:pPr>
    </w:p>
    <w:p w:rsidR="007E5044" w:rsidRDefault="007E5044" w:rsidP="007E504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</w:t>
      </w:r>
    </w:p>
    <w:p w:rsidR="007E5044" w:rsidRDefault="00B12639" w:rsidP="007E5044">
      <w:pPr>
        <w:pStyle w:val="Standard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 xml:space="preserve"> ПЛОТБИЩЕНСКОГО</w:t>
      </w:r>
      <w:r w:rsidR="007E5044">
        <w:rPr>
          <w:b/>
          <w:sz w:val="28"/>
          <w:szCs w:val="28"/>
          <w:lang w:val="ru-RU"/>
        </w:rPr>
        <w:t xml:space="preserve"> СЕЛЬСКОГО    ПОСЕЛЕНИЯ МАЛМЫЖСКОГО  РАЙОНА КИРОВСКОЙ  ОБЛАСТИ</w:t>
      </w:r>
    </w:p>
    <w:p w:rsidR="007E5044" w:rsidRDefault="007E5044" w:rsidP="007E5044">
      <w:pPr>
        <w:pStyle w:val="Standard"/>
        <w:jc w:val="center"/>
        <w:rPr>
          <w:b/>
          <w:sz w:val="28"/>
          <w:szCs w:val="28"/>
          <w:lang w:val="ru-RU"/>
        </w:rPr>
      </w:pPr>
    </w:p>
    <w:p w:rsidR="007E5044" w:rsidRDefault="007E5044" w:rsidP="007E5044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ПОСТАНОВЛЕНИЕ</w:t>
      </w:r>
    </w:p>
    <w:p w:rsidR="007E5044" w:rsidRDefault="007E5044" w:rsidP="007E5044">
      <w:pPr>
        <w:pStyle w:val="Standard"/>
        <w:jc w:val="center"/>
        <w:rPr>
          <w:b/>
          <w:sz w:val="28"/>
          <w:szCs w:val="28"/>
          <w:lang w:val="ru-RU"/>
        </w:rPr>
      </w:pPr>
    </w:p>
    <w:p w:rsidR="007E5044" w:rsidRDefault="00B12639" w:rsidP="007E5044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21</w:t>
      </w:r>
      <w:r w:rsidR="00505B52">
        <w:rPr>
          <w:sz w:val="28"/>
          <w:szCs w:val="28"/>
          <w:lang w:val="ru-RU"/>
        </w:rPr>
        <w:t>.06.2016</w:t>
      </w:r>
      <w:r w:rsidR="007E5044">
        <w:rPr>
          <w:sz w:val="28"/>
          <w:szCs w:val="28"/>
          <w:lang w:val="ru-RU"/>
        </w:rPr>
        <w:t xml:space="preserve">                                                                                           </w:t>
      </w:r>
      <w:r w:rsidR="00505B52">
        <w:rPr>
          <w:sz w:val="28"/>
          <w:szCs w:val="28"/>
          <w:lang w:val="ru-RU"/>
        </w:rPr>
        <w:t xml:space="preserve">№  </w:t>
      </w:r>
      <w:bookmarkStart w:id="0" w:name="_GoBack"/>
      <w:bookmarkEnd w:id="0"/>
      <w:r>
        <w:rPr>
          <w:sz w:val="28"/>
          <w:szCs w:val="28"/>
          <w:lang w:val="ru-RU"/>
        </w:rPr>
        <w:t>34</w:t>
      </w:r>
    </w:p>
    <w:p w:rsidR="007E5044" w:rsidRDefault="007F1DE9" w:rsidP="007E504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Пос. </w:t>
      </w:r>
      <w:proofErr w:type="spellStart"/>
      <w:r>
        <w:rPr>
          <w:sz w:val="28"/>
          <w:szCs w:val="28"/>
          <w:lang w:val="ru-RU"/>
        </w:rPr>
        <w:t>Плотбище</w:t>
      </w:r>
      <w:proofErr w:type="spellEnd"/>
    </w:p>
    <w:p w:rsidR="007E5044" w:rsidRDefault="007E5044" w:rsidP="007E5044">
      <w:pPr>
        <w:pStyle w:val="Standard"/>
        <w:jc w:val="center"/>
        <w:rPr>
          <w:sz w:val="28"/>
          <w:szCs w:val="28"/>
          <w:lang w:val="ru-RU"/>
        </w:rPr>
      </w:pPr>
    </w:p>
    <w:p w:rsidR="00173E34" w:rsidRDefault="00173E34" w:rsidP="00173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</w:pPr>
      <w:r w:rsidRPr="007E5044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 xml:space="preserve">Об утверждении муниципальной программы «Комплексное развитие систем транспортной инфраструктуры и дорожного хозяйства на территории муниципального образования </w:t>
      </w:r>
      <w:proofErr w:type="spellStart"/>
      <w:r w:rsidR="00B12639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Плотбищенское</w:t>
      </w:r>
      <w:proofErr w:type="spellEnd"/>
      <w:r w:rsidR="007E5044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 xml:space="preserve"> сельское поселение на 2016-2018</w:t>
      </w:r>
      <w:r w:rsidRPr="007E5044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 xml:space="preserve"> год</w:t>
      </w:r>
      <w:r w:rsidR="00F66654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ы</w:t>
      </w:r>
      <w:r w:rsidRPr="007E5044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»</w:t>
      </w:r>
    </w:p>
    <w:p w:rsidR="004635EC" w:rsidRPr="007E5044" w:rsidRDefault="004635EC" w:rsidP="00173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</w:p>
    <w:p w:rsidR="00173E34" w:rsidRPr="00BE0DE8" w:rsidRDefault="009D38C9" w:rsidP="007B0B7F">
      <w:pPr>
        <w:pStyle w:val="Default"/>
        <w:ind w:firstLine="708"/>
        <w:jc w:val="both"/>
        <w:rPr>
          <w:rFonts w:eastAsia="Times New Roman"/>
          <w:b/>
          <w:bCs/>
          <w:color w:val="4A5562"/>
          <w:sz w:val="28"/>
          <w:szCs w:val="28"/>
          <w:lang w:eastAsia="ru-RU"/>
        </w:rPr>
      </w:pPr>
      <w:proofErr w:type="gramStart"/>
      <w:r w:rsidRPr="00BE0DE8">
        <w:rPr>
          <w:rFonts w:eastAsia="Times New Roman"/>
          <w:color w:val="3C3C3C"/>
          <w:sz w:val="28"/>
          <w:szCs w:val="28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Федерации, от 02.03.2007 № 25-ФЗ «О муниципальной службе в Российской Федерации»,  с постановлением Правительства Российской Федерации  от 25.12.2015 № 1440 «</w:t>
      </w:r>
      <w:r w:rsidRPr="00BE0DE8">
        <w:rPr>
          <w:sz w:val="28"/>
          <w:szCs w:val="28"/>
        </w:rPr>
        <w:t xml:space="preserve"> </w:t>
      </w:r>
      <w:r w:rsidRPr="00BE0DE8">
        <w:rPr>
          <w:bCs/>
          <w:sz w:val="28"/>
          <w:szCs w:val="28"/>
        </w:rPr>
        <w:t>Об утверждении требований к программам комплексного развития транспортной инфраструктуры поселений, городских округов</w:t>
      </w:r>
      <w:r w:rsidRPr="00BE0DE8">
        <w:rPr>
          <w:rFonts w:eastAsia="Times New Roman"/>
          <w:color w:val="3C3C3C"/>
          <w:sz w:val="28"/>
          <w:szCs w:val="28"/>
          <w:lang w:eastAsia="ru-RU"/>
        </w:rPr>
        <w:t>», руководствуясь Уставом муниципаль</w:t>
      </w:r>
      <w:r w:rsidR="00B12639">
        <w:rPr>
          <w:rFonts w:eastAsia="Times New Roman"/>
          <w:color w:val="3C3C3C"/>
          <w:sz w:val="28"/>
          <w:szCs w:val="28"/>
          <w:lang w:eastAsia="ru-RU"/>
        </w:rPr>
        <w:t xml:space="preserve">ного образования </w:t>
      </w:r>
      <w:proofErr w:type="spellStart"/>
      <w:r w:rsidR="00B12639">
        <w:rPr>
          <w:rFonts w:eastAsia="Times New Roman"/>
          <w:color w:val="3C3C3C"/>
          <w:sz w:val="28"/>
          <w:szCs w:val="28"/>
          <w:lang w:eastAsia="ru-RU"/>
        </w:rPr>
        <w:t>Плотбищенское</w:t>
      </w:r>
      <w:proofErr w:type="spellEnd"/>
      <w:r w:rsidRPr="00BE0DE8">
        <w:rPr>
          <w:rFonts w:eastAsia="Times New Roman"/>
          <w:color w:val="3C3C3C"/>
          <w:sz w:val="28"/>
          <w:szCs w:val="28"/>
          <w:lang w:eastAsia="ru-RU"/>
        </w:rPr>
        <w:t xml:space="preserve"> сельское поселение</w:t>
      </w:r>
      <w:r w:rsidR="00B12639">
        <w:rPr>
          <w:rFonts w:eastAsia="Times New Roman"/>
          <w:color w:val="3C3C3C"/>
          <w:sz w:val="28"/>
          <w:szCs w:val="28"/>
          <w:lang w:eastAsia="ru-RU"/>
        </w:rPr>
        <w:t xml:space="preserve">, администрация </w:t>
      </w:r>
      <w:proofErr w:type="spellStart"/>
      <w:r w:rsidR="00B12639">
        <w:rPr>
          <w:rFonts w:eastAsia="Times New Roman"/>
          <w:color w:val="3C3C3C"/>
          <w:sz w:val="28"/>
          <w:szCs w:val="28"/>
          <w:lang w:eastAsia="ru-RU"/>
        </w:rPr>
        <w:t>Плотбищенского</w:t>
      </w:r>
      <w:proofErr w:type="spellEnd"/>
      <w:r w:rsidRPr="00BE0DE8">
        <w:rPr>
          <w:rFonts w:eastAsia="Times New Roman"/>
          <w:color w:val="3C3C3C"/>
          <w:sz w:val="28"/>
          <w:szCs w:val="28"/>
          <w:lang w:eastAsia="ru-RU"/>
        </w:rPr>
        <w:t xml:space="preserve"> сельского поселения </w:t>
      </w:r>
      <w:r w:rsidR="00173E34" w:rsidRPr="00BE0DE8">
        <w:rPr>
          <w:rFonts w:eastAsia="Times New Roman"/>
          <w:b/>
          <w:bCs/>
          <w:color w:val="4A5562"/>
          <w:sz w:val="28"/>
          <w:szCs w:val="28"/>
          <w:lang w:eastAsia="ru-RU"/>
        </w:rPr>
        <w:t>ПОСТАНОВЛЯЕТ:</w:t>
      </w:r>
      <w:proofErr w:type="gramEnd"/>
    </w:p>
    <w:p w:rsidR="00F66654" w:rsidRPr="00BE0DE8" w:rsidRDefault="00F66654" w:rsidP="007B0B7F">
      <w:pPr>
        <w:pStyle w:val="Default"/>
        <w:ind w:firstLine="708"/>
        <w:jc w:val="both"/>
        <w:rPr>
          <w:sz w:val="28"/>
          <w:szCs w:val="28"/>
        </w:rPr>
      </w:pPr>
    </w:p>
    <w:p w:rsidR="007B0B7F" w:rsidRPr="00BE0DE8" w:rsidRDefault="00173E34" w:rsidP="007B0B7F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1.Утвердить муниципальную программу Комплексное развитие систем транспортной инфраструктуры и дорожного хозяйства на территории муниципального образования </w:t>
      </w:r>
      <w:proofErr w:type="spellStart"/>
      <w:r w:rsidR="00B12639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Плотбищенское</w:t>
      </w:r>
      <w:proofErr w:type="spellEnd"/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сельское поселение на 2016</w:t>
      </w:r>
      <w:r w:rsidR="007B0B7F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-2018 год</w:t>
      </w:r>
      <w:r w:rsidR="00F66654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ы</w:t>
      </w:r>
      <w:r w:rsidR="007B0B7F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, согласно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приложению.</w:t>
      </w:r>
      <w:r w:rsidR="007B0B7F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   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r w:rsidR="00F66654" w:rsidRPr="00BE0DE8">
        <w:rPr>
          <w:rFonts w:ascii="Times New Roman" w:hAnsi="Times New Roman" w:cs="Times New Roman"/>
          <w:sz w:val="28"/>
          <w:szCs w:val="28"/>
        </w:rPr>
        <w:t xml:space="preserve">        </w:t>
      </w:r>
      <w:r w:rsidR="007B0B7F" w:rsidRPr="00BE0DE8">
        <w:rPr>
          <w:rFonts w:ascii="Times New Roman" w:hAnsi="Times New Roman" w:cs="Times New Roman"/>
          <w:sz w:val="28"/>
          <w:szCs w:val="28"/>
        </w:rPr>
        <w:t>2.Опубликовать постановление в Информационном бюллетене  органов местного самоуправления муниципаль</w:t>
      </w:r>
      <w:r w:rsidR="00B12639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="00B12639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="007B0B7F" w:rsidRPr="00BE0DE8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7B0B7F" w:rsidRPr="00BE0DE8" w:rsidRDefault="007B0B7F" w:rsidP="007B0B7F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BE0DE8">
        <w:rPr>
          <w:rFonts w:ascii="Times New Roman" w:hAnsi="Times New Roman" w:cs="Times New Roman"/>
          <w:sz w:val="28"/>
          <w:szCs w:val="28"/>
        </w:rPr>
        <w:t>3. Постановление вступает в силу с момента его опубликования.</w:t>
      </w:r>
    </w:p>
    <w:p w:rsidR="007B0B7F" w:rsidRPr="00BE0DE8" w:rsidRDefault="007B0B7F" w:rsidP="007B0B7F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BE0DE8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BE0DE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E0DE8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7B0B7F" w:rsidRPr="00BE0DE8" w:rsidRDefault="00173E34" w:rsidP="00F66654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7B0B7F" w:rsidRPr="00BE0DE8"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 w:rsidR="00F66654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0B7F" w:rsidRPr="00BE0DE8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spellStart"/>
      <w:r w:rsidR="00B12639">
        <w:rPr>
          <w:rFonts w:ascii="Times New Roman" w:hAnsi="Times New Roman" w:cs="Times New Roman"/>
          <w:sz w:val="28"/>
          <w:szCs w:val="28"/>
          <w:lang w:eastAsia="ru-RU"/>
        </w:rPr>
        <w:t>Плотбищенского</w:t>
      </w:r>
      <w:proofErr w:type="spellEnd"/>
    </w:p>
    <w:p w:rsidR="004635EC" w:rsidRDefault="00173E34" w:rsidP="004635E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BE0DE8">
        <w:rPr>
          <w:rFonts w:ascii="Times New Roman" w:hAnsi="Times New Roman" w:cs="Times New Roman"/>
          <w:sz w:val="28"/>
          <w:szCs w:val="28"/>
          <w:lang w:eastAsia="ru-RU"/>
        </w:rPr>
        <w:t>сельск</w:t>
      </w:r>
      <w:r w:rsidR="007B0B7F" w:rsidRPr="00BE0DE8">
        <w:rPr>
          <w:rFonts w:ascii="Times New Roman" w:hAnsi="Times New Roman" w:cs="Times New Roman"/>
          <w:sz w:val="28"/>
          <w:szCs w:val="28"/>
          <w:lang w:eastAsia="ru-RU"/>
        </w:rPr>
        <w:t>ого поселения</w:t>
      </w:r>
      <w:r w:rsidR="007F1DE9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B12639">
        <w:rPr>
          <w:rFonts w:ascii="Times New Roman" w:hAnsi="Times New Roman" w:cs="Times New Roman"/>
          <w:sz w:val="28"/>
          <w:szCs w:val="28"/>
          <w:lang w:eastAsia="ru-RU"/>
        </w:rPr>
        <w:t xml:space="preserve">И.Г. </w:t>
      </w:r>
      <w:proofErr w:type="spellStart"/>
      <w:r w:rsidR="00B12639">
        <w:rPr>
          <w:rFonts w:ascii="Times New Roman" w:hAnsi="Times New Roman" w:cs="Times New Roman"/>
          <w:sz w:val="28"/>
          <w:szCs w:val="28"/>
          <w:lang w:eastAsia="ru-RU"/>
        </w:rPr>
        <w:t>Салахутдинов</w:t>
      </w:r>
      <w:proofErr w:type="spellEnd"/>
    </w:p>
    <w:p w:rsidR="007F1DE9" w:rsidRDefault="007F1DE9" w:rsidP="004635E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73E34" w:rsidRPr="004635EC" w:rsidRDefault="00173E34" w:rsidP="004635EC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lastRenderedPageBreak/>
        <w:br/>
        <w:t>Приложение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к постановлению администрации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proofErr w:type="spellStart"/>
      <w:r w:rsidR="00B12639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Плотбищенского</w:t>
      </w:r>
      <w:proofErr w:type="spellEnd"/>
      <w:r w:rsidR="00F66654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сельского</w:t>
      </w:r>
      <w:r w:rsidR="00F66654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поселения </w:t>
      </w:r>
      <w:r w:rsidR="00F66654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proofErr w:type="gramStart"/>
      <w:r w:rsidR="00F66654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от</w:t>
      </w:r>
      <w:proofErr w:type="gramEnd"/>
      <w:r w:rsidR="00F66654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___________ № __</w:t>
      </w:r>
    </w:p>
    <w:p w:rsidR="00173E34" w:rsidRPr="00BE0DE8" w:rsidRDefault="00173E34" w:rsidP="00173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Муниципальная программа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r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 xml:space="preserve">«Комплексное развитие систем транспортной инфраструктуры и дорожного хозяйства на территории муниципального образования </w:t>
      </w:r>
      <w:proofErr w:type="spellStart"/>
      <w:r w:rsidR="00B12639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Плотбищенское</w:t>
      </w:r>
      <w:proofErr w:type="spellEnd"/>
      <w:r w:rsidR="00D80223"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 xml:space="preserve"> сельское поселение на 2016</w:t>
      </w:r>
      <w:r w:rsidR="00F66654"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-2018</w:t>
      </w:r>
      <w:r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 xml:space="preserve"> год</w:t>
      </w:r>
      <w:r w:rsidR="00F66654"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ы</w:t>
      </w:r>
      <w:r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»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r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Паспорт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r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 xml:space="preserve">муниципальной программы «Комплексное развитие систем транспортной инфраструктуры и дорожного хозяйства на территории муниципального образования </w:t>
      </w:r>
      <w:proofErr w:type="spellStart"/>
      <w:r w:rsidR="00B12639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Плотбищенское</w:t>
      </w:r>
      <w:proofErr w:type="spellEnd"/>
      <w:r w:rsidR="00D80223"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 xml:space="preserve"> сельское поселение на 2016</w:t>
      </w:r>
      <w:r w:rsidR="00F66654"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-2018</w:t>
      </w:r>
      <w:r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 xml:space="preserve"> год</w:t>
      </w:r>
      <w:r w:rsidR="00F66654"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ы</w:t>
      </w:r>
      <w:r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»</w:t>
      </w:r>
    </w:p>
    <w:tbl>
      <w:tblPr>
        <w:tblW w:w="9495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425"/>
        <w:gridCol w:w="7070"/>
      </w:tblGrid>
      <w:tr w:rsidR="00173E34" w:rsidRPr="00BE0DE8" w:rsidTr="00173E34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B55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Муниципальная программа «Комплексное развитие систем транспортной инфраструктуры и дорожного хозяйства на территории муниципального образования </w:t>
            </w:r>
            <w:proofErr w:type="spellStart"/>
            <w:r w:rsidR="00B12639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Плотбищенское</w:t>
            </w:r>
            <w:proofErr w:type="spellEnd"/>
            <w:r w:rsidR="00D80223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сельское поселение на 2016</w:t>
            </w:r>
            <w:r w:rsidR="00F6665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-2018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год</w:t>
            </w:r>
            <w:r w:rsidR="00F6665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ы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» (далее – Программа)</w:t>
            </w:r>
          </w:p>
        </w:tc>
      </w:tr>
      <w:tr w:rsidR="00173E34" w:rsidRPr="00BE0DE8" w:rsidTr="00173E34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Основания для разработки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B55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-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173E34" w:rsidRPr="00BE0DE8" w:rsidRDefault="00F66654" w:rsidP="001B55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-  постановление Правительства Российской Федерации  от 25.12.2015 № 1440 «</w:t>
            </w:r>
            <w:r w:rsidRPr="00BE0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0DE8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требований к программам комплексного развития транспортной инфраструктуры поселений, городских округов</w:t>
            </w:r>
            <w:r w:rsidRPr="00BE0DE8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»,</w:t>
            </w:r>
          </w:p>
        </w:tc>
      </w:tr>
      <w:tr w:rsidR="00173E34" w:rsidRPr="00BE0DE8" w:rsidTr="00173E34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F66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="00B12639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Плотбищенского</w:t>
            </w:r>
            <w:proofErr w:type="spellEnd"/>
            <w:r w:rsidR="00F6665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сельского поселения Малмыж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ского муниципального района</w:t>
            </w:r>
            <w:r w:rsidR="00F6665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Кировской области</w:t>
            </w:r>
          </w:p>
        </w:tc>
      </w:tr>
      <w:tr w:rsidR="00173E34" w:rsidRPr="00BE0DE8" w:rsidTr="00173E34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="00B12639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Плотбищенского</w:t>
            </w:r>
            <w:proofErr w:type="spellEnd"/>
            <w:r w:rsidR="00F6665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сельского  поселения</w:t>
            </w:r>
          </w:p>
        </w:tc>
      </w:tr>
      <w:tr w:rsidR="00173E34" w:rsidRPr="00BE0DE8" w:rsidTr="00173E34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proofErr w:type="gramStart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реализацией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B55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proofErr w:type="gramStart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реал</w:t>
            </w:r>
            <w:r w:rsidR="001B5502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изацией Программы осуществляет а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дминистрация </w:t>
            </w:r>
            <w:proofErr w:type="spellStart"/>
            <w:r w:rsidR="00B12639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Плотбищенского</w:t>
            </w:r>
            <w:proofErr w:type="spellEnd"/>
            <w:r w:rsidR="00F6665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сельского поселения </w:t>
            </w:r>
          </w:p>
        </w:tc>
      </w:tr>
      <w:tr w:rsidR="00173E34" w:rsidRPr="00BE0DE8" w:rsidTr="00173E34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B55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 Повышение комфортности и безопасности жизнедеятельности населения и хозяйствующих субъектов на территории </w:t>
            </w:r>
            <w:proofErr w:type="spellStart"/>
            <w:r w:rsidR="00B12639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Плотбищенского</w:t>
            </w:r>
            <w:proofErr w:type="spellEnd"/>
            <w:r w:rsidR="00F6665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сельского поселения</w:t>
            </w:r>
          </w:p>
        </w:tc>
      </w:tr>
      <w:tr w:rsidR="00173E34" w:rsidRPr="00BE0DE8" w:rsidTr="001B5502">
        <w:trPr>
          <w:trHeight w:val="2036"/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B5502" w:rsidP="001B55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1.</w:t>
            </w:r>
            <w:r w:rsidR="00173E3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Повышение надежности системы транспортной  инфраструктуры.</w:t>
            </w:r>
          </w:p>
          <w:p w:rsidR="00173E34" w:rsidRPr="00BE0DE8" w:rsidRDefault="00173E34" w:rsidP="004635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2. Обеспечение более комфортных условий проживания населения сельского поселения, безопасности дорожного движения.</w:t>
            </w:r>
          </w:p>
        </w:tc>
      </w:tr>
      <w:tr w:rsidR="00173E34" w:rsidRPr="00BE0DE8" w:rsidTr="00173E34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5EC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 </w:t>
            </w:r>
            <w:r w:rsidR="00D80223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2016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</w:t>
            </w:r>
            <w:r w:rsidR="00F6665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- 2018 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год</w:t>
            </w:r>
            <w:r w:rsidR="004635EC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ы</w:t>
            </w:r>
          </w:p>
        </w:tc>
      </w:tr>
      <w:tr w:rsidR="00173E34" w:rsidRPr="00BE0DE8" w:rsidTr="004635EC">
        <w:trPr>
          <w:trHeight w:val="1707"/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B2D" w:rsidRPr="004635EC" w:rsidRDefault="00815F21" w:rsidP="004635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2016 год – 228,6</w:t>
            </w:r>
            <w:r w:rsidR="00E37B2D" w:rsidRPr="004635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E37B2D" w:rsidRPr="004635EC" w:rsidRDefault="00815F21" w:rsidP="004635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2017 год – 230,0</w:t>
            </w:r>
            <w:r w:rsidR="00E37B2D" w:rsidRPr="004635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proofErr w:type="spellStart"/>
            <w:r w:rsidR="00E37B2D" w:rsidRPr="004635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</w:p>
          <w:p w:rsidR="00E37B2D" w:rsidRPr="004635EC" w:rsidRDefault="00815F21" w:rsidP="004635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2018 год – 232,0</w:t>
            </w:r>
            <w:r w:rsidR="00E37B2D" w:rsidRPr="004635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proofErr w:type="spellStart"/>
            <w:r w:rsidR="00E37B2D" w:rsidRPr="004635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</w:p>
          <w:p w:rsidR="00173E34" w:rsidRPr="004635EC" w:rsidRDefault="00173E34" w:rsidP="004635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635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Источники финансирования:</w:t>
            </w:r>
          </w:p>
          <w:p w:rsidR="004635EC" w:rsidRPr="004635EC" w:rsidRDefault="004635EC" w:rsidP="004635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средства местного бюджета</w:t>
            </w:r>
          </w:p>
        </w:tc>
      </w:tr>
      <w:tr w:rsidR="00173E34" w:rsidRPr="00BE0DE8" w:rsidTr="004635EC">
        <w:trPr>
          <w:trHeight w:val="954"/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Мероприятия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- приобретение материалов и ремонт дорог;</w:t>
            </w:r>
          </w:p>
          <w:p w:rsidR="00173E34" w:rsidRPr="00BE0DE8" w:rsidRDefault="00173E34" w:rsidP="00BE0DE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- мероприятия по организации дорожного движения;</w:t>
            </w:r>
          </w:p>
        </w:tc>
      </w:tr>
    </w:tbl>
    <w:p w:rsidR="00BE0DE8" w:rsidRPr="00BE0DE8" w:rsidRDefault="00173E34" w:rsidP="008F2E77">
      <w:pPr>
        <w:pStyle w:val="a6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BE0DE8">
        <w:rPr>
          <w:rFonts w:ascii="Times New Roman" w:hAnsi="Times New Roman" w:cs="Times New Roman"/>
          <w:sz w:val="28"/>
          <w:szCs w:val="28"/>
          <w:lang w:eastAsia="ru-RU"/>
        </w:rPr>
        <w:t>1. Содержание проблемы и обоснование ее решения программными методами</w:t>
      </w:r>
      <w:r w:rsidR="00064701" w:rsidRPr="00BE0DE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Одним из основополагающих условий развития поселения является комплексное развитие систем жизнеобеспечения </w:t>
      </w:r>
      <w:proofErr w:type="spellStart"/>
      <w:r w:rsidR="00815F21">
        <w:rPr>
          <w:rFonts w:ascii="Times New Roman" w:hAnsi="Times New Roman" w:cs="Times New Roman"/>
          <w:sz w:val="28"/>
          <w:szCs w:val="28"/>
          <w:lang w:eastAsia="ru-RU"/>
        </w:rPr>
        <w:t>Плотбищенского</w:t>
      </w:r>
      <w:proofErr w:type="spellEnd"/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  <w:t>Анализ и оценка социально-экономического и территориального развития муниципального образования, а также прогноз его развития проводится по следующим направлениям: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sym w:font="Symbol" w:char="F02D"/>
      </w:r>
      <w:r w:rsidR="0051154D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демографическое 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>развитие;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sym w:font="Symbol" w:char="F02D"/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перспективное строительство;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sym w:font="Symbol" w:char="F02D"/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состояние транспортной инфраструктуры;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  <w:t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  <w:t>1.1. Демографическое развитие муниципального образования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Муниципальное образование </w:t>
      </w:r>
      <w:r w:rsidR="00815F21">
        <w:rPr>
          <w:rFonts w:ascii="Times New Roman" w:hAnsi="Times New Roman" w:cs="Times New Roman"/>
          <w:sz w:val="28"/>
          <w:szCs w:val="28"/>
          <w:lang w:eastAsia="ru-RU"/>
        </w:rPr>
        <w:t>Плотбищенское</w:t>
      </w:r>
      <w:r w:rsidR="0051154D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>сельское</w:t>
      </w:r>
      <w:r w:rsidR="0051154D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поселение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расположено в </w:t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северо-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восточной </w:t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>части  от районного центра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. Административный центр </w:t>
      </w:r>
      <w:proofErr w:type="spellStart"/>
      <w:r w:rsidR="00E11252">
        <w:rPr>
          <w:rFonts w:ascii="Times New Roman" w:hAnsi="Times New Roman" w:cs="Times New Roman"/>
          <w:sz w:val="28"/>
          <w:szCs w:val="28"/>
          <w:lang w:eastAsia="ru-RU"/>
        </w:rPr>
        <w:t>Плотбищенского</w:t>
      </w:r>
      <w:proofErr w:type="spellEnd"/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сел</w:t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ьского поселения – </w:t>
      </w:r>
      <w:r w:rsidR="00E11252">
        <w:rPr>
          <w:rFonts w:ascii="Times New Roman" w:hAnsi="Times New Roman" w:cs="Times New Roman"/>
          <w:sz w:val="28"/>
          <w:szCs w:val="28"/>
          <w:lang w:eastAsia="ru-RU"/>
        </w:rPr>
        <w:t xml:space="preserve">поселок  </w:t>
      </w:r>
      <w:proofErr w:type="spellStart"/>
      <w:r w:rsidR="00E11252">
        <w:rPr>
          <w:rFonts w:ascii="Times New Roman" w:hAnsi="Times New Roman" w:cs="Times New Roman"/>
          <w:sz w:val="28"/>
          <w:szCs w:val="28"/>
          <w:lang w:eastAsia="ru-RU"/>
        </w:rPr>
        <w:t>Плотбище</w:t>
      </w:r>
      <w:proofErr w:type="spellEnd"/>
      <w:r w:rsidR="00E11252">
        <w:rPr>
          <w:rFonts w:ascii="Times New Roman" w:hAnsi="Times New Roman" w:cs="Times New Roman"/>
          <w:sz w:val="28"/>
          <w:szCs w:val="28"/>
          <w:lang w:eastAsia="ru-RU"/>
        </w:rPr>
        <w:t xml:space="preserve"> расположен в 61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км</w:t>
      </w:r>
      <w:proofErr w:type="gramStart"/>
      <w:r w:rsidRPr="00BE0DE8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E0DE8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BE0DE8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 г. </w:t>
      </w:r>
      <w:proofErr w:type="spellStart"/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>Малмыж</w:t>
      </w:r>
      <w:proofErr w:type="spellEnd"/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80223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Застройка поселения представлена различными по этажности домовладениями, имеются многоквартирные дома, здания производственного, социального назначения, торговой сферы и другие. В состав </w:t>
      </w:r>
      <w:proofErr w:type="spellStart"/>
      <w:r w:rsidR="00E11252">
        <w:rPr>
          <w:rFonts w:ascii="Times New Roman" w:hAnsi="Times New Roman" w:cs="Times New Roman"/>
          <w:sz w:val="28"/>
          <w:szCs w:val="28"/>
          <w:lang w:eastAsia="ru-RU"/>
        </w:rPr>
        <w:t>Плотбищенского</w:t>
      </w:r>
      <w:proofErr w:type="spellEnd"/>
      <w:r w:rsidR="00E1125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входят два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населенных пункта, с об</w:t>
      </w:r>
      <w:r w:rsidR="008F2E77">
        <w:rPr>
          <w:rFonts w:ascii="Times New Roman" w:hAnsi="Times New Roman" w:cs="Times New Roman"/>
          <w:sz w:val="28"/>
          <w:szCs w:val="28"/>
          <w:lang w:eastAsia="ru-RU"/>
        </w:rPr>
        <w:t>щей численностью населения – 650 человек и количеством хозяйств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8F2E77">
        <w:rPr>
          <w:rFonts w:ascii="Times New Roman" w:hAnsi="Times New Roman" w:cs="Times New Roman"/>
          <w:sz w:val="28"/>
          <w:szCs w:val="28"/>
          <w:lang w:eastAsia="ru-RU"/>
        </w:rPr>
        <w:t>273</w:t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в том числе:</w:t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F2E7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поселок </w:t>
      </w:r>
      <w:proofErr w:type="spellStart"/>
      <w:r w:rsidR="008F2E77">
        <w:rPr>
          <w:rFonts w:ascii="Times New Roman" w:hAnsi="Times New Roman" w:cs="Times New Roman"/>
          <w:sz w:val="28"/>
          <w:szCs w:val="28"/>
          <w:lang w:eastAsia="ru-RU"/>
        </w:rPr>
        <w:t>Плотбище</w:t>
      </w:r>
      <w:proofErr w:type="spellEnd"/>
      <w:r w:rsidR="008F2E77">
        <w:rPr>
          <w:rFonts w:ascii="Times New Roman" w:hAnsi="Times New Roman" w:cs="Times New Roman"/>
          <w:sz w:val="28"/>
          <w:szCs w:val="28"/>
          <w:lang w:eastAsia="ru-RU"/>
        </w:rPr>
        <w:t xml:space="preserve"> – 203</w:t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домовладе</w:t>
      </w:r>
      <w:r w:rsidR="004635EC">
        <w:rPr>
          <w:rFonts w:ascii="Times New Roman" w:hAnsi="Times New Roman" w:cs="Times New Roman"/>
          <w:sz w:val="28"/>
          <w:szCs w:val="28"/>
          <w:lang w:eastAsia="ru-RU"/>
        </w:rPr>
        <w:t>ний;</w:t>
      </w:r>
      <w:r w:rsidR="004635E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F2E77">
        <w:rPr>
          <w:rFonts w:ascii="Times New Roman" w:hAnsi="Times New Roman" w:cs="Times New Roman"/>
          <w:sz w:val="28"/>
          <w:szCs w:val="28"/>
          <w:lang w:eastAsia="ru-RU"/>
        </w:rPr>
        <w:t xml:space="preserve">поселок </w:t>
      </w:r>
      <w:proofErr w:type="spellStart"/>
      <w:r w:rsidR="008F2E77">
        <w:rPr>
          <w:rFonts w:ascii="Times New Roman" w:hAnsi="Times New Roman" w:cs="Times New Roman"/>
          <w:sz w:val="28"/>
          <w:szCs w:val="28"/>
          <w:lang w:eastAsia="ru-RU"/>
        </w:rPr>
        <w:t>Арпорек</w:t>
      </w:r>
      <w:proofErr w:type="spellEnd"/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8F2E77">
        <w:rPr>
          <w:rFonts w:ascii="Times New Roman" w:hAnsi="Times New Roman" w:cs="Times New Roman"/>
          <w:sz w:val="28"/>
          <w:szCs w:val="28"/>
          <w:lang w:eastAsia="ru-RU"/>
        </w:rPr>
        <w:t>70 домовладений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  <w:t>Общая площадь земель муницип</w:t>
      </w:r>
      <w:r w:rsidR="008F2E77">
        <w:rPr>
          <w:rFonts w:ascii="Times New Roman" w:hAnsi="Times New Roman" w:cs="Times New Roman"/>
          <w:sz w:val="28"/>
          <w:szCs w:val="28"/>
          <w:lang w:eastAsia="ru-RU"/>
        </w:rPr>
        <w:t>ального образования – 27,4</w:t>
      </w:r>
      <w:r w:rsidR="00257286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кв</w:t>
      </w:r>
      <w:proofErr w:type="gramStart"/>
      <w:r w:rsidR="00257286" w:rsidRPr="00BE0DE8">
        <w:rPr>
          <w:rFonts w:ascii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257286" w:rsidRPr="00BE0DE8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>, Общая протяженн</w:t>
      </w:r>
      <w:r w:rsidR="008F2E77">
        <w:rPr>
          <w:rFonts w:ascii="Times New Roman" w:hAnsi="Times New Roman" w:cs="Times New Roman"/>
          <w:sz w:val="28"/>
          <w:szCs w:val="28"/>
          <w:lang w:eastAsia="ru-RU"/>
        </w:rPr>
        <w:t xml:space="preserve">ость дорог местного значения – 15 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км. 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</w:t>
      </w:r>
    </w:p>
    <w:p w:rsidR="00173E34" w:rsidRPr="00BE0DE8" w:rsidRDefault="00173E34" w:rsidP="00B466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2. Основные цели и задачи, сроки и этапы реализации Программы</w:t>
      </w:r>
    </w:p>
    <w:p w:rsidR="00173E34" w:rsidRPr="00BE0DE8" w:rsidRDefault="00173E34" w:rsidP="00BE0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Основной целью Программы является создание условий для приведения объектов и сетей инженерно-коммунальной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</w:t>
      </w:r>
      <w:proofErr w:type="spellStart"/>
      <w:r w:rsidR="008F2E77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Плотбищенского</w:t>
      </w:r>
      <w:proofErr w:type="spellEnd"/>
      <w:r w:rsidR="008F2E77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сельского поселения.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Программа направлена на снижение уровня износа объектов коммунальной инфраструктуры, повышение качества предоставляемых коммунальных услуг, улучшение экологической ситуации.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В рамках данной Программы должны быть созданы условия, обеспечивающие привлечение средств внебюджетных источников для модернизации объектов коммунальной инфраструктуры, а также сдерживание темпов роста тарифов на коммунальные услуги.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Основные задачи Программы: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sym w:font="Symbol" w:char="F02D"/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модернизация, ремонт, реконструкция, строительство объектов благоустройства и дорожного хозяйства;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</w:t>
      </w:r>
    </w:p>
    <w:p w:rsidR="00173E34" w:rsidRPr="00BE0DE8" w:rsidRDefault="00173E34" w:rsidP="00BE0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Сроки и этапы реализации программы</w:t>
      </w:r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.</w:t>
      </w:r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Срок действия программы с 2016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</w:t>
      </w:r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- 2018годы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. Реализация программы будет осуществляться весь период.</w:t>
      </w:r>
    </w:p>
    <w:p w:rsidR="00173E34" w:rsidRPr="00BE0DE8" w:rsidRDefault="00173E34" w:rsidP="00B466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3. Мероприятия по развитию системы транспортной инфраструктуры и дорожного хозяйства, целевые индикаторы</w:t>
      </w:r>
    </w:p>
    <w:p w:rsidR="00173E34" w:rsidRPr="00BE0DE8" w:rsidRDefault="00173E34" w:rsidP="00B466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3.1. Общие положения</w:t>
      </w:r>
    </w:p>
    <w:p w:rsidR="00D80223" w:rsidRPr="00BE0DE8" w:rsidRDefault="00173E34" w:rsidP="00BE0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1. Основными факторами, определяющими направления разработки Программы, являются: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sym w:font="Symbol" w:char="F02D"/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тенденции социально-экономического развития поселения, характеризующиеся незначительным повышением численности населения,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lastRenderedPageBreak/>
        <w:t>развитием рынка жилья, сфер о</w:t>
      </w:r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бслуживания и промышленности;</w:t>
      </w:r>
      <w:proofErr w:type="gramStart"/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-</w:t>
      </w:r>
      <w:proofErr w:type="gramEnd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состояние существующей системы транспортной инфраструктуры;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2. 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3. Разработанные программные мероприятия систематизированы по степени их актуальности.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4. Список мероприятий на конкретном объекте детализируется после разработки проектно-сметной документации.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5. </w:t>
      </w:r>
      <w:proofErr w:type="gramStart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Стоимость мероприятий определена ориентировочно основываясь</w:t>
      </w:r>
      <w:proofErr w:type="gramEnd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на стоимости уже проведенных аналогичных мероприятий.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6. Источниками финансирования мероприятий Программы являются бюджет </w:t>
      </w:r>
      <w:proofErr w:type="spellStart"/>
      <w:r w:rsidR="00FC2157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Плотбищенского</w:t>
      </w:r>
      <w:proofErr w:type="spellEnd"/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сельского поселения. </w:t>
      </w:r>
    </w:p>
    <w:p w:rsidR="00173E34" w:rsidRPr="00BE0DE8" w:rsidRDefault="00173E34" w:rsidP="00B466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Перечень программных мероприятий приведен в приложении № 1 к Программе.</w:t>
      </w:r>
    </w:p>
    <w:p w:rsidR="00173E34" w:rsidRPr="00BE0DE8" w:rsidRDefault="00173E34" w:rsidP="00BE0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3.2. Система дорожной деятельности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Основные целевые индикаторы реализации мероприятий </w:t>
      </w:r>
      <w:r w:rsidR="00B46618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Программы:</w:t>
      </w:r>
      <w:r w:rsidR="00B46618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1.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Содержание дорог в треб</w:t>
      </w:r>
      <w:r w:rsidR="00B46618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уемом техническом состоянии;</w:t>
      </w:r>
      <w:r w:rsidR="00B46618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2.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Обеспечение безопасности дорожного движения.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3. Механизм реализации Программы и </w:t>
      </w:r>
      <w:proofErr w:type="gramStart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контроль за</w:t>
      </w:r>
      <w:proofErr w:type="gramEnd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ходом ее выполнения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Реализация Программы осуществляется Администрацией </w:t>
      </w:r>
      <w:proofErr w:type="spellStart"/>
      <w:r w:rsidR="00FC2157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Плотбищенского</w:t>
      </w:r>
      <w:proofErr w:type="spellEnd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сельского поселения. Для решения задач Программы предполагается использовать средства местного бюджета, собственные средства хозяйствующих субъектов.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В рамках реализации данной Программы в соответствии со стратегическими приоритетами развития </w:t>
      </w:r>
      <w:proofErr w:type="spellStart"/>
      <w:r w:rsidR="00FC2157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Плотбищеснкого</w:t>
      </w:r>
      <w:proofErr w:type="spellEnd"/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сельского поселения, генеральным планом,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осуществляться корректировка мероприятий Программы.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Исполнителями Программы являются администрация </w:t>
      </w:r>
      <w:proofErr w:type="spellStart"/>
      <w:r w:rsidR="00FC2157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Плотбищенского</w:t>
      </w:r>
      <w:proofErr w:type="spellEnd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сельского поселения и организации коммунального комплекса.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proofErr w:type="gramStart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Контроль за</w:t>
      </w:r>
      <w:proofErr w:type="gramEnd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реализацией Программы осуществляет Администрация </w:t>
      </w:r>
      <w:proofErr w:type="spellStart"/>
      <w:r w:rsidR="00FC2157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Плотбищенского</w:t>
      </w:r>
      <w:proofErr w:type="spellEnd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сельского поселения.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proofErr w:type="gramStart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в части изменения сроков реализации и меро</w:t>
      </w:r>
      <w:r w:rsid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приятий Программы.</w:t>
      </w:r>
      <w:r w:rsid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4.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Оценка эффективности реализации Программы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Основными результатами реализации мероприятий являются: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- модернизация и обновление инженерно-коммунальной, транспортной инфраструктуры поселения;</w:t>
      </w:r>
      <w:proofErr w:type="gramEnd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lastRenderedPageBreak/>
        <w:t>- устранение причин возникновения аварийных ситуаций, угрожающих жизнедеятельности человека;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- повышение комфортности и безопасности жизнедеятельности населения.</w:t>
      </w:r>
    </w:p>
    <w:p w:rsidR="00173E34" w:rsidRPr="00BE0DE8" w:rsidRDefault="00173E34" w:rsidP="00B466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ПРИЛОЖЕНИЕ № 1</w:t>
      </w:r>
      <w:proofErr w:type="gramStart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К</w:t>
      </w:r>
      <w:proofErr w:type="gramEnd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ПРОГРАММЕ. ПЕРЕЧЕНЬ ПРОГРАММНЫХ МЕРОПРИЯТИЙ</w:t>
      </w:r>
    </w:p>
    <w:tbl>
      <w:tblPr>
        <w:tblW w:w="9565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32"/>
        <w:gridCol w:w="2408"/>
        <w:gridCol w:w="2127"/>
        <w:gridCol w:w="1701"/>
        <w:gridCol w:w="992"/>
        <w:gridCol w:w="850"/>
        <w:gridCol w:w="955"/>
      </w:tblGrid>
      <w:tr w:rsidR="009F605E" w:rsidRPr="00BE0DE8" w:rsidTr="004635EC">
        <w:trPr>
          <w:tblHeader/>
          <w:tblCellSpacing w:w="15" w:type="dxa"/>
          <w:jc w:val="center"/>
        </w:trPr>
        <w:tc>
          <w:tcPr>
            <w:tcW w:w="4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№</w:t>
            </w:r>
          </w:p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proofErr w:type="gramStart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п</w:t>
            </w:r>
            <w:proofErr w:type="gramEnd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3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0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 </w:t>
            </w:r>
          </w:p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Цели реализации мероприятий</w:t>
            </w:r>
          </w:p>
        </w:tc>
        <w:tc>
          <w:tcPr>
            <w:tcW w:w="16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</w:tr>
      <w:tr w:rsidR="009F605E" w:rsidRPr="00BE0DE8" w:rsidTr="004635EC">
        <w:trPr>
          <w:tblHeader/>
          <w:tblCellSpacing w:w="15" w:type="dxa"/>
          <w:jc w:val="center"/>
        </w:trPr>
        <w:tc>
          <w:tcPr>
            <w:tcW w:w="4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23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2018</w:t>
            </w:r>
          </w:p>
        </w:tc>
      </w:tr>
      <w:tr w:rsidR="009F605E" w:rsidRPr="00BE0DE8" w:rsidTr="004635EC">
        <w:trPr>
          <w:tblCellSpacing w:w="15" w:type="dxa"/>
          <w:jc w:val="center"/>
        </w:trPr>
        <w:tc>
          <w:tcPr>
            <w:tcW w:w="4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Приобретение материалов, ремонт дорог,</w:t>
            </w:r>
          </w:p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Улучшение транспортной инфраструктуры,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</w:tr>
      <w:tr w:rsidR="009F605E" w:rsidRPr="00BE0DE8" w:rsidTr="004635EC">
        <w:trPr>
          <w:tblCellSpacing w:w="15" w:type="dxa"/>
          <w:jc w:val="center"/>
        </w:trPr>
        <w:tc>
          <w:tcPr>
            <w:tcW w:w="4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23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FC2157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88</w:t>
            </w:r>
            <w:r w:rsidR="009F605E"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FC2157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68</w:t>
            </w:r>
            <w:r w:rsidR="00E37B2D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FC2157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52</w:t>
            </w:r>
            <w:r w:rsidR="00E37B2D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,0</w:t>
            </w:r>
          </w:p>
        </w:tc>
      </w:tr>
      <w:tr w:rsidR="009F605E" w:rsidRPr="00BE0DE8" w:rsidTr="004635EC">
        <w:trPr>
          <w:tblCellSpacing w:w="15" w:type="dxa"/>
          <w:jc w:val="center"/>
        </w:trPr>
        <w:tc>
          <w:tcPr>
            <w:tcW w:w="4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Зимнее содержание дорог </w:t>
            </w:r>
            <w:proofErr w:type="gramStart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очистка дорог от снега)</w:t>
            </w:r>
          </w:p>
        </w:tc>
        <w:tc>
          <w:tcPr>
            <w:tcW w:w="20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Улучшение транспортной инфраструктуры,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</w:tr>
      <w:tr w:rsidR="009F605E" w:rsidRPr="00BE0DE8" w:rsidTr="004635EC">
        <w:trPr>
          <w:tblCellSpacing w:w="15" w:type="dxa"/>
          <w:jc w:val="center"/>
        </w:trPr>
        <w:tc>
          <w:tcPr>
            <w:tcW w:w="4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23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FC2157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41</w:t>
            </w:r>
            <w:r w:rsidR="00217DAE"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FC2157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56</w:t>
            </w:r>
            <w:r w:rsidR="00217DAE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FC2157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67</w:t>
            </w:r>
            <w:r w:rsidR="00217DAE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,0</w:t>
            </w:r>
          </w:p>
        </w:tc>
      </w:tr>
      <w:tr w:rsidR="009F605E" w:rsidRPr="00BE0DE8" w:rsidTr="004635EC">
        <w:trPr>
          <w:tblCellSpacing w:w="15" w:type="dxa"/>
          <w:jc w:val="center"/>
        </w:trPr>
        <w:tc>
          <w:tcPr>
            <w:tcW w:w="4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Обеспечение безопасности, организации  дорожного движения</w:t>
            </w:r>
          </w:p>
        </w:tc>
        <w:tc>
          <w:tcPr>
            <w:tcW w:w="20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</w:tr>
      <w:tr w:rsidR="009F605E" w:rsidRPr="00BE0DE8" w:rsidTr="004635EC">
        <w:trPr>
          <w:tblCellSpacing w:w="15" w:type="dxa"/>
          <w:jc w:val="center"/>
        </w:trPr>
        <w:tc>
          <w:tcPr>
            <w:tcW w:w="4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23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</w:pPr>
          </w:p>
          <w:p w:rsidR="009F605E" w:rsidRPr="00BE0DE8" w:rsidRDefault="00FC2157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28</w:t>
            </w:r>
            <w:r w:rsidR="00217DAE"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  <w:p w:rsidR="009F605E" w:rsidRPr="00BE0DE8" w:rsidRDefault="00000338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30</w:t>
            </w:r>
            <w:r w:rsidR="00217DAE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000338" w:rsidP="00B46618">
            <w:pPr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33</w:t>
            </w:r>
            <w:r w:rsidR="00217DAE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,0</w:t>
            </w:r>
          </w:p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</w:tr>
      <w:tr w:rsidR="009F605E" w:rsidRPr="00BE0DE8" w:rsidTr="004635EC">
        <w:trPr>
          <w:tblCellSpacing w:w="15" w:type="dxa"/>
          <w:jc w:val="center"/>
        </w:trPr>
        <w:tc>
          <w:tcPr>
            <w:tcW w:w="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proofErr w:type="spellStart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Грейдирование</w:t>
            </w:r>
            <w:proofErr w:type="spellEnd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дорог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Улучшение транспортной инфраструктуры,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000338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67</w:t>
            </w:r>
            <w:r w:rsidR="00217DAE"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000338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76</w:t>
            </w:r>
            <w:r w:rsidR="00217DAE"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000338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80</w:t>
            </w:r>
            <w:r w:rsidR="00217DAE"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,0</w:t>
            </w:r>
          </w:p>
        </w:tc>
      </w:tr>
      <w:tr w:rsidR="009F605E" w:rsidRPr="00BE0DE8" w:rsidTr="00217DAE">
        <w:trPr>
          <w:tblCellSpacing w:w="15" w:type="dxa"/>
          <w:jc w:val="center"/>
        </w:trPr>
        <w:tc>
          <w:tcPr>
            <w:tcW w:w="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</w:tr>
      <w:tr w:rsidR="009F605E" w:rsidRPr="00BE0DE8" w:rsidTr="00217DAE">
        <w:trPr>
          <w:tblCellSpacing w:w="15" w:type="dxa"/>
          <w:jc w:val="center"/>
        </w:trPr>
        <w:tc>
          <w:tcPr>
            <w:tcW w:w="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C01B33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228</w:t>
            </w:r>
            <w:r w:rsidR="009F605E"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C01B33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230</w:t>
            </w:r>
            <w:r w:rsidR="00E37B2D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C01B33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232</w:t>
            </w:r>
            <w:r w:rsidR="00E37B2D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,0</w:t>
            </w:r>
          </w:p>
        </w:tc>
      </w:tr>
      <w:tr w:rsidR="009F605E" w:rsidRPr="00BE0DE8" w:rsidTr="00217DAE">
        <w:trPr>
          <w:tblCellSpacing w:w="15" w:type="dxa"/>
          <w:jc w:val="center"/>
        </w:trPr>
        <w:tc>
          <w:tcPr>
            <w:tcW w:w="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605E" w:rsidRPr="00BE0DE8" w:rsidRDefault="00C01B33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228</w:t>
            </w:r>
            <w:r w:rsidR="009F605E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605E" w:rsidRPr="00BE0DE8" w:rsidRDefault="00C01B33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605E" w:rsidRPr="00BE0DE8" w:rsidRDefault="00460EEC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232</w:t>
            </w:r>
            <w:r w:rsidR="00E37B2D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,0</w:t>
            </w:r>
          </w:p>
        </w:tc>
      </w:tr>
    </w:tbl>
    <w:p w:rsidR="00460EEC" w:rsidRDefault="004635EC" w:rsidP="00B466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Глава </w:t>
      </w:r>
      <w:r w:rsidR="00460EEC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администрации </w:t>
      </w:r>
      <w:proofErr w:type="spellStart"/>
      <w:r w:rsidR="00460EEC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Плотбищенского</w:t>
      </w:r>
      <w:proofErr w:type="spellEnd"/>
    </w:p>
    <w:p w:rsidR="00173E34" w:rsidRPr="00BE0DE8" w:rsidRDefault="004635EC" w:rsidP="00B466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сельского </w:t>
      </w:r>
      <w:r w:rsidR="00460EEC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поселения                                                  И.Г. </w:t>
      </w:r>
      <w:proofErr w:type="spellStart"/>
      <w:r w:rsidR="00460EEC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Салахутдинов</w:t>
      </w:r>
      <w:proofErr w:type="spellEnd"/>
    </w:p>
    <w:p w:rsidR="00173E34" w:rsidRPr="00BE0DE8" w:rsidRDefault="00173E34" w:rsidP="00173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</w:p>
    <w:p w:rsidR="00173E34" w:rsidRPr="00BE0DE8" w:rsidRDefault="00173E34" w:rsidP="00173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</w:p>
    <w:p w:rsidR="005A2F7A" w:rsidRPr="00BE0DE8" w:rsidRDefault="005A2F7A">
      <w:pPr>
        <w:rPr>
          <w:rFonts w:ascii="Times New Roman" w:hAnsi="Times New Roman" w:cs="Times New Roman"/>
          <w:sz w:val="28"/>
          <w:szCs w:val="28"/>
        </w:rPr>
      </w:pPr>
    </w:p>
    <w:sectPr w:rsidR="005A2F7A" w:rsidRPr="00BE0DE8" w:rsidSect="0089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EFE"/>
    <w:rsid w:val="00000338"/>
    <w:rsid w:val="00064701"/>
    <w:rsid w:val="00173E34"/>
    <w:rsid w:val="001B5502"/>
    <w:rsid w:val="00217DAE"/>
    <w:rsid w:val="00256EFE"/>
    <w:rsid w:val="00257286"/>
    <w:rsid w:val="003A4A5E"/>
    <w:rsid w:val="003C1077"/>
    <w:rsid w:val="00460EEC"/>
    <w:rsid w:val="004635EC"/>
    <w:rsid w:val="00505B52"/>
    <w:rsid w:val="0051154D"/>
    <w:rsid w:val="005A2F7A"/>
    <w:rsid w:val="007B0B7F"/>
    <w:rsid w:val="007E5044"/>
    <w:rsid w:val="007F1DE9"/>
    <w:rsid w:val="00815F21"/>
    <w:rsid w:val="00816FC6"/>
    <w:rsid w:val="008914C4"/>
    <w:rsid w:val="008F2E77"/>
    <w:rsid w:val="009D38C9"/>
    <w:rsid w:val="009F605E"/>
    <w:rsid w:val="00B12639"/>
    <w:rsid w:val="00B15BF4"/>
    <w:rsid w:val="00B46618"/>
    <w:rsid w:val="00BE0DE8"/>
    <w:rsid w:val="00C01B33"/>
    <w:rsid w:val="00D80223"/>
    <w:rsid w:val="00E11252"/>
    <w:rsid w:val="00E37B2D"/>
    <w:rsid w:val="00F66654"/>
    <w:rsid w:val="00FC2157"/>
    <w:rsid w:val="00FD24C8"/>
    <w:rsid w:val="00FE0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4C4"/>
  </w:style>
  <w:style w:type="paragraph" w:styleId="2">
    <w:name w:val="heading 2"/>
    <w:basedOn w:val="a"/>
    <w:link w:val="20"/>
    <w:uiPriority w:val="9"/>
    <w:qFormat/>
    <w:rsid w:val="00173E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3E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73E34"/>
    <w:rPr>
      <w:color w:val="5F5F5F"/>
      <w:u w:val="single"/>
    </w:rPr>
  </w:style>
  <w:style w:type="paragraph" w:styleId="a4">
    <w:name w:val="Normal (Web)"/>
    <w:basedOn w:val="a"/>
    <w:uiPriority w:val="99"/>
    <w:unhideWhenUsed/>
    <w:rsid w:val="0017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73E34"/>
    <w:rPr>
      <w:b/>
      <w:bCs/>
    </w:rPr>
  </w:style>
  <w:style w:type="paragraph" w:customStyle="1" w:styleId="editlog">
    <w:name w:val="editlog"/>
    <w:basedOn w:val="a"/>
    <w:rsid w:val="0017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E504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efault">
    <w:name w:val="Default"/>
    <w:rsid w:val="009D38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F666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73E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3E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73E34"/>
    <w:rPr>
      <w:color w:val="5F5F5F"/>
      <w:u w:val="single"/>
    </w:rPr>
  </w:style>
  <w:style w:type="paragraph" w:styleId="a4">
    <w:name w:val="Normal (Web)"/>
    <w:basedOn w:val="a"/>
    <w:uiPriority w:val="99"/>
    <w:unhideWhenUsed/>
    <w:rsid w:val="0017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73E34"/>
    <w:rPr>
      <w:b/>
      <w:bCs/>
    </w:rPr>
  </w:style>
  <w:style w:type="paragraph" w:customStyle="1" w:styleId="editlog">
    <w:name w:val="editlog"/>
    <w:basedOn w:val="a"/>
    <w:rsid w:val="0017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E504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efault">
    <w:name w:val="Default"/>
    <w:rsid w:val="009D38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F666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4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Manson</cp:lastModifiedBy>
  <cp:revision>17</cp:revision>
  <cp:lastPrinted>2016-08-18T10:25:00Z</cp:lastPrinted>
  <dcterms:created xsi:type="dcterms:W3CDTF">2016-06-17T06:02:00Z</dcterms:created>
  <dcterms:modified xsi:type="dcterms:W3CDTF">2016-08-18T11:02:00Z</dcterms:modified>
</cp:coreProperties>
</file>