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D5" w:rsidRPr="00F205C0" w:rsidRDefault="005A3CD5" w:rsidP="005A3CD5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АДМИНИСТРАЦИЯ ПРЕОБРАЖЕНСКОГО </w:t>
      </w:r>
    </w:p>
    <w:p w:rsidR="005A3CD5" w:rsidRPr="00F205C0" w:rsidRDefault="005A3CD5" w:rsidP="005A3CD5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5A3CD5" w:rsidRPr="00F205C0" w:rsidRDefault="005A3CD5" w:rsidP="005A3CD5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5A3CD5" w:rsidRPr="00F205C0" w:rsidRDefault="005A3CD5" w:rsidP="005A3CD5">
      <w:pPr>
        <w:pStyle w:val="af3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5A3CD5" w:rsidRPr="00F205C0" w:rsidRDefault="005A3CD5" w:rsidP="005A3CD5">
      <w:pPr>
        <w:pStyle w:val="af3"/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F205C0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5A3CD5" w:rsidRPr="00F205C0" w:rsidRDefault="005A3CD5" w:rsidP="005A3CD5">
      <w:pPr>
        <w:pStyle w:val="af3"/>
        <w:jc w:val="center"/>
        <w:rPr>
          <w:rFonts w:ascii="Times New Roman" w:eastAsia="A" w:hAnsi="Times New Roman" w:cs="Times New Roman"/>
          <w:b/>
          <w:sz w:val="32"/>
          <w:szCs w:val="32"/>
        </w:rPr>
      </w:pPr>
    </w:p>
    <w:p w:rsidR="005A3CD5" w:rsidRPr="00F205C0" w:rsidRDefault="005A3CD5" w:rsidP="005A3CD5">
      <w:pPr>
        <w:pStyle w:val="af3"/>
        <w:jc w:val="center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___________                                                                                             № ____</w:t>
      </w:r>
    </w:p>
    <w:p w:rsidR="005A3CD5" w:rsidRPr="00F205C0" w:rsidRDefault="005A3CD5" w:rsidP="005A3CD5">
      <w:pPr>
        <w:pStyle w:val="af3"/>
        <w:jc w:val="center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д. Преображенка</w:t>
      </w:r>
    </w:p>
    <w:p w:rsidR="00E11C7A" w:rsidRPr="00F205C0" w:rsidRDefault="00E11C7A" w:rsidP="00E11C7A">
      <w:pPr>
        <w:jc w:val="center"/>
        <w:rPr>
          <w:rFonts w:ascii="Times New Roman" w:eastAsia="A" w:hAnsi="Times New Roman" w:cs="Times New Roman"/>
          <w:sz w:val="28"/>
          <w:szCs w:val="28"/>
        </w:rPr>
      </w:pPr>
    </w:p>
    <w:p w:rsidR="00E11C7A" w:rsidRPr="00F205C0" w:rsidRDefault="00E11C7A" w:rsidP="00E11C7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205C0">
        <w:rPr>
          <w:rFonts w:ascii="Times New Roman" w:eastAsia="A" w:hAnsi="Times New Roman" w:cs="Times New Roman"/>
          <w:b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b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b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b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E11C7A" w:rsidRPr="00F205C0" w:rsidRDefault="00E11C7A" w:rsidP="00E11C7A">
      <w:pPr>
        <w:jc w:val="center"/>
        <w:rPr>
          <w:rFonts w:ascii="Times New Roman" w:eastAsia="A" w:hAnsi="Times New Roman" w:cs="Times New Roman"/>
          <w:b/>
          <w:spacing w:val="14"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 «Развитие муниципального управления в муниципальном образовании </w:t>
      </w:r>
      <w:r w:rsidR="0080275B" w:rsidRPr="00F205C0">
        <w:rPr>
          <w:rFonts w:ascii="Times New Roman" w:hAnsi="Times New Roman" w:cs="Times New Roman"/>
          <w:b/>
          <w:sz w:val="28"/>
          <w:szCs w:val="28"/>
        </w:rPr>
        <w:t xml:space="preserve">Преображенское </w:t>
      </w:r>
      <w:r w:rsidR="004A17A9" w:rsidRPr="00F205C0">
        <w:rPr>
          <w:rFonts w:ascii="Times New Roman" w:hAnsi="Times New Roman" w:cs="Times New Roman"/>
          <w:b/>
          <w:sz w:val="28"/>
          <w:szCs w:val="28"/>
        </w:rPr>
        <w:t>сельское поселение Малмыжского</w:t>
      </w:r>
      <w:r w:rsidRPr="00F205C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4A17A9" w:rsidRPr="00F205C0">
        <w:rPr>
          <w:rFonts w:ascii="Times New Roman" w:hAnsi="Times New Roman" w:cs="Times New Roman"/>
          <w:b/>
          <w:sz w:val="28"/>
          <w:szCs w:val="28"/>
        </w:rPr>
        <w:t>а</w:t>
      </w:r>
      <w:r w:rsidRPr="00F205C0">
        <w:rPr>
          <w:rFonts w:ascii="Times New Roman" w:hAnsi="Times New Roman" w:cs="Times New Roman"/>
          <w:b/>
          <w:sz w:val="28"/>
          <w:szCs w:val="28"/>
        </w:rPr>
        <w:t xml:space="preserve"> Кировской области»</w:t>
      </w:r>
      <w:r w:rsidR="00724AEC">
        <w:rPr>
          <w:rFonts w:ascii="Times New Roman" w:hAnsi="Times New Roman" w:cs="Times New Roman"/>
          <w:b/>
          <w:sz w:val="28"/>
          <w:szCs w:val="28"/>
        </w:rPr>
        <w:t xml:space="preserve"> на 2017-2019</w:t>
      </w:r>
      <w:r w:rsidR="00A44EF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11C7A" w:rsidRPr="00F205C0" w:rsidRDefault="00E11C7A" w:rsidP="00E11C7A">
      <w:pPr>
        <w:pStyle w:val="ConsTitle"/>
        <w:widowControl/>
        <w:ind w:right="0" w:firstLine="709"/>
        <w:jc w:val="center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5A3CD5" w:rsidRPr="00F205C0" w:rsidRDefault="005A3CD5" w:rsidP="00E11C7A">
      <w:pPr>
        <w:pStyle w:val="ConsTitle"/>
        <w:widowControl/>
        <w:ind w:right="0" w:firstLine="709"/>
        <w:jc w:val="center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E11C7A" w:rsidRPr="00F205C0" w:rsidRDefault="00E11C7A" w:rsidP="00927AE6">
      <w:pPr>
        <w:spacing w:line="276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</w:rPr>
        <w:tab/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В соответствии с 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постановлением администрации </w:t>
      </w:r>
      <w:r w:rsidR="00BA180F" w:rsidRPr="00FE721A">
        <w:rPr>
          <w:rFonts w:ascii="Times New Roman" w:eastAsia="A" w:hAnsi="Times New Roman" w:cs="Times New Roman"/>
          <w:sz w:val="28"/>
          <w:szCs w:val="28"/>
        </w:rPr>
        <w:t xml:space="preserve">Преображенского сельского поселения </w:t>
      </w:r>
      <w:r w:rsidRPr="00FE721A">
        <w:rPr>
          <w:rFonts w:ascii="Times New Roman" w:eastAsia="A" w:hAnsi="Times New Roman" w:cs="Times New Roman"/>
          <w:sz w:val="28"/>
          <w:szCs w:val="28"/>
        </w:rPr>
        <w:t>Малмыжского района</w:t>
      </w:r>
      <w:r w:rsidR="00724AEC">
        <w:rPr>
          <w:rFonts w:ascii="Times New Roman" w:eastAsia="A" w:hAnsi="Times New Roman" w:cs="Times New Roman"/>
          <w:sz w:val="28"/>
          <w:szCs w:val="28"/>
        </w:rPr>
        <w:t xml:space="preserve"> Кировской области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 от </w:t>
      </w:r>
      <w:r w:rsidR="00FE721A">
        <w:rPr>
          <w:rFonts w:ascii="Times New Roman" w:eastAsia="A" w:hAnsi="Times New Roman" w:cs="Times New Roman"/>
          <w:sz w:val="28"/>
          <w:szCs w:val="28"/>
        </w:rPr>
        <w:t>05</w:t>
      </w:r>
      <w:r w:rsidRPr="00FE721A">
        <w:rPr>
          <w:rFonts w:ascii="Times New Roman" w:eastAsia="A" w:hAnsi="Times New Roman" w:cs="Times New Roman"/>
          <w:sz w:val="28"/>
          <w:szCs w:val="28"/>
        </w:rPr>
        <w:t>.</w:t>
      </w:r>
      <w:r w:rsidR="004A17A9" w:rsidRPr="00FE721A">
        <w:rPr>
          <w:rFonts w:ascii="Times New Roman" w:eastAsia="A" w:hAnsi="Times New Roman" w:cs="Times New Roman"/>
          <w:sz w:val="28"/>
          <w:szCs w:val="28"/>
        </w:rPr>
        <w:t>1</w:t>
      </w:r>
      <w:r w:rsidR="00FE721A">
        <w:rPr>
          <w:rFonts w:ascii="Times New Roman" w:eastAsia="A" w:hAnsi="Times New Roman" w:cs="Times New Roman"/>
          <w:sz w:val="28"/>
          <w:szCs w:val="28"/>
        </w:rPr>
        <w:t>2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.2013 № </w:t>
      </w:r>
      <w:r w:rsidR="00FE721A">
        <w:rPr>
          <w:rFonts w:ascii="Times New Roman" w:eastAsia="A" w:hAnsi="Times New Roman" w:cs="Times New Roman"/>
          <w:sz w:val="28"/>
          <w:szCs w:val="28"/>
        </w:rPr>
        <w:t>36</w:t>
      </w:r>
      <w:r w:rsidR="00EB2945" w:rsidRPr="00FE721A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Pr="00FE721A">
        <w:rPr>
          <w:rFonts w:ascii="Times New Roman" w:eastAsia="A" w:hAnsi="Times New Roman" w:cs="Times New Roman"/>
          <w:sz w:val="28"/>
          <w:szCs w:val="28"/>
        </w:rPr>
        <w:t>«</w:t>
      </w:r>
      <w:r w:rsidR="002210E1" w:rsidRPr="00FE721A">
        <w:rPr>
          <w:rFonts w:ascii="Times New Roman" w:eastAsia="A" w:hAnsi="Times New Roman" w:cs="Times New Roman"/>
          <w:sz w:val="28"/>
          <w:szCs w:val="28"/>
        </w:rPr>
        <w:t>О поряд</w:t>
      </w:r>
      <w:r w:rsidRPr="00FE721A">
        <w:rPr>
          <w:rFonts w:ascii="Times New Roman" w:eastAsia="A" w:hAnsi="Times New Roman" w:cs="Times New Roman"/>
          <w:sz w:val="28"/>
          <w:szCs w:val="28"/>
        </w:rPr>
        <w:t>к</w:t>
      </w:r>
      <w:r w:rsidR="002210E1" w:rsidRPr="00FE721A">
        <w:rPr>
          <w:rFonts w:ascii="Times New Roman" w:eastAsia="A" w:hAnsi="Times New Roman" w:cs="Times New Roman"/>
          <w:sz w:val="28"/>
          <w:szCs w:val="28"/>
        </w:rPr>
        <w:t>е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 разработки, реализации и оценки эффективности реализации муниципальных программ на территории муниципального образования </w:t>
      </w:r>
      <w:r w:rsidR="00BA180F" w:rsidRPr="00FE721A">
        <w:rPr>
          <w:rFonts w:ascii="Times New Roman" w:eastAsia="A" w:hAnsi="Times New Roman" w:cs="Times New Roman"/>
          <w:sz w:val="28"/>
          <w:szCs w:val="28"/>
        </w:rPr>
        <w:t xml:space="preserve">Преображенское </w:t>
      </w:r>
      <w:r w:rsidR="004A17A9" w:rsidRPr="00FE721A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 район</w:t>
      </w:r>
      <w:r w:rsidR="004A17A9" w:rsidRPr="00FE721A">
        <w:rPr>
          <w:rFonts w:ascii="Times New Roman" w:eastAsia="A" w:hAnsi="Times New Roman" w:cs="Times New Roman"/>
          <w:sz w:val="28"/>
          <w:szCs w:val="28"/>
        </w:rPr>
        <w:t>а</w:t>
      </w:r>
      <w:r w:rsidRPr="00FE721A">
        <w:rPr>
          <w:rFonts w:ascii="Times New Roman" w:eastAsia="A" w:hAnsi="Times New Roman" w:cs="Times New Roman"/>
          <w:sz w:val="28"/>
          <w:szCs w:val="28"/>
        </w:rPr>
        <w:t xml:space="preserve"> Кировской области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» администрация </w:t>
      </w:r>
      <w:r w:rsidR="00BA180F" w:rsidRPr="00F205C0">
        <w:rPr>
          <w:rFonts w:ascii="Times New Roman" w:eastAsia="A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4A17A9" w:rsidRPr="00F205C0">
        <w:rPr>
          <w:rFonts w:ascii="Times New Roman" w:eastAsia="A" w:hAnsi="Times New Roman" w:cs="Times New Roman"/>
          <w:sz w:val="28"/>
          <w:szCs w:val="28"/>
        </w:rPr>
        <w:t>сельского поселения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ПОСТАНОВЛЯЕТ:</w:t>
      </w:r>
    </w:p>
    <w:p w:rsidR="00E11C7A" w:rsidRPr="00F205C0" w:rsidRDefault="00E11C7A" w:rsidP="00927AE6">
      <w:pPr>
        <w:spacing w:line="276" w:lineRule="auto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ab/>
        <w:t xml:space="preserve">1. Утвердить муниципальную программу «Развитие муниципального управления в муниципальном образовании </w:t>
      </w:r>
      <w:r w:rsidR="00BA180F" w:rsidRPr="00F205C0">
        <w:rPr>
          <w:rFonts w:ascii="Times New Roman" w:eastAsia="A" w:hAnsi="Times New Roman" w:cs="Times New Roman"/>
          <w:sz w:val="28"/>
          <w:szCs w:val="28"/>
        </w:rPr>
        <w:t>Преображенское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4A17A9" w:rsidRPr="00F205C0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 района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Кировской области»</w:t>
      </w:r>
      <w:r w:rsidR="00724AEC">
        <w:rPr>
          <w:rFonts w:ascii="Times New Roman" w:eastAsia="A" w:hAnsi="Times New Roman" w:cs="Times New Roman"/>
          <w:sz w:val="28"/>
          <w:szCs w:val="28"/>
        </w:rPr>
        <w:t xml:space="preserve"> на 2017-2019 годы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(далее – </w:t>
      </w:r>
      <w:r w:rsidR="002210E1" w:rsidRPr="00F205C0">
        <w:rPr>
          <w:rFonts w:ascii="Times New Roman" w:eastAsia="A" w:hAnsi="Times New Roman" w:cs="Times New Roman"/>
          <w:sz w:val="28"/>
          <w:szCs w:val="28"/>
        </w:rPr>
        <w:t>муниципальная Программа) согласно приложению</w:t>
      </w:r>
      <w:r w:rsidRPr="00F205C0">
        <w:rPr>
          <w:rFonts w:ascii="Times New Roman" w:eastAsia="A" w:hAnsi="Times New Roman" w:cs="Times New Roman"/>
          <w:sz w:val="28"/>
          <w:szCs w:val="28"/>
        </w:rPr>
        <w:t>.</w:t>
      </w:r>
    </w:p>
    <w:p w:rsidR="00E11C7A" w:rsidRPr="00F205C0" w:rsidRDefault="008C061B" w:rsidP="00927AE6">
      <w:pPr>
        <w:spacing w:line="276" w:lineRule="auto"/>
        <w:ind w:firstLine="708"/>
        <w:jc w:val="both"/>
        <w:rPr>
          <w:rFonts w:ascii="Times New Roman" w:eastAsia="A" w:hAnsi="Times New Roman" w:cs="Times New Roman"/>
          <w:bCs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2</w:t>
      </w:r>
      <w:r w:rsidR="00E11C7A" w:rsidRPr="00F205C0">
        <w:rPr>
          <w:rFonts w:ascii="Times New Roman" w:eastAsia="A" w:hAnsi="Times New Roman" w:cs="Times New Roman"/>
          <w:sz w:val="28"/>
          <w:szCs w:val="28"/>
        </w:rPr>
        <w:t xml:space="preserve">. Контроль за выполнением постановления </w:t>
      </w:r>
      <w:r w:rsidR="00FA27D3" w:rsidRPr="00F205C0">
        <w:rPr>
          <w:rFonts w:ascii="Times New Roman" w:eastAsia="A" w:hAnsi="Times New Roman" w:cs="Times New Roman"/>
          <w:sz w:val="28"/>
          <w:szCs w:val="28"/>
        </w:rPr>
        <w:t xml:space="preserve"> оставляю за собой.</w:t>
      </w:r>
    </w:p>
    <w:p w:rsidR="00927AE6" w:rsidRDefault="008C061B" w:rsidP="00927AE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3</w:t>
      </w:r>
      <w:r w:rsidR="00E11C7A" w:rsidRPr="00F205C0">
        <w:rPr>
          <w:rFonts w:ascii="Times New Roman" w:eastAsia="A" w:hAnsi="Times New Roman" w:cs="Times New Roman"/>
          <w:sz w:val="28"/>
          <w:szCs w:val="28"/>
        </w:rPr>
        <w:t xml:space="preserve">. </w:t>
      </w:r>
      <w:r w:rsidR="002210E1" w:rsidRPr="00F205C0">
        <w:rPr>
          <w:rFonts w:ascii="Times New Roman" w:eastAsia="A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 w:rsidR="00BA180F" w:rsidRPr="00F205C0">
        <w:rPr>
          <w:rFonts w:ascii="Times New Roman" w:eastAsia="A" w:hAnsi="Times New Roman" w:cs="Times New Roman"/>
          <w:sz w:val="28"/>
          <w:szCs w:val="28"/>
        </w:rPr>
        <w:t>Преображенское</w:t>
      </w:r>
      <w:r w:rsidR="004A17A9" w:rsidRPr="00F205C0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</w:t>
      </w:r>
      <w:r w:rsidR="002210E1" w:rsidRPr="00F205C0">
        <w:rPr>
          <w:rFonts w:ascii="Times New Roman" w:eastAsia="A" w:hAnsi="Times New Roman" w:cs="Times New Roman"/>
          <w:sz w:val="28"/>
          <w:szCs w:val="28"/>
        </w:rPr>
        <w:t xml:space="preserve"> район</w:t>
      </w:r>
      <w:r w:rsidR="004A17A9" w:rsidRPr="00F205C0">
        <w:rPr>
          <w:rFonts w:ascii="Times New Roman" w:eastAsia="A" w:hAnsi="Times New Roman" w:cs="Times New Roman"/>
          <w:sz w:val="28"/>
          <w:szCs w:val="28"/>
        </w:rPr>
        <w:t>а</w:t>
      </w:r>
      <w:r w:rsidR="002210E1" w:rsidRPr="00F205C0">
        <w:rPr>
          <w:rFonts w:ascii="Times New Roman" w:eastAsia="A" w:hAnsi="Times New Roman" w:cs="Times New Roman"/>
          <w:sz w:val="28"/>
          <w:szCs w:val="28"/>
        </w:rPr>
        <w:t xml:space="preserve"> Кировской области</w:t>
      </w:r>
      <w:r w:rsidR="00927AE6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927AE6" w:rsidRPr="00DA519A">
        <w:rPr>
          <w:rFonts w:ascii="Times New Roman" w:hAnsi="Times New Roman"/>
          <w:sz w:val="28"/>
          <w:szCs w:val="28"/>
        </w:rPr>
        <w:t>и разме</w:t>
      </w:r>
      <w:r w:rsidR="00927AE6">
        <w:rPr>
          <w:rFonts w:ascii="Times New Roman" w:hAnsi="Times New Roman"/>
          <w:sz w:val="28"/>
          <w:szCs w:val="28"/>
        </w:rPr>
        <w:t>стить</w:t>
      </w:r>
      <w:r w:rsidR="00927AE6" w:rsidRPr="00DA519A">
        <w:rPr>
          <w:rFonts w:ascii="Times New Roman" w:hAnsi="Times New Roman"/>
          <w:sz w:val="28"/>
          <w:szCs w:val="28"/>
        </w:rPr>
        <w:t xml:space="preserve"> на официальном сайте</w:t>
      </w:r>
      <w:r w:rsidR="00927AE6">
        <w:rPr>
          <w:rFonts w:ascii="Times New Roman" w:hAnsi="Times New Roman"/>
          <w:sz w:val="28"/>
          <w:szCs w:val="28"/>
        </w:rPr>
        <w:t xml:space="preserve"> </w:t>
      </w:r>
      <w:r w:rsidR="00927AE6" w:rsidRPr="00DA519A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927AE6">
        <w:rPr>
          <w:rFonts w:ascii="Times New Roman" w:hAnsi="Times New Roman"/>
          <w:sz w:val="28"/>
          <w:szCs w:val="28"/>
        </w:rPr>
        <w:t xml:space="preserve">Малмыжского района Кировской области в </w:t>
      </w:r>
      <w:r w:rsidR="00927AE6" w:rsidRPr="00DA519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E11C7A" w:rsidRPr="00F205C0" w:rsidRDefault="008C061B" w:rsidP="00927AE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4</w:t>
      </w:r>
      <w:r w:rsidR="002210E1" w:rsidRPr="00F205C0">
        <w:rPr>
          <w:rFonts w:ascii="Times New Roman" w:eastAsia="A" w:hAnsi="Times New Roman" w:cs="Times New Roman"/>
          <w:sz w:val="28"/>
          <w:szCs w:val="28"/>
        </w:rPr>
        <w:t>. П</w:t>
      </w:r>
      <w:r w:rsidR="00E11C7A" w:rsidRPr="00F205C0">
        <w:rPr>
          <w:rFonts w:ascii="Times New Roman" w:eastAsia="A" w:hAnsi="Times New Roman" w:cs="Times New Roman"/>
          <w:sz w:val="28"/>
          <w:szCs w:val="28"/>
        </w:rPr>
        <w:t>остановление вступает в силу с 01.01.201</w:t>
      </w:r>
      <w:r w:rsidR="00DE69C0">
        <w:rPr>
          <w:rFonts w:ascii="Times New Roman" w:eastAsia="A" w:hAnsi="Times New Roman" w:cs="Times New Roman"/>
          <w:sz w:val="28"/>
          <w:szCs w:val="28"/>
        </w:rPr>
        <w:t>7</w:t>
      </w:r>
      <w:r w:rsidR="00E11C7A" w:rsidRPr="00F205C0">
        <w:rPr>
          <w:rFonts w:ascii="Times New Roman" w:eastAsia="A" w:hAnsi="Times New Roman" w:cs="Times New Roman"/>
          <w:sz w:val="28"/>
          <w:szCs w:val="28"/>
        </w:rPr>
        <w:t>.</w:t>
      </w:r>
    </w:p>
    <w:p w:rsidR="00E11C7A" w:rsidRPr="00F205C0" w:rsidRDefault="00E11C7A" w:rsidP="00E11C7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E11C7A" w:rsidRPr="00F205C0" w:rsidRDefault="00E11C7A" w:rsidP="00E11C7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E11C7A" w:rsidRPr="00F205C0" w:rsidRDefault="00DE69C0" w:rsidP="00E11C7A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</w:t>
      </w:r>
      <w:r w:rsidR="00BA180F" w:rsidRPr="00F205C0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>а</w:t>
      </w:r>
      <w:r w:rsidR="004A17A9" w:rsidRPr="00F205C0">
        <w:rPr>
          <w:rFonts w:ascii="Times New Roman" w:eastAsia="A" w:hAnsi="Times New Roman" w:cs="Times New Roman"/>
          <w:sz w:val="28"/>
          <w:szCs w:val="28"/>
        </w:rPr>
        <w:t xml:space="preserve"> администрации</w:t>
      </w:r>
    </w:p>
    <w:p w:rsidR="004A17A9" w:rsidRPr="00F205C0" w:rsidRDefault="00BA180F" w:rsidP="00E11C7A">
      <w:pPr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Преображенского</w:t>
      </w:r>
      <w:r w:rsidR="0068044A"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    </w:t>
      </w:r>
      <w:r w:rsidR="00DE69C0">
        <w:rPr>
          <w:rFonts w:ascii="Times New Roman" w:eastAsia="A" w:hAnsi="Times New Roman" w:cs="Times New Roman"/>
          <w:sz w:val="28"/>
          <w:szCs w:val="28"/>
        </w:rPr>
        <w:t>Г.Г. Фаттахов</w:t>
      </w:r>
    </w:p>
    <w:p w:rsidR="00E11C7A" w:rsidRPr="00F205C0" w:rsidRDefault="00E11C7A" w:rsidP="00E11C7A">
      <w:pPr>
        <w:rPr>
          <w:rFonts w:ascii="Times New Roman" w:eastAsia="A" w:hAnsi="Times New Roman" w:cs="Times New Roman"/>
          <w:sz w:val="28"/>
          <w:szCs w:val="28"/>
        </w:rPr>
      </w:pPr>
    </w:p>
    <w:p w:rsidR="00E11C7A" w:rsidRPr="00F205C0" w:rsidRDefault="00E11C7A" w:rsidP="00E11C7A">
      <w:pPr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tabs>
          <w:tab w:val="left" w:pos="9360"/>
        </w:tabs>
        <w:spacing w:line="280" w:lineRule="exact"/>
        <w:ind w:left="52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tabs>
          <w:tab w:val="left" w:pos="9360"/>
        </w:tabs>
        <w:spacing w:line="280" w:lineRule="exact"/>
        <w:ind w:left="5220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lastRenderedPageBreak/>
        <w:t>Приложение</w:t>
      </w:r>
    </w:p>
    <w:p w:rsidR="00694254" w:rsidRPr="00F205C0" w:rsidRDefault="00694254" w:rsidP="00694254">
      <w:pPr>
        <w:tabs>
          <w:tab w:val="left" w:pos="9360"/>
        </w:tabs>
        <w:spacing w:line="280" w:lineRule="exact"/>
        <w:ind w:left="52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B83CDB" w:rsidP="00694254">
      <w:pPr>
        <w:tabs>
          <w:tab w:val="left" w:pos="9360"/>
        </w:tabs>
        <w:spacing w:line="280" w:lineRule="exact"/>
        <w:ind w:left="5220"/>
        <w:jc w:val="both"/>
        <w:rPr>
          <w:rFonts w:ascii="Times New Roman" w:hAnsi="Times New Roman" w:cs="Times New Roman"/>
          <w:sz w:val="28"/>
          <w:szCs w:val="28"/>
        </w:rPr>
      </w:pPr>
      <w:r w:rsidRPr="00B83CDB">
        <w:rPr>
          <w:rFonts w:ascii="Times New Roman" w:hAnsi="Times New Roman" w:cs="Times New Roman"/>
        </w:rPr>
        <w:pict>
          <v:rect id="_x0000_s1026" style="position:absolute;left:0;text-align:left;margin-left:223.2pt;margin-top:-39.45pt;width:22.5pt;height:23.25pt;z-index:1;mso-wrap-style:none;v-text-anchor:middle" strokecolor="white" strokeweight=".26mm">
            <v:fill color2="black"/>
            <v:stroke color2="black" endcap="square"/>
          </v:rect>
        </w:pict>
      </w:r>
      <w:r w:rsidR="00694254" w:rsidRPr="00F205C0">
        <w:rPr>
          <w:rFonts w:ascii="Times New Roman" w:hAnsi="Times New Roman" w:cs="Times New Roman"/>
          <w:sz w:val="28"/>
          <w:szCs w:val="28"/>
        </w:rPr>
        <w:t>УТВЕРЖДЕН</w:t>
      </w:r>
      <w:r w:rsidR="00694254" w:rsidRPr="00F205C0">
        <w:rPr>
          <w:rFonts w:ascii="Times New Roman" w:eastAsia="A" w:hAnsi="Times New Roman" w:cs="Times New Roman"/>
          <w:sz w:val="28"/>
          <w:szCs w:val="28"/>
        </w:rPr>
        <w:t>А</w:t>
      </w:r>
    </w:p>
    <w:p w:rsidR="00694254" w:rsidRPr="00F205C0" w:rsidRDefault="00694254" w:rsidP="00694254">
      <w:pPr>
        <w:tabs>
          <w:tab w:val="left" w:pos="9360"/>
        </w:tabs>
        <w:spacing w:line="280" w:lineRule="exact"/>
        <w:ind w:left="5220"/>
        <w:jc w:val="both"/>
        <w:rPr>
          <w:rFonts w:ascii="Times New Roman" w:hAnsi="Times New Roman" w:cs="Times New Roman"/>
          <w:sz w:val="28"/>
          <w:szCs w:val="28"/>
        </w:rPr>
      </w:pPr>
    </w:p>
    <w:p w:rsidR="00694254" w:rsidRPr="00F205C0" w:rsidRDefault="00694254" w:rsidP="00BA180F">
      <w:pPr>
        <w:tabs>
          <w:tab w:val="left" w:pos="9360"/>
        </w:tabs>
        <w:spacing w:line="280" w:lineRule="exact"/>
        <w:ind w:left="5220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постановлением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Pr="00F205C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A180F" w:rsidRPr="00F205C0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</w:p>
    <w:p w:rsidR="00694254" w:rsidRPr="00F205C0" w:rsidRDefault="00694254" w:rsidP="00694254">
      <w:pPr>
        <w:tabs>
          <w:tab w:val="left" w:pos="0"/>
          <w:tab w:val="left" w:pos="993"/>
        </w:tabs>
        <w:autoSpaceDE w:val="0"/>
        <w:spacing w:after="720"/>
        <w:ind w:left="52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от _____________   № _____  </w:t>
      </w: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44EF3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 «Развитие муниципального управления в муниципальном образовании </w:t>
      </w:r>
      <w:r w:rsidR="00F205C0" w:rsidRPr="00F205C0">
        <w:rPr>
          <w:rFonts w:ascii="Times New Roman" w:hAnsi="Times New Roman" w:cs="Times New Roman"/>
          <w:b/>
          <w:sz w:val="28"/>
          <w:szCs w:val="28"/>
        </w:rPr>
        <w:t>Преображенское</w:t>
      </w:r>
      <w:r w:rsidRPr="00F205C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</w:t>
      </w: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Кировской области»</w:t>
      </w:r>
      <w:r w:rsidR="00A44EF3">
        <w:rPr>
          <w:rFonts w:ascii="Times New Roman" w:hAnsi="Times New Roman" w:cs="Times New Roman"/>
          <w:b/>
          <w:sz w:val="28"/>
          <w:szCs w:val="28"/>
        </w:rPr>
        <w:t xml:space="preserve"> на 2017-2019 годы</w:t>
      </w: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rPr>
          <w:rFonts w:ascii="Times New Roman" w:hAnsi="Times New Roman" w:cs="Times New Roman"/>
        </w:rPr>
        <w:sectPr w:rsidR="00694254" w:rsidRPr="00F205C0" w:rsidSect="00927AE6">
          <w:headerReference w:type="first" r:id="rId8"/>
          <w:footerReference w:type="first" r:id="rId9"/>
          <w:pgSz w:w="11906" w:h="16838"/>
          <w:pgMar w:top="1134" w:right="850" w:bottom="1134" w:left="1701" w:header="540" w:footer="539" w:gutter="0"/>
          <w:pgNumType w:start="1"/>
          <w:cols w:space="720"/>
          <w:titlePg/>
          <w:docGrid w:linePitch="360"/>
        </w:sectPr>
      </w:pPr>
    </w:p>
    <w:p w:rsidR="00694254" w:rsidRPr="00F205C0" w:rsidRDefault="009A6408" w:rsidP="00BE4299">
      <w:pPr>
        <w:pageBreakBefore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694254" w:rsidRPr="00F205C0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94254" w:rsidRPr="00F205C0" w:rsidRDefault="00694254" w:rsidP="00BE42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BE4299">
        <w:rPr>
          <w:rFonts w:ascii="Times New Roman" w:hAnsi="Times New Roman" w:cs="Times New Roman"/>
          <w:b/>
          <w:sz w:val="28"/>
          <w:szCs w:val="28"/>
        </w:rPr>
        <w:t>п</w:t>
      </w:r>
      <w:r w:rsidRPr="00F205C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«Развитие муниципального управления в муниципальном образовании </w:t>
      </w:r>
      <w:r w:rsidR="00F205C0">
        <w:rPr>
          <w:rFonts w:ascii="Times New Roman" w:hAnsi="Times New Roman" w:cs="Times New Roman"/>
          <w:b/>
          <w:sz w:val="28"/>
          <w:szCs w:val="28"/>
        </w:rPr>
        <w:t>Преображенское</w:t>
      </w:r>
      <w:r w:rsidRPr="00F205C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</w:t>
      </w:r>
    </w:p>
    <w:p w:rsidR="00694254" w:rsidRPr="00F205C0" w:rsidRDefault="00694254" w:rsidP="00694254">
      <w:pPr>
        <w:jc w:val="center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Кировской области»</w:t>
      </w:r>
      <w:r w:rsidR="00A44EF3">
        <w:rPr>
          <w:rFonts w:ascii="Times New Roman" w:hAnsi="Times New Roman" w:cs="Times New Roman"/>
          <w:b/>
          <w:sz w:val="28"/>
          <w:szCs w:val="28"/>
        </w:rPr>
        <w:t xml:space="preserve"> на 2017-2019 годы</w:t>
      </w:r>
    </w:p>
    <w:p w:rsidR="00694254" w:rsidRPr="00F205C0" w:rsidRDefault="00694254" w:rsidP="006942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Ind w:w="-437" w:type="dxa"/>
        <w:tblLayout w:type="fixed"/>
        <w:tblLook w:val="0000"/>
      </w:tblPr>
      <w:tblGrid>
        <w:gridCol w:w="2246"/>
        <w:gridCol w:w="7844"/>
      </w:tblGrid>
      <w:tr w:rsidR="002B3AF7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3AF7" w:rsidRPr="00F205C0" w:rsidRDefault="002B3AF7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3AF7" w:rsidRPr="00F205C0" w:rsidRDefault="00A44EF3" w:rsidP="004C4DD2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«</w:t>
            </w:r>
            <w:r w:rsidR="00724AEC">
              <w:rPr>
                <w:rFonts w:ascii="Times New Roman" w:eastAsia="A" w:hAnsi="Times New Roman" w:cs="Times New Roman"/>
                <w:sz w:val="28"/>
                <w:szCs w:val="28"/>
              </w:rPr>
              <w:t>Развитие муниципального управления в муниципальном образовании Преображенское сельское поселение Малмыжского района Кировской области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>» на 2017-2019 годы (далее – муниципальная Программа)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FA27D3" w:rsidP="004C4DD2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Администрация </w:t>
            </w:r>
            <w:r w:rsidR="00F205C0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55441" w:rsidRPr="00F205C0" w:rsidRDefault="00B55441" w:rsidP="004C4DD2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  <w:p w:rsidR="00694254" w:rsidRPr="00F205C0" w:rsidRDefault="00694254" w:rsidP="00F205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 оптимизация системы муниципального управления </w:t>
            </w:r>
            <w:r w:rsidR="00F205C0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администрации </w:t>
            </w:r>
            <w:r w:rsidR="00F205C0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создание условий для развития и совершенствования муниципальной службы;</w:t>
            </w:r>
          </w:p>
          <w:p w:rsidR="00694254" w:rsidRPr="00F205C0" w:rsidRDefault="00694254" w:rsidP="00F205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организация деятельности комиссии по делам несовершеннолетних в муниципальном образовании </w:t>
            </w:r>
            <w:r w:rsidR="00F205C0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Преображенское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сельское поселение Малмыжского района Кировской области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уровня подготовки лиц, замещающих муниципальные должности,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служащих по основным вопросам деятельности органов местного самоуправления </w:t>
            </w:r>
            <w:r w:rsidR="00F27371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F27371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повышение качества муниципального управления;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 результативности деятельности администрации </w:t>
            </w:r>
            <w:r w:rsidR="00F27371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по выполнению Программы социально-экономического развития </w:t>
            </w:r>
            <w:r w:rsidR="00F27371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муниципальным служащим;</w:t>
            </w:r>
          </w:p>
          <w:p w:rsidR="00694254" w:rsidRPr="00F205C0" w:rsidRDefault="00694254" w:rsidP="004C4DD2">
            <w:pPr>
              <w:pStyle w:val="21"/>
              <w:ind w:firstLine="0"/>
              <w:rPr>
                <w:rFonts w:eastAsia="A"/>
                <w:szCs w:val="28"/>
              </w:rPr>
            </w:pPr>
            <w:r w:rsidRPr="00F205C0"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формирование эффективного кадрового потенциала и 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совершенствование механизмов стимулирования муниципальной службы;</w:t>
            </w:r>
          </w:p>
          <w:p w:rsidR="00694254" w:rsidRPr="00C65378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реализация комплекса </w:t>
            </w:r>
            <w:r w:rsidRPr="00C65378">
              <w:rPr>
                <w:rFonts w:ascii="Times New Roman" w:eastAsia="A" w:hAnsi="Times New Roman" w:cs="Times New Roman"/>
                <w:sz w:val="28"/>
                <w:szCs w:val="28"/>
              </w:rPr>
              <w:t>антикоррупционных мероприятий на муниципальной службе;</w:t>
            </w:r>
          </w:p>
          <w:p w:rsidR="00694254" w:rsidRPr="00C65378" w:rsidRDefault="00694254" w:rsidP="004C4DD2">
            <w:pPr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C65378">
              <w:rPr>
                <w:rFonts w:ascii="Times New Roman" w:eastAsia="A" w:hAnsi="Times New Roman" w:cs="Times New Roman"/>
                <w:sz w:val="28"/>
                <w:szCs w:val="28"/>
              </w:rPr>
              <w:t>обеспечение гласности и открытости муниципальной службы;</w:t>
            </w:r>
          </w:p>
          <w:p w:rsidR="00694254" w:rsidRPr="00C65378" w:rsidRDefault="00694254" w:rsidP="004C4DD2">
            <w:pPr>
              <w:pStyle w:val="21"/>
              <w:ind w:firstLine="0"/>
            </w:pPr>
            <w:r w:rsidRPr="00C65378"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694254" w:rsidRPr="00F205C0" w:rsidRDefault="00694254" w:rsidP="004C4DD2">
            <w:pPr>
              <w:pStyle w:val="21"/>
              <w:ind w:firstLine="0"/>
              <w:rPr>
                <w:szCs w:val="28"/>
              </w:rPr>
            </w:pPr>
            <w:r w:rsidRPr="00C65378">
              <w:t>совершенствование деятельности по предупреждению</w:t>
            </w:r>
            <w:r w:rsidRPr="00F205C0">
              <w:t xml:space="preserve"> детской безнадзорности и противоправного поведения несовершеннолетних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      </w:r>
          </w:p>
          <w:p w:rsidR="00694254" w:rsidRPr="00F205C0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количество муниципальных служащих, прошедших дополнительную профессиональную подготовку или повышение квалификации;</w:t>
            </w:r>
          </w:p>
          <w:p w:rsidR="00694254" w:rsidRPr="00F205C0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количество муниципальных служащих, добившихся качественного уровня исполнения своих должностных обязанностей;</w:t>
            </w:r>
          </w:p>
          <w:p w:rsidR="00694254" w:rsidRPr="00F205C0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      </w:r>
          </w:p>
          <w:p w:rsidR="00694254" w:rsidRPr="008A35DB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количество муниципальных служащих, прошедших диспансеризацию;</w:t>
            </w:r>
          </w:p>
          <w:p w:rsidR="00694254" w:rsidRPr="008A35DB" w:rsidRDefault="00694254" w:rsidP="004C4DD2">
            <w:pPr>
              <w:autoSpaceDE w:val="0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8A35DB">
              <w:rPr>
                <w:rFonts w:ascii="Times New Roman" w:eastAsia="A" w:hAnsi="Times New Roman" w:cs="Times New Roman"/>
                <w:sz w:val="28"/>
                <w:szCs w:val="28"/>
              </w:rPr>
              <w:t>количество муниципальных служащих, совершивших коррупционные правонарушения;</w:t>
            </w:r>
          </w:p>
          <w:p w:rsidR="00694254" w:rsidRPr="00F205C0" w:rsidRDefault="00694254" w:rsidP="008A35D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5DB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заседани</w:t>
            </w:r>
            <w:r w:rsidRPr="008A35DB">
              <w:rPr>
                <w:rFonts w:ascii="Times New Roman" w:eastAsia="A" w:hAnsi="Times New Roman" w:cs="Times New Roman"/>
                <w:sz w:val="28"/>
                <w:szCs w:val="28"/>
              </w:rPr>
              <w:t>й</w:t>
            </w:r>
            <w:r w:rsidRPr="008A35DB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делам несовершеннолетних </w:t>
            </w:r>
            <w:r w:rsidRPr="008A35DB">
              <w:rPr>
                <w:rFonts w:ascii="Times New Roman" w:eastAsia="A" w:hAnsi="Times New Roman" w:cs="Times New Roman"/>
                <w:sz w:val="28"/>
                <w:szCs w:val="28"/>
              </w:rPr>
              <w:t>в муниципальном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образовании </w:t>
            </w:r>
            <w:r w:rsidR="008A35DB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Преображенское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сельское поселение Малмыжского района Кировской области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694254" w:rsidP="004F0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F0A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5C0">
              <w:rPr>
                <w:rFonts w:ascii="Times New Roman" w:hAnsi="Times New Roman" w:cs="Times New Roman"/>
                <w:sz w:val="28"/>
              </w:rPr>
              <w:t>–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4F0A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годы. Выделения этапов не предусматривается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Default="00694254" w:rsidP="00D1225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</w:t>
            </w:r>
            <w:r w:rsidR="004F0A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5C0">
              <w:rPr>
                <w:rFonts w:ascii="Times New Roman" w:hAnsi="Times New Roman" w:cs="Times New Roman"/>
                <w:sz w:val="28"/>
              </w:rPr>
              <w:t>–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4F0A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составит </w:t>
            </w:r>
            <w:r w:rsidR="00D122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5442,46</w:t>
            </w:r>
            <w:r w:rsidRPr="00F20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рублей, в том числе средства районного бюджета – </w:t>
            </w:r>
            <w:r w:rsidR="00D122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F20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02807" w:rsidRPr="00F205C0" w:rsidRDefault="00802807" w:rsidP="00802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365">
              <w:rPr>
                <w:sz w:val="28"/>
                <w:szCs w:val="28"/>
              </w:rPr>
              <w:t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</w:t>
            </w:r>
          </w:p>
        </w:tc>
      </w:tr>
      <w:tr w:rsidR="00694254" w:rsidRPr="00F205C0" w:rsidTr="00FA27D3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694254" w:rsidRPr="00F205C0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 муниципальной 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201</w:t>
            </w:r>
            <w:r w:rsidR="004F0A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году ожидается: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увеличение количества приведенных муниципальных правовых актов, регулирующих прохождение муниципальной службы, в соответствие с действующим законодательством до 100%;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увеличение количества муниципальных служащих, прошедших дополнительную профессиональную подготовку или повышение квалификации до 2 человек;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увеличение количества муниципальных служащих, добившихся качественного уровня исполнения своих должностных обязанностей до 100%;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      </w:r>
          </w:p>
          <w:p w:rsidR="00694254" w:rsidRPr="00F205C0" w:rsidRDefault="00694254" w:rsidP="004C4DD2">
            <w:pPr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увеличение количества муниципальных служащих, прошедших диспансеризацию до 100%;</w:t>
            </w:r>
          </w:p>
          <w:p w:rsidR="00694254" w:rsidRPr="00F205C0" w:rsidRDefault="00694254" w:rsidP="004C4D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от</w:t>
            </w:r>
            <w:r w:rsidR="009048C7" w:rsidRPr="00F205C0">
              <w:rPr>
                <w:rFonts w:ascii="Times New Roman" w:eastAsia="A" w:hAnsi="Times New Roman" w:cs="Times New Roman"/>
                <w:sz w:val="28"/>
                <w:szCs w:val="28"/>
              </w:rPr>
              <w:t>сутствие муниципальных служащих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, совершивших коррупционные правонарушения, 0;</w:t>
            </w:r>
          </w:p>
          <w:p w:rsidR="00694254" w:rsidRPr="00F205C0" w:rsidRDefault="00694254" w:rsidP="00D04227">
            <w:pPr>
              <w:autoSpaceDE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заседани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й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05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комиссии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несовершеннолетних 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в муниципальном образовании </w:t>
            </w:r>
            <w:r w:rsidR="00D04227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Преображенское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сельское поселение Малмыжского района Кировской области</w:t>
            </w: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4 заседаний в год)</w:t>
            </w:r>
          </w:p>
        </w:tc>
      </w:tr>
    </w:tbl>
    <w:p w:rsidR="00694254" w:rsidRPr="00F205C0" w:rsidRDefault="00694254" w:rsidP="00694254">
      <w:pPr>
        <w:pageBreakBefore/>
        <w:numPr>
          <w:ilvl w:val="0"/>
          <w:numId w:val="3"/>
        </w:numPr>
        <w:rPr>
          <w:rFonts w:ascii="Times New Roman" w:eastAsia="A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694254" w:rsidRPr="00F205C0" w:rsidRDefault="00694254" w:rsidP="00694254">
      <w:pPr>
        <w:ind w:left="720"/>
        <w:rPr>
          <w:rFonts w:ascii="Times New Roman" w:eastAsia="A" w:hAnsi="Times New Roman" w:cs="Times New Roman"/>
          <w:b/>
          <w:sz w:val="28"/>
          <w:szCs w:val="28"/>
        </w:rPr>
      </w:pPr>
    </w:p>
    <w:p w:rsidR="00694254" w:rsidRPr="00AF1A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1AC0">
        <w:rPr>
          <w:rFonts w:ascii="Times New Roman" w:hAnsi="Times New Roman" w:cs="Times New Roman"/>
          <w:sz w:val="28"/>
          <w:szCs w:val="28"/>
        </w:rPr>
        <w:t xml:space="preserve">Муниципальная служба в </w:t>
      </w:r>
      <w:r w:rsidR="00237D3A" w:rsidRPr="00AF1AC0">
        <w:rPr>
          <w:rFonts w:ascii="Times New Roman" w:hAnsi="Times New Roman" w:cs="Times New Roman"/>
          <w:sz w:val="28"/>
          <w:szCs w:val="28"/>
        </w:rPr>
        <w:t>Преображенском</w:t>
      </w:r>
      <w:r w:rsidRPr="00AF1AC0">
        <w:rPr>
          <w:rFonts w:ascii="Times New Roman" w:hAnsi="Times New Roman" w:cs="Times New Roman"/>
          <w:sz w:val="28"/>
          <w:szCs w:val="28"/>
        </w:rPr>
        <w:t xml:space="preserve"> сельском поселении су</w:t>
      </w:r>
      <w:r w:rsidR="0067548B" w:rsidRPr="00AF1AC0">
        <w:rPr>
          <w:rFonts w:ascii="Times New Roman" w:hAnsi="Times New Roman" w:cs="Times New Roman"/>
          <w:sz w:val="28"/>
          <w:szCs w:val="28"/>
        </w:rPr>
        <w:t xml:space="preserve">ществует с </w:t>
      </w:r>
      <w:r w:rsidR="009048C7" w:rsidRPr="00AF1AC0">
        <w:rPr>
          <w:rFonts w:ascii="Times New Roman" w:hAnsi="Times New Roman" w:cs="Times New Roman"/>
          <w:sz w:val="28"/>
          <w:szCs w:val="28"/>
        </w:rPr>
        <w:t>ноября</w:t>
      </w:r>
      <w:r w:rsidRPr="00AF1AC0">
        <w:rPr>
          <w:rFonts w:ascii="Times New Roman" w:hAnsi="Times New Roman" w:cs="Times New Roman"/>
          <w:sz w:val="28"/>
          <w:szCs w:val="28"/>
        </w:rPr>
        <w:t xml:space="preserve"> </w:t>
      </w:r>
      <w:r w:rsidR="009048C7" w:rsidRPr="00AF1AC0">
        <w:rPr>
          <w:rFonts w:ascii="Times New Roman" w:hAnsi="Times New Roman" w:cs="Times New Roman"/>
          <w:sz w:val="28"/>
          <w:szCs w:val="28"/>
        </w:rPr>
        <w:t>2005</w:t>
      </w:r>
      <w:r w:rsidRPr="00AF1AC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</w:rPr>
      </w:pPr>
      <w:r w:rsidRPr="00AF1AC0">
        <w:rPr>
          <w:rFonts w:ascii="Times New Roman" w:hAnsi="Times New Roman" w:cs="Times New Roman"/>
          <w:sz w:val="28"/>
          <w:szCs w:val="28"/>
        </w:rPr>
        <w:t xml:space="preserve">Правовую основу муниципальной службы в </w:t>
      </w:r>
      <w:r w:rsidR="00237D3A" w:rsidRPr="00AF1AC0">
        <w:rPr>
          <w:rFonts w:ascii="Times New Roman" w:hAnsi="Times New Roman" w:cs="Times New Roman"/>
          <w:sz w:val="28"/>
          <w:szCs w:val="28"/>
        </w:rPr>
        <w:t>Преображенском</w:t>
      </w:r>
      <w:r w:rsidRPr="00AF1AC0">
        <w:rPr>
          <w:rFonts w:ascii="Times New Roman" w:hAnsi="Times New Roman" w:cs="Times New Roman"/>
          <w:sz w:val="28"/>
          <w:szCs w:val="28"/>
        </w:rPr>
        <w:t xml:space="preserve"> сельском поселении составляют следующие нормативные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правовые акты:</w:t>
      </w:r>
    </w:p>
    <w:bookmarkStart w:id="0" w:name="sub_21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"garantf1://10003000.0"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Конституция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bookmarkStart w:id="1" w:name="sub_22"/>
    <w:bookmarkEnd w:id="0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"garantf1://86367.0"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Федеральный закон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bookmarkStart w:id="2" w:name="sub_23"/>
    <w:bookmarkEnd w:id="1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"garantf1://12052272.0"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Федеральный закон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Федерации»;</w:t>
      </w:r>
    </w:p>
    <w:bookmarkStart w:id="3" w:name="sub_24"/>
    <w:bookmarkEnd w:id="2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"garantf1://17036779.0"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Закон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Кировской области от 08.10.2007 № 171-ЗО «О муниципальной службе в Кировской области»;</w:t>
      </w:r>
    </w:p>
    <w:bookmarkStart w:id="4" w:name="sub_25"/>
    <w:bookmarkEnd w:id="3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"garantf1://17026708.1000"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Устав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</w:t>
      </w:r>
      <w:r w:rsidR="00237D3A">
        <w:rPr>
          <w:rFonts w:ascii="Times New Roman" w:hAnsi="Times New Roman" w:cs="Times New Roman"/>
          <w:sz w:val="28"/>
          <w:szCs w:val="28"/>
        </w:rPr>
        <w:t>Преображенского</w:t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bookmarkStart w:id="5" w:name="sub_26"/>
    <w:bookmarkEnd w:id="4"/>
    <w:p w:rsidR="00694254" w:rsidRPr="00F205C0" w:rsidRDefault="00B83CD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fldChar w:fldCharType="begin"/>
      </w:r>
      <w:r w:rsidR="00694254" w:rsidRPr="00F205C0">
        <w:rPr>
          <w:rFonts w:ascii="Times New Roman" w:hAnsi="Times New Roman" w:cs="Times New Roman"/>
          <w:sz w:val="28"/>
          <w:szCs w:val="28"/>
        </w:rPr>
        <w:instrText xml:space="preserve"> HYPERLINK "garantf1://17039546.1000"</w:instrText>
      </w:r>
      <w:r w:rsidR="00081B36" w:rsidRPr="00F205C0">
        <w:rPr>
          <w:rFonts w:ascii="Times New Roman" w:hAnsi="Times New Roman" w:cs="Times New Roman"/>
          <w:sz w:val="28"/>
          <w:szCs w:val="28"/>
        </w:rPr>
      </w:r>
      <w:r w:rsidRPr="00F205C0">
        <w:rPr>
          <w:rFonts w:ascii="Times New Roman" w:hAnsi="Times New Roman" w:cs="Times New Roman"/>
          <w:sz w:val="28"/>
          <w:szCs w:val="28"/>
        </w:rPr>
        <w:fldChar w:fldCharType="separate"/>
      </w:r>
      <w:r w:rsidR="00694254" w:rsidRPr="00F205C0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Положение</w:t>
      </w:r>
      <w:r w:rsidRPr="00F205C0">
        <w:rPr>
          <w:rFonts w:ascii="Times New Roman" w:hAnsi="Times New Roman" w:cs="Times New Roman"/>
          <w:sz w:val="28"/>
          <w:szCs w:val="28"/>
        </w:rPr>
        <w:fldChar w:fldCharType="end"/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о муниципальной службе в </w:t>
      </w:r>
      <w:r w:rsidR="00237D3A">
        <w:rPr>
          <w:rFonts w:ascii="Times New Roman" w:hAnsi="Times New Roman" w:cs="Times New Roman"/>
          <w:sz w:val="28"/>
          <w:szCs w:val="28"/>
        </w:rPr>
        <w:t>Преображенском</w:t>
      </w:r>
      <w:r w:rsidR="00694254" w:rsidRPr="00F205C0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bookmarkEnd w:id="5"/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Помимо этих основополагающих документов отношения в данной сфере регулируются и иными нормативными правовыми актами федерального, регионального и муниципального уровней.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В </w:t>
      </w:r>
      <w:r w:rsidR="00237D3A">
        <w:rPr>
          <w:rFonts w:ascii="Times New Roman" w:hAnsi="Times New Roman" w:cs="Times New Roman"/>
          <w:sz w:val="28"/>
          <w:szCs w:val="28"/>
        </w:rPr>
        <w:t xml:space="preserve">Преображенском </w:t>
      </w:r>
      <w:r w:rsidRPr="00F205C0">
        <w:rPr>
          <w:rFonts w:ascii="Times New Roman" w:hAnsi="Times New Roman" w:cs="Times New Roman"/>
          <w:sz w:val="28"/>
          <w:szCs w:val="28"/>
        </w:rPr>
        <w:t>сельском поселении сформировались определенные правовые основы муниципальной службы, способствующие развитию местного самоуправления.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Система муниципальной службы не остается неизменной, она постоянно развивается, откликаясь на решение актуальных задач, стоящих перед обществом и государством, и требует систематического совершенствования нормативной правовой базы по вопросам муниципальной службы.</w:t>
      </w:r>
    </w:p>
    <w:p w:rsidR="00694254" w:rsidRPr="00237D3A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Pr="00F205C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Pr="00F205C0">
        <w:rPr>
          <w:rFonts w:ascii="Times New Roman" w:hAnsi="Times New Roman" w:cs="Times New Roman"/>
          <w:sz w:val="28"/>
          <w:szCs w:val="28"/>
        </w:rPr>
        <w:t xml:space="preserve"> от 25.12.2008 № 273-ФЗ «О </w:t>
      </w:r>
      <w:r w:rsidRPr="00237D3A">
        <w:rPr>
          <w:rFonts w:ascii="Times New Roman" w:hAnsi="Times New Roman" w:cs="Times New Roman"/>
          <w:sz w:val="28"/>
          <w:szCs w:val="28"/>
        </w:rPr>
        <w:t>противодействии коррупции» на муниципальных служащих налагаются ограничения и запреты, предъявляются требования по исполнению обязанностей, установленных в целях противодействия коррупции. В связи с этими и другими изменениями федерального и областного законодательства  систематически отслежива</w:t>
      </w:r>
      <w:r w:rsidRPr="00237D3A">
        <w:rPr>
          <w:rFonts w:ascii="Times New Roman" w:eastAsia="A" w:hAnsi="Times New Roman" w:cs="Times New Roman"/>
          <w:sz w:val="28"/>
          <w:szCs w:val="28"/>
        </w:rPr>
        <w:t>ются</w:t>
      </w:r>
      <w:r w:rsidRPr="00237D3A">
        <w:rPr>
          <w:rFonts w:ascii="Times New Roman" w:hAnsi="Times New Roman" w:cs="Times New Roman"/>
          <w:sz w:val="28"/>
          <w:szCs w:val="28"/>
        </w:rPr>
        <w:t xml:space="preserve"> эти изменения и привод</w:t>
      </w:r>
      <w:r w:rsidRPr="00237D3A">
        <w:rPr>
          <w:rFonts w:ascii="Times New Roman" w:eastAsia="A" w:hAnsi="Times New Roman" w:cs="Times New Roman"/>
          <w:sz w:val="28"/>
          <w:szCs w:val="28"/>
        </w:rPr>
        <w:t>ятся</w:t>
      </w:r>
      <w:r w:rsidRPr="00237D3A">
        <w:rPr>
          <w:rFonts w:ascii="Times New Roman" w:hAnsi="Times New Roman" w:cs="Times New Roman"/>
          <w:sz w:val="28"/>
          <w:szCs w:val="28"/>
        </w:rPr>
        <w:t xml:space="preserve"> нормативные правовые акты в соответствие с действующим законодательством.</w:t>
      </w:r>
    </w:p>
    <w:p w:rsidR="004A413B" w:rsidRDefault="004A413B" w:rsidP="004A413B">
      <w:pPr>
        <w:ind w:firstLine="709"/>
        <w:jc w:val="both"/>
        <w:rPr>
          <w:sz w:val="28"/>
          <w:szCs w:val="28"/>
        </w:rPr>
      </w:pPr>
      <w:r w:rsidRPr="00CE7A0A">
        <w:rPr>
          <w:sz w:val="28"/>
          <w:szCs w:val="28"/>
        </w:rPr>
        <w:t>Острой является проблема обеспечения стабильности кадрового состава на муниципальной службе. Не может не вызывать обеспокоенности значительный процент смены персонала.</w:t>
      </w:r>
    </w:p>
    <w:p w:rsidR="00694254" w:rsidRPr="00237D3A" w:rsidRDefault="004A413B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Усилилась тенденция к омоложению кадрового состава, р</w:t>
      </w:r>
      <w:r w:rsidR="00694254" w:rsidRPr="00237D3A">
        <w:rPr>
          <w:rFonts w:ascii="Times New Roman" w:hAnsi="Times New Roman" w:cs="Times New Roman"/>
          <w:sz w:val="28"/>
          <w:szCs w:val="28"/>
        </w:rPr>
        <w:t xml:space="preserve">аспределение муниципальных служащих по возрастным категориям представлено следующим образом: в возрасте до 40 лет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94254" w:rsidRPr="00237D3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C0B5C">
        <w:rPr>
          <w:rFonts w:ascii="Times New Roman" w:hAnsi="Times New Roman" w:cs="Times New Roman"/>
          <w:sz w:val="28"/>
          <w:szCs w:val="28"/>
        </w:rPr>
        <w:t>а (100%)</w:t>
      </w:r>
      <w:r w:rsidR="00694254" w:rsidRPr="00237D3A">
        <w:rPr>
          <w:rFonts w:ascii="Times New Roman" w:hAnsi="Times New Roman" w:cs="Times New Roman"/>
          <w:sz w:val="28"/>
          <w:szCs w:val="28"/>
        </w:rPr>
        <w:t>.</w:t>
      </w:r>
    </w:p>
    <w:p w:rsidR="00694254" w:rsidRPr="00AF1A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Уровень профессионального образования муниципальных служащих  </w:t>
      </w:r>
      <w:r w:rsidR="00722A50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55441" w:rsidRPr="00F205C0">
        <w:rPr>
          <w:rFonts w:ascii="Times New Roman" w:hAnsi="Times New Roman" w:cs="Times New Roman"/>
          <w:sz w:val="28"/>
          <w:szCs w:val="28"/>
        </w:rPr>
        <w:t>распределен следующим образом: и</w:t>
      </w:r>
      <w:r w:rsidRPr="00F205C0">
        <w:rPr>
          <w:rFonts w:ascii="Times New Roman" w:hAnsi="Times New Roman" w:cs="Times New Roman"/>
          <w:sz w:val="28"/>
          <w:szCs w:val="28"/>
        </w:rPr>
        <w:t xml:space="preserve">з </w:t>
      </w:r>
      <w:r w:rsidR="00722A50" w:rsidRPr="00AF1AC0">
        <w:rPr>
          <w:rFonts w:ascii="Times New Roman" w:hAnsi="Times New Roman" w:cs="Times New Roman"/>
          <w:sz w:val="28"/>
          <w:szCs w:val="28"/>
        </w:rPr>
        <w:t>2</w:t>
      </w:r>
      <w:r w:rsidRPr="00AF1AC0">
        <w:rPr>
          <w:rFonts w:ascii="Times New Roman" w:hAnsi="Times New Roman" w:cs="Times New Roman"/>
          <w:sz w:val="28"/>
          <w:szCs w:val="28"/>
        </w:rPr>
        <w:t xml:space="preserve"> муниципальных служащих  высшее профессиональное образование име</w:t>
      </w:r>
      <w:r w:rsidR="00DC0B5C">
        <w:rPr>
          <w:rFonts w:ascii="Times New Roman" w:hAnsi="Times New Roman" w:cs="Times New Roman"/>
          <w:sz w:val="28"/>
          <w:szCs w:val="28"/>
        </w:rPr>
        <w:t>ю</w:t>
      </w:r>
      <w:r w:rsidRPr="00AF1AC0">
        <w:rPr>
          <w:rFonts w:ascii="Times New Roman" w:hAnsi="Times New Roman" w:cs="Times New Roman"/>
          <w:sz w:val="28"/>
          <w:szCs w:val="28"/>
        </w:rPr>
        <w:t xml:space="preserve">т </w:t>
      </w:r>
      <w:r w:rsidR="00DC0B5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AF1AC0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DC0B5C">
        <w:rPr>
          <w:rFonts w:ascii="Times New Roman" w:hAnsi="Times New Roman" w:cs="Times New Roman"/>
          <w:sz w:val="28"/>
          <w:szCs w:val="28"/>
        </w:rPr>
        <w:t>х</w:t>
      </w:r>
      <w:r w:rsidRPr="00AF1AC0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DC0B5C">
        <w:rPr>
          <w:rFonts w:ascii="Times New Roman" w:hAnsi="Times New Roman" w:cs="Times New Roman"/>
          <w:sz w:val="28"/>
          <w:szCs w:val="28"/>
        </w:rPr>
        <w:t>х</w:t>
      </w:r>
      <w:r w:rsidRPr="00AF1AC0">
        <w:rPr>
          <w:rFonts w:ascii="Times New Roman" w:hAnsi="Times New Roman" w:cs="Times New Roman"/>
          <w:sz w:val="28"/>
          <w:szCs w:val="28"/>
        </w:rPr>
        <w:t xml:space="preserve">, или </w:t>
      </w:r>
      <w:r w:rsidR="00DC0B5C">
        <w:rPr>
          <w:rFonts w:ascii="Times New Roman" w:hAnsi="Times New Roman" w:cs="Times New Roman"/>
          <w:sz w:val="28"/>
          <w:szCs w:val="28"/>
        </w:rPr>
        <w:t>10</w:t>
      </w:r>
      <w:r w:rsidR="00722A50" w:rsidRPr="00AF1AC0">
        <w:rPr>
          <w:rFonts w:ascii="Times New Roman" w:hAnsi="Times New Roman" w:cs="Times New Roman"/>
          <w:sz w:val="28"/>
          <w:szCs w:val="28"/>
        </w:rPr>
        <w:t>0</w:t>
      </w:r>
      <w:r w:rsidRPr="00AF1AC0">
        <w:rPr>
          <w:rFonts w:ascii="Times New Roman" w:hAnsi="Times New Roman" w:cs="Times New Roman"/>
          <w:sz w:val="28"/>
          <w:szCs w:val="28"/>
        </w:rPr>
        <w:t>%, однако по специальности «Государственное и муниципальное образование» -  0 % муниципальных служащих.</w:t>
      </w:r>
    </w:p>
    <w:p w:rsidR="00694254" w:rsidRPr="00AF1AC0" w:rsidRDefault="00AF1AC0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4254" w:rsidRPr="00AF1AC0">
        <w:rPr>
          <w:rFonts w:ascii="Times New Roman" w:hAnsi="Times New Roman" w:cs="Times New Roman"/>
          <w:sz w:val="28"/>
          <w:szCs w:val="28"/>
        </w:rPr>
        <w:t>илами руководителей структурных подразделений администрации Малмыжского района проводится учеба муниципальных служащих органов местного самоуправления.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1AC0">
        <w:rPr>
          <w:rFonts w:ascii="Times New Roman" w:hAnsi="Times New Roman" w:cs="Times New Roman"/>
          <w:sz w:val="28"/>
          <w:szCs w:val="28"/>
        </w:rPr>
        <w:t>Однако, в современных условиях этого недостаточно. Необходимо создать систему непрерывного профессионального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обучения, повышения квалификации и переподготовки кадров.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Существующие механизмы стимулирования муниципальных служащих к длительному исполнению ими служебных обязанностей на высоком профессиональном уровне малоэффективны, что снижает мотивацию муниципальных служащих.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Предстоит выработать критерии оценки работы муниципальных служащих, с тем, чтобы с одной стороны, повысить их ответственность за результаты своего труда, а с другой стороны, создать механизмы стимулирования и мотивации муниципальных служащих, обеспечения условий для увеличения результативности их профессиональной деятельности.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В соответствии с законодательством о муниципальной службе муниципальный служащий не может находиться на муниципальной службе в случае наличия заболевания, препятствующего ее прохождению и подтвержденного заключением медицинского учреждения. Однако проблемным вопросом остается прохождение муниципальными служащими диспансеризации.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Реализация настоящей 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муниципальной </w:t>
      </w:r>
      <w:r w:rsidRPr="00F205C0">
        <w:rPr>
          <w:rFonts w:ascii="Times New Roman" w:hAnsi="Times New Roman" w:cs="Times New Roman"/>
          <w:sz w:val="28"/>
          <w:szCs w:val="28"/>
        </w:rPr>
        <w:t>Программы должна способствовать повышению эффективности и результативности муниципальной службы, формированию высококвалифицированного кадрового состава муниципальной службы, обеспечивающего эффективное исполнение органами местного самоуправления возложенных на них полномочий. Выполнение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муниципальной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Программы позволит организовать муниципальную службу с учетом установленных действующим законодательством норм и современных требований. 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Совершенствование и оптимизация системы муниципального управления </w:t>
      </w:r>
      <w:r w:rsidR="005C1BF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поселения, повышение эффективности и  информационной прозрачности деятельности органов местного самоуправления в </w:t>
      </w:r>
      <w:r w:rsidR="005C1BF2">
        <w:rPr>
          <w:rFonts w:ascii="Times New Roman" w:hAnsi="Times New Roman" w:cs="Times New Roman"/>
          <w:sz w:val="28"/>
          <w:szCs w:val="28"/>
        </w:rPr>
        <w:t>Преображенском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сельском поселении – одна из важнейших целей деятельности администрации </w:t>
      </w:r>
      <w:r w:rsidR="005C1BF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  <w:r w:rsidRPr="00F205C0">
        <w:rPr>
          <w:rFonts w:ascii="Times New Roman" w:hAnsi="Times New Roman" w:cs="Times New Roman"/>
          <w:sz w:val="28"/>
          <w:szCs w:val="28"/>
        </w:rPr>
        <w:t>.</w:t>
      </w:r>
    </w:p>
    <w:p w:rsidR="00694254" w:rsidRPr="00F205C0" w:rsidRDefault="00694254" w:rsidP="00694254">
      <w:pPr>
        <w:suppressAutoHyphens/>
        <w:ind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r w:rsidR="00AC4D0D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поселения, направлен</w:t>
      </w:r>
      <w:r w:rsidRPr="00F205C0">
        <w:rPr>
          <w:rFonts w:ascii="Times New Roman" w:eastAsia="A" w:hAnsi="Times New Roman" w:cs="Times New Roman"/>
          <w:sz w:val="28"/>
          <w:szCs w:val="28"/>
        </w:rPr>
        <w:t>ное</w:t>
      </w:r>
      <w:r w:rsidRPr="00F205C0">
        <w:rPr>
          <w:rFonts w:ascii="Times New Roman" w:hAnsi="Times New Roman" w:cs="Times New Roman"/>
          <w:sz w:val="28"/>
          <w:szCs w:val="28"/>
        </w:rPr>
        <w:t xml:space="preserve"> на достижение стратегической цели – повышение качества жизни населения на основе развития приоритетных отраслей экономики и модернизации социальной сферы, осуществляется в следующих направлениях:</w:t>
      </w:r>
    </w:p>
    <w:p w:rsidR="00694254" w:rsidRPr="00F205C0" w:rsidRDefault="00694254" w:rsidP="0069425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подготовка и участие в подготовке проектов постановлений и распоряжений администрации </w:t>
      </w:r>
      <w:r w:rsidR="00AC4D0D">
        <w:rPr>
          <w:rFonts w:ascii="Times New Roman" w:hAnsi="Times New Roman" w:cs="Times New Roman"/>
          <w:color w:val="000000"/>
          <w:spacing w:val="6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сельского поселения</w:t>
      </w:r>
      <w:r w:rsidRPr="00F205C0">
        <w:rPr>
          <w:rFonts w:ascii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694254" w:rsidRPr="00F205C0" w:rsidRDefault="00694254" w:rsidP="005412E5">
      <w:pPr>
        <w:ind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и участие в </w:t>
      </w:r>
      <w:r w:rsidR="005412E5">
        <w:rPr>
          <w:rFonts w:ascii="Times New Roman" w:hAnsi="Times New Roman" w:cs="Times New Roman"/>
          <w:sz w:val="28"/>
          <w:szCs w:val="28"/>
        </w:rPr>
        <w:t>р</w:t>
      </w:r>
      <w:r w:rsidRPr="00F205C0">
        <w:rPr>
          <w:rFonts w:ascii="Times New Roman" w:hAnsi="Times New Roman" w:cs="Times New Roman"/>
          <w:sz w:val="28"/>
          <w:szCs w:val="28"/>
        </w:rPr>
        <w:t>азработке проектов нормативных правовых актов по вопросам муниципального управления;</w:t>
      </w:r>
    </w:p>
    <w:p w:rsidR="00694254" w:rsidRPr="00F205C0" w:rsidRDefault="00694254" w:rsidP="00694254">
      <w:pPr>
        <w:shd w:val="clear" w:color="auto" w:fill="FFFFFF"/>
        <w:tabs>
          <w:tab w:val="left" w:pos="1406"/>
        </w:tabs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обеспечение </w:t>
      </w:r>
      <w:r w:rsidRPr="00F205C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документационного сопровождения управленческой </w:t>
      </w:r>
      <w:r w:rsidRPr="00F205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деятельности администрации </w:t>
      </w:r>
      <w:r w:rsidR="00AC4D0D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сельского поселения;</w:t>
      </w:r>
    </w:p>
    <w:p w:rsidR="00E2217F" w:rsidRDefault="00694254" w:rsidP="00694254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pacing w:val="2"/>
          <w:sz w:val="28"/>
          <w:szCs w:val="28"/>
        </w:rPr>
        <w:t>осуществление п</w:t>
      </w:r>
      <w:r w:rsidRPr="00F205C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равового, организационного, кадрового, финансового, материально-технического, документационного и иного обеспечения деятельности администрации </w:t>
      </w:r>
      <w:r w:rsidR="00186B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сельского поселения</w:t>
      </w:r>
      <w:r w:rsidR="00E2217F">
        <w:rPr>
          <w:rFonts w:ascii="Times New Roman" w:hAnsi="Times New Roman" w:cs="Times New Roman"/>
          <w:color w:val="000000"/>
          <w:spacing w:val="-4"/>
          <w:sz w:val="28"/>
          <w:szCs w:val="28"/>
        </w:rPr>
        <w:t>;</w:t>
      </w:r>
    </w:p>
    <w:p w:rsidR="00E2217F" w:rsidRDefault="00E2217F" w:rsidP="00694254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создание условий для обеспечения выполнения органами местного самоуправления своих полномочий;</w:t>
      </w:r>
    </w:p>
    <w:p w:rsidR="00694254" w:rsidRDefault="00E2217F" w:rsidP="00694254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осуществление в установленном порядке функции муниципального заказчика</w:t>
      </w:r>
      <w:r w:rsidR="00694254" w:rsidRPr="00F205C0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694254" w:rsidRPr="000F4B13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B13">
        <w:rPr>
          <w:rFonts w:ascii="Times New Roman" w:eastAsia="A" w:hAnsi="Times New Roman" w:cs="Times New Roman"/>
          <w:sz w:val="28"/>
          <w:szCs w:val="28"/>
        </w:rPr>
        <w:t>О</w:t>
      </w:r>
      <w:r w:rsidRPr="000F4B13">
        <w:rPr>
          <w:rFonts w:ascii="Times New Roman" w:hAnsi="Times New Roman" w:cs="Times New Roman"/>
          <w:sz w:val="28"/>
          <w:szCs w:val="28"/>
        </w:rPr>
        <w:t>беспеч</w:t>
      </w:r>
      <w:r w:rsidRPr="000F4B13">
        <w:rPr>
          <w:rFonts w:ascii="Times New Roman" w:eastAsia="A" w:hAnsi="Times New Roman" w:cs="Times New Roman"/>
          <w:sz w:val="28"/>
          <w:szCs w:val="28"/>
        </w:rPr>
        <w:t>ение</w:t>
      </w:r>
      <w:r w:rsidRPr="000F4B13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Pr="000F4B13">
        <w:rPr>
          <w:rFonts w:ascii="Times New Roman" w:eastAsia="A" w:hAnsi="Times New Roman" w:cs="Times New Roman"/>
          <w:sz w:val="28"/>
          <w:szCs w:val="28"/>
        </w:rPr>
        <w:t>и</w:t>
      </w:r>
      <w:r w:rsidRPr="000F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4B13">
        <w:rPr>
          <w:rStyle w:val="FontStyle12"/>
          <w:sz w:val="28"/>
          <w:szCs w:val="28"/>
        </w:rPr>
        <w:t xml:space="preserve">администрации </w:t>
      </w:r>
      <w:r w:rsidR="00186B77" w:rsidRPr="000F4B13">
        <w:rPr>
          <w:rStyle w:val="FontStyle12"/>
          <w:sz w:val="28"/>
          <w:szCs w:val="28"/>
        </w:rPr>
        <w:t>Преображенского</w:t>
      </w:r>
      <w:r w:rsidRPr="000F4B13">
        <w:rPr>
          <w:rStyle w:val="FontStyle12"/>
          <w:sz w:val="28"/>
          <w:szCs w:val="28"/>
        </w:rPr>
        <w:t xml:space="preserve"> сельского поселения</w:t>
      </w:r>
      <w:r w:rsidRPr="000F4B13">
        <w:rPr>
          <w:rStyle w:val="FontStyle12"/>
          <w:rFonts w:eastAsia="A"/>
          <w:sz w:val="28"/>
          <w:szCs w:val="28"/>
        </w:rPr>
        <w:t xml:space="preserve"> связано с</w:t>
      </w:r>
      <w:r w:rsidRPr="000F4B13">
        <w:rPr>
          <w:rStyle w:val="FontStyle12"/>
          <w:sz w:val="28"/>
          <w:szCs w:val="28"/>
        </w:rPr>
        <w:t xml:space="preserve"> созда</w:t>
      </w:r>
      <w:r w:rsidRPr="000F4B13">
        <w:rPr>
          <w:rStyle w:val="FontStyle12"/>
          <w:rFonts w:eastAsia="A"/>
          <w:sz w:val="28"/>
          <w:szCs w:val="28"/>
        </w:rPr>
        <w:t>нием</w:t>
      </w:r>
      <w:r w:rsidRPr="000F4B13">
        <w:rPr>
          <w:rStyle w:val="FontStyle12"/>
          <w:sz w:val="28"/>
          <w:szCs w:val="28"/>
        </w:rPr>
        <w:t xml:space="preserve"> услови</w:t>
      </w:r>
      <w:r w:rsidRPr="000F4B13">
        <w:rPr>
          <w:rStyle w:val="FontStyle12"/>
          <w:rFonts w:eastAsia="A"/>
          <w:sz w:val="28"/>
          <w:szCs w:val="28"/>
        </w:rPr>
        <w:t>й</w:t>
      </w:r>
      <w:r w:rsidRPr="000F4B13">
        <w:rPr>
          <w:rStyle w:val="FontStyle12"/>
          <w:sz w:val="28"/>
          <w:szCs w:val="28"/>
        </w:rPr>
        <w:t xml:space="preserve"> для материально-технического, транспортного, информационно-коммуникационного и кадрового обеспечения. 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Эффективная деятельность администрации </w:t>
      </w:r>
      <w:r w:rsidR="00186B77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невозможна без современных средств информационно-коммуникационной системы. Необходимо осуществлять модернизацию технических и технологических информационных систем, обеспечение надежности и скорости работы оборудования, сокращение сроков организации мероприятий, проводимых администрацией </w:t>
      </w:r>
      <w:r w:rsidR="006C6D93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обеспечивать постоянную готовность к использованию информационно-коммуникационных систем, создавать условия для эффективного управления и обеспечения информационным обслуживанием.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Эффективность муниципального управления обеспечивается высоким уровнем профессионализма служащих и их заинтересованностью в результатах своей деятельности.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Формирование профессиональной муниципальной службы требует совершенствования системы подготовки кадров. 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В условиях дефицита бюджета </w:t>
      </w:r>
      <w:r w:rsidR="006C6D93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 </w:t>
      </w:r>
      <w:r w:rsidRPr="00F205C0">
        <w:rPr>
          <w:rFonts w:ascii="Times New Roman" w:hAnsi="Times New Roman" w:cs="Times New Roman"/>
          <w:sz w:val="28"/>
          <w:szCs w:val="28"/>
        </w:rPr>
        <w:t xml:space="preserve">в значительной степени осложнено повышение уровня подготовки лиц, замещающих муниципальные должности, и муниципальных служащих.  Решение проблемы финансирования подготовки лиц, замещающих муниципальные должности, и муниципальных служащих администрации </w:t>
      </w:r>
      <w:r w:rsidR="006C6D93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позволит решить вопрос профессиональной переподготовки и повышения квалификации муниципальных кадров. 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Таким образом, решение проблемы</w:t>
      </w:r>
      <w:r w:rsidRPr="00F205C0">
        <w:rPr>
          <w:rFonts w:ascii="Times New Roman" w:hAnsi="Times New Roman" w:cs="Times New Roman"/>
          <w:bCs/>
          <w:sz w:val="28"/>
          <w:szCs w:val="28"/>
        </w:rPr>
        <w:t xml:space="preserve"> повышения уровня </w:t>
      </w:r>
      <w:r w:rsidRPr="00F205C0">
        <w:rPr>
          <w:rFonts w:ascii="Times New Roman" w:hAnsi="Times New Roman" w:cs="Times New Roman"/>
          <w:sz w:val="28"/>
          <w:szCs w:val="28"/>
        </w:rPr>
        <w:t xml:space="preserve">подготовки лиц, замещающих муниципальные должности, и муниципальных служащих администрации </w:t>
      </w:r>
      <w:r w:rsidR="006F3E8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возможно путем оказания финансовой помощи бюджета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6F3E82">
        <w:rPr>
          <w:rFonts w:ascii="Times New Roman" w:eastAsia="A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  <w:r w:rsidRPr="00F205C0">
        <w:rPr>
          <w:rFonts w:ascii="Times New Roman" w:hAnsi="Times New Roman" w:cs="Times New Roman"/>
          <w:sz w:val="28"/>
          <w:szCs w:val="28"/>
        </w:rPr>
        <w:t>, инструментом обеспечения которой станет мероприятие «Развитие кадрового потенциала муниципального управления».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целях уменьшения затрат на ремонты персональных компьютеров, замены морально и физически устаревшей оргтехники требуется проведение ее ежегодного обновления в объеме не менее 20%.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Одним из направлений деятельности администрации </w:t>
      </w:r>
      <w:r w:rsidR="006F3E8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обеспечение мероприятий по профилактике безнадзорности детей в </w:t>
      </w:r>
      <w:r w:rsidR="00EC5C5F">
        <w:rPr>
          <w:rFonts w:ascii="Times New Roman" w:hAnsi="Times New Roman" w:cs="Times New Roman"/>
          <w:sz w:val="28"/>
          <w:szCs w:val="28"/>
        </w:rPr>
        <w:t>Преображенском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сельском поселении. В соответствии с нормами Федерального закона от 24.06.1999 № 120-ФЗ «Об основах системы профилактики безнадзорности и правонарушений несовершеннолетних» основными задачами деятельности </w:t>
      </w:r>
      <w:r w:rsidRPr="00F205C0">
        <w:rPr>
          <w:rFonts w:ascii="Times New Roman" w:eastAsia="A" w:hAnsi="Times New Roman" w:cs="Times New Roman"/>
          <w:sz w:val="28"/>
          <w:szCs w:val="28"/>
        </w:rPr>
        <w:t>органов местного самоуправления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по профилактике безнадзорности и правонарушений несовершеннолетних являются: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обеспечение защиты прав и законных интересов несовершеннолетних;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социально-педагогическая реабилитация несовершеннолетних, находящихся в социально опасном положении;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694254" w:rsidRPr="00F205C0" w:rsidRDefault="00694254" w:rsidP="00EA5161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Профилактика безнадзорности детей в </w:t>
      </w:r>
      <w:r w:rsidR="00EA5161">
        <w:rPr>
          <w:rFonts w:ascii="Times New Roman" w:hAnsi="Times New Roman" w:cs="Times New Roman"/>
          <w:sz w:val="28"/>
          <w:szCs w:val="28"/>
        </w:rPr>
        <w:t xml:space="preserve">Преображенском </w:t>
      </w:r>
      <w:r w:rsidRPr="00F205C0">
        <w:rPr>
          <w:rFonts w:ascii="Times New Roman" w:hAnsi="Times New Roman" w:cs="Times New Roman"/>
          <w:sz w:val="28"/>
          <w:szCs w:val="28"/>
        </w:rPr>
        <w:t xml:space="preserve">сельском поселении организуется на межведомственной основе. Координирует эту работу комиссия по делам несовершеннолетних 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в муниципальном образовании </w:t>
      </w:r>
      <w:r w:rsidR="004D0C81">
        <w:rPr>
          <w:rFonts w:ascii="Times New Roman" w:eastAsia="A" w:hAnsi="Times New Roman" w:cs="Times New Roman"/>
          <w:sz w:val="28"/>
          <w:szCs w:val="28"/>
        </w:rPr>
        <w:t>Преображенское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 района Кировской области (далее – КДН)</w:t>
      </w:r>
      <w:r w:rsidRPr="00F205C0">
        <w:rPr>
          <w:rFonts w:ascii="Times New Roman" w:hAnsi="Times New Roman" w:cs="Times New Roman"/>
          <w:sz w:val="28"/>
          <w:szCs w:val="28"/>
        </w:rPr>
        <w:t>. С целью совершенствования деятельности комиссий приняты Закон Кировской области от 25.11.2010 № 578-ЗО «О комиссиях по делам несовершеннолетних и защите</w:t>
      </w:r>
      <w:r w:rsidR="004D0C81">
        <w:rPr>
          <w:rFonts w:ascii="Times New Roman" w:hAnsi="Times New Roman" w:cs="Times New Roman"/>
          <w:sz w:val="28"/>
          <w:szCs w:val="28"/>
        </w:rPr>
        <w:t xml:space="preserve"> их прав в Кировской области», </w:t>
      </w:r>
      <w:r w:rsidRPr="00F205C0">
        <w:rPr>
          <w:rFonts w:ascii="Times New Roman" w:hAnsi="Times New Roman" w:cs="Times New Roman"/>
          <w:sz w:val="28"/>
          <w:szCs w:val="28"/>
        </w:rPr>
        <w:t>постановление Правительства Кировской области от 11.03.2011 № 93/75 «О комиссии по делам несовершеннолетних и защите их прав при Правительстве Кировской области», постановление Правительства Кировской области от 11.03.2011 № 93/76 «Об утверждении Примерного положения об общественных комиссиях по делам несовершеннолетних и защите их прав».</w:t>
      </w:r>
    </w:p>
    <w:p w:rsidR="00694254" w:rsidRPr="00AB7CA5" w:rsidRDefault="00694254" w:rsidP="0069425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Детская безнадзорность обусловлена распространенностью такого </w:t>
      </w:r>
      <w:r w:rsidRPr="00AB7CA5">
        <w:rPr>
          <w:rFonts w:ascii="Times New Roman" w:hAnsi="Times New Roman" w:cs="Times New Roman"/>
          <w:sz w:val="28"/>
          <w:szCs w:val="28"/>
        </w:rPr>
        <w:t xml:space="preserve">социально негативного явления, как семейное неблагополучие, асоциальное поведение родителей. </w:t>
      </w:r>
    </w:p>
    <w:p w:rsidR="00694254" w:rsidRPr="00AB7CA5" w:rsidRDefault="00694254" w:rsidP="00694254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CA5">
        <w:rPr>
          <w:rFonts w:ascii="Times New Roman" w:hAnsi="Times New Roman" w:cs="Times New Roman"/>
          <w:sz w:val="28"/>
          <w:szCs w:val="28"/>
        </w:rPr>
        <w:t xml:space="preserve">С целью защиты прав несовершеннолетних, предупреждения их безнадзорности и правонарушений с учетом рекомендаций  </w:t>
      </w:r>
      <w:r w:rsidRPr="00AB7CA5">
        <w:rPr>
          <w:rFonts w:ascii="Times New Roman" w:eastAsia="A" w:hAnsi="Times New Roman" w:cs="Times New Roman"/>
          <w:sz w:val="28"/>
          <w:szCs w:val="28"/>
        </w:rPr>
        <w:t>КДН</w:t>
      </w:r>
      <w:r w:rsidRPr="00AB7CA5">
        <w:rPr>
          <w:rFonts w:ascii="Times New Roman" w:hAnsi="Times New Roman" w:cs="Times New Roman"/>
          <w:sz w:val="28"/>
          <w:szCs w:val="28"/>
        </w:rPr>
        <w:t xml:space="preserve"> ежегодно осуществляются профилактические мероприятия. </w:t>
      </w:r>
    </w:p>
    <w:p w:rsidR="00694254" w:rsidRPr="00AB7CA5" w:rsidRDefault="00694254" w:rsidP="00694254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CA5">
        <w:rPr>
          <w:rFonts w:ascii="Times New Roman" w:hAnsi="Times New Roman" w:cs="Times New Roman"/>
          <w:sz w:val="28"/>
          <w:szCs w:val="28"/>
        </w:rPr>
        <w:t>Для влияния на  проблему уклонения детей от обучения, совершения ими противоправных деяний  необходимо совершенствование деятельности комиссии по делам несовершеннолетних, которая является организатором межведомственной работы по предупреждению безнадзорности и правонарушений  несовершеннолетних.</w:t>
      </w:r>
    </w:p>
    <w:p w:rsidR="00694254" w:rsidRPr="00133282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CA5">
        <w:rPr>
          <w:rFonts w:ascii="Times New Roman" w:hAnsi="Times New Roman" w:cs="Times New Roman"/>
          <w:sz w:val="28"/>
          <w:szCs w:val="28"/>
        </w:rPr>
        <w:t>Методическое сопровождение, координация, контроль и совершенствование превентивной и правозащитной деятельности</w:t>
      </w:r>
      <w:r w:rsidRPr="00133282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Pr="0013328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комиссией по делам несовершеннолетних при администрации </w:t>
      </w:r>
      <w:r w:rsidR="0013328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133282">
        <w:rPr>
          <w:rFonts w:ascii="Times New Roman" w:hAnsi="Times New Roman" w:cs="Times New Roman"/>
          <w:sz w:val="28"/>
          <w:szCs w:val="28"/>
        </w:rPr>
        <w:t xml:space="preserve"> сельского поселения.  </w:t>
      </w:r>
    </w:p>
    <w:p w:rsidR="00694254" w:rsidRPr="00133282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numPr>
          <w:ilvl w:val="0"/>
          <w:numId w:val="3"/>
        </w:numPr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282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реализации муниципальной Программы</w:t>
      </w:r>
      <w:r w:rsidRPr="00F205C0">
        <w:rPr>
          <w:rFonts w:ascii="Times New Roman" w:hAnsi="Times New Roman" w:cs="Times New Roman"/>
          <w:b/>
          <w:sz w:val="28"/>
          <w:szCs w:val="28"/>
        </w:rPr>
        <w:t>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694254" w:rsidRPr="00F205C0" w:rsidRDefault="00694254" w:rsidP="00694254">
      <w:pPr>
        <w:autoSpaceDE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2.1. </w:t>
      </w:r>
      <w:r w:rsidRPr="00F205C0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на основе Бюджетного кодекса Российской Федерации, </w:t>
      </w:r>
      <w:hyperlink r:id="rId11" w:history="1">
        <w:r w:rsidRPr="00812E2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Указ</w:t>
        </w:r>
      </w:hyperlink>
      <w:r w:rsidRPr="00812E25">
        <w:rPr>
          <w:rFonts w:ascii="Times New Roman" w:hAnsi="Times New Roman" w:cs="Times New Roman"/>
          <w:sz w:val="28"/>
          <w:szCs w:val="28"/>
        </w:rPr>
        <w:t>а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28.0</w:t>
      </w:r>
      <w:r w:rsidR="00C050CA">
        <w:rPr>
          <w:rFonts w:ascii="Times New Roman" w:hAnsi="Times New Roman" w:cs="Times New Roman"/>
          <w:sz w:val="28"/>
          <w:szCs w:val="28"/>
        </w:rPr>
        <w:t>4</w:t>
      </w:r>
      <w:r w:rsidRPr="00F205C0">
        <w:rPr>
          <w:rFonts w:ascii="Times New Roman" w:hAnsi="Times New Roman" w:cs="Times New Roman"/>
          <w:sz w:val="28"/>
          <w:szCs w:val="28"/>
        </w:rPr>
        <w:t>.200</w:t>
      </w:r>
      <w:r w:rsidR="00C050CA">
        <w:rPr>
          <w:rFonts w:ascii="Times New Roman" w:hAnsi="Times New Roman" w:cs="Times New Roman"/>
          <w:sz w:val="28"/>
          <w:szCs w:val="28"/>
        </w:rPr>
        <w:t>8</w:t>
      </w:r>
      <w:r w:rsidRPr="00F205C0">
        <w:rPr>
          <w:rFonts w:ascii="Times New Roman" w:hAnsi="Times New Roman" w:cs="Times New Roman"/>
          <w:sz w:val="28"/>
          <w:szCs w:val="28"/>
        </w:rPr>
        <w:t xml:space="preserve"> № </w:t>
      </w:r>
      <w:r w:rsidR="00C050CA">
        <w:rPr>
          <w:rFonts w:ascii="Times New Roman" w:hAnsi="Times New Roman" w:cs="Times New Roman"/>
          <w:sz w:val="28"/>
          <w:szCs w:val="28"/>
        </w:rPr>
        <w:t>607</w:t>
      </w:r>
      <w:r w:rsidRPr="00F205C0">
        <w:rPr>
          <w:rFonts w:ascii="Times New Roman" w:hAnsi="Times New Roman" w:cs="Times New Roman"/>
          <w:sz w:val="28"/>
          <w:szCs w:val="28"/>
        </w:rPr>
        <w:t xml:space="preserve"> «Об оценке эффективности деятельности органов </w:t>
      </w:r>
      <w:r w:rsidR="00C050CA">
        <w:rPr>
          <w:rFonts w:ascii="Times New Roman" w:hAnsi="Times New Roman" w:cs="Times New Roman"/>
          <w:sz w:val="28"/>
          <w:szCs w:val="28"/>
        </w:rPr>
        <w:t>местного самоуправления городских округов и</w:t>
      </w:r>
      <w:r w:rsidR="00812E25">
        <w:rPr>
          <w:rFonts w:ascii="Times New Roman" w:hAnsi="Times New Roman" w:cs="Times New Roman"/>
          <w:sz w:val="28"/>
          <w:szCs w:val="28"/>
        </w:rPr>
        <w:t xml:space="preserve"> муниципальных районов</w:t>
      </w:r>
      <w:r w:rsidRPr="00F205C0">
        <w:rPr>
          <w:rFonts w:ascii="Times New Roman" w:hAnsi="Times New Roman" w:cs="Times New Roman"/>
          <w:sz w:val="28"/>
          <w:szCs w:val="28"/>
        </w:rPr>
        <w:t xml:space="preserve">», Указа Президента Российской Федерации от 07.05.2012 № 601 «Об основных направлениях совершенствования системы государственного управления», </w:t>
      </w:r>
      <w:r w:rsidR="00C050CA">
        <w:rPr>
          <w:rFonts w:ascii="Times New Roman" w:hAnsi="Times New Roman" w:cs="Times New Roman"/>
          <w:sz w:val="28"/>
          <w:szCs w:val="28"/>
        </w:rPr>
        <w:t>постановления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812E25">
        <w:rPr>
          <w:rFonts w:ascii="Times New Roman" w:hAnsi="Times New Roman" w:cs="Times New Roman"/>
          <w:sz w:val="28"/>
          <w:szCs w:val="28"/>
        </w:rPr>
        <w:t>15</w:t>
      </w:r>
      <w:r w:rsidRPr="00F205C0">
        <w:rPr>
          <w:rFonts w:ascii="Times New Roman" w:hAnsi="Times New Roman" w:cs="Times New Roman"/>
          <w:sz w:val="28"/>
          <w:szCs w:val="28"/>
        </w:rPr>
        <w:t>.</w:t>
      </w:r>
      <w:r w:rsidR="00812E25">
        <w:rPr>
          <w:rFonts w:ascii="Times New Roman" w:hAnsi="Times New Roman" w:cs="Times New Roman"/>
          <w:sz w:val="28"/>
          <w:szCs w:val="28"/>
        </w:rPr>
        <w:t>04</w:t>
      </w:r>
      <w:r w:rsidRPr="00F205C0">
        <w:rPr>
          <w:rFonts w:ascii="Times New Roman" w:hAnsi="Times New Roman" w:cs="Times New Roman"/>
          <w:sz w:val="28"/>
          <w:szCs w:val="28"/>
        </w:rPr>
        <w:t>.201</w:t>
      </w:r>
      <w:r w:rsidR="00812E25">
        <w:rPr>
          <w:rFonts w:ascii="Times New Roman" w:hAnsi="Times New Roman" w:cs="Times New Roman"/>
          <w:sz w:val="28"/>
          <w:szCs w:val="28"/>
        </w:rPr>
        <w:t>4</w:t>
      </w:r>
      <w:r w:rsidRPr="00F205C0">
        <w:rPr>
          <w:rFonts w:ascii="Times New Roman" w:hAnsi="Times New Roman" w:cs="Times New Roman"/>
          <w:sz w:val="28"/>
          <w:szCs w:val="28"/>
        </w:rPr>
        <w:t xml:space="preserve"> № </w:t>
      </w:r>
      <w:r w:rsidR="00812E25">
        <w:rPr>
          <w:rFonts w:ascii="Times New Roman" w:hAnsi="Times New Roman" w:cs="Times New Roman"/>
          <w:sz w:val="28"/>
          <w:szCs w:val="28"/>
        </w:rPr>
        <w:t>313</w:t>
      </w:r>
      <w:r w:rsidRPr="00F205C0">
        <w:rPr>
          <w:rFonts w:ascii="Times New Roman" w:hAnsi="Times New Roman" w:cs="Times New Roman"/>
          <w:sz w:val="28"/>
          <w:szCs w:val="28"/>
        </w:rPr>
        <w:t xml:space="preserve"> «О</w:t>
      </w:r>
      <w:r w:rsidR="00812E25">
        <w:rPr>
          <w:rFonts w:ascii="Times New Roman" w:hAnsi="Times New Roman" w:cs="Times New Roman"/>
          <w:sz w:val="28"/>
          <w:szCs w:val="28"/>
        </w:rPr>
        <w:t>б утверждении</w:t>
      </w:r>
      <w:r w:rsidRPr="00F205C0">
        <w:rPr>
          <w:rFonts w:ascii="Times New Roman" w:hAnsi="Times New Roman" w:cs="Times New Roman"/>
          <w:sz w:val="28"/>
          <w:szCs w:val="28"/>
        </w:rPr>
        <w:t xml:space="preserve"> государственной программ</w:t>
      </w:r>
      <w:r w:rsidR="00812E25">
        <w:rPr>
          <w:rFonts w:ascii="Times New Roman" w:hAnsi="Times New Roman" w:cs="Times New Roman"/>
          <w:sz w:val="28"/>
          <w:szCs w:val="28"/>
        </w:rPr>
        <w:t>ы</w:t>
      </w:r>
      <w:r w:rsidRPr="00F205C0">
        <w:rPr>
          <w:rFonts w:ascii="Times New Roman" w:hAnsi="Times New Roman" w:cs="Times New Roman"/>
          <w:sz w:val="28"/>
          <w:szCs w:val="28"/>
        </w:rPr>
        <w:t xml:space="preserve"> Российской Федерации «Информационное общество (2011 – 2020 годы)», Указа Президента Российской Федерации от 01.06.2012 № 761 «О Национальной стратегии действий в интересах детей на 2012 – 2017 годы». 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2.2.  </w:t>
      </w:r>
      <w:r w:rsidRPr="00F205C0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</w:t>
      </w:r>
      <w:r w:rsidRPr="00F205C0">
        <w:rPr>
          <w:rFonts w:ascii="Times New Roman" w:eastAsia="A" w:hAnsi="Times New Roman" w:cs="Times New Roman"/>
          <w:sz w:val="28"/>
          <w:szCs w:val="28"/>
        </w:rPr>
        <w:t>: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совершенствование и оптимизация системы муниципального управления </w:t>
      </w:r>
      <w:r w:rsidR="00D46B91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5C0">
        <w:rPr>
          <w:rFonts w:ascii="Times New Roman" w:eastAsia="A" w:hAnsi="Times New Roman" w:cs="Times New Roman"/>
          <w:sz w:val="28"/>
          <w:szCs w:val="28"/>
        </w:rPr>
        <w:t>;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организация деятельности администрации </w:t>
      </w:r>
      <w:r w:rsidR="00D46B91">
        <w:rPr>
          <w:rFonts w:ascii="Times New Roman" w:eastAsia="A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поселения;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</w:t>
      </w:r>
      <w:r w:rsidRPr="00F205C0">
        <w:rPr>
          <w:rFonts w:ascii="Times New Roman" w:eastAsia="A" w:hAnsi="Times New Roman" w:cs="Times New Roman"/>
          <w:sz w:val="28"/>
          <w:szCs w:val="28"/>
        </w:rPr>
        <w:t>создание условий для развития и совершенствования муниципальной службы;</w:t>
      </w:r>
    </w:p>
    <w:p w:rsidR="00694254" w:rsidRPr="00F205C0" w:rsidRDefault="00694254" w:rsidP="00694254">
      <w:pPr>
        <w:ind w:firstLine="709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организация деятельности комиссии по делам несовершеннолетних в муниципальном образовании </w:t>
      </w:r>
      <w:r w:rsidR="00023057">
        <w:rPr>
          <w:rFonts w:ascii="Times New Roman" w:eastAsia="A" w:hAnsi="Times New Roman" w:cs="Times New Roman"/>
          <w:sz w:val="28"/>
          <w:szCs w:val="28"/>
        </w:rPr>
        <w:t>Преображенское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2.3. </w:t>
      </w:r>
      <w:r w:rsidRPr="00F205C0">
        <w:rPr>
          <w:rFonts w:ascii="Times New Roman" w:hAnsi="Times New Roman" w:cs="Times New Roman"/>
          <w:sz w:val="28"/>
          <w:szCs w:val="28"/>
        </w:rPr>
        <w:t>В целях достижения целей муниципальной Программы должны быть решены следующие задачи: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обеспечение  </w:t>
      </w:r>
      <w:r w:rsidRPr="00F205C0">
        <w:rPr>
          <w:rFonts w:ascii="Times New Roman" w:eastAsia="A" w:hAnsi="Times New Roman" w:cs="Times New Roman"/>
          <w:sz w:val="28"/>
          <w:szCs w:val="28"/>
        </w:rPr>
        <w:t>функционирования</w:t>
      </w:r>
      <w:r w:rsidRPr="00F205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23057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94254" w:rsidRPr="00F205C0" w:rsidRDefault="00694254" w:rsidP="00694254">
      <w:pPr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bCs/>
          <w:sz w:val="28"/>
          <w:szCs w:val="28"/>
        </w:rPr>
        <w:t>повышение уровня подготовки лиц, замещающих муниципальные должности,</w:t>
      </w:r>
      <w:r w:rsidRPr="00F205C0">
        <w:rPr>
          <w:rFonts w:ascii="Times New Roman" w:hAnsi="Times New Roman" w:cs="Times New Roman"/>
          <w:sz w:val="28"/>
          <w:szCs w:val="28"/>
        </w:rPr>
        <w:t xml:space="preserve"> и муниципальных служащих по основным вопросам деятельности органов местного самоуправления </w:t>
      </w:r>
      <w:r w:rsidR="008B225D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повышение квалификации </w:t>
      </w:r>
      <w:r w:rsidRPr="00F205C0">
        <w:rPr>
          <w:rFonts w:ascii="Times New Roman" w:hAnsi="Times New Roman" w:cs="Times New Roman"/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повышение качества муниципального управления;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эффективности и результативности деятельности администрации </w:t>
      </w:r>
      <w:r w:rsidR="008B225D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 по выполнению Программы социально-экономического развития </w:t>
      </w:r>
      <w:r w:rsidR="008B225D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</w:rPr>
      </w:pPr>
      <w:r w:rsidRPr="00F205C0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муниципальным служащим;</w:t>
      </w:r>
    </w:p>
    <w:p w:rsidR="00694254" w:rsidRPr="00F205C0" w:rsidRDefault="00694254" w:rsidP="00694254">
      <w:pPr>
        <w:pStyle w:val="21"/>
        <w:rPr>
          <w:rFonts w:eastAsia="A"/>
          <w:szCs w:val="28"/>
        </w:rPr>
      </w:pPr>
      <w:r w:rsidRPr="00F205C0">
        <w:rPr>
          <w:rFonts w:eastAsia="A"/>
        </w:rPr>
        <w:t>совершенствование правовой основы муниципальной службы;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формирование эффективного кадрового потенциала и совершенствование механизмов стимулирования муниципальной службы;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реализация комплекса антикоррупционных мероприятий на муниципальной службе;</w:t>
      </w:r>
    </w:p>
    <w:p w:rsidR="00694254" w:rsidRPr="00F205C0" w:rsidRDefault="00694254" w:rsidP="00694254">
      <w:pPr>
        <w:pStyle w:val="21"/>
        <w:ind w:firstLine="720"/>
        <w:rPr>
          <w:rFonts w:eastAsia="A"/>
          <w:szCs w:val="28"/>
        </w:rPr>
      </w:pPr>
      <w:r w:rsidRPr="00F205C0">
        <w:t xml:space="preserve">совершенствование деятельности по предупреждению детской </w:t>
      </w:r>
      <w:r w:rsidRPr="00F205C0">
        <w:rPr>
          <w:szCs w:val="28"/>
        </w:rPr>
        <w:t>безнадзорности и противоправного поведения несовершеннолетних</w:t>
      </w:r>
      <w:r w:rsidRPr="00F205C0">
        <w:rPr>
          <w:rFonts w:eastAsia="A"/>
          <w:szCs w:val="28"/>
        </w:rPr>
        <w:t>.</w:t>
      </w:r>
    </w:p>
    <w:p w:rsidR="00694254" w:rsidRPr="00F205C0" w:rsidRDefault="00694254" w:rsidP="00694254">
      <w:pPr>
        <w:ind w:firstLine="709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2.4. </w:t>
      </w:r>
      <w:r w:rsidRPr="00F205C0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муниципальных служащих, прошедших дополнительную профессиональную подготовку или повышение квалификации;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муниципальных служащих, добившихся качественного уровня исполнения своих должностных обязанностей;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муниципальных служащих, прошедших диспансеризацию;</w:t>
      </w:r>
    </w:p>
    <w:p w:rsidR="00694254" w:rsidRPr="00F205C0" w:rsidRDefault="00694254" w:rsidP="00694254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количество муниципальных служащих, совершивших коррупционные правонарушения;</w:t>
      </w:r>
    </w:p>
    <w:p w:rsidR="00694254" w:rsidRPr="00F205C0" w:rsidRDefault="00694254" w:rsidP="00694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обеспечение проведения заседани</w:t>
      </w:r>
      <w:r w:rsidRPr="00F205C0">
        <w:rPr>
          <w:rFonts w:ascii="Times New Roman" w:eastAsia="A" w:hAnsi="Times New Roman" w:cs="Times New Roman"/>
          <w:sz w:val="28"/>
          <w:szCs w:val="28"/>
        </w:rPr>
        <w:t>й</w:t>
      </w:r>
      <w:r w:rsidRPr="00F205C0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при администрации </w:t>
      </w:r>
      <w:r w:rsidR="00207C42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5C0">
        <w:rPr>
          <w:rFonts w:ascii="Times New Roman" w:eastAsia="A" w:hAnsi="Times New Roman" w:cs="Times New Roman"/>
          <w:sz w:val="28"/>
          <w:szCs w:val="28"/>
        </w:rPr>
        <w:t>.</w:t>
      </w:r>
    </w:p>
    <w:p w:rsidR="00694254" w:rsidRPr="00F205C0" w:rsidRDefault="00694254" w:rsidP="00694254">
      <w:pPr>
        <w:pStyle w:val="Point"/>
        <w:widowControl w:val="0"/>
        <w:spacing w:before="0" w:line="240" w:lineRule="auto"/>
        <w:rPr>
          <w:sz w:val="28"/>
          <w:szCs w:val="28"/>
        </w:rPr>
      </w:pPr>
      <w:r w:rsidRPr="00F205C0">
        <w:rPr>
          <w:sz w:val="28"/>
          <w:szCs w:val="28"/>
        </w:rPr>
        <w:t>Сведения о целевых показателях эффективности реализации муниципальной программы отражаются в  приложении № 1.</w:t>
      </w:r>
    </w:p>
    <w:p w:rsidR="00694254" w:rsidRPr="00F205C0" w:rsidRDefault="00694254" w:rsidP="00694254">
      <w:pPr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ab/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2.5. </w:t>
      </w:r>
      <w:r w:rsidRPr="00F205C0">
        <w:rPr>
          <w:rFonts w:ascii="Times New Roman" w:hAnsi="Times New Roman" w:cs="Times New Roman"/>
          <w:sz w:val="28"/>
          <w:szCs w:val="28"/>
        </w:rPr>
        <w:t>Основными ожидаемыми результатами муниципальной Программы в качественном выражении должны стать: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увеличение количества приведенных муниципальных</w:t>
      </w:r>
      <w:r w:rsidRPr="00F205C0">
        <w:rPr>
          <w:rFonts w:ascii="Times New Roman" w:hAnsi="Times New Roman" w:cs="Times New Roman"/>
          <w:sz w:val="28"/>
          <w:szCs w:val="28"/>
        </w:rPr>
        <w:t xml:space="preserve"> правовых актов, регулирующих прохождение муниципальной службы</w:t>
      </w:r>
      <w:r w:rsidRPr="00F205C0">
        <w:rPr>
          <w:rFonts w:ascii="Times New Roman" w:eastAsia="A" w:hAnsi="Times New Roman" w:cs="Times New Roman"/>
          <w:sz w:val="28"/>
          <w:szCs w:val="28"/>
        </w:rPr>
        <w:t>, в соответствие с действующим законодательством</w:t>
      </w:r>
      <w:r w:rsidRPr="00F205C0">
        <w:rPr>
          <w:rFonts w:ascii="Times New Roman" w:hAnsi="Times New Roman" w:cs="Times New Roman"/>
          <w:sz w:val="28"/>
          <w:szCs w:val="28"/>
        </w:rPr>
        <w:t xml:space="preserve"> до 100%;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увеличение количества муниципальных служащих, прошедших дополнительную профессиональную подготовку или повышение квалификации до 2 человек</w:t>
      </w:r>
      <w:r w:rsidRPr="00F205C0">
        <w:rPr>
          <w:rFonts w:ascii="Times New Roman" w:hAnsi="Times New Roman" w:cs="Times New Roman"/>
          <w:sz w:val="28"/>
          <w:szCs w:val="28"/>
        </w:rPr>
        <w:t>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увеличение количества муниципальных служащих, добившихся качественного уровня исполнения своих должностных обязанностей до 100%;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lastRenderedPageBreak/>
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увеличение количества муниципальных служащих, прошедших диспансеризацию до 100%;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отсутствие муниципальных служащих, совершивших коррупционные правонарушения, 0;</w:t>
      </w:r>
    </w:p>
    <w:p w:rsidR="00694254" w:rsidRPr="00F205C0" w:rsidRDefault="00694254" w:rsidP="00694254">
      <w:pPr>
        <w:ind w:left="72" w:firstLine="64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обеспечение проведения заседаний комиссии по делам несовершеннолетних при администрации </w:t>
      </w:r>
      <w:r w:rsidR="004F15C8">
        <w:rPr>
          <w:rFonts w:ascii="Times New Roman" w:eastAsia="A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 (не менее 4 заседаний в год).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2.6 </w:t>
      </w:r>
      <w:r w:rsidRPr="00F205C0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рассчитан на 201</w:t>
      </w:r>
      <w:r w:rsidR="00907E9F">
        <w:rPr>
          <w:rFonts w:ascii="Times New Roman" w:hAnsi="Times New Roman" w:cs="Times New Roman"/>
          <w:sz w:val="28"/>
          <w:szCs w:val="28"/>
        </w:rPr>
        <w:t>7</w:t>
      </w:r>
      <w:r w:rsidRPr="00F205C0">
        <w:rPr>
          <w:rFonts w:ascii="Times New Roman" w:hAnsi="Times New Roman" w:cs="Times New Roman"/>
          <w:sz w:val="28"/>
          <w:szCs w:val="28"/>
        </w:rPr>
        <w:t xml:space="preserve"> – 201</w:t>
      </w:r>
      <w:r w:rsidR="00907E9F">
        <w:rPr>
          <w:rFonts w:ascii="Times New Roman" w:hAnsi="Times New Roman" w:cs="Times New Roman"/>
          <w:sz w:val="28"/>
          <w:szCs w:val="28"/>
        </w:rPr>
        <w:t>9</w:t>
      </w:r>
      <w:r w:rsidRPr="00F205C0">
        <w:rPr>
          <w:rFonts w:ascii="Times New Roman" w:hAnsi="Times New Roman" w:cs="Times New Roman"/>
          <w:sz w:val="28"/>
          <w:szCs w:val="28"/>
        </w:rPr>
        <w:t> годы. Разделения реализации муниципальной Программы на этапы не предусматривается.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autoSpaceDE w:val="0"/>
        <w:ind w:left="720"/>
        <w:jc w:val="both"/>
        <w:rPr>
          <w:rFonts w:ascii="Times New Roman" w:hAnsi="Times New Roman" w:cs="Times New Roman"/>
          <w:b/>
          <w:sz w:val="10"/>
          <w:szCs w:val="10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3.Обобщенная характеристика мероприятий муниципальной Программы</w:t>
      </w:r>
    </w:p>
    <w:p w:rsidR="00694254" w:rsidRPr="00F205C0" w:rsidRDefault="00694254" w:rsidP="00694254">
      <w:pPr>
        <w:autoSpaceDE w:val="0"/>
        <w:ind w:left="72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94254" w:rsidRPr="00F205C0" w:rsidRDefault="00694254" w:rsidP="00FA27D3">
      <w:pPr>
        <w:pStyle w:val="Point"/>
        <w:spacing w:before="0" w:line="240" w:lineRule="auto"/>
        <w:rPr>
          <w:rFonts w:eastAsia="A"/>
          <w:sz w:val="28"/>
          <w:szCs w:val="28"/>
        </w:rPr>
      </w:pPr>
      <w:r w:rsidRPr="00F205C0">
        <w:rPr>
          <w:sz w:val="28"/>
          <w:szCs w:val="28"/>
        </w:rPr>
        <w:t>В целях достижения заявленных целей и решения поставленных задач в рамках муниципальной Программы предусмотрен</w:t>
      </w:r>
      <w:r w:rsidRPr="00F205C0">
        <w:rPr>
          <w:rFonts w:eastAsia="A"/>
          <w:sz w:val="28"/>
          <w:szCs w:val="28"/>
        </w:rPr>
        <w:t>ы:</w:t>
      </w:r>
    </w:p>
    <w:p w:rsidR="00694254" w:rsidRPr="00F205C0" w:rsidRDefault="00694254" w:rsidP="006942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«О</w:t>
      </w:r>
      <w:r w:rsidRPr="00F205C0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Pr="00F205C0">
        <w:rPr>
          <w:rFonts w:ascii="Times New Roman" w:eastAsia="A" w:hAnsi="Times New Roman" w:cs="Times New Roman"/>
          <w:sz w:val="28"/>
          <w:szCs w:val="28"/>
        </w:rPr>
        <w:t>функционирования</w:t>
      </w:r>
      <w:r w:rsidRPr="00F205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16BFD"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205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5C0">
        <w:rPr>
          <w:rFonts w:ascii="Times New Roman" w:eastAsia="A" w:hAnsi="Times New Roman" w:cs="Times New Roman"/>
          <w:sz w:val="28"/>
          <w:szCs w:val="28"/>
        </w:rPr>
        <w:t>»</w:t>
      </w:r>
      <w:r w:rsidRPr="00F205C0">
        <w:rPr>
          <w:rFonts w:ascii="Times New Roman" w:hAnsi="Times New Roman" w:cs="Times New Roman"/>
          <w:sz w:val="28"/>
          <w:szCs w:val="28"/>
        </w:rPr>
        <w:t>;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«Повышение квалификации </w:t>
      </w:r>
      <w:r w:rsidRPr="00F205C0">
        <w:rPr>
          <w:rFonts w:ascii="Times New Roman" w:hAnsi="Times New Roman" w:cs="Times New Roman"/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</w:t>
      </w:r>
      <w:r w:rsidRPr="00F205C0">
        <w:rPr>
          <w:rFonts w:ascii="Times New Roman" w:eastAsia="A" w:hAnsi="Times New Roman" w:cs="Times New Roman"/>
          <w:sz w:val="28"/>
          <w:szCs w:val="28"/>
        </w:rPr>
        <w:t>»</w:t>
      </w:r>
      <w:r w:rsidRPr="00F205C0">
        <w:rPr>
          <w:rFonts w:ascii="Times New Roman" w:hAnsi="Times New Roman" w:cs="Times New Roman"/>
          <w:sz w:val="28"/>
          <w:szCs w:val="28"/>
        </w:rPr>
        <w:t>;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«У</w:t>
      </w:r>
      <w:r w:rsidRPr="00F205C0">
        <w:rPr>
          <w:rFonts w:ascii="Times New Roman" w:hAnsi="Times New Roman" w:cs="Times New Roman"/>
          <w:sz w:val="28"/>
          <w:szCs w:val="28"/>
        </w:rPr>
        <w:t>крепление материально-технической базы</w:t>
      </w:r>
      <w:r w:rsidRPr="00F205C0">
        <w:rPr>
          <w:rFonts w:ascii="Times New Roman" w:eastAsia="A" w:hAnsi="Times New Roman" w:cs="Times New Roman"/>
          <w:sz w:val="28"/>
          <w:szCs w:val="28"/>
        </w:rPr>
        <w:t xml:space="preserve">»; 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 xml:space="preserve">«Предоставление мер социальной поддержки муниципальным служащим» 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и реализация отдельных мероприятий: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«П</w:t>
      </w:r>
      <w:r w:rsidRPr="00F205C0">
        <w:rPr>
          <w:rFonts w:ascii="Times New Roman" w:hAnsi="Times New Roman" w:cs="Times New Roman"/>
          <w:sz w:val="28"/>
          <w:szCs w:val="28"/>
        </w:rPr>
        <w:t>овышение качества муниципального управления</w:t>
      </w:r>
      <w:r w:rsidRPr="00F205C0">
        <w:rPr>
          <w:rFonts w:ascii="Times New Roman" w:eastAsia="A" w:hAnsi="Times New Roman" w:cs="Times New Roman"/>
          <w:sz w:val="28"/>
          <w:szCs w:val="28"/>
        </w:rPr>
        <w:t>»</w:t>
      </w:r>
      <w:r w:rsidRPr="00F205C0">
        <w:rPr>
          <w:rFonts w:ascii="Times New Roman" w:hAnsi="Times New Roman" w:cs="Times New Roman"/>
          <w:sz w:val="28"/>
          <w:szCs w:val="28"/>
        </w:rPr>
        <w:t>;</w:t>
      </w:r>
    </w:p>
    <w:p w:rsidR="00694254" w:rsidRPr="00F205C0" w:rsidRDefault="00694254" w:rsidP="00694254">
      <w:pPr>
        <w:pStyle w:val="21"/>
        <w:rPr>
          <w:rFonts w:eastAsia="A"/>
          <w:szCs w:val="28"/>
        </w:rPr>
      </w:pPr>
      <w:r w:rsidRPr="00F205C0">
        <w:rPr>
          <w:rFonts w:eastAsia="A"/>
        </w:rPr>
        <w:t>«Совершенствование правовой основы муниципальной службы»;</w:t>
      </w:r>
    </w:p>
    <w:p w:rsidR="00694254" w:rsidRPr="00F205C0" w:rsidRDefault="00694254" w:rsidP="00694254">
      <w:pPr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«Формирование эффективного кадрового потенциала и совершенствование механизмов стимулирования муниципальной службы»;</w:t>
      </w:r>
    </w:p>
    <w:p w:rsidR="00694254" w:rsidRPr="00F205C0" w:rsidRDefault="00694254" w:rsidP="00694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«Реализация комплекса антикоррупционных мероприятий на муниципальной службе»;</w:t>
      </w:r>
    </w:p>
    <w:p w:rsidR="00694254" w:rsidRPr="00F205C0" w:rsidRDefault="00694254" w:rsidP="00694254">
      <w:pPr>
        <w:pStyle w:val="Point"/>
        <w:spacing w:before="0" w:line="240" w:lineRule="auto"/>
        <w:rPr>
          <w:rFonts w:eastAsia="A"/>
          <w:sz w:val="28"/>
          <w:szCs w:val="28"/>
        </w:rPr>
      </w:pPr>
      <w:r w:rsidRPr="00F205C0">
        <w:rPr>
          <w:sz w:val="28"/>
          <w:szCs w:val="28"/>
        </w:rPr>
        <w:t>«Организация деятельности в сфере профилактики безнадзорности и правонарушений несовершеннолетних».</w:t>
      </w:r>
    </w:p>
    <w:p w:rsidR="00694254" w:rsidRPr="00F205C0" w:rsidRDefault="00694254" w:rsidP="00694254">
      <w:pPr>
        <w:pStyle w:val="Point"/>
        <w:spacing w:before="0" w:line="240" w:lineRule="auto"/>
        <w:rPr>
          <w:rFonts w:eastAsia="A"/>
          <w:sz w:val="28"/>
          <w:szCs w:val="28"/>
        </w:rPr>
      </w:pPr>
      <w:r w:rsidRPr="00F205C0">
        <w:rPr>
          <w:rFonts w:eastAsia="A"/>
          <w:sz w:val="28"/>
          <w:szCs w:val="28"/>
        </w:rPr>
        <w:t>Перечень программных мероприятий представлен в приложении № 2.</w:t>
      </w:r>
    </w:p>
    <w:p w:rsidR="00694254" w:rsidRPr="00F205C0" w:rsidRDefault="00694254" w:rsidP="00694254">
      <w:pPr>
        <w:pStyle w:val="Point"/>
        <w:spacing w:before="0" w:line="240" w:lineRule="auto"/>
        <w:rPr>
          <w:rFonts w:eastAsia="A"/>
          <w:sz w:val="28"/>
          <w:szCs w:val="28"/>
        </w:rPr>
      </w:pPr>
    </w:p>
    <w:p w:rsidR="00694254" w:rsidRPr="00F205C0" w:rsidRDefault="00694254" w:rsidP="00694254">
      <w:pPr>
        <w:widowControl w:val="0"/>
        <w:autoSpaceDE w:val="0"/>
        <w:ind w:left="720"/>
        <w:jc w:val="both"/>
        <w:rPr>
          <w:rFonts w:ascii="Times New Roman" w:hAnsi="Times New Roman" w:cs="Times New Roman"/>
          <w:b/>
          <w:sz w:val="10"/>
          <w:szCs w:val="10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>4.Основные меры правового регулирования в сфере реализации муниципальной Программы</w:t>
      </w:r>
    </w:p>
    <w:p w:rsidR="00694254" w:rsidRPr="00F205C0" w:rsidRDefault="00694254" w:rsidP="00694254">
      <w:pPr>
        <w:widowControl w:val="0"/>
        <w:autoSpaceDE w:val="0"/>
        <w:ind w:left="1324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94254" w:rsidRPr="00F205C0" w:rsidRDefault="00694254" w:rsidP="00694254">
      <w:pPr>
        <w:autoSpaceDE w:val="0"/>
        <w:ind w:firstLine="709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>Реализация муниципальной Программы предполагает разработку и утверждение комплекса мер правового регулирования.</w:t>
      </w: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В дальнейшем разработка и утверждение дополнительных нормативных правовых актов будет обусловлена:</w:t>
      </w: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изменениями федерального законодательства;</w:t>
      </w: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lastRenderedPageBreak/>
        <w:t>изменениями регионального законодательства;</w:t>
      </w: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принятыми управленческими решениями.</w:t>
      </w:r>
    </w:p>
    <w:p w:rsidR="00694254" w:rsidRPr="00F205C0" w:rsidRDefault="00694254" w:rsidP="00694254">
      <w:pPr>
        <w:pStyle w:val="Point"/>
        <w:spacing w:before="0" w:line="240" w:lineRule="auto"/>
        <w:rPr>
          <w:sz w:val="28"/>
          <w:szCs w:val="28"/>
        </w:rPr>
      </w:pPr>
    </w:p>
    <w:p w:rsidR="00694254" w:rsidRPr="00F205C0" w:rsidRDefault="00694254" w:rsidP="00694254">
      <w:pPr>
        <w:ind w:left="1684"/>
        <w:jc w:val="both"/>
        <w:rPr>
          <w:rFonts w:ascii="Times New Roman" w:hAnsi="Times New Roman" w:cs="Times New Roman"/>
          <w:b/>
          <w:color w:val="000000"/>
          <w:sz w:val="10"/>
          <w:szCs w:val="10"/>
        </w:rPr>
      </w:pPr>
      <w:r w:rsidRPr="00F205C0">
        <w:rPr>
          <w:rFonts w:ascii="Times New Roman" w:hAnsi="Times New Roman" w:cs="Times New Roman"/>
          <w:b/>
          <w:color w:val="000000"/>
          <w:sz w:val="28"/>
          <w:szCs w:val="28"/>
        </w:rPr>
        <w:t>5.Ресурсное обеспечение муниципальной Программы</w:t>
      </w:r>
    </w:p>
    <w:p w:rsidR="00694254" w:rsidRPr="00F205C0" w:rsidRDefault="00694254" w:rsidP="00694254">
      <w:pPr>
        <w:ind w:left="709" w:hanging="964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0" w:type="auto"/>
        <w:tblInd w:w="-5" w:type="dxa"/>
        <w:tblLayout w:type="fixed"/>
        <w:tblLook w:val="0000"/>
      </w:tblPr>
      <w:tblGrid>
        <w:gridCol w:w="3168"/>
        <w:gridCol w:w="2340"/>
        <w:gridCol w:w="1980"/>
        <w:gridCol w:w="1990"/>
      </w:tblGrid>
      <w:tr w:rsidR="00694254" w:rsidRPr="00514765" w:rsidTr="004C4DD2">
        <w:trPr>
          <w:trHeight w:val="850"/>
          <w:tblHeader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</w:p>
          <w:p w:rsidR="00694254" w:rsidRPr="00514765" w:rsidRDefault="00694254" w:rsidP="004C4DD2">
            <w:pPr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6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Оценка расходов (тыс. рублей)</w:t>
            </w:r>
          </w:p>
        </w:tc>
      </w:tr>
      <w:tr w:rsidR="00694254" w:rsidRPr="00514765" w:rsidTr="004C4DD2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907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07E9F" w:rsidRPr="005147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907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07E9F" w:rsidRPr="005147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514765" w:rsidRDefault="00694254" w:rsidP="00907E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07E9F" w:rsidRPr="005147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94254" w:rsidRPr="00514765" w:rsidTr="004C4DD2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D12257" w:rsidP="004C4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1829,0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D12257" w:rsidP="004C4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1800,91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514765" w:rsidRDefault="00D12257" w:rsidP="004C4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1812,55</w:t>
            </w:r>
          </w:p>
        </w:tc>
      </w:tr>
      <w:tr w:rsidR="002D5106" w:rsidRPr="00514765" w:rsidTr="004C4DD2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106" w:rsidRPr="00514765" w:rsidRDefault="002D5106" w:rsidP="004C4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106" w:rsidRPr="00514765" w:rsidRDefault="00D12257" w:rsidP="00DE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1829,0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5106" w:rsidRPr="00514765" w:rsidRDefault="00D12257" w:rsidP="00DE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1800,91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106" w:rsidRPr="00514765" w:rsidRDefault="00D12257" w:rsidP="00DE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1812,55</w:t>
            </w:r>
          </w:p>
        </w:tc>
      </w:tr>
      <w:tr w:rsidR="00694254" w:rsidRPr="00514765" w:rsidTr="004C4DD2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514765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254" w:rsidRPr="00514765" w:rsidRDefault="00694254" w:rsidP="004C4D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765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</w:tr>
    </w:tbl>
    <w:p w:rsidR="00694254" w:rsidRPr="00514765" w:rsidRDefault="00694254" w:rsidP="00694254">
      <w:pPr>
        <w:ind w:left="-78" w:firstLine="786"/>
        <w:jc w:val="both"/>
        <w:rPr>
          <w:rFonts w:ascii="Times New Roman" w:hAnsi="Times New Roman" w:cs="Times New Roman"/>
          <w:sz w:val="16"/>
          <w:szCs w:val="16"/>
        </w:rPr>
      </w:pP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муниципальной Программы за счет всех источников финансирования представлена в приложении № </w:t>
      </w:r>
      <w:r w:rsidRPr="00F205C0">
        <w:rPr>
          <w:rFonts w:ascii="Times New Roman" w:eastAsia="A" w:hAnsi="Times New Roman" w:cs="Times New Roman"/>
          <w:sz w:val="28"/>
          <w:szCs w:val="28"/>
        </w:rPr>
        <w:t>3</w:t>
      </w:r>
      <w:r w:rsidRPr="00F205C0">
        <w:rPr>
          <w:rFonts w:ascii="Times New Roman" w:hAnsi="Times New Roman" w:cs="Times New Roman"/>
          <w:sz w:val="28"/>
          <w:szCs w:val="28"/>
        </w:rPr>
        <w:t>.</w:t>
      </w:r>
    </w:p>
    <w:p w:rsidR="00694254" w:rsidRPr="00F205C0" w:rsidRDefault="00694254" w:rsidP="00694254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ind w:left="720"/>
        <w:jc w:val="both"/>
        <w:rPr>
          <w:rFonts w:ascii="Times New Roman" w:hAnsi="Times New Roman" w:cs="Times New Roman"/>
          <w:sz w:val="10"/>
          <w:szCs w:val="10"/>
        </w:rPr>
      </w:pPr>
      <w:r w:rsidRPr="00F205C0">
        <w:rPr>
          <w:rFonts w:ascii="Times New Roman" w:hAnsi="Times New Roman" w:cs="Times New Roman"/>
          <w:b/>
          <w:color w:val="000000"/>
          <w:sz w:val="28"/>
          <w:szCs w:val="28"/>
        </w:rPr>
        <w:t>6.Анализ рисков реализации муниципальной Программы и описание мер управления рисками</w:t>
      </w:r>
    </w:p>
    <w:p w:rsidR="00694254" w:rsidRPr="00F205C0" w:rsidRDefault="00694254" w:rsidP="00694254">
      <w:pPr>
        <w:autoSpaceDE w:val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Pr="00F205C0">
        <w:rPr>
          <w:rFonts w:ascii="Times New Roman" w:eastAsia="A" w:hAnsi="Times New Roman" w:cs="Times New Roman"/>
          <w:sz w:val="28"/>
          <w:szCs w:val="28"/>
        </w:rPr>
        <w:t>муниципальн</w:t>
      </w:r>
      <w:r w:rsidRPr="00F205C0">
        <w:rPr>
          <w:rFonts w:ascii="Times New Roman" w:hAnsi="Times New Roman" w:cs="Times New Roman"/>
          <w:color w:val="000000"/>
          <w:sz w:val="28"/>
          <w:szCs w:val="28"/>
        </w:rPr>
        <w:t xml:space="preserve">ой </w:t>
      </w:r>
      <w:r w:rsidRPr="00F205C0">
        <w:rPr>
          <w:rFonts w:ascii="Times New Roman" w:eastAsia="A" w:hAnsi="Times New Roman" w:cs="Times New Roman"/>
          <w:color w:val="000000"/>
          <w:sz w:val="28"/>
          <w:szCs w:val="28"/>
        </w:rPr>
        <w:t>П</w:t>
      </w:r>
      <w:r w:rsidRPr="00F205C0">
        <w:rPr>
          <w:rFonts w:ascii="Times New Roman" w:hAnsi="Times New Roman" w:cs="Times New Roman"/>
          <w:color w:val="000000"/>
          <w:sz w:val="28"/>
          <w:szCs w:val="28"/>
        </w:rPr>
        <w:t>рограммы  возможны стандартные риски: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z w:val="28"/>
          <w:szCs w:val="28"/>
        </w:rPr>
        <w:t xml:space="preserve">недофинансирование мероприятий </w:t>
      </w:r>
      <w:r w:rsidRPr="00F205C0">
        <w:rPr>
          <w:rFonts w:ascii="Times New Roman" w:eastAsia="A" w:hAnsi="Times New Roman" w:cs="Times New Roman"/>
          <w:color w:val="000000"/>
          <w:sz w:val="28"/>
          <w:szCs w:val="28"/>
        </w:rPr>
        <w:t>муниципаль</w:t>
      </w:r>
      <w:r w:rsidRPr="00F205C0">
        <w:rPr>
          <w:rFonts w:ascii="Times New Roman" w:hAnsi="Times New Roman" w:cs="Times New Roman"/>
          <w:color w:val="000000"/>
          <w:sz w:val="28"/>
          <w:szCs w:val="28"/>
        </w:rPr>
        <w:t xml:space="preserve">ной </w:t>
      </w:r>
      <w:r w:rsidRPr="00F205C0">
        <w:rPr>
          <w:rFonts w:ascii="Times New Roman" w:eastAsia="A" w:hAnsi="Times New Roman" w:cs="Times New Roman"/>
          <w:color w:val="000000"/>
          <w:sz w:val="28"/>
          <w:szCs w:val="28"/>
        </w:rPr>
        <w:t>П</w:t>
      </w:r>
      <w:r w:rsidRPr="00F205C0">
        <w:rPr>
          <w:rFonts w:ascii="Times New Roman" w:hAnsi="Times New Roman" w:cs="Times New Roman"/>
          <w:color w:val="000000"/>
          <w:sz w:val="28"/>
          <w:szCs w:val="28"/>
        </w:rPr>
        <w:t>рограммы (в частности, это может быть р</w:t>
      </w:r>
      <w:r w:rsidRPr="00F205C0">
        <w:rPr>
          <w:rFonts w:ascii="Times New Roman" w:hAnsi="Times New Roman" w:cs="Times New Roman"/>
          <w:sz w:val="28"/>
          <w:szCs w:val="28"/>
        </w:rPr>
        <w:t xml:space="preserve">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</w:t>
      </w:r>
      <w:r w:rsidRPr="00F205C0">
        <w:rPr>
          <w:rFonts w:ascii="Times New Roman" w:eastAsia="A" w:hAnsi="Times New Roman" w:cs="Times New Roman"/>
          <w:sz w:val="28"/>
          <w:szCs w:val="28"/>
        </w:rPr>
        <w:t>муниципаль</w:t>
      </w:r>
      <w:r w:rsidRPr="00F205C0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05C0">
        <w:rPr>
          <w:rFonts w:ascii="Times New Roman" w:eastAsia="A" w:hAnsi="Times New Roman" w:cs="Times New Roman"/>
          <w:sz w:val="28"/>
          <w:szCs w:val="28"/>
        </w:rPr>
        <w:t>П</w:t>
      </w:r>
      <w:r w:rsidRPr="00F205C0">
        <w:rPr>
          <w:rFonts w:ascii="Times New Roman" w:hAnsi="Times New Roman" w:cs="Times New Roman"/>
          <w:sz w:val="28"/>
          <w:szCs w:val="28"/>
        </w:rPr>
        <w:t>рограммы);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color w:val="000000"/>
          <w:sz w:val="28"/>
          <w:szCs w:val="28"/>
        </w:rPr>
        <w:t>изменение федерального законодательства.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Предложения по мерам управления рисками реализации </w:t>
      </w:r>
      <w:r w:rsidRPr="00F205C0">
        <w:rPr>
          <w:rFonts w:ascii="Times New Roman" w:eastAsia="A" w:hAnsi="Times New Roman" w:cs="Times New Roman"/>
          <w:sz w:val="28"/>
          <w:szCs w:val="28"/>
        </w:rPr>
        <w:t>муниципаль</w:t>
      </w:r>
      <w:r w:rsidRPr="00F205C0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05C0">
        <w:rPr>
          <w:rFonts w:ascii="Times New Roman" w:eastAsia="A" w:hAnsi="Times New Roman" w:cs="Times New Roman"/>
          <w:sz w:val="28"/>
          <w:szCs w:val="28"/>
        </w:rPr>
        <w:t>Пр</w:t>
      </w:r>
      <w:r w:rsidRPr="00F205C0">
        <w:rPr>
          <w:rFonts w:ascii="Times New Roman" w:hAnsi="Times New Roman" w:cs="Times New Roman"/>
          <w:sz w:val="28"/>
          <w:szCs w:val="28"/>
        </w:rPr>
        <w:t>ограммы таковы: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Pr="00F205C0">
        <w:rPr>
          <w:rFonts w:ascii="Times New Roman" w:eastAsia="A" w:hAnsi="Times New Roman" w:cs="Times New Roman"/>
          <w:sz w:val="28"/>
          <w:szCs w:val="28"/>
        </w:rPr>
        <w:t>муниципаль</w:t>
      </w:r>
      <w:r w:rsidRPr="00F205C0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05C0">
        <w:rPr>
          <w:rFonts w:ascii="Times New Roman" w:eastAsia="A" w:hAnsi="Times New Roman" w:cs="Times New Roman"/>
          <w:sz w:val="28"/>
          <w:szCs w:val="28"/>
        </w:rPr>
        <w:t>П</w:t>
      </w:r>
      <w:r w:rsidRPr="00F205C0">
        <w:rPr>
          <w:rFonts w:ascii="Times New Roman" w:hAnsi="Times New Roman" w:cs="Times New Roman"/>
          <w:sz w:val="28"/>
          <w:szCs w:val="28"/>
        </w:rPr>
        <w:t xml:space="preserve">рограммы возможно внесение корректировок в разделы </w:t>
      </w:r>
      <w:r w:rsidRPr="00F205C0">
        <w:rPr>
          <w:rFonts w:ascii="Times New Roman" w:eastAsia="A" w:hAnsi="Times New Roman" w:cs="Times New Roman"/>
          <w:sz w:val="28"/>
          <w:szCs w:val="28"/>
        </w:rPr>
        <w:t>муниципаль</w:t>
      </w:r>
      <w:r w:rsidRPr="00F205C0">
        <w:rPr>
          <w:rFonts w:ascii="Times New Roman" w:hAnsi="Times New Roman" w:cs="Times New Roman"/>
          <w:sz w:val="28"/>
          <w:szCs w:val="28"/>
        </w:rPr>
        <w:t xml:space="preserve">ной </w:t>
      </w:r>
      <w:r w:rsidRPr="00F205C0">
        <w:rPr>
          <w:rFonts w:ascii="Times New Roman" w:eastAsia="A" w:hAnsi="Times New Roman" w:cs="Times New Roman"/>
          <w:sz w:val="28"/>
          <w:szCs w:val="28"/>
        </w:rPr>
        <w:t>П</w:t>
      </w:r>
      <w:r w:rsidRPr="00F205C0">
        <w:rPr>
          <w:rFonts w:ascii="Times New Roman" w:hAnsi="Times New Roman" w:cs="Times New Roman"/>
          <w:sz w:val="28"/>
          <w:szCs w:val="28"/>
        </w:rPr>
        <w:t>рограммы;</w:t>
      </w:r>
    </w:p>
    <w:p w:rsidR="00694254" w:rsidRPr="00F205C0" w:rsidRDefault="00694254" w:rsidP="00694254">
      <w:pPr>
        <w:autoSpaceDE w:val="0"/>
        <w:ind w:firstLine="720"/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изменения в действующие нормативно-правовые акты </w:t>
      </w:r>
      <w:r w:rsidR="004104A2">
        <w:rPr>
          <w:rFonts w:ascii="Times New Roman" w:hAnsi="Times New Roman" w:cs="Times New Roman"/>
          <w:sz w:val="28"/>
          <w:szCs w:val="28"/>
        </w:rPr>
        <w:t>Преображенског</w:t>
      </w:r>
      <w:r w:rsidRPr="00F205C0">
        <w:rPr>
          <w:rFonts w:ascii="Times New Roman" w:eastAsia="A" w:hAnsi="Times New Roman" w:cs="Times New Roman"/>
          <w:sz w:val="28"/>
          <w:szCs w:val="28"/>
        </w:rPr>
        <w:t>о сельского поселения</w:t>
      </w:r>
      <w:r w:rsidRPr="00F205C0">
        <w:rPr>
          <w:rFonts w:ascii="Times New Roman" w:hAnsi="Times New Roman" w:cs="Times New Roman"/>
          <w:sz w:val="28"/>
          <w:szCs w:val="28"/>
        </w:rPr>
        <w:t xml:space="preserve"> должны вноситься своевременно</w:t>
      </w:r>
      <w:r w:rsidRPr="00F205C0">
        <w:rPr>
          <w:rFonts w:ascii="Times New Roman" w:eastAsia="A" w:hAnsi="Times New Roman" w:cs="Times New Roman"/>
          <w:sz w:val="28"/>
          <w:szCs w:val="28"/>
        </w:rPr>
        <w:t>.</w:t>
      </w: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center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eastAsia="A" w:hAnsi="Times New Roman" w:cs="Times New Roman"/>
          <w:sz w:val="28"/>
          <w:szCs w:val="28"/>
        </w:rPr>
        <w:t>_</w:t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</w:r>
      <w:r w:rsidRPr="00F205C0">
        <w:rPr>
          <w:rFonts w:ascii="Times New Roman" w:eastAsia="A" w:hAnsi="Times New Roman" w:cs="Times New Roman"/>
          <w:sz w:val="28"/>
          <w:szCs w:val="28"/>
        </w:rPr>
        <w:softHyphen/>
        <w:t>_________</w:t>
      </w: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694254" w:rsidRPr="00F205C0" w:rsidRDefault="00694254" w:rsidP="00694254">
      <w:pPr>
        <w:pStyle w:val="ConsPlusNonformat"/>
        <w:tabs>
          <w:tab w:val="left" w:pos="6396"/>
        </w:tabs>
        <w:jc w:val="right"/>
        <w:rPr>
          <w:rFonts w:ascii="Times New Roman" w:eastAsia="A" w:hAnsi="Times New Roman" w:cs="Times New Roman"/>
          <w:sz w:val="28"/>
          <w:szCs w:val="28"/>
        </w:rPr>
      </w:pPr>
    </w:p>
    <w:p w:rsidR="00FA27D3" w:rsidRPr="00F205C0" w:rsidRDefault="00FA27D3" w:rsidP="00694254">
      <w:pPr>
        <w:pStyle w:val="ConsPlusNonformat"/>
        <w:tabs>
          <w:tab w:val="left" w:pos="6396"/>
        </w:tabs>
        <w:rPr>
          <w:rFonts w:ascii="Times New Roman" w:eastAsia="A" w:hAnsi="Times New Roman" w:cs="Times New Roman"/>
          <w:sz w:val="28"/>
          <w:szCs w:val="28"/>
        </w:rPr>
        <w:sectPr w:rsidR="00FA27D3" w:rsidRPr="00F205C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64" w:right="850" w:bottom="539" w:left="1701" w:header="708" w:footer="720" w:gutter="0"/>
          <w:cols w:space="720"/>
          <w:docGrid w:linePitch="360"/>
        </w:sectPr>
      </w:pPr>
    </w:p>
    <w:p w:rsidR="00FA27D3" w:rsidRPr="00F205C0" w:rsidRDefault="00FA27D3" w:rsidP="00694254">
      <w:pPr>
        <w:pStyle w:val="ConsPlusNonformat"/>
        <w:tabs>
          <w:tab w:val="left" w:pos="6396"/>
        </w:tabs>
        <w:rPr>
          <w:rFonts w:ascii="Times New Roman" w:eastAsia="A" w:hAnsi="Times New Roman" w:cs="Times New Roman"/>
          <w:sz w:val="28"/>
          <w:szCs w:val="28"/>
        </w:rPr>
      </w:pPr>
    </w:p>
    <w:p w:rsidR="00FA27D3" w:rsidRPr="00F205C0" w:rsidRDefault="00FA27D3" w:rsidP="00FA27D3">
      <w:pPr>
        <w:jc w:val="both"/>
        <w:rPr>
          <w:rFonts w:ascii="Times New Roman" w:eastAsia="A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F205C0">
        <w:rPr>
          <w:rFonts w:ascii="Times New Roman" w:eastAsia="A" w:hAnsi="Times New Roman" w:cs="Times New Roman"/>
          <w:sz w:val="28"/>
          <w:szCs w:val="28"/>
        </w:rPr>
        <w:t>Приложение № 1</w:t>
      </w:r>
    </w:p>
    <w:p w:rsidR="00FA27D3" w:rsidRPr="00F205C0" w:rsidRDefault="00FA27D3" w:rsidP="00FA27D3">
      <w:pPr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FA27D3" w:rsidRPr="00F205C0" w:rsidRDefault="00FA27D3" w:rsidP="00FA27D3">
      <w:pPr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FA27D3" w:rsidRPr="00F205C0" w:rsidRDefault="00FA27D3" w:rsidP="00FA27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205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5C0">
        <w:rPr>
          <w:rFonts w:ascii="Times New Roman" w:eastAsia="A" w:hAnsi="Times New Roman" w:cs="Times New Roman"/>
          <w:b/>
          <w:sz w:val="28"/>
          <w:szCs w:val="28"/>
        </w:rPr>
        <w:t>СВЕДЕНИЯ</w:t>
      </w:r>
    </w:p>
    <w:p w:rsidR="00FA27D3" w:rsidRPr="00F205C0" w:rsidRDefault="00FA27D3" w:rsidP="00FA27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205C0">
        <w:rPr>
          <w:rFonts w:ascii="Times New Roman" w:eastAsia="A" w:hAnsi="Times New Roman" w:cs="Times New Roman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p w:rsidR="00FA27D3" w:rsidRPr="00F205C0" w:rsidRDefault="00FA27D3" w:rsidP="00FA27D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tbl>
      <w:tblPr>
        <w:tblW w:w="14878" w:type="dxa"/>
        <w:tblInd w:w="-5" w:type="dxa"/>
        <w:tblLayout w:type="fixed"/>
        <w:tblLook w:val="0000"/>
      </w:tblPr>
      <w:tblGrid>
        <w:gridCol w:w="648"/>
        <w:gridCol w:w="5580"/>
        <w:gridCol w:w="1260"/>
        <w:gridCol w:w="1440"/>
        <w:gridCol w:w="1440"/>
        <w:gridCol w:w="1440"/>
        <w:gridCol w:w="1440"/>
        <w:gridCol w:w="1630"/>
      </w:tblGrid>
      <w:tr w:rsidR="00FA27D3" w:rsidRPr="00F205C0" w:rsidTr="0067548B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Наименование подпрограммы, отдельного мероприятия,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Значение показателей эффективности</w:t>
            </w:r>
          </w:p>
        </w:tc>
      </w:tr>
      <w:tr w:rsidR="00FA27D3" w:rsidRPr="00F205C0" w:rsidTr="0067548B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6318B0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201</w:t>
            </w:r>
            <w:r w:rsidR="006318B0">
              <w:rPr>
                <w:rFonts w:ascii="Times New Roman" w:eastAsia="A" w:hAnsi="Times New Roman" w:cs="Times New Roman"/>
                <w:sz w:val="28"/>
                <w:szCs w:val="28"/>
              </w:rPr>
              <w:t>5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год   (отчет)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6318B0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201</w:t>
            </w:r>
            <w:r w:rsidR="006318B0">
              <w:rPr>
                <w:rFonts w:ascii="Times New Roman" w:eastAsia="A" w:hAnsi="Times New Roman" w:cs="Times New Roman"/>
                <w:sz w:val="28"/>
                <w:szCs w:val="28"/>
              </w:rPr>
              <w:t>6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год   (оценка)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6318B0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201</w:t>
            </w:r>
            <w:r w:rsidR="006318B0">
              <w:rPr>
                <w:rFonts w:ascii="Times New Roman" w:eastAsia="A" w:hAnsi="Times New Roman" w:cs="Times New Roman"/>
                <w:sz w:val="28"/>
                <w:szCs w:val="28"/>
              </w:rPr>
              <w:t>7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год  (план)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F205C0" w:rsidRDefault="00FA27D3" w:rsidP="006318B0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201</w:t>
            </w:r>
            <w:r w:rsidR="006318B0">
              <w:rPr>
                <w:rFonts w:ascii="Times New Roman" w:eastAsia="A" w:hAnsi="Times New Roman" w:cs="Times New Roman"/>
                <w:sz w:val="28"/>
                <w:szCs w:val="28"/>
              </w:rPr>
              <w:t>8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год  (план)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F205C0" w:rsidRDefault="00FA27D3" w:rsidP="006318B0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>201</w:t>
            </w:r>
            <w:r w:rsidR="006318B0">
              <w:rPr>
                <w:rFonts w:ascii="Times New Roman" w:eastAsia="A" w:hAnsi="Times New Roman" w:cs="Times New Roman"/>
                <w:sz w:val="28"/>
                <w:szCs w:val="28"/>
              </w:rPr>
              <w:t>9</w:t>
            </w:r>
            <w:r w:rsidRPr="00F205C0">
              <w:rPr>
                <w:rFonts w:ascii="Times New Roman" w:eastAsia="A" w:hAnsi="Times New Roman" w:cs="Times New Roman"/>
                <w:sz w:val="28"/>
                <w:szCs w:val="28"/>
              </w:rPr>
              <w:t xml:space="preserve"> год  (план)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Муниципальная Программа «Развитие муниципального управления»: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67548B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942F06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«Обеспечение функционирования администрации </w:t>
            </w:r>
            <w:r w:rsidR="00942F06" w:rsidRPr="006E50AD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Преображенского</w:t>
            </w: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«Укрепление материально-технической базы»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snapToGrid w:val="0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приведенных муниципальных правовых актов, регулирующих прохождение муниципальной службы, в соответствие с действующим законодательством»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муниципальных служащих, добившихся качественного уровня исполнения своих должностных обязанностей»,  процентов от общего числа муниципальных служащих</w:t>
            </w:r>
          </w:p>
          <w:p w:rsidR="0067548B" w:rsidRPr="006E50AD" w:rsidRDefault="0067548B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муниципальных служащих, прошедших дополнительную профессиональную подготовку или повышение квалификации»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34B66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34B66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34B66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34B66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6E50AD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2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муниципальных служащих, в отношении которых за безупречную и эффективную муниципальную службу применены меры стимулирования»,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30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муниципальных служащих, прошедших диспансеризацию», 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100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Отдельное мероприятие «Количество муниципальных служащих, совершивших коррупционные правонарушения»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</w:tr>
      <w:tr w:rsidR="00FA27D3" w:rsidRPr="006318B0" w:rsidTr="0067548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942F06">
            <w:pPr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Отдельное мероприятий «Количество заседаний комиссий по делам несовершеннолетних и защите их прав при администрации </w:t>
            </w:r>
            <w:r w:rsidR="00942F06" w:rsidRPr="006E50AD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Преображенского</w:t>
            </w: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E5098E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E5098E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4</w:t>
            </w:r>
          </w:p>
        </w:tc>
      </w:tr>
    </w:tbl>
    <w:p w:rsidR="00FA27D3" w:rsidRPr="006318B0" w:rsidRDefault="00FA27D3" w:rsidP="00FA27D3">
      <w:pPr>
        <w:rPr>
          <w:rFonts w:ascii="Times New Roman" w:hAnsi="Times New Roman" w:cs="Times New Roman"/>
          <w:color w:val="FF0000"/>
        </w:rPr>
        <w:sectPr w:rsidR="00FA27D3" w:rsidRPr="006318B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765" w:right="1134" w:bottom="899" w:left="1134" w:header="709" w:footer="720" w:gutter="0"/>
          <w:pgNumType w:start="60"/>
          <w:cols w:space="720"/>
          <w:docGrid w:linePitch="360"/>
        </w:sectPr>
      </w:pPr>
    </w:p>
    <w:p w:rsidR="00FA27D3" w:rsidRPr="00CA49FD" w:rsidRDefault="00FA27D3" w:rsidP="00FA27D3">
      <w:pPr>
        <w:pStyle w:val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A49F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Pr="00CA49FD"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:rsidR="00FA27D3" w:rsidRPr="006E50AD" w:rsidRDefault="00FA27D3" w:rsidP="00FA27D3">
      <w:pPr>
        <w:jc w:val="center"/>
        <w:rPr>
          <w:rFonts w:ascii="Times New Roman" w:hAnsi="Times New Roman" w:cs="Times New Roman"/>
          <w:sz w:val="28"/>
          <w:szCs w:val="28"/>
        </w:rPr>
      </w:pPr>
      <w:r w:rsidRPr="006E50AD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6E50AD">
        <w:rPr>
          <w:rFonts w:ascii="Times New Roman" w:hAnsi="Times New Roman" w:cs="Times New Roman"/>
          <w:b/>
          <w:sz w:val="28"/>
          <w:szCs w:val="28"/>
        </w:rPr>
        <w:br/>
        <w:t>мероприятий муниципальной программы</w:t>
      </w:r>
      <w:r w:rsidRPr="006E50AD"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6E50AD">
        <w:rPr>
          <w:rFonts w:ascii="Times New Roman" w:eastAsia="A" w:hAnsi="Times New Roman" w:cs="Times New Roman"/>
          <w:b/>
          <w:sz w:val="28"/>
          <w:szCs w:val="28"/>
        </w:rPr>
        <w:t>Развитие муниципального управления</w:t>
      </w:r>
      <w:r w:rsidRPr="006E50A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6E50AD">
        <w:rPr>
          <w:rFonts w:ascii="Times New Roman" w:eastAsia="A" w:hAnsi="Times New Roman" w:cs="Times New Roman"/>
          <w:b/>
          <w:sz w:val="28"/>
          <w:szCs w:val="28"/>
        </w:rPr>
        <w:t xml:space="preserve"> муниципальном образовании </w:t>
      </w:r>
      <w:r w:rsidR="00942F06" w:rsidRPr="006E50AD">
        <w:rPr>
          <w:rFonts w:ascii="Times New Roman" w:eastAsia="A" w:hAnsi="Times New Roman" w:cs="Times New Roman"/>
          <w:b/>
          <w:sz w:val="28"/>
          <w:szCs w:val="28"/>
        </w:rPr>
        <w:t>Преображенское</w:t>
      </w:r>
      <w:r w:rsidRPr="006E50AD">
        <w:rPr>
          <w:rFonts w:ascii="Times New Roman" w:eastAsia="A" w:hAnsi="Times New Roman" w:cs="Times New Roman"/>
          <w:b/>
          <w:sz w:val="28"/>
          <w:szCs w:val="28"/>
        </w:rPr>
        <w:t xml:space="preserve"> сельское поселение Малмыжского </w:t>
      </w:r>
      <w:r w:rsidRPr="006E50A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6E50AD">
        <w:rPr>
          <w:rFonts w:ascii="Times New Roman" w:eastAsia="A" w:hAnsi="Times New Roman" w:cs="Times New Roman"/>
          <w:b/>
          <w:sz w:val="28"/>
          <w:szCs w:val="28"/>
        </w:rPr>
        <w:t xml:space="preserve"> Кировской области</w:t>
      </w:r>
      <w:r w:rsidRPr="006E50A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W w:w="0" w:type="auto"/>
        <w:tblInd w:w="108" w:type="dxa"/>
        <w:tblLayout w:type="fixed"/>
        <w:tblLook w:val="0000"/>
      </w:tblPr>
      <w:tblGrid>
        <w:gridCol w:w="635"/>
        <w:gridCol w:w="4749"/>
        <w:gridCol w:w="1417"/>
        <w:gridCol w:w="1276"/>
        <w:gridCol w:w="1280"/>
        <w:gridCol w:w="1417"/>
        <w:gridCol w:w="3411"/>
      </w:tblGrid>
      <w:tr w:rsidR="00FA27D3" w:rsidRPr="006E50AD" w:rsidTr="0072543C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программные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FA27D3" w:rsidRPr="006E50AD" w:rsidTr="0072543C">
        <w:trPr>
          <w:trHeight w:val="650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6E50AD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6E50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27D3" w:rsidRPr="006E50AD" w:rsidRDefault="00FA27D3" w:rsidP="006E50AD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6E50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27D3" w:rsidRPr="006E50AD" w:rsidRDefault="00FA27D3" w:rsidP="006E50AD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6E50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7D3" w:rsidRPr="006E50AD" w:rsidTr="0072543C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правовой основы  муниципальной службы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муниципальных 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E50AD" w:rsidTr="0072543C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2. Повышение профессионального уровня муниципальных служащих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Ежегодное проведение анализа кадрового состава и представление до 1 октября каждого года  предложений о повышении квалификации и профессиональной переподготовке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предпочтения при приеме на муниципальную службу лицам, имеющим высшее профессиональное 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соответствующего профиля и образование по специальности «Государственное и муниципальное управление»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1F7249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 в обучающих семинарах, «круглых столах», конференциях по обмену опытом в сфере муниципальной службы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318B0" w:rsidTr="0072543C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3. Формирование эффективного кадрового потенциала и совершенствование механизмов стимулирования муниципальной службы</w:t>
            </w:r>
          </w:p>
        </w:tc>
      </w:tr>
      <w:tr w:rsidR="00FA27D3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Упорядочение и конкретизация полномочий муниципальных служащих, закрепление их в положениях о структурных подразделениях (отраслевых органах) и должностных инструкциях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FA27D3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Обеспечение  качественного уровня исполнения муниципальными служащими своих должностных обязанностей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поощрений и премирования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Прохождение диспансеризации муниципальными служащими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318B0" w:rsidTr="0072543C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Реализация комплекса антикоррупционных  мероприятий на муниципальной службе</w:t>
            </w:r>
          </w:p>
        </w:tc>
      </w:tr>
      <w:tr w:rsidR="00FA27D3" w:rsidRPr="006318B0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контроля за соблюдением муниципальными служащими ограничений, запретов и исполнением обязанностей, предусмотренных законодательством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B30A1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 правоохранительными и иными органами</w:t>
            </w:r>
            <w:r w:rsidR="00B30A1F"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в целях обмена информацией для комплекса антикоррупционных  мероприятий на муниципальной службе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1F7249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F7249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 xml:space="preserve">Участие муниципальных служащих в обучающих семинарах по вопросам соблюдения антикоррупционного законодательства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FA27D3" w:rsidRPr="006E50AD" w:rsidTr="0072543C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5. Организация деятельности в сфере профилактики безнадзорности и правонарушений несовершеннолетних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Реализация системы мер по выявлению лиц без определенного места 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  <w:tr w:rsidR="00FA27D3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5D7B26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Работа общественной комиссий по делам несовершеннолетних при администрации </w:t>
            </w:r>
            <w:r w:rsidR="005D7B26" w:rsidRPr="006E50AD">
              <w:rPr>
                <w:rFonts w:ascii="Times New Roman" w:eastAsia="A" w:hAnsi="Times New Roman" w:cs="Times New Roman"/>
                <w:sz w:val="28"/>
                <w:szCs w:val="28"/>
              </w:rPr>
              <w:t>Преображенского</w:t>
            </w: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2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6E50AD" w:rsidRDefault="00FA27D3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  <w:tr w:rsidR="001F7249" w:rsidRPr="006E50AD" w:rsidTr="007254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1F7249" w:rsidP="0072543C">
            <w:pPr>
              <w:pStyle w:val="af2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Проведение индивидуальной работы </w:t>
            </w: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с семьями, злоупотребляющими спиртным, и с семьями</w:t>
            </w:r>
            <w:r w:rsidR="007F19CA" w:rsidRPr="006E50AD">
              <w:rPr>
                <w:rFonts w:ascii="Times New Roman" w:eastAsia="A" w:hAnsi="Times New Roman" w:cs="Times New Roman"/>
                <w:sz w:val="28"/>
                <w:szCs w:val="28"/>
              </w:rPr>
              <w:t>, состоящими на учете, как неблагополучные.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7F19CA" w:rsidP="0072543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7F19CA" w:rsidP="0072543C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7F19CA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249" w:rsidRPr="006E50AD" w:rsidRDefault="007F19CA" w:rsidP="0072543C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249" w:rsidRPr="006E50AD" w:rsidRDefault="007F19CA" w:rsidP="0072543C">
            <w:pPr>
              <w:pStyle w:val="af1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t xml:space="preserve">Комиссия по делам </w:t>
            </w:r>
            <w:r w:rsidRPr="006E50AD"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несовершеннолетних при администрации сельского поселения</w:t>
            </w:r>
          </w:p>
        </w:tc>
      </w:tr>
    </w:tbl>
    <w:p w:rsidR="00FA27D3" w:rsidRPr="006E50AD" w:rsidRDefault="00FA27D3" w:rsidP="00FA27D3">
      <w:pPr>
        <w:pStyle w:val="ConsPlusNonformat"/>
        <w:rPr>
          <w:rFonts w:ascii="Times New Roman" w:eastAsia="A" w:hAnsi="Times New Roman" w:cs="Times New Roman"/>
          <w:sz w:val="28"/>
          <w:szCs w:val="28"/>
        </w:rPr>
      </w:pPr>
    </w:p>
    <w:p w:rsidR="00FA27D3" w:rsidRPr="00F205C0" w:rsidRDefault="00FA27D3" w:rsidP="00FA27D3">
      <w:pPr>
        <w:pStyle w:val="ConsPlusNonformat"/>
        <w:ind w:left="10620"/>
        <w:rPr>
          <w:rFonts w:ascii="Times New Roman" w:eastAsia="A" w:hAnsi="Times New Roman" w:cs="Times New Roman"/>
          <w:color w:val="FF0000"/>
          <w:sz w:val="28"/>
          <w:szCs w:val="28"/>
        </w:rPr>
      </w:pPr>
    </w:p>
    <w:p w:rsidR="00FA27D3" w:rsidRPr="00F205C0" w:rsidRDefault="00FA27D3" w:rsidP="007F19CA">
      <w:pPr>
        <w:pageBreakBefore/>
        <w:spacing w:line="360" w:lineRule="auto"/>
        <w:jc w:val="both"/>
        <w:rPr>
          <w:rFonts w:ascii="Times New Roman" w:eastAsia="A" w:hAnsi="Times New Roman" w:cs="Times New Roman"/>
        </w:rPr>
      </w:pPr>
    </w:p>
    <w:p w:rsidR="00FA27D3" w:rsidRPr="00F205C0" w:rsidRDefault="00FA27D3" w:rsidP="00FA27D3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  <w:r w:rsidRPr="00F205C0">
        <w:rPr>
          <w:rFonts w:ascii="Times New Roman" w:hAnsi="Times New Roman" w:cs="Times New Roman"/>
          <w:sz w:val="28"/>
          <w:szCs w:val="28"/>
        </w:rPr>
        <w:t xml:space="preserve">                      Приложение № </w:t>
      </w:r>
      <w:r w:rsidRPr="00F205C0">
        <w:rPr>
          <w:rFonts w:ascii="Times New Roman" w:eastAsia="A" w:hAnsi="Times New Roman" w:cs="Times New Roman"/>
          <w:sz w:val="28"/>
          <w:szCs w:val="28"/>
        </w:rPr>
        <w:t>3</w:t>
      </w:r>
    </w:p>
    <w:p w:rsidR="00FA27D3" w:rsidRPr="00F205C0" w:rsidRDefault="00FA27D3" w:rsidP="00FA27D3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FA27D3" w:rsidRPr="00F205C0" w:rsidRDefault="00FA27D3" w:rsidP="00FA2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5C0">
        <w:rPr>
          <w:rFonts w:ascii="Times New Roman" w:eastAsia="A" w:hAnsi="Times New Roman" w:cs="Times New Roman"/>
          <w:b/>
          <w:sz w:val="28"/>
          <w:szCs w:val="28"/>
        </w:rPr>
        <w:t>РАСХОДЫ</w:t>
      </w:r>
    </w:p>
    <w:p w:rsidR="00FA27D3" w:rsidRPr="00F205C0" w:rsidRDefault="00FA27D3" w:rsidP="00FA27D3">
      <w:pPr>
        <w:pStyle w:val="14"/>
        <w:jc w:val="center"/>
        <w:rPr>
          <w:b/>
          <w:sz w:val="28"/>
          <w:szCs w:val="28"/>
          <w:lang w:val="ru-RU"/>
        </w:rPr>
      </w:pPr>
      <w:r w:rsidRPr="00F205C0">
        <w:rPr>
          <w:b/>
          <w:sz w:val="28"/>
          <w:szCs w:val="28"/>
          <w:lang w:val="ru-RU"/>
        </w:rPr>
        <w:t xml:space="preserve">на реализацию </w:t>
      </w:r>
      <w:r w:rsidRPr="00F205C0">
        <w:rPr>
          <w:rFonts w:eastAsia="A"/>
          <w:b/>
          <w:sz w:val="28"/>
          <w:szCs w:val="28"/>
          <w:lang w:val="ru-RU"/>
        </w:rPr>
        <w:t>муниципаль</w:t>
      </w:r>
      <w:r w:rsidRPr="00F205C0">
        <w:rPr>
          <w:b/>
          <w:sz w:val="28"/>
          <w:szCs w:val="28"/>
          <w:lang w:val="ru-RU"/>
        </w:rPr>
        <w:t xml:space="preserve">ной </w:t>
      </w:r>
      <w:r w:rsidRPr="00F205C0">
        <w:rPr>
          <w:rFonts w:eastAsia="A"/>
          <w:b/>
          <w:sz w:val="28"/>
          <w:szCs w:val="28"/>
          <w:lang w:val="ru-RU"/>
        </w:rPr>
        <w:t>П</w:t>
      </w:r>
      <w:r w:rsidRPr="00F205C0">
        <w:rPr>
          <w:b/>
          <w:sz w:val="28"/>
          <w:szCs w:val="28"/>
          <w:lang w:val="ru-RU"/>
        </w:rPr>
        <w:t>рограммы</w:t>
      </w:r>
      <w:r w:rsidRPr="00F205C0">
        <w:rPr>
          <w:rFonts w:eastAsia="A"/>
          <w:b/>
          <w:sz w:val="28"/>
          <w:szCs w:val="28"/>
          <w:lang w:val="ru-RU"/>
        </w:rPr>
        <w:t xml:space="preserve"> </w:t>
      </w:r>
      <w:r w:rsidRPr="00F205C0">
        <w:rPr>
          <w:b/>
          <w:sz w:val="28"/>
          <w:szCs w:val="28"/>
          <w:lang w:val="ru-RU"/>
        </w:rPr>
        <w:t xml:space="preserve">за счет </w:t>
      </w:r>
      <w:r w:rsidRPr="00F205C0">
        <w:rPr>
          <w:rFonts w:eastAsia="A"/>
          <w:b/>
          <w:sz w:val="28"/>
          <w:szCs w:val="28"/>
          <w:lang w:val="ru-RU"/>
        </w:rPr>
        <w:t>всех источников финансирования</w:t>
      </w:r>
    </w:p>
    <w:p w:rsidR="00FA27D3" w:rsidRPr="00F205C0" w:rsidRDefault="00FA27D3" w:rsidP="00FA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330"/>
        <w:gridCol w:w="4604"/>
        <w:gridCol w:w="3414"/>
        <w:gridCol w:w="1350"/>
        <w:gridCol w:w="1338"/>
        <w:gridCol w:w="1760"/>
      </w:tblGrid>
      <w:tr w:rsidR="00FA27D3" w:rsidRPr="00CA49FD" w:rsidTr="0072543C">
        <w:trPr>
          <w:tblHeader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областной целевой </w:t>
            </w:r>
          </w:p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программы, ведомственной целевой программы, отдельного мероприятия</w:t>
            </w:r>
          </w:p>
        </w:tc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  <w:p w:rsidR="00FA27D3" w:rsidRPr="00CA49FD" w:rsidRDefault="00FA27D3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FA27D3" w:rsidRPr="00CA49FD" w:rsidTr="0072543C">
        <w:trPr>
          <w:trHeight w:val="310"/>
          <w:tblHeader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6E50AD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CA49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6E50AD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CA49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CA49FD" w:rsidRDefault="00FA27D3" w:rsidP="006E50AD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E50AD" w:rsidRPr="00CA49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A27D3" w:rsidRPr="00CA49FD" w:rsidTr="0072543C"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Муниципальная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муниципаль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BA3A76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1829,00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BA3A76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1800,91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CA49FD" w:rsidRDefault="00BA3A76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1812,55</w:t>
            </w:r>
          </w:p>
        </w:tc>
      </w:tr>
      <w:tr w:rsidR="00FA27D3" w:rsidRPr="00CA49FD" w:rsidTr="0072543C"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27D3" w:rsidRPr="00CA49FD" w:rsidRDefault="00FA27D3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FA27D3" w:rsidP="005D7B26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AB7C25" w:rsidP="00CA49FD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1829,0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D3" w:rsidRPr="00CA49FD" w:rsidRDefault="00AB7C25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1800,91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D3" w:rsidRPr="00CA49FD" w:rsidRDefault="00AB7C25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1812,55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«Обеспечение функционирования администрации </w:t>
            </w:r>
            <w:r w:rsidR="005D7B26"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AB7C25" w:rsidP="00CA49FD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</w:t>
            </w:r>
            <w:r w:rsidR="00CA49FD" w:rsidRPr="00CA49FD">
              <w:rPr>
                <w:rFonts w:ascii="Times New Roman" w:eastAsia="A" w:hAnsi="Times New Roman" w:cs="Times New Roman"/>
                <w:sz w:val="28"/>
                <w:szCs w:val="28"/>
              </w:rPr>
              <w:t>12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,</w:t>
            </w:r>
            <w:r w:rsidR="00CA49FD" w:rsidRPr="00CA49FD">
              <w:rPr>
                <w:rFonts w:ascii="Times New Roman" w:eastAsia="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AB7C25" w:rsidP="0072543C">
            <w:pPr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1800,91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AB7C25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1812,55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t>«Повышение квалификации и прохождение профессиональной переподготовки лиц, замещающих муниципальные должности и муниципальных служащих, работников технического обеспечения»</w:t>
            </w:r>
          </w:p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BA3A76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</w:t>
            </w:r>
            <w:r w:rsidRPr="00CA4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«Укрепление материально-</w:t>
            </w:r>
            <w:r w:rsidRPr="00CA49F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технической базы»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CA49FD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«Развитие кадрового потенциала муниципального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5D7B26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5D7B26" w:rsidRPr="00CA49FD">
              <w:rPr>
                <w:rFonts w:ascii="Times New Roman" w:hAnsi="Times New Roman" w:cs="Times New Roman"/>
                <w:sz w:val="28"/>
                <w:szCs w:val="28"/>
              </w:rPr>
              <w:t>Преображенского</w:t>
            </w: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eastAsia="A" w:hAnsi="Times New Roman" w:cs="Times New Roman"/>
              </w:rPr>
            </w:pPr>
            <w:r w:rsidRPr="00CA49FD">
              <w:rPr>
                <w:rFonts w:ascii="Times New Roman" w:eastAsia="A" w:hAnsi="Times New Roman" w:cs="Times New Roman"/>
              </w:rPr>
              <w:t>х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</w:rPr>
              <w:t>х</w:t>
            </w:r>
          </w:p>
        </w:tc>
      </w:tr>
      <w:tr w:rsidR="009E6970" w:rsidRPr="00CA49FD" w:rsidTr="007254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hAnsi="Times New Roman" w:cs="Times New Roman"/>
                <w:sz w:val="28"/>
                <w:szCs w:val="28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both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970" w:rsidRPr="00CA49FD" w:rsidRDefault="009E6970" w:rsidP="0072543C">
            <w:pPr>
              <w:tabs>
                <w:tab w:val="left" w:pos="65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9FD">
              <w:rPr>
                <w:rFonts w:ascii="Times New Roman" w:eastAsia="A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</w:tbl>
    <w:p w:rsidR="00694254" w:rsidRPr="00F205C0" w:rsidRDefault="00694254" w:rsidP="00694254">
      <w:pPr>
        <w:rPr>
          <w:rFonts w:ascii="Times New Roman" w:hAnsi="Times New Roman" w:cs="Times New Roman"/>
        </w:rPr>
        <w:sectPr w:rsidR="00694254" w:rsidRPr="00F205C0" w:rsidSect="00FA27D3">
          <w:pgSz w:w="16838" w:h="11906" w:orient="landscape"/>
          <w:pgMar w:top="1701" w:right="765" w:bottom="851" w:left="539" w:header="709" w:footer="720" w:gutter="0"/>
          <w:cols w:space="720"/>
          <w:docGrid w:linePitch="360"/>
        </w:sectPr>
      </w:pPr>
    </w:p>
    <w:p w:rsidR="00FA27D3" w:rsidRPr="00F205C0" w:rsidRDefault="00FA27D3" w:rsidP="001E49EF">
      <w:pPr>
        <w:rPr>
          <w:rFonts w:ascii="Times New Roman" w:eastAsia="A" w:hAnsi="Times New Roman" w:cs="Times New Roman"/>
          <w:sz w:val="28"/>
          <w:szCs w:val="28"/>
        </w:rPr>
      </w:pPr>
    </w:p>
    <w:sectPr w:rsidR="00FA27D3" w:rsidRPr="00F205C0" w:rsidSect="00FA27D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259" w:right="851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961" w:rsidRDefault="00306961">
      <w:r>
        <w:separator/>
      </w:r>
    </w:p>
  </w:endnote>
  <w:endnote w:type="continuationSeparator" w:id="1">
    <w:p w:rsidR="00306961" w:rsidRDefault="00306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>
    <w:pPr>
      <w:pStyle w:val="ab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961" w:rsidRDefault="00306961">
      <w:r>
        <w:separator/>
      </w:r>
    </w:p>
  </w:footnote>
  <w:footnote w:type="continuationSeparator" w:id="1">
    <w:p w:rsidR="00306961" w:rsidRDefault="00306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>
    <w:pPr>
      <w:pStyle w:val="a9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.1pt;height:27.55pt;z-index:1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927AE6" w:rsidRDefault="00927AE6">
                <w:pPr>
                  <w:pStyle w:val="a9"/>
                  <w:jc w:val="center"/>
                </w:pPr>
              </w:p>
              <w:p w:rsidR="00927AE6" w:rsidRDefault="00927AE6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05pt;width:1.1pt;height:27.55pt;z-index:3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927AE6" w:rsidRDefault="00927AE6">
                <w:pPr>
                  <w:pStyle w:val="a9"/>
                  <w:jc w:val="center"/>
                </w:pPr>
              </w:p>
              <w:p w:rsidR="00927AE6" w:rsidRDefault="00927AE6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AE6" w:rsidRDefault="00927AE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.05pt;width:1.1pt;height:27.55pt;z-index:2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927AE6" w:rsidRDefault="00927AE6">
                <w:pPr>
                  <w:pStyle w:val="a9"/>
                  <w:jc w:val="center"/>
                </w:pPr>
              </w:p>
              <w:p w:rsidR="00927AE6" w:rsidRDefault="00927AE6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2">
    <w:nsid w:val="08F96C9F"/>
    <w:multiLevelType w:val="hybridMultilevel"/>
    <w:tmpl w:val="6BEE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C7A"/>
    <w:rsid w:val="00005361"/>
    <w:rsid w:val="00021387"/>
    <w:rsid w:val="00023057"/>
    <w:rsid w:val="00026D28"/>
    <w:rsid w:val="00071BE0"/>
    <w:rsid w:val="000734CD"/>
    <w:rsid w:val="00081B36"/>
    <w:rsid w:val="000972AE"/>
    <w:rsid w:val="000B2D06"/>
    <w:rsid w:val="000F4B13"/>
    <w:rsid w:val="00102D0F"/>
    <w:rsid w:val="00133282"/>
    <w:rsid w:val="001433C6"/>
    <w:rsid w:val="00181929"/>
    <w:rsid w:val="00186B77"/>
    <w:rsid w:val="001C2F37"/>
    <w:rsid w:val="001E49EF"/>
    <w:rsid w:val="001F6A36"/>
    <w:rsid w:val="001F7249"/>
    <w:rsid w:val="00207C42"/>
    <w:rsid w:val="002210E1"/>
    <w:rsid w:val="002249B1"/>
    <w:rsid w:val="00235A3C"/>
    <w:rsid w:val="00237D3A"/>
    <w:rsid w:val="00256381"/>
    <w:rsid w:val="00284876"/>
    <w:rsid w:val="002A3B0D"/>
    <w:rsid w:val="002B3AF7"/>
    <w:rsid w:val="002D5106"/>
    <w:rsid w:val="00306961"/>
    <w:rsid w:val="00346B1B"/>
    <w:rsid w:val="003B03EC"/>
    <w:rsid w:val="003D4238"/>
    <w:rsid w:val="004104A2"/>
    <w:rsid w:val="004177C7"/>
    <w:rsid w:val="00420EAE"/>
    <w:rsid w:val="0047524A"/>
    <w:rsid w:val="004A17A9"/>
    <w:rsid w:val="004A413B"/>
    <w:rsid w:val="004C4DD2"/>
    <w:rsid w:val="004D0C81"/>
    <w:rsid w:val="004F0A65"/>
    <w:rsid w:val="004F15C8"/>
    <w:rsid w:val="00514765"/>
    <w:rsid w:val="0053066A"/>
    <w:rsid w:val="005412E5"/>
    <w:rsid w:val="005A3CD5"/>
    <w:rsid w:val="005C1BF2"/>
    <w:rsid w:val="005C35EA"/>
    <w:rsid w:val="005D7B26"/>
    <w:rsid w:val="00614275"/>
    <w:rsid w:val="0062456C"/>
    <w:rsid w:val="00630BF6"/>
    <w:rsid w:val="006318B0"/>
    <w:rsid w:val="0067548B"/>
    <w:rsid w:val="0068044A"/>
    <w:rsid w:val="006817B7"/>
    <w:rsid w:val="00694254"/>
    <w:rsid w:val="006948BD"/>
    <w:rsid w:val="006C1DFA"/>
    <w:rsid w:val="006C6D93"/>
    <w:rsid w:val="006E50AD"/>
    <w:rsid w:val="006F3E82"/>
    <w:rsid w:val="007051CB"/>
    <w:rsid w:val="00722A50"/>
    <w:rsid w:val="00724AEC"/>
    <w:rsid w:val="0072543C"/>
    <w:rsid w:val="0077450A"/>
    <w:rsid w:val="00786A61"/>
    <w:rsid w:val="007A35FE"/>
    <w:rsid w:val="007B2CF0"/>
    <w:rsid w:val="007F19CA"/>
    <w:rsid w:val="0080275B"/>
    <w:rsid w:val="00802807"/>
    <w:rsid w:val="00812E25"/>
    <w:rsid w:val="00823A47"/>
    <w:rsid w:val="008A35DB"/>
    <w:rsid w:val="008B225D"/>
    <w:rsid w:val="008C061B"/>
    <w:rsid w:val="00902E7D"/>
    <w:rsid w:val="009048C7"/>
    <w:rsid w:val="00907E9F"/>
    <w:rsid w:val="00927AE6"/>
    <w:rsid w:val="00941D43"/>
    <w:rsid w:val="00942F06"/>
    <w:rsid w:val="009433C6"/>
    <w:rsid w:val="00950417"/>
    <w:rsid w:val="009A6408"/>
    <w:rsid w:val="009B0E70"/>
    <w:rsid w:val="009C7378"/>
    <w:rsid w:val="009E1380"/>
    <w:rsid w:val="009E6970"/>
    <w:rsid w:val="00A220A6"/>
    <w:rsid w:val="00A44EF3"/>
    <w:rsid w:val="00AA4548"/>
    <w:rsid w:val="00AB7C25"/>
    <w:rsid w:val="00AB7CA5"/>
    <w:rsid w:val="00AC4D0D"/>
    <w:rsid w:val="00AF1AC0"/>
    <w:rsid w:val="00B16BFD"/>
    <w:rsid w:val="00B30A1F"/>
    <w:rsid w:val="00B3106D"/>
    <w:rsid w:val="00B55441"/>
    <w:rsid w:val="00B83CDB"/>
    <w:rsid w:val="00B86695"/>
    <w:rsid w:val="00BA180F"/>
    <w:rsid w:val="00BA3A76"/>
    <w:rsid w:val="00BC4BD6"/>
    <w:rsid w:val="00BE4299"/>
    <w:rsid w:val="00C050CA"/>
    <w:rsid w:val="00C428DC"/>
    <w:rsid w:val="00C65378"/>
    <w:rsid w:val="00CA49FD"/>
    <w:rsid w:val="00D0083A"/>
    <w:rsid w:val="00D04227"/>
    <w:rsid w:val="00D12257"/>
    <w:rsid w:val="00D44054"/>
    <w:rsid w:val="00D46B91"/>
    <w:rsid w:val="00D524F3"/>
    <w:rsid w:val="00D66352"/>
    <w:rsid w:val="00DC0B5C"/>
    <w:rsid w:val="00DE69C0"/>
    <w:rsid w:val="00DF23DF"/>
    <w:rsid w:val="00E0404F"/>
    <w:rsid w:val="00E11C7A"/>
    <w:rsid w:val="00E2217F"/>
    <w:rsid w:val="00E309D9"/>
    <w:rsid w:val="00E5098E"/>
    <w:rsid w:val="00EA5161"/>
    <w:rsid w:val="00EB2945"/>
    <w:rsid w:val="00EC5C5F"/>
    <w:rsid w:val="00F205C0"/>
    <w:rsid w:val="00F220BE"/>
    <w:rsid w:val="00F27371"/>
    <w:rsid w:val="00F34B66"/>
    <w:rsid w:val="00F6572C"/>
    <w:rsid w:val="00FA27D3"/>
    <w:rsid w:val="00FE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1C7A"/>
    <w:rPr>
      <w:rFonts w:ascii="R" w:hAnsi="R" w:cs="R"/>
      <w:sz w:val="24"/>
      <w:szCs w:val="24"/>
    </w:rPr>
  </w:style>
  <w:style w:type="paragraph" w:styleId="1">
    <w:name w:val="heading 1"/>
    <w:basedOn w:val="a"/>
    <w:next w:val="a"/>
    <w:link w:val="10"/>
    <w:qFormat/>
    <w:rsid w:val="00694254"/>
    <w:pPr>
      <w:keepNext/>
      <w:tabs>
        <w:tab w:val="num" w:pos="432"/>
      </w:tabs>
      <w:spacing w:before="240" w:after="60"/>
      <w:ind w:left="68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254"/>
    <w:rPr>
      <w:rFonts w:ascii="Arial" w:hAnsi="Arial" w:cs="Arial"/>
      <w:b/>
      <w:bCs/>
      <w:kern w:val="1"/>
      <w:sz w:val="32"/>
      <w:szCs w:val="32"/>
      <w:lang w:eastAsia="zh-CN"/>
    </w:rPr>
  </w:style>
  <w:style w:type="paragraph" w:customStyle="1" w:styleId="ConsTitle">
    <w:name w:val="ConsTitle"/>
    <w:rsid w:val="00E11C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WW8Num1z0">
    <w:name w:val="WW8Num1z0"/>
    <w:rsid w:val="00694254"/>
    <w:rPr>
      <w:rFonts w:ascii="Symbol" w:hAnsi="Symbol" w:cs="Symbol"/>
    </w:rPr>
  </w:style>
  <w:style w:type="character" w:customStyle="1" w:styleId="WW8Num1z1">
    <w:name w:val="WW8Num1z1"/>
    <w:rsid w:val="00694254"/>
    <w:rPr>
      <w:rFonts w:ascii="Courier New" w:hAnsi="Courier New" w:cs="Courier New"/>
    </w:rPr>
  </w:style>
  <w:style w:type="character" w:customStyle="1" w:styleId="WW8Num1z2">
    <w:name w:val="WW8Num1z2"/>
    <w:rsid w:val="00694254"/>
    <w:rPr>
      <w:rFonts w:ascii="Wingdings" w:hAnsi="Wingdings" w:cs="Wingdings"/>
    </w:rPr>
  </w:style>
  <w:style w:type="character" w:customStyle="1" w:styleId="WW8Num2z0">
    <w:name w:val="WW8Num2z0"/>
    <w:rsid w:val="00694254"/>
    <w:rPr>
      <w:rFonts w:ascii="Symbol" w:hAnsi="Symbol" w:cs="Symbol"/>
    </w:rPr>
  </w:style>
  <w:style w:type="character" w:customStyle="1" w:styleId="WW8Num2z1">
    <w:name w:val="WW8Num2z1"/>
    <w:rsid w:val="00694254"/>
    <w:rPr>
      <w:rFonts w:ascii="Courier New" w:hAnsi="Courier New" w:cs="Courier New"/>
    </w:rPr>
  </w:style>
  <w:style w:type="character" w:customStyle="1" w:styleId="WW8Num2z2">
    <w:name w:val="WW8Num2z2"/>
    <w:rsid w:val="00694254"/>
    <w:rPr>
      <w:rFonts w:ascii="Wingdings" w:hAnsi="Wingdings" w:cs="Wingdings"/>
    </w:rPr>
  </w:style>
  <w:style w:type="character" w:customStyle="1" w:styleId="WW8Num3z0">
    <w:name w:val="WW8Num3z0"/>
    <w:rsid w:val="00694254"/>
    <w:rPr>
      <w:rFonts w:ascii="Symbol" w:hAnsi="Symbol" w:cs="Symbol"/>
    </w:rPr>
  </w:style>
  <w:style w:type="character" w:customStyle="1" w:styleId="WW8Num3z1">
    <w:name w:val="WW8Num3z1"/>
    <w:rsid w:val="00694254"/>
    <w:rPr>
      <w:rFonts w:ascii="Courier New" w:hAnsi="Courier New" w:cs="Courier New"/>
    </w:rPr>
  </w:style>
  <w:style w:type="character" w:customStyle="1" w:styleId="WW8Num3z2">
    <w:name w:val="WW8Num3z2"/>
    <w:rsid w:val="00694254"/>
    <w:rPr>
      <w:rFonts w:ascii="Wingdings" w:hAnsi="Wingdings" w:cs="Wingdings"/>
    </w:rPr>
  </w:style>
  <w:style w:type="character" w:customStyle="1" w:styleId="WW8Num4z0">
    <w:name w:val="WW8Num4z0"/>
    <w:rsid w:val="00694254"/>
    <w:rPr>
      <w:rFonts w:ascii="Symbol" w:hAnsi="Symbol" w:cs="Symbol"/>
      <w:color w:val="auto"/>
    </w:rPr>
  </w:style>
  <w:style w:type="character" w:customStyle="1" w:styleId="WW8Num6z0">
    <w:name w:val="WW8Num6z0"/>
    <w:rsid w:val="00694254"/>
    <w:rPr>
      <w:rFonts w:ascii="Symbol" w:hAnsi="Symbol" w:cs="Symbol"/>
    </w:rPr>
  </w:style>
  <w:style w:type="character" w:customStyle="1" w:styleId="WW8Num6z1">
    <w:name w:val="WW8Num6z1"/>
    <w:rsid w:val="00694254"/>
    <w:rPr>
      <w:rFonts w:ascii="Courier New" w:hAnsi="Courier New" w:cs="Courier New"/>
    </w:rPr>
  </w:style>
  <w:style w:type="character" w:customStyle="1" w:styleId="WW8Num6z2">
    <w:name w:val="WW8Num6z2"/>
    <w:rsid w:val="00694254"/>
    <w:rPr>
      <w:rFonts w:ascii="Wingdings" w:hAnsi="Wingdings" w:cs="Wingdings"/>
    </w:rPr>
  </w:style>
  <w:style w:type="character" w:customStyle="1" w:styleId="WW8Num7z0">
    <w:name w:val="WW8Num7z0"/>
    <w:rsid w:val="00694254"/>
    <w:rPr>
      <w:rFonts w:ascii="Symbol" w:hAnsi="Symbol" w:cs="Symbol"/>
    </w:rPr>
  </w:style>
  <w:style w:type="character" w:customStyle="1" w:styleId="WW8Num7z1">
    <w:name w:val="WW8Num7z1"/>
    <w:rsid w:val="00694254"/>
    <w:rPr>
      <w:rFonts w:ascii="Courier New" w:hAnsi="Courier New" w:cs="Courier New"/>
    </w:rPr>
  </w:style>
  <w:style w:type="character" w:customStyle="1" w:styleId="WW8Num7z2">
    <w:name w:val="WW8Num7z2"/>
    <w:rsid w:val="00694254"/>
    <w:rPr>
      <w:rFonts w:ascii="Wingdings" w:hAnsi="Wingdings" w:cs="Wingdings"/>
    </w:rPr>
  </w:style>
  <w:style w:type="character" w:customStyle="1" w:styleId="WW8Num8z0">
    <w:name w:val="WW8Num8z0"/>
    <w:rsid w:val="00694254"/>
    <w:rPr>
      <w:color w:val="auto"/>
    </w:rPr>
  </w:style>
  <w:style w:type="character" w:customStyle="1" w:styleId="WW8Num10z0">
    <w:name w:val="WW8Num10z0"/>
    <w:rsid w:val="00694254"/>
    <w:rPr>
      <w:rFonts w:ascii="Symbol" w:hAnsi="Symbol" w:cs="Symbol"/>
    </w:rPr>
  </w:style>
  <w:style w:type="character" w:customStyle="1" w:styleId="WW8Num10z1">
    <w:name w:val="WW8Num10z1"/>
    <w:rsid w:val="00694254"/>
    <w:rPr>
      <w:rFonts w:ascii="Courier New" w:hAnsi="Courier New" w:cs="Courier New"/>
    </w:rPr>
  </w:style>
  <w:style w:type="character" w:customStyle="1" w:styleId="WW8Num10z2">
    <w:name w:val="WW8Num10z2"/>
    <w:rsid w:val="00694254"/>
    <w:rPr>
      <w:rFonts w:ascii="Wingdings" w:hAnsi="Wingdings" w:cs="Wingdings"/>
    </w:rPr>
  </w:style>
  <w:style w:type="character" w:customStyle="1" w:styleId="WW8Num11z0">
    <w:name w:val="WW8Num11z0"/>
    <w:rsid w:val="00694254"/>
    <w:rPr>
      <w:b/>
    </w:rPr>
  </w:style>
  <w:style w:type="character" w:customStyle="1" w:styleId="WW8Num12z0">
    <w:name w:val="WW8Num12z0"/>
    <w:rsid w:val="00694254"/>
    <w:rPr>
      <w:rFonts w:ascii="Symbol" w:hAnsi="Symbol" w:cs="Symbol"/>
    </w:rPr>
  </w:style>
  <w:style w:type="character" w:customStyle="1" w:styleId="WW8Num12z1">
    <w:name w:val="WW8Num12z1"/>
    <w:rsid w:val="00694254"/>
    <w:rPr>
      <w:rFonts w:ascii="Courier New" w:hAnsi="Courier New" w:cs="Courier New"/>
    </w:rPr>
  </w:style>
  <w:style w:type="character" w:customStyle="1" w:styleId="WW8Num12z2">
    <w:name w:val="WW8Num12z2"/>
    <w:rsid w:val="00694254"/>
    <w:rPr>
      <w:rFonts w:ascii="Wingdings" w:hAnsi="Wingdings" w:cs="Wingdings"/>
    </w:rPr>
  </w:style>
  <w:style w:type="character" w:customStyle="1" w:styleId="WW8Num13z0">
    <w:name w:val="WW8Num13z0"/>
    <w:rsid w:val="00694254"/>
    <w:rPr>
      <w:rFonts w:ascii="Symbol" w:hAnsi="Symbol" w:cs="Symbol"/>
    </w:rPr>
  </w:style>
  <w:style w:type="character" w:customStyle="1" w:styleId="WW8Num13z1">
    <w:name w:val="WW8Num13z1"/>
    <w:rsid w:val="00694254"/>
    <w:rPr>
      <w:rFonts w:ascii="Courier New" w:hAnsi="Courier New" w:cs="Courier New"/>
    </w:rPr>
  </w:style>
  <w:style w:type="character" w:customStyle="1" w:styleId="WW8Num13z2">
    <w:name w:val="WW8Num13z2"/>
    <w:rsid w:val="00694254"/>
    <w:rPr>
      <w:rFonts w:ascii="Wingdings" w:hAnsi="Wingdings" w:cs="Wingdings"/>
    </w:rPr>
  </w:style>
  <w:style w:type="character" w:customStyle="1" w:styleId="WW8Num14z0">
    <w:name w:val="WW8Num14z0"/>
    <w:rsid w:val="00694254"/>
    <w:rPr>
      <w:rFonts w:ascii="Symbol" w:hAnsi="Symbol" w:cs="Symbol"/>
    </w:rPr>
  </w:style>
  <w:style w:type="character" w:customStyle="1" w:styleId="WW8Num14z1">
    <w:name w:val="WW8Num14z1"/>
    <w:rsid w:val="00694254"/>
    <w:rPr>
      <w:rFonts w:ascii="Courier New" w:hAnsi="Courier New" w:cs="Courier New"/>
    </w:rPr>
  </w:style>
  <w:style w:type="character" w:customStyle="1" w:styleId="WW8Num14z2">
    <w:name w:val="WW8Num14z2"/>
    <w:rsid w:val="00694254"/>
    <w:rPr>
      <w:rFonts w:ascii="Wingdings" w:hAnsi="Wingdings" w:cs="Wingdings"/>
    </w:rPr>
  </w:style>
  <w:style w:type="character" w:customStyle="1" w:styleId="11">
    <w:name w:val="Основной шрифт абзаца1"/>
    <w:rsid w:val="00694254"/>
  </w:style>
  <w:style w:type="character" w:styleId="a3">
    <w:name w:val="page number"/>
    <w:basedOn w:val="11"/>
    <w:rsid w:val="00694254"/>
  </w:style>
  <w:style w:type="character" w:customStyle="1" w:styleId="FontStyle12">
    <w:name w:val="Font Style12"/>
    <w:rsid w:val="00694254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с отступом 2 Знак"/>
    <w:rsid w:val="00694254"/>
    <w:rPr>
      <w:sz w:val="28"/>
      <w:szCs w:val="24"/>
      <w:lang w:val="ru-RU" w:bidi="ar-SA"/>
    </w:rPr>
  </w:style>
  <w:style w:type="character" w:customStyle="1" w:styleId="PointChar">
    <w:name w:val="Point Char"/>
    <w:rsid w:val="00694254"/>
    <w:rPr>
      <w:sz w:val="24"/>
      <w:szCs w:val="24"/>
      <w:lang w:val="ru-RU" w:bidi="ar-SA"/>
    </w:rPr>
  </w:style>
  <w:style w:type="character" w:customStyle="1" w:styleId="12">
    <w:name w:val="Знак Знак1"/>
    <w:rsid w:val="00694254"/>
    <w:rPr>
      <w:rFonts w:ascii="Arial" w:hAnsi="Arial" w:cs="Arial"/>
      <w:b/>
      <w:bCs/>
      <w:kern w:val="1"/>
      <w:sz w:val="32"/>
      <w:szCs w:val="32"/>
      <w:lang w:val="ru-RU" w:bidi="ar-SA"/>
    </w:rPr>
  </w:style>
  <w:style w:type="character" w:customStyle="1" w:styleId="a4">
    <w:name w:val="Гипертекстовая ссылка"/>
    <w:basedOn w:val="11"/>
    <w:rsid w:val="00694254"/>
    <w:rPr>
      <w:b/>
      <w:bCs/>
      <w:color w:val="008000"/>
    </w:rPr>
  </w:style>
  <w:style w:type="character" w:styleId="a5">
    <w:name w:val="Hyperlink"/>
    <w:rsid w:val="00694254"/>
    <w:rPr>
      <w:color w:val="000080"/>
      <w:u w:val="single"/>
    </w:rPr>
  </w:style>
  <w:style w:type="paragraph" w:styleId="a6">
    <w:name w:val="Body Text"/>
    <w:basedOn w:val="a"/>
    <w:link w:val="a7"/>
    <w:rsid w:val="00694254"/>
    <w:pPr>
      <w:spacing w:after="120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6"/>
    <w:rsid w:val="00694254"/>
    <w:rPr>
      <w:lang w:eastAsia="zh-CN"/>
    </w:rPr>
  </w:style>
  <w:style w:type="paragraph" w:styleId="a8">
    <w:name w:val="caption"/>
    <w:basedOn w:val="a"/>
    <w:qFormat/>
    <w:rsid w:val="00694254"/>
    <w:pPr>
      <w:suppressLineNumbers/>
      <w:spacing w:before="120" w:after="120"/>
    </w:pPr>
    <w:rPr>
      <w:rFonts w:ascii="Times New Roman" w:hAnsi="Times New Roman" w:cs="Mangal"/>
      <w:i/>
      <w:iCs/>
      <w:lang w:eastAsia="zh-CN"/>
    </w:rPr>
  </w:style>
  <w:style w:type="paragraph" w:styleId="a9">
    <w:name w:val="header"/>
    <w:basedOn w:val="a"/>
    <w:link w:val="aa"/>
    <w:rsid w:val="00694254"/>
    <w:pPr>
      <w:tabs>
        <w:tab w:val="center" w:pos="4677"/>
        <w:tab w:val="right" w:pos="9355"/>
      </w:tabs>
    </w:pPr>
    <w:rPr>
      <w:rFonts w:ascii="Times New Roman" w:hAnsi="Times New Roman" w:cs="Times New Roman"/>
      <w:lang w:eastAsia="zh-CN"/>
    </w:rPr>
  </w:style>
  <w:style w:type="character" w:customStyle="1" w:styleId="aa">
    <w:name w:val="Верхний колонтитул Знак"/>
    <w:basedOn w:val="a0"/>
    <w:link w:val="a9"/>
    <w:rsid w:val="00694254"/>
    <w:rPr>
      <w:sz w:val="24"/>
      <w:szCs w:val="24"/>
      <w:lang w:eastAsia="zh-CN"/>
    </w:rPr>
  </w:style>
  <w:style w:type="paragraph" w:styleId="ab">
    <w:name w:val="footer"/>
    <w:basedOn w:val="a"/>
    <w:link w:val="ac"/>
    <w:rsid w:val="00694254"/>
    <w:pPr>
      <w:tabs>
        <w:tab w:val="center" w:pos="4677"/>
        <w:tab w:val="right" w:pos="9355"/>
      </w:tabs>
    </w:pPr>
    <w:rPr>
      <w:rFonts w:ascii="Times New Roman" w:hAnsi="Times New Roman" w:cs="Times New Roman"/>
      <w:lang w:eastAsia="zh-CN"/>
    </w:rPr>
  </w:style>
  <w:style w:type="character" w:customStyle="1" w:styleId="ac">
    <w:name w:val="Нижний колонтитул Знак"/>
    <w:basedOn w:val="a0"/>
    <w:link w:val="ab"/>
    <w:rsid w:val="00694254"/>
    <w:rPr>
      <w:sz w:val="24"/>
      <w:szCs w:val="24"/>
      <w:lang w:eastAsia="zh-CN"/>
    </w:rPr>
  </w:style>
  <w:style w:type="paragraph" w:customStyle="1" w:styleId="ConsPlusNonformat">
    <w:name w:val="ConsPlusNonformat"/>
    <w:rsid w:val="00694254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rsid w:val="00694254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694254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с отступом 21"/>
    <w:basedOn w:val="a"/>
    <w:rsid w:val="00694254"/>
    <w:pPr>
      <w:ind w:firstLine="708"/>
      <w:jc w:val="both"/>
    </w:pPr>
    <w:rPr>
      <w:rFonts w:ascii="Times New Roman" w:hAnsi="Times New Roman" w:cs="Times New Roman"/>
      <w:sz w:val="28"/>
      <w:lang w:eastAsia="zh-CN"/>
    </w:rPr>
  </w:style>
  <w:style w:type="paragraph" w:customStyle="1" w:styleId="13">
    <w:name w:val="Обычный1"/>
    <w:rsid w:val="00694254"/>
    <w:pPr>
      <w:widowControl w:val="0"/>
      <w:suppressAutoHyphens/>
      <w:snapToGrid w:val="0"/>
      <w:spacing w:line="300" w:lineRule="auto"/>
      <w:ind w:left="40" w:firstLine="500"/>
      <w:jc w:val="both"/>
    </w:pPr>
    <w:rPr>
      <w:sz w:val="24"/>
      <w:szCs w:val="24"/>
      <w:lang w:eastAsia="zh-CN"/>
    </w:rPr>
  </w:style>
  <w:style w:type="character" w:customStyle="1" w:styleId="ad">
    <w:name w:val="Основной текст с отступом Знак"/>
    <w:basedOn w:val="a0"/>
    <w:link w:val="ae"/>
    <w:rsid w:val="00694254"/>
    <w:rPr>
      <w:sz w:val="24"/>
      <w:szCs w:val="24"/>
      <w:lang w:eastAsia="zh-CN"/>
    </w:rPr>
  </w:style>
  <w:style w:type="paragraph" w:styleId="ae">
    <w:name w:val="Body Text Indent"/>
    <w:basedOn w:val="a"/>
    <w:link w:val="ad"/>
    <w:rsid w:val="00694254"/>
    <w:pPr>
      <w:spacing w:after="120"/>
      <w:ind w:left="283"/>
    </w:pPr>
    <w:rPr>
      <w:rFonts w:ascii="Times New Roman" w:hAnsi="Times New Roman" w:cs="Times New Roman"/>
      <w:lang w:eastAsia="zh-CN"/>
    </w:rPr>
  </w:style>
  <w:style w:type="paragraph" w:customStyle="1" w:styleId="Point">
    <w:name w:val="Point"/>
    <w:basedOn w:val="a"/>
    <w:rsid w:val="00694254"/>
    <w:pPr>
      <w:spacing w:before="120" w:line="288" w:lineRule="auto"/>
      <w:ind w:firstLine="720"/>
      <w:jc w:val="both"/>
    </w:pPr>
    <w:rPr>
      <w:rFonts w:ascii="Times New Roman" w:hAnsi="Times New Roman" w:cs="Times New Roman"/>
      <w:lang w:eastAsia="zh-CN"/>
    </w:rPr>
  </w:style>
  <w:style w:type="paragraph" w:customStyle="1" w:styleId="FR1">
    <w:name w:val="FR1"/>
    <w:rsid w:val="00694254"/>
    <w:pPr>
      <w:widowControl w:val="0"/>
      <w:suppressAutoHyphens/>
      <w:jc w:val="right"/>
    </w:pPr>
    <w:rPr>
      <w:b/>
      <w:sz w:val="24"/>
      <w:lang w:eastAsia="zh-CN"/>
    </w:rPr>
  </w:style>
  <w:style w:type="paragraph" w:customStyle="1" w:styleId="14">
    <w:name w:val="Знак Знак1 Знак Знак Знак Знак"/>
    <w:basedOn w:val="a"/>
    <w:rsid w:val="00694254"/>
    <w:pPr>
      <w:widowControl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zh-CN"/>
    </w:rPr>
  </w:style>
  <w:style w:type="paragraph" w:customStyle="1" w:styleId="ConsPlusCell">
    <w:name w:val="ConsPlusCell"/>
    <w:rsid w:val="00694254"/>
    <w:pPr>
      <w:suppressAutoHyphens/>
      <w:autoSpaceDE w:val="0"/>
    </w:pPr>
    <w:rPr>
      <w:rFonts w:ascii="Arial" w:eastAsia="Calibri" w:hAnsi="Arial" w:cs="Arial"/>
      <w:lang w:eastAsia="zh-CN"/>
    </w:rPr>
  </w:style>
  <w:style w:type="character" w:customStyle="1" w:styleId="af">
    <w:name w:val="Текст выноски Знак"/>
    <w:basedOn w:val="a0"/>
    <w:link w:val="af0"/>
    <w:rsid w:val="00694254"/>
    <w:rPr>
      <w:rFonts w:ascii="Tahoma" w:hAnsi="Tahoma" w:cs="Tahoma"/>
      <w:sz w:val="16"/>
      <w:szCs w:val="16"/>
      <w:lang w:eastAsia="zh-CN"/>
    </w:rPr>
  </w:style>
  <w:style w:type="paragraph" w:styleId="af0">
    <w:name w:val="Balloon Text"/>
    <w:basedOn w:val="a"/>
    <w:link w:val="af"/>
    <w:rsid w:val="00694254"/>
    <w:rPr>
      <w:rFonts w:ascii="Tahoma" w:hAnsi="Tahoma" w:cs="Tahoma"/>
      <w:sz w:val="16"/>
      <w:szCs w:val="16"/>
      <w:lang w:eastAsia="zh-CN"/>
    </w:rPr>
  </w:style>
  <w:style w:type="paragraph" w:customStyle="1" w:styleId="af1">
    <w:name w:val="Нормальный (таблица)"/>
    <w:basedOn w:val="a"/>
    <w:next w:val="a"/>
    <w:rsid w:val="00694254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f2">
    <w:name w:val="Прижатый влево"/>
    <w:basedOn w:val="a"/>
    <w:next w:val="a"/>
    <w:rsid w:val="00694254"/>
    <w:pPr>
      <w:widowControl w:val="0"/>
      <w:autoSpaceDE w:val="0"/>
    </w:pPr>
    <w:rPr>
      <w:rFonts w:ascii="Arial" w:hAnsi="Arial" w:cs="Arial"/>
      <w:lang w:eastAsia="zh-CN"/>
    </w:rPr>
  </w:style>
  <w:style w:type="paragraph" w:styleId="af3">
    <w:name w:val="No Spacing"/>
    <w:uiPriority w:val="1"/>
    <w:qFormat/>
    <w:rsid w:val="005A3CD5"/>
    <w:rPr>
      <w:rFonts w:ascii="R" w:hAnsi="R" w:cs="R"/>
      <w:sz w:val="24"/>
      <w:szCs w:val="24"/>
    </w:rPr>
  </w:style>
  <w:style w:type="paragraph" w:customStyle="1" w:styleId="1c">
    <w:name w:val="Абзац1 c отступом"/>
    <w:basedOn w:val="a"/>
    <w:rsid w:val="000F4B13"/>
    <w:pPr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Default">
    <w:name w:val="Default"/>
    <w:rsid w:val="008028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855645441A0813D1D0C34413AA8C1699988EC1CD1F25880D616D525920HCJ" TargetMode="Externa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hyperlink" Target="garantf1://12064203.0" TargetMode="Externa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C94E9-A79E-4648-8ACD-056ADADD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22</Pages>
  <Words>4830</Words>
  <Characters>27536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Home</Company>
  <LinksUpToDate>false</LinksUpToDate>
  <CharactersWithSpaces>32302</CharactersWithSpaces>
  <SharedDoc>false</SharedDoc>
  <HLinks>
    <vt:vector size="48" baseType="variant">
      <vt:variant>
        <vt:i4>5046367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consultantplus://offline/ref=9D855645441A0813D1D0C34413AA8C1699988EC1CD1F25880D616D525920HCJ</vt:lpwstr>
      </vt:variant>
      <vt:variant>
        <vt:lpwstr/>
      </vt:variant>
      <vt:variant>
        <vt:i4>7209021</vt:i4>
      </vt:variant>
      <vt:variant>
        <vt:i4>18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4718606</vt:i4>
      </vt:variant>
      <vt:variant>
        <vt:i4>15</vt:i4>
      </vt:variant>
      <vt:variant>
        <vt:i4>0</vt:i4>
      </vt:variant>
      <vt:variant>
        <vt:i4>5</vt:i4>
      </vt:variant>
      <vt:variant>
        <vt:lpwstr>garantf1://17039546.1000/</vt:lpwstr>
      </vt:variant>
      <vt:variant>
        <vt:lpwstr/>
      </vt:variant>
      <vt:variant>
        <vt:i4>4390915</vt:i4>
      </vt:variant>
      <vt:variant>
        <vt:i4>12</vt:i4>
      </vt:variant>
      <vt:variant>
        <vt:i4>0</vt:i4>
      </vt:variant>
      <vt:variant>
        <vt:i4>5</vt:i4>
      </vt:variant>
      <vt:variant>
        <vt:lpwstr>garantf1://17026708.1000/</vt:lpwstr>
      </vt:variant>
      <vt:variant>
        <vt:lpwstr/>
      </vt:variant>
      <vt:variant>
        <vt:i4>7012402</vt:i4>
      </vt:variant>
      <vt:variant>
        <vt:i4>9</vt:i4>
      </vt:variant>
      <vt:variant>
        <vt:i4>0</vt:i4>
      </vt:variant>
      <vt:variant>
        <vt:i4>5</vt:i4>
      </vt:variant>
      <vt:variant>
        <vt:lpwstr>garantf1://17036779.0/</vt:lpwstr>
      </vt:variant>
      <vt:variant>
        <vt:lpwstr/>
      </vt:variant>
      <vt:variant>
        <vt:i4>7274559</vt:i4>
      </vt:variant>
      <vt:variant>
        <vt:i4>6</vt:i4>
      </vt:variant>
      <vt:variant>
        <vt:i4>0</vt:i4>
      </vt:variant>
      <vt:variant>
        <vt:i4>5</vt:i4>
      </vt:variant>
      <vt:variant>
        <vt:lpwstr>garantf1://12052272.0/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subject/>
  <dc:creator>Admin</dc:creator>
  <cp:keywords/>
  <dc:description/>
  <cp:lastModifiedBy>1</cp:lastModifiedBy>
  <cp:revision>14</cp:revision>
  <cp:lastPrinted>2016-11-17T08:35:00Z</cp:lastPrinted>
  <dcterms:created xsi:type="dcterms:W3CDTF">2016-11-09T09:02:00Z</dcterms:created>
  <dcterms:modified xsi:type="dcterms:W3CDTF">2016-11-17T08:36:00Z</dcterms:modified>
</cp:coreProperties>
</file>