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E28" w:rsidRPr="004E4D85" w:rsidRDefault="004E4D85" w:rsidP="00901E28">
      <w:pPr>
        <w:jc w:val="center"/>
      </w:pPr>
      <w:r w:rsidRPr="004E4D85">
        <w:t>Перечень</w:t>
      </w:r>
    </w:p>
    <w:p w:rsidR="004E4D85" w:rsidRPr="004E4D85" w:rsidRDefault="004E4D85" w:rsidP="00901E28">
      <w:pPr>
        <w:jc w:val="center"/>
      </w:pPr>
      <w:r w:rsidRPr="004E4D85">
        <w:t xml:space="preserve">объектов </w:t>
      </w:r>
      <w:r>
        <w:t>не</w:t>
      </w:r>
      <w:r w:rsidRPr="004E4D85">
        <w:t>движимого имущества</w:t>
      </w:r>
    </w:p>
    <w:p w:rsidR="00901E28" w:rsidRPr="004E4D85" w:rsidRDefault="00901E28" w:rsidP="00901E28">
      <w:pPr>
        <w:jc w:val="center"/>
      </w:pPr>
      <w:r w:rsidRPr="004E4D85">
        <w:t>Администрации Преображенского сельского поселения.</w:t>
      </w:r>
    </w:p>
    <w:p w:rsidR="00901E28" w:rsidRDefault="00901E28" w:rsidP="00901E28"/>
    <w:p w:rsidR="00901E28" w:rsidRDefault="00901E28" w:rsidP="00901E28"/>
    <w:p w:rsidR="00901E28" w:rsidRDefault="00901E28" w:rsidP="00901E28">
      <w:pPr>
        <w:jc w:val="both"/>
      </w:pPr>
      <w:r>
        <w:t xml:space="preserve">1. Здание сельской администрации, расположенный по адресу: Кировская область Малмыжский район  </w:t>
      </w:r>
      <w:bookmarkStart w:id="0" w:name="OLE_LINK5"/>
      <w:bookmarkStart w:id="1" w:name="OLE_LINK6"/>
      <w:r>
        <w:t>деревня Преображенка</w:t>
      </w:r>
      <w:bookmarkEnd w:id="0"/>
      <w:bookmarkEnd w:id="1"/>
      <w:r>
        <w:t xml:space="preserve"> улица Шахтерская дом 2 , общей площадью 188 кв</w:t>
      </w:r>
      <w:r w:rsidR="0040403D">
        <w:t>.</w:t>
      </w:r>
      <w:r>
        <w:t>м, балансовой стоимостью 751627,80 рублей, год ввода в эксплуатацию 1969г.,</w:t>
      </w:r>
      <w:r w:rsidRPr="00215165">
        <w:t xml:space="preserve"> </w:t>
      </w:r>
      <w:r>
        <w:t xml:space="preserve">остаточная стоимость на 01.01.2018 0,00 рублей, находится в реестре муниципальной собственности муниципального образования </w:t>
      </w:r>
      <w:proofErr w:type="spellStart"/>
      <w:r>
        <w:t>Преображенское</w:t>
      </w:r>
      <w:proofErr w:type="spellEnd"/>
      <w:r>
        <w:t xml:space="preserve"> сельское поселение за номером К43170001</w:t>
      </w:r>
    </w:p>
    <w:p w:rsidR="00901E28" w:rsidRDefault="00901E28"/>
    <w:p w:rsidR="00901E28" w:rsidRDefault="00901E28" w:rsidP="00901E28">
      <w:pPr>
        <w:jc w:val="both"/>
      </w:pPr>
      <w:bookmarkStart w:id="2" w:name="OLE_LINK7"/>
      <w:bookmarkStart w:id="3" w:name="OLE_LINK8"/>
      <w:r>
        <w:t xml:space="preserve">2. Автомобильные дороги д.Тан, расположенный по адресу: Кировская область Малмыжский район  деревня Тан, общей протяженностью 8,4 км, балансовой стоимостью 8,4 рублей, год ввода в эксплуатацию </w:t>
      </w:r>
      <w:r w:rsidR="000F3F18">
        <w:t>неизвестна</w:t>
      </w:r>
      <w:r>
        <w:t xml:space="preserve">., находится в реестре муниципальной собственности муниципального образования </w:t>
      </w:r>
      <w:proofErr w:type="spellStart"/>
      <w:r>
        <w:t>Преображенское</w:t>
      </w:r>
      <w:proofErr w:type="spellEnd"/>
      <w:r>
        <w:t xml:space="preserve"> сельское поселение за номером К43170008</w:t>
      </w:r>
    </w:p>
    <w:bookmarkEnd w:id="2"/>
    <w:bookmarkEnd w:id="3"/>
    <w:p w:rsidR="00901E28" w:rsidRDefault="00901E28" w:rsidP="00901E28"/>
    <w:p w:rsidR="00901E28" w:rsidRDefault="00901E28" w:rsidP="00901E28">
      <w:pPr>
        <w:jc w:val="both"/>
      </w:pPr>
      <w:bookmarkStart w:id="4" w:name="OLE_LINK9"/>
      <w:bookmarkStart w:id="5" w:name="OLE_LINK10"/>
      <w:r>
        <w:t xml:space="preserve">3. Автомобильные дороги д.Преображенка, расположенный по адресу: Кировская область Малмыжский район  деревня Преображенка, общей протяженностью 2,3 км, балансовой стоимостью 2,3 рублей, год ввода в эксплуатацию </w:t>
      </w:r>
      <w:r w:rsidR="000F3F18">
        <w:t>неизвестна</w:t>
      </w:r>
      <w:r>
        <w:t xml:space="preserve">., находится в реестре муниципальной собственности муниципального образования </w:t>
      </w:r>
      <w:proofErr w:type="spellStart"/>
      <w:r>
        <w:t>Преображенское</w:t>
      </w:r>
      <w:proofErr w:type="spellEnd"/>
      <w:r>
        <w:t xml:space="preserve"> сельское поселение за номером К43170009</w:t>
      </w:r>
    </w:p>
    <w:bookmarkEnd w:id="4"/>
    <w:bookmarkEnd w:id="5"/>
    <w:p w:rsidR="00901E28" w:rsidRDefault="00901E28"/>
    <w:p w:rsidR="00901E28" w:rsidRDefault="00901E28" w:rsidP="0040403D">
      <w:pPr>
        <w:jc w:val="both"/>
      </w:pPr>
      <w:bookmarkStart w:id="6" w:name="OLE_LINK13"/>
      <w:bookmarkStart w:id="7" w:name="OLE_LINK14"/>
      <w:r>
        <w:t>4. Автомобильные дороги д.</w:t>
      </w:r>
      <w:bookmarkStart w:id="8" w:name="OLE_LINK11"/>
      <w:bookmarkStart w:id="9" w:name="OLE_LINK12"/>
      <w:r>
        <w:t xml:space="preserve">Нижний </w:t>
      </w:r>
      <w:proofErr w:type="spellStart"/>
      <w:r>
        <w:t>Шугарак</w:t>
      </w:r>
      <w:bookmarkEnd w:id="8"/>
      <w:bookmarkEnd w:id="9"/>
      <w:proofErr w:type="spellEnd"/>
      <w:r>
        <w:t xml:space="preserve">, расположенный по адресу: Кировская область Малмыжский район  деревня Нижний </w:t>
      </w:r>
      <w:proofErr w:type="spellStart"/>
      <w:r>
        <w:t>Шугарак</w:t>
      </w:r>
      <w:proofErr w:type="spellEnd"/>
      <w:r>
        <w:t xml:space="preserve">, общей протяженностью 1,3 км, балансовой стоимостью 1,3 рублей, год ввода в эксплуатацию </w:t>
      </w:r>
      <w:r w:rsidR="000F3F18">
        <w:t>неизвестна</w:t>
      </w:r>
      <w:r>
        <w:t xml:space="preserve">., находится в реестре муниципальной собственности муниципального образования </w:t>
      </w:r>
      <w:proofErr w:type="spellStart"/>
      <w:r>
        <w:t>Преображенское</w:t>
      </w:r>
      <w:proofErr w:type="spellEnd"/>
      <w:r>
        <w:t xml:space="preserve"> сельское поселение за номером К43170010</w:t>
      </w:r>
    </w:p>
    <w:p w:rsidR="00901E28" w:rsidRDefault="00901E28" w:rsidP="00901E28"/>
    <w:bookmarkEnd w:id="6"/>
    <w:bookmarkEnd w:id="7"/>
    <w:p w:rsidR="00901E28" w:rsidRDefault="00901E28" w:rsidP="00901E28">
      <w:pPr>
        <w:jc w:val="both"/>
      </w:pPr>
      <w:r>
        <w:t xml:space="preserve">5. Автомобильные дороги д.Носок, расположенный по адресу: Кировская область Малмыжский район  деревня Носок, общей протяженностью 1,5 км, балансовой стоимостью 1,5 рублей, год ввода в эксплуатацию </w:t>
      </w:r>
      <w:r w:rsidR="000F3F18">
        <w:t>неизвестна</w:t>
      </w:r>
      <w:r>
        <w:t xml:space="preserve">., находится в реестре муниципальной собственности муниципального образования </w:t>
      </w:r>
      <w:proofErr w:type="spellStart"/>
      <w:r>
        <w:t>Преображенское</w:t>
      </w:r>
      <w:proofErr w:type="spellEnd"/>
      <w:r>
        <w:t xml:space="preserve"> сельское поселение за номером К43170011</w:t>
      </w:r>
    </w:p>
    <w:p w:rsidR="00901E28" w:rsidRDefault="00901E28" w:rsidP="00901E28"/>
    <w:p w:rsidR="00901E28" w:rsidRDefault="00901E28" w:rsidP="00901E28"/>
    <w:p w:rsidR="00901E28" w:rsidRDefault="00901E28" w:rsidP="00901E28"/>
    <w:sectPr w:rsidR="00901E28" w:rsidSect="002840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901E28"/>
    <w:rsid w:val="00072765"/>
    <w:rsid w:val="000F3F18"/>
    <w:rsid w:val="00115CE7"/>
    <w:rsid w:val="001536AB"/>
    <w:rsid w:val="0028407C"/>
    <w:rsid w:val="0040403D"/>
    <w:rsid w:val="004E4D85"/>
    <w:rsid w:val="00901E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E2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E2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01E2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1E28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Владелец</cp:lastModifiedBy>
  <cp:revision>6</cp:revision>
  <cp:lastPrinted>2018-10-12T08:30:00Z</cp:lastPrinted>
  <dcterms:created xsi:type="dcterms:W3CDTF">2018-10-12T08:22:00Z</dcterms:created>
  <dcterms:modified xsi:type="dcterms:W3CDTF">2019-09-02T09:32:00Z</dcterms:modified>
</cp:coreProperties>
</file>