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ПРЕОБРАЖЕНСКАЯ  СЕЛЬСКАЯ ДУМА                                                                     МАЛМЫЖСКОГО РАЙОНА КИРОВСКОЙ ОБЛАСТИ</w:t>
      </w:r>
    </w:p>
    <w:p w:rsidR="000D2D6D" w:rsidRDefault="000D2D6D" w:rsidP="000D2D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 созыва</w:t>
      </w:r>
    </w:p>
    <w:p w:rsidR="000D2D6D" w:rsidRDefault="000D2D6D" w:rsidP="000D2D6D">
      <w:pPr>
        <w:rPr>
          <w:b/>
          <w:sz w:val="28"/>
          <w:szCs w:val="28"/>
        </w:rPr>
      </w:pP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0D2D6D" w:rsidRDefault="000D2D6D" w:rsidP="000D2D6D">
      <w:pPr>
        <w:jc w:val="center"/>
        <w:rPr>
          <w:b/>
          <w:bCs/>
          <w:sz w:val="28"/>
          <w:szCs w:val="28"/>
        </w:rPr>
      </w:pPr>
    </w:p>
    <w:p w:rsidR="000D2D6D" w:rsidRDefault="000D2D6D" w:rsidP="000D2D6D">
      <w:pPr>
        <w:jc w:val="both"/>
        <w:rPr>
          <w:b/>
          <w:bCs/>
          <w:sz w:val="28"/>
          <w:szCs w:val="28"/>
        </w:rPr>
      </w:pPr>
    </w:p>
    <w:p w:rsidR="000D2D6D" w:rsidRDefault="005E2E21" w:rsidP="000D2D6D">
      <w:pPr>
        <w:rPr>
          <w:sz w:val="28"/>
          <w:szCs w:val="28"/>
        </w:rPr>
      </w:pPr>
      <w:r>
        <w:rPr>
          <w:sz w:val="28"/>
          <w:szCs w:val="28"/>
        </w:rPr>
        <w:t>14.08.2017</w:t>
      </w:r>
      <w:r w:rsidR="005276CD">
        <w:rPr>
          <w:sz w:val="28"/>
          <w:szCs w:val="28"/>
        </w:rPr>
        <w:t xml:space="preserve">        </w:t>
      </w:r>
      <w:r w:rsidR="000D2D6D">
        <w:rPr>
          <w:sz w:val="28"/>
          <w:szCs w:val="28"/>
        </w:rPr>
        <w:t xml:space="preserve">                                           </w:t>
      </w:r>
      <w:r w:rsidR="000D2D6D">
        <w:rPr>
          <w:sz w:val="28"/>
          <w:szCs w:val="28"/>
        </w:rPr>
        <w:tab/>
      </w:r>
      <w:r w:rsidR="000D2D6D">
        <w:rPr>
          <w:sz w:val="28"/>
          <w:szCs w:val="28"/>
        </w:rPr>
        <w:tab/>
      </w:r>
      <w:r w:rsidR="000D2D6D">
        <w:rPr>
          <w:sz w:val="28"/>
          <w:szCs w:val="28"/>
        </w:rPr>
        <w:tab/>
      </w:r>
      <w:r>
        <w:rPr>
          <w:sz w:val="28"/>
          <w:szCs w:val="28"/>
        </w:rPr>
        <w:t xml:space="preserve">             </w:t>
      </w:r>
      <w:r w:rsidR="000D2D6D">
        <w:rPr>
          <w:sz w:val="28"/>
          <w:szCs w:val="28"/>
        </w:rPr>
        <w:t xml:space="preserve">          </w:t>
      </w:r>
      <w:r w:rsidR="005276CD">
        <w:rPr>
          <w:sz w:val="28"/>
          <w:szCs w:val="28"/>
        </w:rPr>
        <w:t xml:space="preserve">           </w:t>
      </w:r>
      <w:r w:rsidR="000D2D6D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</w:p>
    <w:p w:rsidR="000D2D6D" w:rsidRDefault="000D2D6D" w:rsidP="000D2D6D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д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реображенка </w:t>
      </w: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0D2D6D" w:rsidRDefault="000D2D6D">
      <w:pPr>
        <w:shd w:val="clear" w:color="auto" w:fill="FFFFFF"/>
        <w:spacing w:before="19" w:line="305" w:lineRule="exact"/>
        <w:ind w:right="7"/>
        <w:jc w:val="center"/>
        <w:rPr>
          <w:b/>
          <w:bCs/>
          <w:color w:val="000000"/>
          <w:spacing w:val="-6"/>
          <w:sz w:val="28"/>
          <w:szCs w:val="28"/>
        </w:rPr>
      </w:pPr>
    </w:p>
    <w:p w:rsidR="00D52466" w:rsidRDefault="00D52466" w:rsidP="00D52466">
      <w:pPr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  внесении изменений в решение Преображенской сельской Думы от 21.12.2016 № 56</w:t>
      </w:r>
    </w:p>
    <w:p w:rsidR="00D52466" w:rsidRDefault="00D52466" w:rsidP="00D52466">
      <w:pPr>
        <w:shd w:val="clear" w:color="auto" w:fill="FFFFFF"/>
        <w:spacing w:before="322" w:line="360" w:lineRule="auto"/>
        <w:ind w:right="7" w:firstLine="709"/>
        <w:jc w:val="both"/>
        <w:rPr>
          <w:color w:val="000000"/>
          <w:spacing w:val="-13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На основании статьи 24 Устава муниципального образования   Преображенского сельское поселение</w:t>
      </w:r>
      <w:r>
        <w:rPr>
          <w:color w:val="000000"/>
          <w:sz w:val="28"/>
          <w:szCs w:val="28"/>
        </w:rPr>
        <w:t xml:space="preserve"> Малмыжского района Кировской области решения сельской Думы от 27.12.2013  № 48 «О бюджетном процессе в муниципальном образовании Преображенское сельское поселение Малмыжского района Кировской области» Преображенская сельская</w:t>
      </w:r>
      <w:r>
        <w:rPr>
          <w:color w:val="000000"/>
          <w:spacing w:val="-13"/>
          <w:sz w:val="28"/>
          <w:szCs w:val="28"/>
        </w:rPr>
        <w:t xml:space="preserve"> Дума  РЕШИЛА:</w:t>
      </w:r>
    </w:p>
    <w:p w:rsidR="00D52466" w:rsidRDefault="00D52466" w:rsidP="00D52466">
      <w:pPr>
        <w:spacing w:line="360" w:lineRule="auto"/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>1. Внести в решение Преображенской сельской Думы от 21.12.2016 № 56 «</w:t>
      </w:r>
      <w:proofErr w:type="gramStart"/>
      <w:r>
        <w:rPr>
          <w:color w:val="000000"/>
          <w:sz w:val="28"/>
          <w:szCs w:val="28"/>
        </w:rPr>
        <w:t>Об</w:t>
      </w:r>
      <w:proofErr w:type="gramEnd"/>
    </w:p>
    <w:p w:rsidR="00D52466" w:rsidRDefault="00D52466" w:rsidP="00D52466">
      <w:pPr>
        <w:spacing w:line="360" w:lineRule="auto"/>
        <w:rPr>
          <w:color w:val="000000"/>
          <w:spacing w:val="-13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утверждении</w:t>
      </w:r>
      <w:proofErr w:type="gramEnd"/>
      <w:r>
        <w:rPr>
          <w:color w:val="000000"/>
          <w:sz w:val="28"/>
          <w:szCs w:val="28"/>
        </w:rPr>
        <w:t xml:space="preserve"> бюджета муниципального образования Преображенское сельское поселение Малмыжского района Кировской области на 2017 год</w:t>
      </w:r>
      <w:r>
        <w:rPr>
          <w:b/>
          <w:color w:val="000000"/>
          <w:sz w:val="28"/>
          <w:szCs w:val="28"/>
        </w:rPr>
        <w:t>»</w:t>
      </w:r>
    </w:p>
    <w:p w:rsidR="00D52466" w:rsidRDefault="00D52466" w:rsidP="00D52466">
      <w:pPr>
        <w:shd w:val="clear" w:color="auto" w:fill="FFFFFF"/>
        <w:spacing w:before="19" w:line="360" w:lineRule="auto"/>
        <w:ind w:right="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13"/>
          <w:sz w:val="28"/>
          <w:szCs w:val="28"/>
        </w:rPr>
        <w:t xml:space="preserve"> следующие изменения:</w:t>
      </w:r>
      <w:r>
        <w:rPr>
          <w:color w:val="000000"/>
          <w:spacing w:val="-2"/>
          <w:sz w:val="28"/>
          <w:szCs w:val="28"/>
        </w:rPr>
        <w:t xml:space="preserve"> 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1.1. Пункт 1 изложить в следующей редакции: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1.Утвердить основные характеристики муниципального образования Преображенское сельское поселение Малмыжского района Кировской области (далее – бюджет поселения) на 2017 год: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1)</w:t>
      </w:r>
      <w:r>
        <w:rPr>
          <w:color w:val="000000"/>
          <w:spacing w:val="-6"/>
          <w:sz w:val="28"/>
          <w:szCs w:val="28"/>
        </w:rPr>
        <w:t xml:space="preserve"> общий объем доходов бюджета поселения в сумме  1815,7 тыс. руб.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2) общий объем расходов бюджета поселения в сумме 2262,2 тыс. руб.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3) дефицит  бюджета поселения 446,5 тыс</w:t>
      </w:r>
      <w:proofErr w:type="gramStart"/>
      <w:r>
        <w:rPr>
          <w:color w:val="000000"/>
          <w:spacing w:val="-6"/>
          <w:sz w:val="28"/>
          <w:szCs w:val="28"/>
        </w:rPr>
        <w:t>.р</w:t>
      </w:r>
      <w:proofErr w:type="gramEnd"/>
      <w:r>
        <w:rPr>
          <w:color w:val="000000"/>
          <w:spacing w:val="-6"/>
          <w:sz w:val="28"/>
          <w:szCs w:val="28"/>
        </w:rPr>
        <w:t>уб.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2. Приложения № 5, 6, 7, 8, 9 изложить в новой редакции согласно приложениям  № 5, 6, 7, 8, 9.                                                                              </w:t>
      </w:r>
    </w:p>
    <w:p w:rsidR="00D52466" w:rsidRDefault="00D52466" w:rsidP="00D52466">
      <w:pPr>
        <w:shd w:val="clear" w:color="auto" w:fill="FFFFFF"/>
        <w:spacing w:before="19" w:line="360" w:lineRule="auto"/>
        <w:ind w:right="7" w:firstLine="709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3. Опубликовать  настоящее решение  в Информационном бюллетене  </w:t>
      </w:r>
      <w:r>
        <w:rPr>
          <w:color w:val="000000"/>
          <w:spacing w:val="-6"/>
          <w:sz w:val="28"/>
          <w:szCs w:val="28"/>
        </w:rPr>
        <w:lastRenderedPageBreak/>
        <w:t>органов местного самоуправления  муниципального образования  Преображенское сельское поселение Малмыжского района Кировской области.</w:t>
      </w:r>
    </w:p>
    <w:p w:rsidR="00B21A61" w:rsidRDefault="00D52466" w:rsidP="00D52466">
      <w:pPr>
        <w:pStyle w:val="21"/>
        <w:spacing w:line="360" w:lineRule="auto"/>
        <w:ind w:firstLine="720"/>
        <w:rPr>
          <w:bCs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4. Настоящее решение вступает в силу после его официального опубликования.</w:t>
      </w:r>
      <w:r>
        <w:rPr>
          <w:color w:val="000000"/>
          <w:spacing w:val="-6"/>
          <w:szCs w:val="28"/>
        </w:rPr>
        <w:t xml:space="preserve">  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поселения    Г.Г. Фаттахов</w:t>
      </w:r>
    </w:p>
    <w:p w:rsidR="00D8174C" w:rsidRDefault="00D8174C">
      <w:pPr>
        <w:jc w:val="both"/>
        <w:rPr>
          <w:bCs/>
          <w:sz w:val="28"/>
          <w:szCs w:val="28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D8174C" w:rsidRDefault="00D8174C">
      <w:pPr>
        <w:jc w:val="both"/>
        <w:rPr>
          <w:bCs/>
          <w:sz w:val="22"/>
          <w:szCs w:val="22"/>
        </w:rPr>
      </w:pPr>
    </w:p>
    <w:p w:rsidR="009F76F0" w:rsidRDefault="00206002" w:rsidP="003D5677">
      <w:pPr>
        <w:spacing w:line="360" w:lineRule="auto"/>
        <w:ind w:left="5205"/>
      </w:pPr>
      <w:r>
        <w:rPr>
          <w:color w:val="000000"/>
          <w:spacing w:val="-6"/>
          <w:sz w:val="24"/>
          <w:szCs w:val="24"/>
        </w:rPr>
        <w:br w:type="page"/>
      </w:r>
    </w:p>
    <w:tbl>
      <w:tblPr>
        <w:tblW w:w="9782" w:type="dxa"/>
        <w:tblInd w:w="-269" w:type="dxa"/>
        <w:tblLayout w:type="fixed"/>
        <w:tblCellMar>
          <w:left w:w="0" w:type="dxa"/>
          <w:right w:w="0" w:type="dxa"/>
        </w:tblCellMar>
        <w:tblLook w:val="0000"/>
      </w:tblPr>
      <w:tblGrid>
        <w:gridCol w:w="553"/>
        <w:gridCol w:w="1574"/>
        <w:gridCol w:w="851"/>
        <w:gridCol w:w="708"/>
        <w:gridCol w:w="4395"/>
        <w:gridCol w:w="1559"/>
        <w:gridCol w:w="50"/>
        <w:gridCol w:w="92"/>
      </w:tblGrid>
      <w:tr w:rsidR="00AF7E80" w:rsidRPr="00A761D8" w:rsidTr="005E79D5">
        <w:trPr>
          <w:gridAfter w:val="1"/>
          <w:wAfter w:w="92" w:type="dxa"/>
          <w:trHeight w:val="1568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A761D8" w:rsidRDefault="00AF7E80" w:rsidP="007C40B3">
            <w:pPr>
              <w:widowControl/>
              <w:autoSpaceDE/>
              <w:autoSpaceDN/>
              <w:adjustRightInd/>
              <w:rPr>
                <w:rFonts w:eastAsia="Arial Unicode MS"/>
              </w:rPr>
            </w:pPr>
            <w:r>
              <w:rPr>
                <w:color w:val="000000"/>
                <w:spacing w:val="-6"/>
                <w:sz w:val="24"/>
                <w:szCs w:val="24"/>
              </w:rPr>
              <w:br w:type="page"/>
            </w:r>
          </w:p>
        </w:tc>
        <w:tc>
          <w:tcPr>
            <w:tcW w:w="9087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C40B3" w:rsidRPr="00346B07" w:rsidRDefault="007C40B3" w:rsidP="007C40B3">
            <w:pPr>
              <w:spacing w:line="360" w:lineRule="auto"/>
              <w:ind w:left="520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9F76F0">
              <w:rPr>
                <w:sz w:val="28"/>
                <w:szCs w:val="28"/>
              </w:rPr>
              <w:t>5</w:t>
            </w:r>
            <w:r w:rsidRPr="00346B07">
              <w:rPr>
                <w:sz w:val="28"/>
                <w:szCs w:val="28"/>
              </w:rPr>
              <w:t xml:space="preserve">           </w:t>
            </w:r>
          </w:p>
          <w:p w:rsidR="007C40B3" w:rsidRPr="00346B07" w:rsidRDefault="007C40B3" w:rsidP="007C40B3">
            <w:pPr>
              <w:spacing w:line="360" w:lineRule="auto"/>
              <w:ind w:left="520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ТВЕРЖДЕН</w:t>
            </w:r>
          </w:p>
          <w:p w:rsidR="007C40B3" w:rsidRPr="00346B07" w:rsidRDefault="007C40B3" w:rsidP="007C40B3">
            <w:pPr>
              <w:ind w:left="520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 xml:space="preserve">Решением Преображенской сельской Думы                                                                                        </w:t>
            </w:r>
          </w:p>
          <w:p w:rsidR="007C40B3" w:rsidRPr="00346B07" w:rsidRDefault="007C40B3" w:rsidP="007C40B3">
            <w:pPr>
              <w:ind w:left="5205" w:right="-1575"/>
              <w:rPr>
                <w:sz w:val="28"/>
                <w:szCs w:val="28"/>
              </w:rPr>
            </w:pPr>
            <w:r w:rsidRPr="00346B07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____________</w:t>
            </w:r>
            <w:r w:rsidRPr="00346B07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____</w:t>
            </w:r>
            <w:r w:rsidRPr="00346B07">
              <w:rPr>
                <w:sz w:val="28"/>
                <w:szCs w:val="28"/>
              </w:rPr>
              <w:t xml:space="preserve">                                                                </w:t>
            </w:r>
          </w:p>
          <w:p w:rsidR="007C40B3" w:rsidRDefault="007C40B3" w:rsidP="00AF7E80">
            <w:pPr>
              <w:pStyle w:val="xl104"/>
              <w:rPr>
                <w:rFonts w:eastAsia="Times New Roman"/>
              </w:rPr>
            </w:pPr>
          </w:p>
          <w:p w:rsidR="009C4C05" w:rsidRPr="005E79D5" w:rsidRDefault="00AF7E80" w:rsidP="009C4C05">
            <w:pPr>
              <w:pStyle w:val="xl104"/>
              <w:rPr>
                <w:rFonts w:eastAsia="Times New Roman"/>
                <w:sz w:val="28"/>
                <w:szCs w:val="28"/>
              </w:rPr>
            </w:pPr>
            <w:r w:rsidRPr="005E79D5">
              <w:rPr>
                <w:rFonts w:eastAsia="Times New Roman"/>
                <w:sz w:val="28"/>
                <w:szCs w:val="28"/>
              </w:rPr>
              <w:t>Объем поступления налоговых и неналоговых доходов общей суммой, объем безвозмездных поступлений по подстатьям классификации доходов бюджетов</w:t>
            </w:r>
          </w:p>
        </w:tc>
        <w:tc>
          <w:tcPr>
            <w:tcW w:w="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A761D8" w:rsidRDefault="00AF7E80" w:rsidP="00AF7E80">
            <w:pPr>
              <w:jc w:val="center"/>
              <w:rPr>
                <w:rFonts w:eastAsia="Arial Unicode MS"/>
              </w:rPr>
            </w:pPr>
          </w:p>
        </w:tc>
      </w:tr>
      <w:tr w:rsidR="00AF7E80" w:rsidRPr="00A761D8" w:rsidTr="00EE4627">
        <w:trPr>
          <w:trHeight w:val="550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Сумма</w:t>
            </w:r>
          </w:p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 xml:space="preserve"> (тыс. рублей)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7C40B3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9C4C05">
              <w:rPr>
                <w:sz w:val="28"/>
                <w:szCs w:val="28"/>
              </w:rPr>
              <w:t>336,9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167CD7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14</w:t>
            </w:r>
            <w:r w:rsidR="00167CD7">
              <w:rPr>
                <w:color w:val="000000"/>
                <w:sz w:val="28"/>
                <w:szCs w:val="28"/>
              </w:rPr>
              <w:t>78</w:t>
            </w:r>
            <w:r w:rsidRPr="009C4C05">
              <w:rPr>
                <w:color w:val="000000"/>
                <w:sz w:val="28"/>
                <w:szCs w:val="28"/>
              </w:rPr>
              <w:t>,</w:t>
            </w:r>
            <w:r w:rsidR="00167CD7">
              <w:rPr>
                <w:color w:val="000000"/>
                <w:sz w:val="28"/>
                <w:szCs w:val="28"/>
              </w:rPr>
              <w:t>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2020000000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3B2E71">
              <w:rPr>
                <w:sz w:val="28"/>
                <w:szCs w:val="28"/>
              </w:rPr>
              <w:t>000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3B2E71" w:rsidRDefault="00167CD7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78</w:t>
            </w:r>
            <w:r w:rsidRPr="009C4C05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2020100110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rFonts w:eastAsia="Arial Unicode MS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340,8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color w:val="000000"/>
                <w:sz w:val="28"/>
                <w:szCs w:val="28"/>
              </w:rPr>
            </w:pPr>
            <w:r w:rsidRPr="009C4C05">
              <w:rPr>
                <w:color w:val="000000"/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2020301510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7A52A7">
              <w:rPr>
                <w:rFonts w:eastAsia="Arial Unicode MS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58,4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167CD7" w:rsidP="00167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</w:t>
            </w:r>
            <w:r w:rsidR="00AF7E80" w:rsidRPr="009C4C0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lastRenderedPageBreak/>
              <w:t>000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2020499900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 xml:space="preserve">Прочие межбюджетные трансферты, передаваемые бюджетам поселений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167CD7" w:rsidP="00AF7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</w:t>
            </w:r>
            <w:r w:rsidRPr="009C4C0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AF7E80" w:rsidRPr="00A761D8" w:rsidTr="00EE4627">
        <w:trPr>
          <w:trHeight w:val="30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981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2020499910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sz w:val="28"/>
                <w:szCs w:val="28"/>
              </w:rPr>
            </w:pPr>
            <w:r w:rsidRPr="009C4C05">
              <w:rPr>
                <w:sz w:val="28"/>
                <w:szCs w:val="28"/>
              </w:rPr>
              <w:t>151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7A52A7" w:rsidRDefault="00AF7E80" w:rsidP="00AF7E80">
            <w:pPr>
              <w:jc w:val="center"/>
              <w:rPr>
                <w:sz w:val="28"/>
                <w:szCs w:val="28"/>
              </w:rPr>
            </w:pPr>
            <w:r w:rsidRPr="007A52A7">
              <w:rPr>
                <w:sz w:val="28"/>
                <w:szCs w:val="28"/>
              </w:rPr>
              <w:t>Прочие межбюджетные трансферты, передаваемые бюджетам сельских поселений (направленных на активизацию работы по введению самообложения граждан)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167CD7" w:rsidP="00AF7E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1079</w:t>
            </w:r>
            <w:r w:rsidRPr="009C4C0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</w:tr>
      <w:tr w:rsidR="00AF7E80" w:rsidRPr="00A761D8" w:rsidTr="00EE4627">
        <w:trPr>
          <w:trHeight w:val="269"/>
        </w:trPr>
        <w:tc>
          <w:tcPr>
            <w:tcW w:w="808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AF7E80">
            <w:pPr>
              <w:jc w:val="center"/>
              <w:rPr>
                <w:rFonts w:eastAsia="Arial Unicode MS"/>
                <w:sz w:val="28"/>
                <w:szCs w:val="28"/>
                <w:lang w:val="en-US"/>
              </w:rPr>
            </w:pPr>
            <w:r w:rsidRPr="009C4C05">
              <w:rPr>
                <w:sz w:val="28"/>
                <w:szCs w:val="28"/>
              </w:rPr>
              <w:t>ИТОГО</w:t>
            </w:r>
            <w:r w:rsidRPr="009C4C05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F7E80" w:rsidRPr="009C4C05" w:rsidRDefault="00AF7E80" w:rsidP="00167CD7">
            <w:pPr>
              <w:jc w:val="center"/>
              <w:rPr>
                <w:rFonts w:eastAsia="Arial Unicode MS"/>
                <w:color w:val="000000"/>
                <w:sz w:val="28"/>
                <w:szCs w:val="28"/>
                <w:lang w:val="en-US"/>
              </w:rPr>
            </w:pPr>
            <w:r w:rsidRPr="009C4C05">
              <w:rPr>
                <w:color w:val="000000"/>
                <w:sz w:val="28"/>
                <w:szCs w:val="28"/>
              </w:rPr>
              <w:t>1</w:t>
            </w:r>
            <w:r w:rsidR="00167CD7">
              <w:rPr>
                <w:color w:val="000000"/>
                <w:sz w:val="28"/>
                <w:szCs w:val="28"/>
              </w:rPr>
              <w:t>815,7</w:t>
            </w:r>
          </w:p>
        </w:tc>
      </w:tr>
    </w:tbl>
    <w:p w:rsidR="007A52A7" w:rsidRDefault="007A52A7" w:rsidP="007A52A7">
      <w:pPr>
        <w:spacing w:line="360" w:lineRule="auto"/>
        <w:ind w:left="5205"/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</w:p>
    <w:p w:rsidR="00EE4627" w:rsidRPr="00346B07" w:rsidRDefault="006A7269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E4627">
        <w:rPr>
          <w:sz w:val="28"/>
          <w:szCs w:val="28"/>
        </w:rPr>
        <w:lastRenderedPageBreak/>
        <w:t>Приложение № 6</w:t>
      </w:r>
      <w:r w:rsidR="00EE4627" w:rsidRPr="00346B07">
        <w:rPr>
          <w:sz w:val="28"/>
          <w:szCs w:val="28"/>
        </w:rPr>
        <w:t xml:space="preserve">           </w:t>
      </w:r>
    </w:p>
    <w:p w:rsidR="00EE4627" w:rsidRPr="00346B07" w:rsidRDefault="00EE4627" w:rsidP="00EE4627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EE4627" w:rsidRPr="00346B07" w:rsidRDefault="00EE4627" w:rsidP="00EE4627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EE4627" w:rsidRPr="00346B07" w:rsidRDefault="00EE4627" w:rsidP="00EE4627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Pr="008C690A" w:rsidRDefault="00AF7E80" w:rsidP="00EE4627">
      <w:pPr>
        <w:spacing w:line="360" w:lineRule="auto"/>
        <w:jc w:val="center"/>
        <w:rPr>
          <w:sz w:val="28"/>
          <w:szCs w:val="28"/>
        </w:rPr>
      </w:pPr>
      <w:r w:rsidRPr="008C690A">
        <w:rPr>
          <w:sz w:val="28"/>
          <w:szCs w:val="28"/>
        </w:rPr>
        <w:t xml:space="preserve">                              </w:t>
      </w:r>
    </w:p>
    <w:p w:rsidR="00AF7E80" w:rsidRDefault="00AF7E80" w:rsidP="00AF7E80">
      <w:pPr>
        <w:spacing w:line="360" w:lineRule="auto"/>
        <w:jc w:val="center"/>
        <w:rPr>
          <w:sz w:val="24"/>
          <w:szCs w:val="24"/>
        </w:rPr>
      </w:pPr>
    </w:p>
    <w:p w:rsidR="00AF7E80" w:rsidRDefault="00AF7E80" w:rsidP="00EE4627">
      <w:pPr>
        <w:pStyle w:val="a9"/>
        <w:jc w:val="center"/>
        <w:rPr>
          <w:b/>
          <w:sz w:val="28"/>
          <w:szCs w:val="28"/>
        </w:rPr>
      </w:pPr>
      <w:r w:rsidRPr="00EE4627">
        <w:rPr>
          <w:b/>
          <w:sz w:val="28"/>
          <w:szCs w:val="28"/>
        </w:rPr>
        <w:t>Распределение</w:t>
      </w:r>
      <w:r w:rsidR="00EE4627" w:rsidRPr="00EE4627">
        <w:rPr>
          <w:b/>
          <w:sz w:val="28"/>
          <w:szCs w:val="28"/>
        </w:rPr>
        <w:t xml:space="preserve"> </w:t>
      </w:r>
      <w:r w:rsidRPr="00EE4627">
        <w:rPr>
          <w:b/>
          <w:sz w:val="28"/>
          <w:szCs w:val="28"/>
        </w:rPr>
        <w:t>бюджетных ассигнований  по разделам, подразделам классификации расходов бюджетов</w:t>
      </w:r>
    </w:p>
    <w:tbl>
      <w:tblPr>
        <w:tblW w:w="0" w:type="auto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3"/>
        <w:gridCol w:w="1418"/>
        <w:gridCol w:w="1559"/>
      </w:tblGrid>
      <w:tr w:rsidR="007A52A7" w:rsidRPr="007A52A7" w:rsidTr="007A52A7">
        <w:trPr>
          <w:trHeight w:val="659"/>
        </w:trPr>
        <w:tc>
          <w:tcPr>
            <w:tcW w:w="7013" w:type="dxa"/>
            <w:vAlign w:val="center"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Наименование расхода</w:t>
            </w:r>
          </w:p>
        </w:tc>
        <w:tc>
          <w:tcPr>
            <w:tcW w:w="1418" w:type="dxa"/>
            <w:vAlign w:val="center"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РЗ</w:t>
            </w:r>
            <w:proofErr w:type="gramStart"/>
            <w:r w:rsidRPr="008920ED">
              <w:rPr>
                <w:sz w:val="28"/>
                <w:szCs w:val="28"/>
              </w:rPr>
              <w:t>,П</w:t>
            </w:r>
            <w:proofErr w:type="gramEnd"/>
            <w:r w:rsidRPr="008920ED">
              <w:rPr>
                <w:sz w:val="28"/>
                <w:szCs w:val="28"/>
              </w:rPr>
              <w:t>РЗ</w:t>
            </w:r>
          </w:p>
        </w:tc>
        <w:tc>
          <w:tcPr>
            <w:tcW w:w="1559" w:type="dxa"/>
            <w:vAlign w:val="center"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Сумма (тыс</w:t>
            </w:r>
            <w:proofErr w:type="gramStart"/>
            <w:r w:rsidRPr="008920ED">
              <w:rPr>
                <w:sz w:val="28"/>
                <w:szCs w:val="28"/>
              </w:rPr>
              <w:t>.р</w:t>
            </w:r>
            <w:proofErr w:type="gramEnd"/>
            <w:r w:rsidRPr="008920ED">
              <w:rPr>
                <w:sz w:val="28"/>
                <w:szCs w:val="28"/>
              </w:rPr>
              <w:t>уб.)</w:t>
            </w:r>
          </w:p>
        </w:tc>
      </w:tr>
      <w:tr w:rsidR="007A52A7" w:rsidRPr="007A52A7" w:rsidTr="007A52A7">
        <w:trPr>
          <w:trHeight w:val="373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0100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1166,5</w:t>
            </w:r>
          </w:p>
        </w:tc>
      </w:tr>
      <w:tr w:rsidR="007A52A7" w:rsidRPr="007A52A7" w:rsidTr="007A52A7">
        <w:trPr>
          <w:trHeight w:val="649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0102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345,6</w:t>
            </w:r>
          </w:p>
        </w:tc>
      </w:tr>
      <w:tr w:rsidR="007A52A7" w:rsidRPr="007A52A7" w:rsidTr="007A52A7">
        <w:trPr>
          <w:trHeight w:val="95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0104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660,4</w:t>
            </w:r>
          </w:p>
        </w:tc>
      </w:tr>
      <w:tr w:rsidR="007A52A7" w:rsidRPr="007A52A7" w:rsidTr="007A52A7">
        <w:trPr>
          <w:trHeight w:val="303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0107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15,0</w:t>
            </w:r>
          </w:p>
        </w:tc>
      </w:tr>
      <w:tr w:rsidR="007A52A7" w:rsidRPr="007A52A7" w:rsidTr="007A52A7">
        <w:trPr>
          <w:trHeight w:val="309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0113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145,5</w:t>
            </w:r>
          </w:p>
        </w:tc>
      </w:tr>
      <w:tr w:rsidR="007A52A7" w:rsidRPr="007A52A7" w:rsidTr="007A52A7">
        <w:trPr>
          <w:trHeight w:val="31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0200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58,4</w:t>
            </w:r>
          </w:p>
        </w:tc>
      </w:tr>
      <w:tr w:rsidR="007A52A7" w:rsidRPr="007A52A7" w:rsidTr="007A52A7">
        <w:trPr>
          <w:trHeight w:val="46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0203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58,4</w:t>
            </w:r>
          </w:p>
        </w:tc>
      </w:tr>
      <w:tr w:rsidR="007A52A7" w:rsidRPr="007A52A7" w:rsidTr="007A52A7">
        <w:trPr>
          <w:trHeight w:val="46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0300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515,0</w:t>
            </w:r>
          </w:p>
        </w:tc>
      </w:tr>
      <w:tr w:rsidR="007A52A7" w:rsidRPr="007A52A7" w:rsidTr="007A52A7">
        <w:trPr>
          <w:trHeight w:val="408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0310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515,0</w:t>
            </w:r>
          </w:p>
        </w:tc>
      </w:tr>
      <w:tr w:rsidR="007A52A7" w:rsidRPr="007A52A7" w:rsidTr="007A52A7">
        <w:trPr>
          <w:trHeight w:val="413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Национальная экономика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0400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455,9</w:t>
            </w:r>
          </w:p>
        </w:tc>
      </w:tr>
      <w:tr w:rsidR="007A52A7" w:rsidRPr="007A52A7" w:rsidTr="007A52A7">
        <w:trPr>
          <w:trHeight w:val="419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0409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454,9</w:t>
            </w:r>
          </w:p>
        </w:tc>
      </w:tr>
      <w:tr w:rsidR="007A52A7" w:rsidRPr="007A52A7" w:rsidTr="007A52A7">
        <w:trPr>
          <w:trHeight w:val="419"/>
        </w:trPr>
        <w:tc>
          <w:tcPr>
            <w:tcW w:w="7013" w:type="dxa"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18" w:type="dxa"/>
            <w:noWrap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0412</w:t>
            </w:r>
          </w:p>
        </w:tc>
        <w:tc>
          <w:tcPr>
            <w:tcW w:w="1559" w:type="dxa"/>
            <w:noWrap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1,0</w:t>
            </w:r>
          </w:p>
        </w:tc>
      </w:tr>
      <w:tr w:rsidR="007A52A7" w:rsidRPr="007A52A7" w:rsidTr="007A52A7">
        <w:trPr>
          <w:trHeight w:val="46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0500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53,7</w:t>
            </w:r>
          </w:p>
        </w:tc>
      </w:tr>
      <w:tr w:rsidR="007A52A7" w:rsidRPr="007A52A7" w:rsidTr="007A52A7">
        <w:trPr>
          <w:trHeight w:val="46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0503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53,7</w:t>
            </w:r>
          </w:p>
        </w:tc>
      </w:tr>
      <w:tr w:rsidR="007A52A7" w:rsidRPr="007A52A7" w:rsidTr="007A52A7">
        <w:trPr>
          <w:trHeight w:val="465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1000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12,7</w:t>
            </w:r>
          </w:p>
        </w:tc>
      </w:tr>
      <w:tr w:rsidR="007A52A7" w:rsidRPr="007A52A7" w:rsidTr="007A52A7">
        <w:trPr>
          <w:trHeight w:val="497"/>
        </w:trPr>
        <w:tc>
          <w:tcPr>
            <w:tcW w:w="7013" w:type="dxa"/>
            <w:hideMark/>
          </w:tcPr>
          <w:p w:rsidR="007A52A7" w:rsidRPr="008920ED" w:rsidRDefault="007A52A7" w:rsidP="007A52A7">
            <w:pPr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Пенсионное обеспечение</w:t>
            </w:r>
          </w:p>
        </w:tc>
        <w:tc>
          <w:tcPr>
            <w:tcW w:w="1418" w:type="dxa"/>
            <w:noWrap/>
            <w:hideMark/>
          </w:tcPr>
          <w:p w:rsidR="007A52A7" w:rsidRPr="008920ED" w:rsidRDefault="007A52A7" w:rsidP="007A52A7">
            <w:pPr>
              <w:jc w:val="both"/>
              <w:rPr>
                <w:sz w:val="28"/>
                <w:szCs w:val="28"/>
              </w:rPr>
            </w:pPr>
            <w:r w:rsidRPr="008920ED">
              <w:rPr>
                <w:sz w:val="28"/>
                <w:szCs w:val="28"/>
              </w:rPr>
              <w:t>1001</w:t>
            </w:r>
          </w:p>
        </w:tc>
        <w:tc>
          <w:tcPr>
            <w:tcW w:w="1559" w:type="dxa"/>
            <w:noWrap/>
            <w:hideMark/>
          </w:tcPr>
          <w:p w:rsidR="007A52A7" w:rsidRPr="008920ED" w:rsidRDefault="007A52A7" w:rsidP="007A52A7">
            <w:pPr>
              <w:spacing w:line="360" w:lineRule="auto"/>
              <w:jc w:val="both"/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>12,7</w:t>
            </w:r>
          </w:p>
        </w:tc>
      </w:tr>
      <w:tr w:rsidR="007A52A7" w:rsidRPr="007A52A7" w:rsidTr="007A52A7">
        <w:trPr>
          <w:trHeight w:val="551"/>
        </w:trPr>
        <w:tc>
          <w:tcPr>
            <w:tcW w:w="9990" w:type="dxa"/>
            <w:gridSpan w:val="3"/>
            <w:noWrap/>
            <w:hideMark/>
          </w:tcPr>
          <w:p w:rsidR="007A52A7" w:rsidRPr="008920ED" w:rsidRDefault="007A52A7" w:rsidP="008920ED">
            <w:pPr>
              <w:rPr>
                <w:bCs/>
                <w:sz w:val="28"/>
                <w:szCs w:val="28"/>
              </w:rPr>
            </w:pPr>
            <w:r w:rsidRPr="008920ED">
              <w:rPr>
                <w:bCs/>
                <w:sz w:val="28"/>
                <w:szCs w:val="28"/>
              </w:rPr>
              <w:t xml:space="preserve">Всего расходов:      </w:t>
            </w:r>
            <w:r w:rsidR="008920ED">
              <w:rPr>
                <w:bCs/>
                <w:sz w:val="28"/>
                <w:szCs w:val="28"/>
              </w:rPr>
              <w:t xml:space="preserve">  </w:t>
            </w:r>
            <w:r w:rsidRPr="008920ED">
              <w:rPr>
                <w:bCs/>
                <w:sz w:val="28"/>
                <w:szCs w:val="28"/>
              </w:rPr>
              <w:t xml:space="preserve">                                                                                      2262,2</w:t>
            </w:r>
          </w:p>
        </w:tc>
      </w:tr>
    </w:tbl>
    <w:p w:rsidR="006973C8" w:rsidRPr="00346B07" w:rsidRDefault="00AF7E80" w:rsidP="006973C8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6973C8">
        <w:rPr>
          <w:sz w:val="28"/>
          <w:szCs w:val="28"/>
        </w:rPr>
        <w:lastRenderedPageBreak/>
        <w:t>Приложение № 7</w:t>
      </w:r>
      <w:r w:rsidR="006973C8" w:rsidRPr="00346B07">
        <w:rPr>
          <w:sz w:val="28"/>
          <w:szCs w:val="28"/>
        </w:rPr>
        <w:t xml:space="preserve">           </w:t>
      </w:r>
    </w:p>
    <w:p w:rsidR="006973C8" w:rsidRPr="00346B07" w:rsidRDefault="006973C8" w:rsidP="006973C8">
      <w:pPr>
        <w:spacing w:line="360" w:lineRule="auto"/>
        <w:ind w:left="5205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6973C8" w:rsidRPr="00346B07" w:rsidRDefault="006973C8" w:rsidP="006973C8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6973C8" w:rsidRPr="00346B07" w:rsidRDefault="006973C8" w:rsidP="006973C8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Default="00AF7E80" w:rsidP="00AF7E80">
      <w:pPr>
        <w:spacing w:line="360" w:lineRule="auto"/>
        <w:rPr>
          <w:sz w:val="24"/>
          <w:szCs w:val="24"/>
        </w:rPr>
      </w:pPr>
    </w:p>
    <w:p w:rsidR="00AF7E80" w:rsidRPr="00284BF4" w:rsidRDefault="00AF7E80" w:rsidP="00AF7E80">
      <w:pPr>
        <w:spacing w:line="360" w:lineRule="auto"/>
        <w:rPr>
          <w:sz w:val="24"/>
          <w:szCs w:val="24"/>
        </w:rPr>
      </w:pPr>
    </w:p>
    <w:p w:rsidR="00AF7E80" w:rsidRPr="006973C8" w:rsidRDefault="00AF7E80" w:rsidP="006973C8">
      <w:pPr>
        <w:pStyle w:val="a9"/>
        <w:jc w:val="center"/>
        <w:rPr>
          <w:b/>
          <w:sz w:val="28"/>
          <w:szCs w:val="28"/>
        </w:rPr>
      </w:pPr>
      <w:r w:rsidRPr="006973C8">
        <w:rPr>
          <w:b/>
          <w:sz w:val="28"/>
          <w:szCs w:val="28"/>
        </w:rPr>
        <w:t>Распределение бюджетных ассигнований  по целевым статьям (муниципальным программам и не</w:t>
      </w:r>
      <w:r w:rsidR="006973C8">
        <w:rPr>
          <w:b/>
          <w:sz w:val="28"/>
          <w:szCs w:val="28"/>
        </w:rPr>
        <w:t xml:space="preserve"> </w:t>
      </w:r>
      <w:r w:rsidRPr="006973C8">
        <w:rPr>
          <w:b/>
          <w:sz w:val="28"/>
          <w:szCs w:val="28"/>
        </w:rPr>
        <w:t xml:space="preserve">программным направлениям деятельности), группам </w:t>
      </w:r>
      <w:proofErr w:type="gramStart"/>
      <w:r w:rsidRPr="006973C8">
        <w:rPr>
          <w:b/>
          <w:sz w:val="28"/>
          <w:szCs w:val="28"/>
        </w:rPr>
        <w:t>видов расходов классификации расходов бюджетов</w:t>
      </w:r>
      <w:proofErr w:type="gramEnd"/>
    </w:p>
    <w:p w:rsidR="00AF7E80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3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04"/>
        <w:gridCol w:w="1843"/>
        <w:gridCol w:w="851"/>
        <w:gridCol w:w="1275"/>
      </w:tblGrid>
      <w:tr w:rsidR="003F66EB" w:rsidRPr="009C5570" w:rsidTr="00E06C60">
        <w:trPr>
          <w:trHeight w:val="810"/>
        </w:trPr>
        <w:tc>
          <w:tcPr>
            <w:tcW w:w="6304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Документ, учреждение</w:t>
            </w:r>
          </w:p>
        </w:tc>
        <w:tc>
          <w:tcPr>
            <w:tcW w:w="1843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ЦСТ</w:t>
            </w:r>
          </w:p>
        </w:tc>
        <w:tc>
          <w:tcPr>
            <w:tcW w:w="851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proofErr w:type="spellStart"/>
            <w:r w:rsidRPr="009C5570">
              <w:rPr>
                <w:sz w:val="24"/>
                <w:szCs w:val="24"/>
              </w:rPr>
              <w:t>Расх</w:t>
            </w:r>
            <w:proofErr w:type="spellEnd"/>
            <w:r w:rsidRPr="009C5570">
              <w:rPr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3F66EB" w:rsidRPr="009C5570" w:rsidRDefault="003F66EB" w:rsidP="00E06C60">
            <w:pPr>
              <w:jc w:val="center"/>
              <w:rPr>
                <w:sz w:val="24"/>
                <w:szCs w:val="24"/>
              </w:rPr>
            </w:pPr>
            <w:r w:rsidRPr="009C5570">
              <w:rPr>
                <w:sz w:val="24"/>
                <w:szCs w:val="24"/>
              </w:rPr>
              <w:t>Сумма (тыс</w:t>
            </w:r>
            <w:proofErr w:type="gramStart"/>
            <w:r w:rsidRPr="009C5570">
              <w:rPr>
                <w:sz w:val="24"/>
                <w:szCs w:val="24"/>
              </w:rPr>
              <w:t>.р</w:t>
            </w:r>
            <w:proofErr w:type="gramEnd"/>
            <w:r w:rsidRPr="009C5570">
              <w:rPr>
                <w:sz w:val="24"/>
                <w:szCs w:val="24"/>
              </w:rPr>
              <w:t>уб.)</w:t>
            </w:r>
          </w:p>
        </w:tc>
      </w:tr>
      <w:tr w:rsidR="003F66EB" w:rsidRPr="009C5570" w:rsidTr="00E06C60">
        <w:trPr>
          <w:trHeight w:val="750"/>
        </w:trPr>
        <w:tc>
          <w:tcPr>
            <w:tcW w:w="6304" w:type="dxa"/>
          </w:tcPr>
          <w:p w:rsidR="003F66EB" w:rsidRPr="003F66EB" w:rsidRDefault="003F66EB" w:rsidP="00835119">
            <w:pPr>
              <w:jc w:val="both"/>
              <w:rPr>
                <w:b/>
                <w:bCs/>
                <w:sz w:val="28"/>
                <w:szCs w:val="28"/>
              </w:rPr>
            </w:pPr>
            <w:r w:rsidRPr="003F66EB">
              <w:rPr>
                <w:b/>
                <w:bCs/>
                <w:sz w:val="28"/>
                <w:szCs w:val="28"/>
              </w:rPr>
              <w:t>Муниципальная программа "Развитие муниципального управления в муниципальном образовании Преображенского сельского поселения Малмыжского района Кировской области" на 2017-2019 гг.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0100000000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2262,2</w:t>
            </w:r>
          </w:p>
        </w:tc>
      </w:tr>
      <w:tr w:rsidR="003F66EB" w:rsidRPr="009C5570" w:rsidTr="00E06C60">
        <w:trPr>
          <w:trHeight w:val="567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1006,00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345,60</w:t>
            </w:r>
          </w:p>
        </w:tc>
      </w:tr>
      <w:tr w:rsidR="003F66EB" w:rsidRPr="009C5570" w:rsidTr="00E06C60">
        <w:trPr>
          <w:trHeight w:val="117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0100001040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345,60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Органы местного самоуправления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660,40</w:t>
            </w:r>
          </w:p>
        </w:tc>
      </w:tr>
      <w:tr w:rsidR="003F66EB" w:rsidRPr="009C5570" w:rsidTr="00E06C60">
        <w:trPr>
          <w:trHeight w:val="114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472,90</w:t>
            </w:r>
          </w:p>
        </w:tc>
      </w:tr>
      <w:tr w:rsidR="003F66EB" w:rsidRPr="009C5570" w:rsidTr="00E06C60">
        <w:trPr>
          <w:trHeight w:val="39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184,00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0100001080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800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3,50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bookmarkStart w:id="0" w:name="_GoBack"/>
            <w:bookmarkEnd w:id="0"/>
            <w:r w:rsidRPr="003F66EB">
              <w:rPr>
                <w:bCs/>
                <w:sz w:val="28"/>
                <w:szCs w:val="28"/>
              </w:rPr>
              <w:t>12,70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0100004000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300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12,70</w:t>
            </w:r>
          </w:p>
        </w:tc>
      </w:tr>
      <w:tr w:rsidR="003F66EB" w:rsidRPr="009C5570" w:rsidTr="00E06C60">
        <w:trPr>
          <w:trHeight w:val="25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Дорожное хозяйство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454,90</w:t>
            </w:r>
          </w:p>
        </w:tc>
      </w:tr>
      <w:tr w:rsidR="003F66EB" w:rsidRPr="009C5570" w:rsidTr="00E06C60">
        <w:trPr>
          <w:trHeight w:val="283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lastRenderedPageBreak/>
              <w:t>Поддержка дорожного хозяйства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454,90</w:t>
            </w:r>
          </w:p>
        </w:tc>
      </w:tr>
      <w:tr w:rsidR="003F66EB" w:rsidRPr="009C5570" w:rsidTr="00E06C60">
        <w:trPr>
          <w:trHeight w:val="39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0100005010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454,90</w:t>
            </w:r>
          </w:p>
        </w:tc>
      </w:tr>
      <w:tr w:rsidR="003F66EB" w:rsidRPr="009C5570" w:rsidTr="00E06C60">
        <w:trPr>
          <w:trHeight w:val="39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1,0</w:t>
            </w:r>
          </w:p>
        </w:tc>
      </w:tr>
      <w:tr w:rsidR="003F66EB" w:rsidRPr="009C5570" w:rsidTr="00E06C60">
        <w:trPr>
          <w:trHeight w:val="39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Межбюджетные трансферты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0100006010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500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1,0</w:t>
            </w:r>
          </w:p>
        </w:tc>
      </w:tr>
      <w:tr w:rsidR="003F66EB" w:rsidRPr="009C5570" w:rsidTr="00E06C60">
        <w:trPr>
          <w:trHeight w:val="198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Благоустройство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53,69</w:t>
            </w:r>
          </w:p>
        </w:tc>
      </w:tr>
      <w:tr w:rsidR="003F66EB" w:rsidRPr="009C5570" w:rsidTr="00E06C60">
        <w:trPr>
          <w:trHeight w:val="232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Уличное освещение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53,69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0100007010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53,69</w:t>
            </w:r>
          </w:p>
        </w:tc>
      </w:tr>
      <w:tr w:rsidR="003F66EB" w:rsidRPr="009C5570" w:rsidTr="00E06C60">
        <w:trPr>
          <w:trHeight w:val="42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86,91</w:t>
            </w:r>
          </w:p>
        </w:tc>
      </w:tr>
      <w:tr w:rsidR="003F66EB" w:rsidRPr="009C5570" w:rsidTr="00E06C60">
        <w:trPr>
          <w:trHeight w:val="36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0100008000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86,91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73,60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Референдум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15,00</w:t>
            </w:r>
          </w:p>
        </w:tc>
      </w:tr>
      <w:tr w:rsidR="003F66EB" w:rsidRPr="009C5570" w:rsidTr="00E06C60">
        <w:trPr>
          <w:trHeight w:val="42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0100009040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15,00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58,60</w:t>
            </w:r>
          </w:p>
        </w:tc>
      </w:tr>
      <w:tr w:rsidR="003F66EB" w:rsidRPr="009C5570" w:rsidTr="00E06C60">
        <w:trPr>
          <w:trHeight w:val="114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0100009090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58,60</w:t>
            </w:r>
          </w:p>
        </w:tc>
      </w:tr>
      <w:tr w:rsidR="003F66EB" w:rsidRPr="009C5570" w:rsidTr="00E06C60">
        <w:trPr>
          <w:trHeight w:val="37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Содержание пожарной команды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515,00</w:t>
            </w:r>
          </w:p>
        </w:tc>
      </w:tr>
      <w:tr w:rsidR="003F66EB" w:rsidRPr="009C5570" w:rsidTr="00E06C60">
        <w:trPr>
          <w:trHeight w:val="1185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 xml:space="preserve">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473,40</w:t>
            </w:r>
          </w:p>
        </w:tc>
      </w:tr>
      <w:tr w:rsidR="003F66EB" w:rsidRPr="009C5570" w:rsidTr="00E06C60">
        <w:trPr>
          <w:trHeight w:val="42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0100010100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200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41,60</w:t>
            </w:r>
          </w:p>
        </w:tc>
      </w:tr>
      <w:tr w:rsidR="003F66EB" w:rsidRPr="009C5570" w:rsidTr="00E06C60">
        <w:trPr>
          <w:trHeight w:val="549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58,40</w:t>
            </w:r>
          </w:p>
        </w:tc>
      </w:tr>
      <w:tr w:rsidR="003F66EB" w:rsidRPr="009C5570" w:rsidTr="00E06C60">
        <w:trPr>
          <w:trHeight w:val="1200"/>
        </w:trPr>
        <w:tc>
          <w:tcPr>
            <w:tcW w:w="6304" w:type="dxa"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0100051180</w:t>
            </w:r>
          </w:p>
        </w:tc>
        <w:tc>
          <w:tcPr>
            <w:tcW w:w="851" w:type="dxa"/>
            <w:noWrap/>
          </w:tcPr>
          <w:p w:rsidR="003F66EB" w:rsidRPr="003F66EB" w:rsidRDefault="003F66EB" w:rsidP="00E06C60">
            <w:pPr>
              <w:jc w:val="center"/>
              <w:rPr>
                <w:sz w:val="28"/>
                <w:szCs w:val="28"/>
              </w:rPr>
            </w:pPr>
            <w:r w:rsidRPr="003F66EB">
              <w:rPr>
                <w:sz w:val="28"/>
                <w:szCs w:val="28"/>
              </w:rPr>
              <w:t>100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58,40</w:t>
            </w:r>
          </w:p>
        </w:tc>
      </w:tr>
      <w:tr w:rsidR="003F66EB" w:rsidRPr="009C5570" w:rsidTr="00E06C60">
        <w:trPr>
          <w:trHeight w:val="375"/>
        </w:trPr>
        <w:tc>
          <w:tcPr>
            <w:tcW w:w="8998" w:type="dxa"/>
            <w:gridSpan w:val="3"/>
            <w:noWrap/>
          </w:tcPr>
          <w:p w:rsidR="003F66EB" w:rsidRPr="003F66EB" w:rsidRDefault="003F66EB" w:rsidP="00E06C60">
            <w:pPr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Всего расходов:</w:t>
            </w:r>
          </w:p>
          <w:p w:rsidR="003F66EB" w:rsidRPr="003F66EB" w:rsidRDefault="003F66EB" w:rsidP="00E06C60">
            <w:pPr>
              <w:jc w:val="center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 </w:t>
            </w:r>
          </w:p>
        </w:tc>
        <w:tc>
          <w:tcPr>
            <w:tcW w:w="1275" w:type="dxa"/>
            <w:noWrap/>
          </w:tcPr>
          <w:p w:rsidR="003F66EB" w:rsidRPr="003F66EB" w:rsidRDefault="003F66EB" w:rsidP="00E06C60">
            <w:pPr>
              <w:jc w:val="right"/>
              <w:rPr>
                <w:bCs/>
                <w:sz w:val="28"/>
                <w:szCs w:val="28"/>
              </w:rPr>
            </w:pPr>
            <w:r w:rsidRPr="003F66EB">
              <w:rPr>
                <w:bCs/>
                <w:sz w:val="28"/>
                <w:szCs w:val="28"/>
              </w:rPr>
              <w:t>2262,2</w:t>
            </w:r>
          </w:p>
        </w:tc>
      </w:tr>
    </w:tbl>
    <w:p w:rsidR="0052251E" w:rsidRPr="00346B07" w:rsidRDefault="00AF7E80" w:rsidP="0052251E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52251E">
        <w:rPr>
          <w:sz w:val="28"/>
          <w:szCs w:val="28"/>
        </w:rPr>
        <w:lastRenderedPageBreak/>
        <w:t>Приложение № 8</w:t>
      </w:r>
      <w:r w:rsidR="0052251E" w:rsidRPr="00346B07">
        <w:rPr>
          <w:sz w:val="28"/>
          <w:szCs w:val="28"/>
        </w:rPr>
        <w:t xml:space="preserve">           </w:t>
      </w:r>
    </w:p>
    <w:p w:rsidR="0052251E" w:rsidRPr="00346B07" w:rsidRDefault="0052251E" w:rsidP="0052251E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ТВЕРЖДЕНА</w:t>
      </w:r>
    </w:p>
    <w:p w:rsidR="0052251E" w:rsidRPr="00346B07" w:rsidRDefault="0052251E" w:rsidP="0052251E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52251E" w:rsidRPr="00346B07" w:rsidRDefault="0052251E" w:rsidP="0052251E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AF7E80" w:rsidRDefault="00AF7E80" w:rsidP="0052251E">
      <w:pPr>
        <w:spacing w:line="360" w:lineRule="auto"/>
        <w:jc w:val="center"/>
        <w:rPr>
          <w:sz w:val="24"/>
          <w:szCs w:val="24"/>
        </w:rPr>
      </w:pPr>
    </w:p>
    <w:p w:rsidR="00E06C60" w:rsidRDefault="00E06C60" w:rsidP="00AF7E80">
      <w:pPr>
        <w:spacing w:line="360" w:lineRule="auto"/>
        <w:jc w:val="center"/>
        <w:rPr>
          <w:sz w:val="24"/>
          <w:szCs w:val="24"/>
        </w:rPr>
      </w:pP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Ведомственная структура</w:t>
      </w:r>
    </w:p>
    <w:p w:rsidR="00AF7E80" w:rsidRPr="0052251E" w:rsidRDefault="00AF7E80" w:rsidP="0052251E">
      <w:pPr>
        <w:pStyle w:val="a9"/>
        <w:jc w:val="center"/>
        <w:rPr>
          <w:b/>
          <w:sz w:val="28"/>
          <w:szCs w:val="28"/>
        </w:rPr>
      </w:pPr>
      <w:r w:rsidRPr="0052251E">
        <w:rPr>
          <w:b/>
          <w:sz w:val="28"/>
          <w:szCs w:val="28"/>
        </w:rPr>
        <w:t>расходов бюджета поселения</w:t>
      </w:r>
    </w:p>
    <w:p w:rsidR="00AF7E80" w:rsidRDefault="00AF7E80" w:rsidP="00AF7E80">
      <w:pPr>
        <w:spacing w:line="360" w:lineRule="auto"/>
        <w:jc w:val="center"/>
        <w:rPr>
          <w:b/>
          <w:sz w:val="24"/>
          <w:szCs w:val="24"/>
        </w:rPr>
      </w:pPr>
    </w:p>
    <w:tbl>
      <w:tblPr>
        <w:tblW w:w="10274" w:type="dxa"/>
        <w:tblInd w:w="-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54"/>
        <w:gridCol w:w="682"/>
        <w:gridCol w:w="877"/>
        <w:gridCol w:w="1418"/>
        <w:gridCol w:w="708"/>
        <w:gridCol w:w="1135"/>
      </w:tblGrid>
      <w:tr w:rsidR="00E06C60" w:rsidRPr="007B3175" w:rsidTr="001E5E92">
        <w:trPr>
          <w:trHeight w:val="750"/>
        </w:trPr>
        <w:tc>
          <w:tcPr>
            <w:tcW w:w="5454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Наименование расходов</w:t>
            </w:r>
          </w:p>
        </w:tc>
        <w:tc>
          <w:tcPr>
            <w:tcW w:w="682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Вед.</w:t>
            </w:r>
          </w:p>
        </w:tc>
        <w:tc>
          <w:tcPr>
            <w:tcW w:w="877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1418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ЦСТ</w:t>
            </w:r>
          </w:p>
        </w:tc>
        <w:tc>
          <w:tcPr>
            <w:tcW w:w="708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Расх</w:t>
            </w:r>
            <w:proofErr w:type="spellEnd"/>
            <w:r w:rsidRPr="00E06C60">
              <w:rPr>
                <w:sz w:val="28"/>
                <w:szCs w:val="28"/>
              </w:rPr>
              <w:t>.</w:t>
            </w:r>
          </w:p>
        </w:tc>
        <w:tc>
          <w:tcPr>
            <w:tcW w:w="1135" w:type="dxa"/>
            <w:vAlign w:val="center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Сумма (тыс. руб.)</w:t>
            </w:r>
          </w:p>
        </w:tc>
      </w:tr>
      <w:tr w:rsidR="00E06C60" w:rsidRPr="007B3175" w:rsidTr="001E5E92">
        <w:trPr>
          <w:trHeight w:val="69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both"/>
              <w:rPr>
                <w:bCs/>
                <w:sz w:val="28"/>
                <w:szCs w:val="28"/>
              </w:rPr>
            </w:pPr>
            <w:r w:rsidRPr="00E06C60">
              <w:rPr>
                <w:bCs/>
                <w:sz w:val="28"/>
                <w:szCs w:val="28"/>
              </w:rPr>
              <w:t>Муниципальное казенное учреждение администрация Преображенского сельского поселения Малмыжского района Кировской области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2262,24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1166,50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345,60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годы».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345,60</w:t>
            </w:r>
          </w:p>
        </w:tc>
      </w:tr>
      <w:tr w:rsidR="00E06C60" w:rsidRPr="007B3175" w:rsidTr="001E5E92">
        <w:trPr>
          <w:trHeight w:val="551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345,60</w:t>
            </w:r>
          </w:p>
        </w:tc>
      </w:tr>
      <w:tr w:rsidR="00E06C60" w:rsidRPr="007B3175" w:rsidTr="001E5E92">
        <w:trPr>
          <w:trHeight w:val="363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0100001040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345,60</w:t>
            </w:r>
          </w:p>
        </w:tc>
      </w:tr>
      <w:tr w:rsidR="00E06C60" w:rsidRPr="007B3175" w:rsidTr="001E5E92">
        <w:trPr>
          <w:trHeight w:val="112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0102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0100001040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345,60</w:t>
            </w:r>
          </w:p>
        </w:tc>
      </w:tr>
      <w:tr w:rsidR="00E06C60" w:rsidRPr="007B3175" w:rsidTr="001E5E92">
        <w:trPr>
          <w:trHeight w:val="112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660,40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660,40</w:t>
            </w:r>
          </w:p>
        </w:tc>
      </w:tr>
      <w:tr w:rsidR="00E06C60" w:rsidRPr="007B3175" w:rsidTr="001E5E92">
        <w:trPr>
          <w:trHeight w:val="573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660,40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660,40</w:t>
            </w:r>
          </w:p>
        </w:tc>
      </w:tr>
      <w:tr w:rsidR="00E06C60" w:rsidRPr="007B3175" w:rsidTr="001E5E92">
        <w:trPr>
          <w:trHeight w:val="416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472,90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184,00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0104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0100001080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800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3,50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15,00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proofErr w:type="spellStart"/>
            <w:r w:rsidRPr="00E06C60">
              <w:rPr>
                <w:sz w:val="28"/>
                <w:szCs w:val="28"/>
              </w:rPr>
              <w:t>Мерроприятия</w:t>
            </w:r>
            <w:proofErr w:type="spellEnd"/>
            <w:r w:rsidRPr="00E06C60">
              <w:rPr>
                <w:sz w:val="28"/>
                <w:szCs w:val="28"/>
              </w:rPr>
              <w:t xml:space="preserve"> в установленной сфере деятельности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Референдум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0100009040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0107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0100009040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145,51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Мероприятия в установленной сфере деятельности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58,60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содержание прочего персонала учреждения культуры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0100009090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58,60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noWrap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по выплатам заработной платы прочего персонала учреждения культуры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0100009090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58,60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noWrap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82" w:type="dxa"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0100008000</w:t>
            </w:r>
          </w:p>
        </w:tc>
        <w:tc>
          <w:tcPr>
            <w:tcW w:w="70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86,91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noWrap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0113</w:t>
            </w:r>
          </w:p>
        </w:tc>
        <w:tc>
          <w:tcPr>
            <w:tcW w:w="141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0100008000</w:t>
            </w:r>
          </w:p>
        </w:tc>
        <w:tc>
          <w:tcPr>
            <w:tcW w:w="70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86,91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58,40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58,40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58,40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0100051180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58,40</w:t>
            </w:r>
          </w:p>
        </w:tc>
      </w:tr>
      <w:tr w:rsidR="00E06C60" w:rsidRPr="007B3175" w:rsidTr="001E5E92">
        <w:trPr>
          <w:trHeight w:val="112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0203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0100051180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58,40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515,00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515,00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Содержание пожарной команды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515,00</w:t>
            </w:r>
          </w:p>
        </w:tc>
      </w:tr>
      <w:tr w:rsidR="00E06C60" w:rsidRPr="007B3175" w:rsidTr="001E5E92">
        <w:trPr>
          <w:trHeight w:val="112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473,40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0310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0100010100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41,60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455,94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454,94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454,94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lastRenderedPageBreak/>
              <w:t>Дорожное хозяйство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0100005000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454,94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0100005010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454,94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0409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0100005010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454,94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682" w:type="dxa"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682" w:type="dxa"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0412</w:t>
            </w:r>
          </w:p>
        </w:tc>
        <w:tc>
          <w:tcPr>
            <w:tcW w:w="141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0100006010</w:t>
            </w:r>
          </w:p>
        </w:tc>
        <w:tc>
          <w:tcPr>
            <w:tcW w:w="708" w:type="dxa"/>
            <w:noWrap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500</w:t>
            </w:r>
          </w:p>
        </w:tc>
        <w:tc>
          <w:tcPr>
            <w:tcW w:w="1135" w:type="dxa"/>
            <w:noWrap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1,00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0100007000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0100007010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51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0503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0100007010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200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53,69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1000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12,70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12,70</w:t>
            </w:r>
          </w:p>
        </w:tc>
      </w:tr>
      <w:tr w:rsidR="00E06C60" w:rsidRPr="007B3175" w:rsidTr="001E5E92">
        <w:trPr>
          <w:trHeight w:val="750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Муниципальная программа «Развитие муниципального управления в муниципальном образовании Преображенское сельское поселение Малмыжского района Кировской области» на 2017-2019 годы»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0100000000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12,70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Предоставление мер социальной поддержки муниципальных служащих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0100004000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12,70</w:t>
            </w:r>
          </w:p>
        </w:tc>
      </w:tr>
      <w:tr w:rsidR="00E06C60" w:rsidRPr="007B3175" w:rsidTr="001E5E92">
        <w:trPr>
          <w:trHeight w:val="375"/>
        </w:trPr>
        <w:tc>
          <w:tcPr>
            <w:tcW w:w="5454" w:type="dxa"/>
            <w:hideMark/>
          </w:tcPr>
          <w:p w:rsidR="00E06C60" w:rsidRPr="00E06C60" w:rsidRDefault="00E06C60" w:rsidP="00E06C60">
            <w:pPr>
              <w:jc w:val="center"/>
              <w:rPr>
                <w:sz w:val="28"/>
                <w:szCs w:val="28"/>
              </w:rPr>
            </w:pPr>
            <w:r w:rsidRPr="00E06C60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682" w:type="dxa"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981</w:t>
            </w:r>
          </w:p>
        </w:tc>
        <w:tc>
          <w:tcPr>
            <w:tcW w:w="877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1001</w:t>
            </w:r>
          </w:p>
        </w:tc>
        <w:tc>
          <w:tcPr>
            <w:tcW w:w="141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0100004000</w:t>
            </w:r>
          </w:p>
        </w:tc>
        <w:tc>
          <w:tcPr>
            <w:tcW w:w="708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300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right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12,70</w:t>
            </w:r>
          </w:p>
        </w:tc>
      </w:tr>
      <w:tr w:rsidR="00E06C60" w:rsidRPr="007B3175" w:rsidTr="001E5E92">
        <w:trPr>
          <w:trHeight w:val="375"/>
        </w:trPr>
        <w:tc>
          <w:tcPr>
            <w:tcW w:w="9139" w:type="dxa"/>
            <w:gridSpan w:val="5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 </w:t>
            </w:r>
          </w:p>
        </w:tc>
        <w:tc>
          <w:tcPr>
            <w:tcW w:w="1135" w:type="dxa"/>
            <w:noWrap/>
            <w:hideMark/>
          </w:tcPr>
          <w:p w:rsidR="00E06C60" w:rsidRPr="001E5E92" w:rsidRDefault="00E06C60" w:rsidP="00E06C60">
            <w:pPr>
              <w:jc w:val="center"/>
              <w:rPr>
                <w:sz w:val="24"/>
                <w:szCs w:val="24"/>
              </w:rPr>
            </w:pPr>
            <w:r w:rsidRPr="001E5E92">
              <w:rPr>
                <w:sz w:val="24"/>
                <w:szCs w:val="24"/>
              </w:rPr>
              <w:t> 2262,24</w:t>
            </w:r>
          </w:p>
        </w:tc>
      </w:tr>
    </w:tbl>
    <w:p w:rsidR="00E06C60" w:rsidRDefault="00E06C60" w:rsidP="00AF7E80">
      <w:pPr>
        <w:spacing w:line="360" w:lineRule="auto"/>
        <w:jc w:val="center"/>
        <w:rPr>
          <w:b/>
          <w:sz w:val="24"/>
          <w:szCs w:val="24"/>
        </w:rPr>
      </w:pPr>
    </w:p>
    <w:p w:rsidR="00AF7E80" w:rsidRPr="007B3175" w:rsidRDefault="009A1811" w:rsidP="009A181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</w:t>
      </w:r>
    </w:p>
    <w:p w:rsidR="00A661B5" w:rsidRPr="00346B07" w:rsidRDefault="00AF7E80" w:rsidP="00A661B5">
      <w:pPr>
        <w:spacing w:line="360" w:lineRule="auto"/>
        <w:ind w:left="5205"/>
        <w:rPr>
          <w:sz w:val="28"/>
          <w:szCs w:val="28"/>
        </w:rPr>
      </w:pPr>
      <w:r>
        <w:rPr>
          <w:color w:val="000000"/>
          <w:spacing w:val="-6"/>
          <w:sz w:val="24"/>
          <w:szCs w:val="24"/>
        </w:rPr>
        <w:br w:type="page"/>
      </w:r>
      <w:r w:rsidR="00A661B5">
        <w:rPr>
          <w:sz w:val="28"/>
          <w:szCs w:val="28"/>
        </w:rPr>
        <w:lastRenderedPageBreak/>
        <w:t>Приложение № 9</w:t>
      </w:r>
      <w:r w:rsidR="00A661B5" w:rsidRPr="00346B07">
        <w:rPr>
          <w:sz w:val="28"/>
          <w:szCs w:val="28"/>
        </w:rPr>
        <w:t xml:space="preserve">           </w:t>
      </w:r>
    </w:p>
    <w:p w:rsidR="00A661B5" w:rsidRPr="00346B07" w:rsidRDefault="00A661B5" w:rsidP="00A661B5">
      <w:pPr>
        <w:spacing w:line="360" w:lineRule="auto"/>
        <w:ind w:left="5205"/>
        <w:rPr>
          <w:sz w:val="28"/>
          <w:szCs w:val="28"/>
        </w:rPr>
      </w:pPr>
      <w:r w:rsidRPr="00346B07">
        <w:rPr>
          <w:sz w:val="28"/>
          <w:szCs w:val="28"/>
        </w:rPr>
        <w:t>У</w:t>
      </w:r>
      <w:r>
        <w:rPr>
          <w:sz w:val="28"/>
          <w:szCs w:val="28"/>
        </w:rPr>
        <w:t>ТВЕРЖДЕНЫ</w:t>
      </w:r>
    </w:p>
    <w:p w:rsidR="00A661B5" w:rsidRPr="00346B07" w:rsidRDefault="00A661B5" w:rsidP="00A661B5">
      <w:pPr>
        <w:ind w:left="5205"/>
        <w:rPr>
          <w:sz w:val="28"/>
          <w:szCs w:val="28"/>
        </w:rPr>
      </w:pPr>
      <w:r w:rsidRPr="00346B07">
        <w:rPr>
          <w:sz w:val="28"/>
          <w:szCs w:val="28"/>
        </w:rPr>
        <w:t xml:space="preserve">Решением Преображенской сельской Думы                                                                                        </w:t>
      </w:r>
    </w:p>
    <w:p w:rsidR="00A661B5" w:rsidRPr="00346B07" w:rsidRDefault="00A661B5" w:rsidP="00A661B5">
      <w:pPr>
        <w:ind w:left="5205" w:right="-1575"/>
        <w:rPr>
          <w:sz w:val="28"/>
          <w:szCs w:val="28"/>
        </w:rPr>
      </w:pPr>
      <w:r w:rsidRPr="00346B07">
        <w:rPr>
          <w:sz w:val="28"/>
          <w:szCs w:val="28"/>
        </w:rPr>
        <w:t>от</w:t>
      </w:r>
      <w:r>
        <w:rPr>
          <w:sz w:val="28"/>
          <w:szCs w:val="28"/>
        </w:rPr>
        <w:t xml:space="preserve"> ____________</w:t>
      </w:r>
      <w:r w:rsidRPr="00346B07">
        <w:rPr>
          <w:sz w:val="28"/>
          <w:szCs w:val="28"/>
        </w:rPr>
        <w:t xml:space="preserve"> № </w:t>
      </w:r>
      <w:r>
        <w:rPr>
          <w:sz w:val="28"/>
          <w:szCs w:val="28"/>
        </w:rPr>
        <w:t>____</w:t>
      </w:r>
      <w:r w:rsidRPr="00346B07">
        <w:rPr>
          <w:sz w:val="28"/>
          <w:szCs w:val="28"/>
        </w:rPr>
        <w:t xml:space="preserve">                                                                </w:t>
      </w:r>
    </w:p>
    <w:p w:rsidR="00E42479" w:rsidRPr="00B761D2" w:rsidRDefault="00E42479" w:rsidP="00A661B5">
      <w:pPr>
        <w:spacing w:line="360" w:lineRule="auto"/>
        <w:jc w:val="center"/>
        <w:rPr>
          <w:sz w:val="28"/>
          <w:szCs w:val="28"/>
        </w:rPr>
      </w:pPr>
    </w:p>
    <w:p w:rsidR="00E42479" w:rsidRDefault="00E42479" w:rsidP="00E42479">
      <w:pPr>
        <w:spacing w:line="360" w:lineRule="auto"/>
        <w:rPr>
          <w:sz w:val="24"/>
          <w:szCs w:val="24"/>
        </w:rPr>
      </w:pPr>
    </w:p>
    <w:p w:rsidR="00E42479" w:rsidRPr="00EE5BDA" w:rsidRDefault="00E42479" w:rsidP="00E42479">
      <w:pPr>
        <w:spacing w:line="360" w:lineRule="auto"/>
        <w:rPr>
          <w:b/>
          <w:sz w:val="24"/>
          <w:szCs w:val="24"/>
        </w:rPr>
      </w:pPr>
    </w:p>
    <w:p w:rsidR="00E42479" w:rsidRPr="00A661B5" w:rsidRDefault="00E42479" w:rsidP="00A661B5">
      <w:pPr>
        <w:pStyle w:val="a9"/>
        <w:jc w:val="center"/>
        <w:rPr>
          <w:b/>
          <w:sz w:val="28"/>
          <w:szCs w:val="28"/>
        </w:rPr>
      </w:pPr>
      <w:r w:rsidRPr="00A661B5">
        <w:rPr>
          <w:b/>
          <w:sz w:val="28"/>
          <w:szCs w:val="28"/>
        </w:rPr>
        <w:t>ИСТОЧНИКИ</w:t>
      </w:r>
    </w:p>
    <w:tbl>
      <w:tblPr>
        <w:tblpPr w:leftFromText="180" w:rightFromText="180" w:vertAnchor="text" w:horzAnchor="margin" w:tblpXSpec="center" w:tblpY="545"/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3686"/>
        <w:gridCol w:w="1744"/>
      </w:tblGrid>
      <w:tr w:rsidR="001E5E92" w:rsidRPr="00A661B5" w:rsidTr="00D2182A">
        <w:trPr>
          <w:trHeight w:val="660"/>
        </w:trPr>
        <w:tc>
          <w:tcPr>
            <w:tcW w:w="4219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686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1744" w:type="dxa"/>
            <w:vAlign w:val="center"/>
            <w:hideMark/>
          </w:tcPr>
          <w:p w:rsidR="001E5E92" w:rsidRPr="001E5E92" w:rsidRDefault="001E5E92" w:rsidP="001E5E92">
            <w:pPr>
              <w:jc w:val="center"/>
              <w:rPr>
                <w:sz w:val="28"/>
                <w:szCs w:val="28"/>
              </w:rPr>
            </w:pPr>
            <w:r w:rsidRPr="001E5E92">
              <w:rPr>
                <w:sz w:val="28"/>
                <w:szCs w:val="28"/>
              </w:rPr>
              <w:t>Сумма  (тыс</w:t>
            </w:r>
            <w:proofErr w:type="gramStart"/>
            <w:r w:rsidRPr="001E5E92">
              <w:rPr>
                <w:sz w:val="28"/>
                <w:szCs w:val="28"/>
              </w:rPr>
              <w:t>.р</w:t>
            </w:r>
            <w:proofErr w:type="gramEnd"/>
            <w:r w:rsidRPr="001E5E92">
              <w:rPr>
                <w:sz w:val="28"/>
                <w:szCs w:val="28"/>
              </w:rPr>
              <w:t>ублей)</w:t>
            </w:r>
          </w:p>
        </w:tc>
      </w:tr>
      <w:tr w:rsidR="001E5E92" w:rsidRPr="00A661B5" w:rsidTr="00D2182A">
        <w:trPr>
          <w:trHeight w:val="830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ИСТОЧНИКИ ВНУТРЕННЕГО ФИНАНСИРОВАНИЯ ДЕФИЦИТА БЮДЖЕТА  ПОСЕЛЕНИЯ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446,50</w:t>
            </w:r>
          </w:p>
        </w:tc>
      </w:tr>
      <w:tr w:rsidR="001E5E92" w:rsidRPr="00A661B5" w:rsidTr="00D2182A">
        <w:trPr>
          <w:trHeight w:val="465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0000 000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446,50</w:t>
            </w:r>
          </w:p>
        </w:tc>
      </w:tr>
      <w:tr w:rsidR="001E5E92" w:rsidRPr="00A661B5" w:rsidTr="00D2182A">
        <w:trPr>
          <w:trHeight w:val="327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1815,70</w:t>
            </w:r>
          </w:p>
        </w:tc>
      </w:tr>
      <w:tr w:rsidR="001E5E92" w:rsidRPr="00A661B5" w:rsidTr="00D2182A">
        <w:trPr>
          <w:trHeight w:val="591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0000 500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1815,70</w:t>
            </w:r>
          </w:p>
        </w:tc>
      </w:tr>
      <w:tr w:rsidR="001E5E92" w:rsidRPr="00A661B5" w:rsidTr="00D2182A">
        <w:trPr>
          <w:trHeight w:val="557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000 01 05 02 01 00 0000 510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1815,70</w:t>
            </w:r>
          </w:p>
        </w:tc>
      </w:tr>
      <w:tr w:rsidR="001E5E92" w:rsidRPr="00A661B5" w:rsidTr="00D2182A">
        <w:trPr>
          <w:trHeight w:val="565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981 01 05 02 01 10 0000 510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1815,70</w:t>
            </w:r>
          </w:p>
        </w:tc>
      </w:tr>
      <w:tr w:rsidR="001E5E92" w:rsidRPr="00A661B5" w:rsidTr="00D2182A">
        <w:trPr>
          <w:trHeight w:val="371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2262,20</w:t>
            </w:r>
          </w:p>
        </w:tc>
      </w:tr>
      <w:tr w:rsidR="001E5E92" w:rsidRPr="00A661B5" w:rsidTr="00D2182A">
        <w:trPr>
          <w:trHeight w:val="570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 xml:space="preserve">000 01 05 02 00 </w:t>
            </w:r>
            <w:proofErr w:type="spellStart"/>
            <w:r w:rsidRPr="001E5E92">
              <w:rPr>
                <w:bCs/>
                <w:sz w:val="28"/>
                <w:szCs w:val="28"/>
              </w:rPr>
              <w:t>00</w:t>
            </w:r>
            <w:proofErr w:type="spellEnd"/>
            <w:r w:rsidRPr="001E5E92">
              <w:rPr>
                <w:bCs/>
                <w:sz w:val="28"/>
                <w:szCs w:val="28"/>
              </w:rPr>
              <w:t xml:space="preserve"> 0000 600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2262,20</w:t>
            </w:r>
          </w:p>
        </w:tc>
      </w:tr>
      <w:tr w:rsidR="001E5E92" w:rsidRPr="00A661B5" w:rsidTr="00D2182A">
        <w:trPr>
          <w:trHeight w:val="692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000 01 05 02 01 00 0000 610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2 262,20</w:t>
            </w:r>
          </w:p>
        </w:tc>
      </w:tr>
      <w:tr w:rsidR="001E5E92" w:rsidRPr="00A661B5" w:rsidTr="00D2182A">
        <w:trPr>
          <w:trHeight w:val="829"/>
        </w:trPr>
        <w:tc>
          <w:tcPr>
            <w:tcW w:w="4219" w:type="dxa"/>
            <w:hideMark/>
          </w:tcPr>
          <w:p w:rsidR="001E5E92" w:rsidRPr="001E5E92" w:rsidRDefault="001E5E92" w:rsidP="001E5E92">
            <w:pPr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Уменьшение прочих остатков денежных средств бюджета  поселения</w:t>
            </w:r>
          </w:p>
        </w:tc>
        <w:tc>
          <w:tcPr>
            <w:tcW w:w="3686" w:type="dxa"/>
            <w:hideMark/>
          </w:tcPr>
          <w:p w:rsidR="001E5E92" w:rsidRPr="001E5E92" w:rsidRDefault="001E5E92" w:rsidP="001E5E92">
            <w:pPr>
              <w:jc w:val="center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981 01 05 02 01 10 0000 610</w:t>
            </w:r>
          </w:p>
        </w:tc>
        <w:tc>
          <w:tcPr>
            <w:tcW w:w="1744" w:type="dxa"/>
            <w:hideMark/>
          </w:tcPr>
          <w:p w:rsidR="001E5E92" w:rsidRPr="001E5E92" w:rsidRDefault="001E5E92" w:rsidP="001E5E92">
            <w:pPr>
              <w:jc w:val="right"/>
              <w:rPr>
                <w:bCs/>
                <w:sz w:val="28"/>
                <w:szCs w:val="28"/>
              </w:rPr>
            </w:pPr>
            <w:r w:rsidRPr="001E5E92">
              <w:rPr>
                <w:bCs/>
                <w:sz w:val="28"/>
                <w:szCs w:val="28"/>
              </w:rPr>
              <w:t>2 262,20</w:t>
            </w:r>
          </w:p>
        </w:tc>
      </w:tr>
    </w:tbl>
    <w:p w:rsidR="00E42479" w:rsidRDefault="00E42479" w:rsidP="00A661B5">
      <w:pPr>
        <w:pStyle w:val="a9"/>
        <w:jc w:val="center"/>
        <w:rPr>
          <w:b/>
          <w:sz w:val="28"/>
          <w:szCs w:val="28"/>
        </w:rPr>
      </w:pPr>
      <w:r w:rsidRPr="009A1811">
        <w:rPr>
          <w:b/>
          <w:sz w:val="28"/>
          <w:szCs w:val="28"/>
        </w:rPr>
        <w:t>финансирования дефицита  бюджета поселения</w:t>
      </w:r>
    </w:p>
    <w:p w:rsidR="00A661B5" w:rsidRPr="00A661B5" w:rsidRDefault="00A661B5" w:rsidP="00A661B5">
      <w:pPr>
        <w:pStyle w:val="a9"/>
        <w:jc w:val="center"/>
      </w:pPr>
    </w:p>
    <w:p w:rsidR="00E42479" w:rsidRPr="00EE5BDA" w:rsidRDefault="009A1811" w:rsidP="00E42479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E42479" w:rsidRPr="00EE5BDA" w:rsidRDefault="00E42479" w:rsidP="00E42479">
      <w:pPr>
        <w:spacing w:line="360" w:lineRule="auto"/>
        <w:rPr>
          <w:sz w:val="24"/>
          <w:szCs w:val="24"/>
        </w:rPr>
      </w:pPr>
    </w:p>
    <w:p w:rsidR="00D8174C" w:rsidRDefault="00D8174C">
      <w:pPr>
        <w:ind w:left="540"/>
        <w:jc w:val="both"/>
        <w:rPr>
          <w:color w:val="000000"/>
          <w:spacing w:val="-6"/>
          <w:sz w:val="24"/>
          <w:szCs w:val="24"/>
        </w:rPr>
      </w:pPr>
    </w:p>
    <w:sectPr w:rsidR="00D8174C" w:rsidSect="00E06C60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D0565"/>
    <w:multiLevelType w:val="hybridMultilevel"/>
    <w:tmpl w:val="B3E4DF0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695FE0"/>
    <w:multiLevelType w:val="hybridMultilevel"/>
    <w:tmpl w:val="F8CAFAB8"/>
    <w:lvl w:ilvl="0" w:tplc="1B8A02A0">
      <w:start w:val="7"/>
      <w:numFmt w:val="decimal"/>
      <w:lvlText w:val="%1."/>
      <w:lvlJc w:val="left"/>
      <w:pPr>
        <w:tabs>
          <w:tab w:val="num" w:pos="1665"/>
        </w:tabs>
        <w:ind w:left="166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65"/>
        </w:tabs>
        <w:ind w:left="22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85"/>
        </w:tabs>
        <w:ind w:left="29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05"/>
        </w:tabs>
        <w:ind w:left="37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25"/>
        </w:tabs>
        <w:ind w:left="44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45"/>
        </w:tabs>
        <w:ind w:left="51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65"/>
        </w:tabs>
        <w:ind w:left="58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85"/>
        </w:tabs>
        <w:ind w:left="65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05"/>
        </w:tabs>
        <w:ind w:left="7305" w:hanging="180"/>
      </w:pPr>
    </w:lvl>
  </w:abstractNum>
  <w:abstractNum w:abstractNumId="2">
    <w:nsid w:val="250D1BD5"/>
    <w:multiLevelType w:val="hybridMultilevel"/>
    <w:tmpl w:val="C5A850A4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3">
    <w:nsid w:val="27011E12"/>
    <w:multiLevelType w:val="hybridMultilevel"/>
    <w:tmpl w:val="A9EAFF20"/>
    <w:lvl w:ilvl="0" w:tplc="D2FED074">
      <w:start w:val="7"/>
      <w:numFmt w:val="decimal"/>
      <w:lvlText w:val="%1."/>
      <w:lvlJc w:val="left"/>
      <w:pPr>
        <w:tabs>
          <w:tab w:val="num" w:pos="1110"/>
        </w:tabs>
        <w:ind w:left="111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4">
    <w:nsid w:val="2E315186"/>
    <w:multiLevelType w:val="hybridMultilevel"/>
    <w:tmpl w:val="97DC5010"/>
    <w:lvl w:ilvl="0" w:tplc="0419000F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">
    <w:nsid w:val="2ECF7F8B"/>
    <w:multiLevelType w:val="hybridMultilevel"/>
    <w:tmpl w:val="1C0652AA"/>
    <w:lvl w:ilvl="0" w:tplc="CD584FBA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2156"/>
        </w:tabs>
        <w:ind w:left="2156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7">
    <w:nsid w:val="41AB7F74"/>
    <w:multiLevelType w:val="hybridMultilevel"/>
    <w:tmpl w:val="61D8F04C"/>
    <w:lvl w:ilvl="0" w:tplc="20E4201E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B0353FC"/>
    <w:multiLevelType w:val="hybridMultilevel"/>
    <w:tmpl w:val="58760548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9">
    <w:nsid w:val="64D802F1"/>
    <w:multiLevelType w:val="hybridMultilevel"/>
    <w:tmpl w:val="78B40750"/>
    <w:lvl w:ilvl="0" w:tplc="587E46C6">
      <w:start w:val="7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>
    <w:nsid w:val="79F217CA"/>
    <w:multiLevelType w:val="hybridMultilevel"/>
    <w:tmpl w:val="B76A165C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1">
    <w:nsid w:val="7AF3013C"/>
    <w:multiLevelType w:val="hybridMultilevel"/>
    <w:tmpl w:val="F9AE1A06"/>
    <w:lvl w:ilvl="0" w:tplc="0419000F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abstractNum w:abstractNumId="12">
    <w:nsid w:val="7C9C37C6"/>
    <w:multiLevelType w:val="hybridMultilevel"/>
    <w:tmpl w:val="1C3EE45E"/>
    <w:lvl w:ilvl="0" w:tplc="953E096E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</w:num>
  <w:num w:numId="7">
    <w:abstractNumId w:val="4"/>
  </w:num>
  <w:num w:numId="8">
    <w:abstractNumId w:val="10"/>
  </w:num>
  <w:num w:numId="9">
    <w:abstractNumId w:val="2"/>
  </w:num>
  <w:num w:numId="10">
    <w:abstractNumId w:val="11"/>
  </w:num>
  <w:num w:numId="11">
    <w:abstractNumId w:val="8"/>
  </w:num>
  <w:num w:numId="12">
    <w:abstractNumId w:val="9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6D1"/>
    <w:rsid w:val="0004046D"/>
    <w:rsid w:val="000D2D6D"/>
    <w:rsid w:val="00141D80"/>
    <w:rsid w:val="00167CD7"/>
    <w:rsid w:val="001C77C2"/>
    <w:rsid w:val="001E5E92"/>
    <w:rsid w:val="00206002"/>
    <w:rsid w:val="00207BB9"/>
    <w:rsid w:val="00260C9A"/>
    <w:rsid w:val="00352F31"/>
    <w:rsid w:val="00383765"/>
    <w:rsid w:val="003A26D1"/>
    <w:rsid w:val="003B16B3"/>
    <w:rsid w:val="003B2E71"/>
    <w:rsid w:val="003D5677"/>
    <w:rsid w:val="003F66EB"/>
    <w:rsid w:val="00420EAC"/>
    <w:rsid w:val="0048476F"/>
    <w:rsid w:val="0052251E"/>
    <w:rsid w:val="005276CD"/>
    <w:rsid w:val="00573037"/>
    <w:rsid w:val="00585D41"/>
    <w:rsid w:val="005E2E21"/>
    <w:rsid w:val="005E79D5"/>
    <w:rsid w:val="00630637"/>
    <w:rsid w:val="0066386C"/>
    <w:rsid w:val="006973C8"/>
    <w:rsid w:val="006A7269"/>
    <w:rsid w:val="006F0F11"/>
    <w:rsid w:val="00700A5D"/>
    <w:rsid w:val="007A52A7"/>
    <w:rsid w:val="007C40B3"/>
    <w:rsid w:val="00835119"/>
    <w:rsid w:val="008920ED"/>
    <w:rsid w:val="008F4386"/>
    <w:rsid w:val="00944C9C"/>
    <w:rsid w:val="009625D9"/>
    <w:rsid w:val="009A1811"/>
    <w:rsid w:val="009C4C05"/>
    <w:rsid w:val="009D63DC"/>
    <w:rsid w:val="009F5549"/>
    <w:rsid w:val="009F76F0"/>
    <w:rsid w:val="00A01B95"/>
    <w:rsid w:val="00A661B5"/>
    <w:rsid w:val="00A84AE6"/>
    <w:rsid w:val="00AB6BA5"/>
    <w:rsid w:val="00AC472A"/>
    <w:rsid w:val="00AF7E80"/>
    <w:rsid w:val="00B028B8"/>
    <w:rsid w:val="00B21A61"/>
    <w:rsid w:val="00B82301"/>
    <w:rsid w:val="00BC4E52"/>
    <w:rsid w:val="00C9288B"/>
    <w:rsid w:val="00CA20D2"/>
    <w:rsid w:val="00CE40E2"/>
    <w:rsid w:val="00D2182A"/>
    <w:rsid w:val="00D3309F"/>
    <w:rsid w:val="00D34B64"/>
    <w:rsid w:val="00D52466"/>
    <w:rsid w:val="00D60D3C"/>
    <w:rsid w:val="00D73740"/>
    <w:rsid w:val="00D8174C"/>
    <w:rsid w:val="00DB7EA1"/>
    <w:rsid w:val="00E06C60"/>
    <w:rsid w:val="00E22C97"/>
    <w:rsid w:val="00E42479"/>
    <w:rsid w:val="00EB6BC1"/>
    <w:rsid w:val="00ED1649"/>
    <w:rsid w:val="00EE4627"/>
    <w:rsid w:val="00F10E16"/>
    <w:rsid w:val="00F33E95"/>
    <w:rsid w:val="00F46128"/>
    <w:rsid w:val="00F65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C9C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206002"/>
    <w:pPr>
      <w:keepNext/>
      <w:widowControl/>
      <w:tabs>
        <w:tab w:val="left" w:pos="3504"/>
      </w:tabs>
      <w:autoSpaceDE/>
      <w:autoSpaceDN/>
      <w:adjustRightInd/>
      <w:outlineLvl w:val="0"/>
    </w:pPr>
    <w:rPr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00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944C9C"/>
    <w:pPr>
      <w:widowControl/>
      <w:autoSpaceDE/>
      <w:autoSpaceDN/>
      <w:adjustRightInd/>
      <w:jc w:val="center"/>
    </w:pPr>
    <w:rPr>
      <w:b/>
      <w:sz w:val="28"/>
    </w:rPr>
  </w:style>
  <w:style w:type="paragraph" w:styleId="3">
    <w:name w:val="Body Text 3"/>
    <w:basedOn w:val="a"/>
    <w:semiHidden/>
    <w:rsid w:val="00944C9C"/>
    <w:pPr>
      <w:widowControl/>
      <w:autoSpaceDE/>
      <w:autoSpaceDN/>
      <w:adjustRightInd/>
      <w:jc w:val="both"/>
    </w:pPr>
    <w:rPr>
      <w:sz w:val="28"/>
      <w:szCs w:val="24"/>
    </w:rPr>
  </w:style>
  <w:style w:type="paragraph" w:styleId="a4">
    <w:name w:val="Block Text"/>
    <w:basedOn w:val="a"/>
    <w:semiHidden/>
    <w:rsid w:val="00944C9C"/>
    <w:pPr>
      <w:shd w:val="clear" w:color="auto" w:fill="FFFFFF"/>
      <w:spacing w:line="324" w:lineRule="exact"/>
      <w:ind w:left="540" w:right="19" w:firstLine="72"/>
      <w:jc w:val="both"/>
    </w:pPr>
    <w:rPr>
      <w:iCs/>
      <w:color w:val="000000"/>
      <w:spacing w:val="-6"/>
      <w:sz w:val="24"/>
      <w:szCs w:val="24"/>
    </w:rPr>
  </w:style>
  <w:style w:type="paragraph" w:styleId="a5">
    <w:name w:val="Body Text"/>
    <w:basedOn w:val="a"/>
    <w:semiHidden/>
    <w:rsid w:val="00944C9C"/>
    <w:pPr>
      <w:spacing w:after="120"/>
    </w:pPr>
  </w:style>
  <w:style w:type="paragraph" w:styleId="21">
    <w:name w:val="Body Text 2"/>
    <w:basedOn w:val="a"/>
    <w:semiHidden/>
    <w:rsid w:val="00944C9C"/>
    <w:pPr>
      <w:jc w:val="both"/>
    </w:pPr>
    <w:rPr>
      <w:sz w:val="24"/>
    </w:rPr>
  </w:style>
  <w:style w:type="paragraph" w:styleId="a6">
    <w:name w:val="Balloon Text"/>
    <w:basedOn w:val="a"/>
    <w:semiHidden/>
    <w:rsid w:val="00944C9C"/>
    <w:rPr>
      <w:rFonts w:ascii="Tahoma" w:hAnsi="Tahoma" w:cs="Tahoma"/>
      <w:sz w:val="16"/>
      <w:szCs w:val="16"/>
    </w:rPr>
  </w:style>
  <w:style w:type="paragraph" w:styleId="a7">
    <w:name w:val="Body Text Indent"/>
    <w:basedOn w:val="a"/>
    <w:semiHidden/>
    <w:rsid w:val="00944C9C"/>
    <w:pPr>
      <w:ind w:firstLine="720"/>
      <w:jc w:val="both"/>
    </w:pPr>
    <w:rPr>
      <w:bCs/>
      <w:sz w:val="28"/>
      <w:szCs w:val="28"/>
    </w:rPr>
  </w:style>
  <w:style w:type="character" w:customStyle="1" w:styleId="10">
    <w:name w:val="Заголовок 1 Знак"/>
    <w:basedOn w:val="a0"/>
    <w:link w:val="1"/>
    <w:rsid w:val="00206002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2060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20600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xl104">
    <w:name w:val="xl104"/>
    <w:basedOn w:val="a"/>
    <w:rsid w:val="00AF7E80"/>
    <w:pPr>
      <w:widowControl/>
      <w:autoSpaceDE/>
      <w:autoSpaceDN/>
      <w:adjustRightInd/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table" w:styleId="a8">
    <w:name w:val="Table Grid"/>
    <w:basedOn w:val="a1"/>
    <w:uiPriority w:val="59"/>
    <w:rsid w:val="00AF7E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E42479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39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77F94-58C1-4EDD-87EF-09C720F7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12</Pages>
  <Words>2448</Words>
  <Characters>13959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ПРЕОБРАЖЕНСКАЯ СЕЛЬСКАЯ ДУМА                                                                     МАЛМЫЖСКОГО РАЙОНА КИРОВСКОЙ </vt:lpstr>
    </vt:vector>
  </TitlesOfParts>
  <Company>Inc.</Company>
  <LinksUpToDate>false</LinksUpToDate>
  <CharactersWithSpaces>16375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ПРЕОБРАЖЕНСКАЯ СЕЛЬСКАЯ ДУМА                                                                     МАЛМЫЖСКОГО РАЙОНА КИРОВСКОЙ </dc:title>
  <dc:subject/>
  <dc:creator>1</dc:creator>
  <cp:keywords/>
  <cp:lastModifiedBy>1</cp:lastModifiedBy>
  <cp:revision>3</cp:revision>
  <cp:lastPrinted>2016-12-28T07:00:00Z</cp:lastPrinted>
  <dcterms:created xsi:type="dcterms:W3CDTF">2017-01-09T05:24:00Z</dcterms:created>
  <dcterms:modified xsi:type="dcterms:W3CDTF">2017-08-22T13:32:00Z</dcterms:modified>
</cp:coreProperties>
</file>