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3C" w:rsidRPr="00C06B3C" w:rsidRDefault="00C06B3C" w:rsidP="00C06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B3C">
        <w:rPr>
          <w:rFonts w:ascii="Times New Roman" w:hAnsi="Times New Roman" w:cs="Times New Roman"/>
          <w:b/>
          <w:sz w:val="28"/>
          <w:szCs w:val="28"/>
        </w:rPr>
        <w:t>ПРЕОБРАЖЕНСКАЯ  СЕЛЬСКАЯ ДУМА                                                                     МАЛМЫЖСКОГО РАЙОНА КИРОВСКОЙ ОБЛАСТИ</w:t>
      </w:r>
    </w:p>
    <w:p w:rsidR="00C06B3C" w:rsidRPr="00C06B3C" w:rsidRDefault="00C06B3C" w:rsidP="00C06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B3C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C06B3C" w:rsidRPr="00C06B3C" w:rsidRDefault="00C06B3C" w:rsidP="00C06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B3C" w:rsidRPr="00C06B3C" w:rsidRDefault="00C06B3C" w:rsidP="00C06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B3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6B3C" w:rsidRPr="00C06B3C" w:rsidRDefault="00C06B3C" w:rsidP="00C06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6B3C" w:rsidRPr="00C06B3C" w:rsidRDefault="00C06B3C" w:rsidP="00C06B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06B3C">
        <w:rPr>
          <w:rFonts w:ascii="Times New Roman" w:hAnsi="Times New Roman" w:cs="Times New Roman"/>
          <w:sz w:val="28"/>
          <w:szCs w:val="28"/>
        </w:rPr>
        <w:t xml:space="preserve">20.07.2017                                                           </w:t>
      </w:r>
      <w:r w:rsidR="0054557D">
        <w:rPr>
          <w:rFonts w:ascii="Times New Roman" w:hAnsi="Times New Roman" w:cs="Times New Roman"/>
          <w:sz w:val="28"/>
          <w:szCs w:val="28"/>
        </w:rPr>
        <w:t xml:space="preserve">       </w:t>
      </w:r>
      <w:r w:rsidRPr="00C06B3C">
        <w:rPr>
          <w:rFonts w:ascii="Times New Roman" w:hAnsi="Times New Roman" w:cs="Times New Roman"/>
          <w:sz w:val="28"/>
          <w:szCs w:val="28"/>
        </w:rPr>
        <w:t xml:space="preserve">                                       №27  </w:t>
      </w:r>
    </w:p>
    <w:p w:rsidR="00C06B3C" w:rsidRPr="00C06B3C" w:rsidRDefault="00C06B3C" w:rsidP="00C06B3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06B3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06B3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06B3C">
        <w:rPr>
          <w:rFonts w:ascii="Times New Roman" w:hAnsi="Times New Roman" w:cs="Times New Roman"/>
          <w:sz w:val="28"/>
          <w:szCs w:val="28"/>
        </w:rPr>
        <w:t>реображенка</w:t>
      </w:r>
    </w:p>
    <w:p w:rsidR="002218C7" w:rsidRDefault="002218C7" w:rsidP="002218C7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218C7" w:rsidRDefault="002218C7" w:rsidP="002218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О назначении и проведении местного референдума</w:t>
      </w:r>
    </w:p>
    <w:p w:rsidR="002218C7" w:rsidRDefault="002218C7" w:rsidP="00021B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rFonts w:ascii="Times New Roman" w:hAnsi="Times New Roman" w:cs="Times New Roman"/>
          <w:spacing w:val="-1"/>
          <w:sz w:val="28"/>
          <w:szCs w:val="28"/>
        </w:rPr>
        <w:t>Российской Федерации», статьей 15 Федерального закона от 12.05.2002 № 67-</w:t>
      </w:r>
      <w:r>
        <w:rPr>
          <w:rFonts w:ascii="Times New Roman" w:hAnsi="Times New Roman" w:cs="Times New Roman"/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и на основании решения </w:t>
      </w:r>
      <w:r w:rsidR="0054557D">
        <w:rPr>
          <w:rFonts w:ascii="Times New Roman" w:hAnsi="Times New Roman" w:cs="Times New Roman"/>
          <w:sz w:val="28"/>
          <w:szCs w:val="28"/>
        </w:rPr>
        <w:t>Преображенской сельской Думы от 19</w:t>
      </w:r>
      <w:r>
        <w:rPr>
          <w:rFonts w:ascii="Times New Roman" w:hAnsi="Times New Roman" w:cs="Times New Roman"/>
          <w:sz w:val="28"/>
          <w:szCs w:val="28"/>
        </w:rPr>
        <w:t>.06.201</w:t>
      </w:r>
      <w:r w:rsidR="0054557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4557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  «О поддержке  инициативы   проведения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местного референдума по вопросу введения самообложения» </w:t>
      </w:r>
      <w:r w:rsidR="0054557D">
        <w:rPr>
          <w:rFonts w:ascii="Times New Roman" w:hAnsi="Times New Roman" w:cs="Times New Roman"/>
          <w:spacing w:val="-1"/>
          <w:sz w:val="28"/>
          <w:szCs w:val="28"/>
        </w:rPr>
        <w:t>Преображенская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сельская 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Дума РЕШИЛА:</w:t>
      </w:r>
    </w:p>
    <w:p w:rsidR="002218C7" w:rsidRPr="0008422C" w:rsidRDefault="002218C7" w:rsidP="0087580E">
      <w:pPr>
        <w:shd w:val="clear" w:color="auto" w:fill="FFFFFF"/>
        <w:tabs>
          <w:tab w:val="left" w:pos="567"/>
          <w:tab w:val="left" w:pos="1018"/>
          <w:tab w:val="left" w:leader="underscore" w:pos="2534"/>
        </w:tabs>
        <w:spacing w:line="360" w:lineRule="auto"/>
        <w:ind w:right="1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08422C">
        <w:rPr>
          <w:rFonts w:ascii="Times New Roman" w:hAnsi="Times New Roman" w:cs="Times New Roman"/>
          <w:sz w:val="28"/>
          <w:szCs w:val="28"/>
        </w:rPr>
        <w:t>1. Назна</w:t>
      </w:r>
      <w:r w:rsidR="000C2555" w:rsidRPr="0008422C">
        <w:rPr>
          <w:rFonts w:ascii="Times New Roman" w:hAnsi="Times New Roman" w:cs="Times New Roman"/>
          <w:sz w:val="28"/>
          <w:szCs w:val="28"/>
        </w:rPr>
        <w:t>чить на 10 сентября 2017</w:t>
      </w:r>
      <w:r w:rsidR="0056425B" w:rsidRPr="0008422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08422C">
        <w:rPr>
          <w:rFonts w:ascii="Times New Roman" w:hAnsi="Times New Roman" w:cs="Times New Roman"/>
          <w:sz w:val="28"/>
          <w:szCs w:val="28"/>
        </w:rPr>
        <w:t xml:space="preserve">местный референдум </w:t>
      </w:r>
      <w:r w:rsidR="0008422C">
        <w:rPr>
          <w:rFonts w:ascii="Times New Roman" w:hAnsi="Times New Roman" w:cs="Times New Roman"/>
          <w:sz w:val="28"/>
          <w:szCs w:val="28"/>
        </w:rPr>
        <w:t>Преображенского</w:t>
      </w:r>
      <w:r w:rsidR="000065C2" w:rsidRPr="0008422C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</w:t>
      </w:r>
      <w:r w:rsidR="0029622D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0065C2" w:rsidRPr="0008422C">
        <w:rPr>
          <w:rFonts w:ascii="Times New Roman" w:hAnsi="Times New Roman" w:cs="Times New Roman"/>
          <w:sz w:val="28"/>
          <w:szCs w:val="28"/>
        </w:rPr>
        <w:t xml:space="preserve"> по </w:t>
      </w:r>
      <w:r w:rsidRPr="0008422C">
        <w:rPr>
          <w:rFonts w:ascii="Times New Roman" w:hAnsi="Times New Roman" w:cs="Times New Roman"/>
          <w:sz w:val="28"/>
          <w:szCs w:val="28"/>
        </w:rPr>
        <w:t xml:space="preserve"> самообложени</w:t>
      </w:r>
      <w:r w:rsidR="0008422C">
        <w:rPr>
          <w:rFonts w:ascii="Times New Roman" w:hAnsi="Times New Roman" w:cs="Times New Roman"/>
          <w:sz w:val="28"/>
          <w:szCs w:val="28"/>
        </w:rPr>
        <w:t>ю</w:t>
      </w:r>
      <w:r w:rsidRPr="0008422C">
        <w:rPr>
          <w:rFonts w:ascii="Times New Roman" w:hAnsi="Times New Roman" w:cs="Times New Roman"/>
          <w:sz w:val="28"/>
          <w:szCs w:val="28"/>
        </w:rPr>
        <w:t xml:space="preserve"> граждан.</w:t>
      </w:r>
    </w:p>
    <w:p w:rsidR="002218C7" w:rsidRDefault="0056425B" w:rsidP="00021BD4">
      <w:pPr>
        <w:shd w:val="clear" w:color="auto" w:fill="FFFFFF"/>
        <w:tabs>
          <w:tab w:val="left" w:pos="1018"/>
        </w:tabs>
        <w:spacing w:line="322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вопрос, выносимый на местный референдум вопрос</w:t>
      </w:r>
      <w:r w:rsidR="002218C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6425B" w:rsidRDefault="002218C7" w:rsidP="00021BD4">
      <w:pPr>
        <w:shd w:val="clear" w:color="auto" w:fill="FFFFFF"/>
        <w:tabs>
          <w:tab w:val="left" w:pos="1018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="000C2555">
        <w:rPr>
          <w:rFonts w:ascii="Times New Roman" w:hAnsi="Times New Roman" w:cs="Times New Roman"/>
          <w:sz w:val="28"/>
          <w:szCs w:val="28"/>
        </w:rPr>
        <w:t>огласны ли Вы на введение в 2018</w:t>
      </w:r>
      <w:r>
        <w:rPr>
          <w:rFonts w:ascii="Times New Roman" w:hAnsi="Times New Roman" w:cs="Times New Roman"/>
          <w:sz w:val="28"/>
          <w:szCs w:val="28"/>
        </w:rPr>
        <w:t xml:space="preserve"> году самообложения граждан в сумме  200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</w:rPr>
        <w:t xml:space="preserve"> на каждого совершеннолетнего жителя, постоянно проживающего на территории </w:t>
      </w:r>
      <w:r w:rsidR="00D77C63">
        <w:rPr>
          <w:rFonts w:ascii="Times New Roman" w:hAnsi="Times New Roman" w:cs="Times New Roman"/>
          <w:sz w:val="28"/>
          <w:szCs w:val="28"/>
        </w:rPr>
        <w:t>Преображенского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 w:rsidR="0056425B">
        <w:rPr>
          <w:rFonts w:ascii="Times New Roman" w:hAnsi="Times New Roman" w:cs="Times New Roman"/>
          <w:sz w:val="28"/>
          <w:szCs w:val="28"/>
        </w:rPr>
        <w:t xml:space="preserve">с направлением полученных средств на решение вопросов местного значения </w:t>
      </w:r>
      <w:proofErr w:type="gramStart"/>
      <w:r w:rsidR="0056425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6425B">
        <w:rPr>
          <w:rFonts w:ascii="Times New Roman" w:hAnsi="Times New Roman" w:cs="Times New Roman"/>
          <w:sz w:val="28"/>
          <w:szCs w:val="28"/>
        </w:rPr>
        <w:t xml:space="preserve"> населенных </w:t>
      </w:r>
      <w:proofErr w:type="gramStart"/>
      <w:r w:rsidR="0056425B">
        <w:rPr>
          <w:rFonts w:ascii="Times New Roman" w:hAnsi="Times New Roman" w:cs="Times New Roman"/>
          <w:sz w:val="28"/>
          <w:szCs w:val="28"/>
        </w:rPr>
        <w:t>пунктах</w:t>
      </w:r>
      <w:proofErr w:type="gramEnd"/>
      <w:r w:rsidR="0056425B">
        <w:rPr>
          <w:rFonts w:ascii="Times New Roman" w:hAnsi="Times New Roman" w:cs="Times New Roman"/>
          <w:sz w:val="28"/>
          <w:szCs w:val="28"/>
        </w:rPr>
        <w:t xml:space="preserve"> сельского поселения: содержанию уличного освещения, </w:t>
      </w:r>
      <w:r w:rsidR="0056425B">
        <w:rPr>
          <w:rFonts w:ascii="Times New Roman" w:hAnsi="Times New Roman" w:cs="Times New Roman"/>
          <w:sz w:val="28"/>
          <w:szCs w:val="28"/>
        </w:rPr>
        <w:lastRenderedPageBreak/>
        <w:t>благоустройству территории, содержанию дорог и тротуаров, выполнению противопожарных мероприятий в населенных пунктах поселения</w:t>
      </w:r>
      <w:r w:rsidR="00021BD4">
        <w:rPr>
          <w:rFonts w:ascii="Times New Roman" w:hAnsi="Times New Roman" w:cs="Times New Roman"/>
          <w:sz w:val="28"/>
          <w:szCs w:val="28"/>
        </w:rPr>
        <w:t>»?</w:t>
      </w:r>
    </w:p>
    <w:p w:rsidR="002218C7" w:rsidRDefault="002218C7" w:rsidP="00021BD4">
      <w:pPr>
        <w:shd w:val="clear" w:color="auto" w:fill="FFFFFF"/>
        <w:tabs>
          <w:tab w:val="left" w:pos="1018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Расходы, связанные с проведением местного референдума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осуществлять за счет средств бюджета </w:t>
      </w:r>
      <w:r w:rsidR="00021BD4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образования </w:t>
      </w:r>
      <w:r w:rsidR="00D77C63">
        <w:rPr>
          <w:rFonts w:ascii="Times New Roman" w:hAnsi="Times New Roman" w:cs="Times New Roman"/>
          <w:sz w:val="28"/>
          <w:szCs w:val="28"/>
        </w:rPr>
        <w:t>Преображенское</w:t>
      </w:r>
      <w:r w:rsidR="00021BD4">
        <w:rPr>
          <w:rFonts w:ascii="Times New Roman" w:hAnsi="Times New Roman" w:cs="Times New Roman"/>
          <w:spacing w:val="-1"/>
          <w:sz w:val="28"/>
          <w:szCs w:val="28"/>
        </w:rPr>
        <w:t xml:space="preserve">  сельское поселение  Малмыжского района Кировской области</w:t>
      </w:r>
      <w:r>
        <w:rPr>
          <w:rFonts w:ascii="Times New Roman" w:hAnsi="Times New Roman" w:cs="Times New Roman"/>
          <w:spacing w:val="-1"/>
          <w:sz w:val="28"/>
          <w:szCs w:val="28"/>
        </w:rPr>
        <w:t>, выделенных на эти цели.</w:t>
      </w:r>
    </w:p>
    <w:p w:rsidR="002218C7" w:rsidRDefault="002218C7" w:rsidP="00021BD4">
      <w:pPr>
        <w:shd w:val="clear" w:color="auto" w:fill="FFFFFF"/>
        <w:tabs>
          <w:tab w:val="left" w:pos="1181"/>
        </w:tabs>
        <w:spacing w:line="360" w:lineRule="auto"/>
        <w:ind w:left="10" w:right="5" w:firstLine="7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 настоящее решение в  информационном  бюллетене органов местного самоуправления </w:t>
      </w:r>
      <w:r w:rsidR="00D77C63">
        <w:rPr>
          <w:rFonts w:ascii="Times New Roman" w:hAnsi="Times New Roman" w:cs="Times New Roman"/>
          <w:sz w:val="28"/>
          <w:szCs w:val="28"/>
        </w:rPr>
        <w:t>Преображенское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                                                                              </w:t>
      </w:r>
    </w:p>
    <w:p w:rsidR="002218C7" w:rsidRDefault="002218C7" w:rsidP="00021BD4">
      <w:pPr>
        <w:shd w:val="clear" w:color="auto" w:fill="FFFFFF"/>
        <w:tabs>
          <w:tab w:val="left" w:pos="1056"/>
        </w:tabs>
        <w:spacing w:line="317" w:lineRule="exact"/>
        <w:ind w:left="79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5. Настоящее решение вступает в силу со дня его принятия.</w:t>
      </w:r>
    </w:p>
    <w:p w:rsidR="0008422C" w:rsidRDefault="0008422C" w:rsidP="00D77C63">
      <w:pPr>
        <w:pStyle w:val="a3"/>
        <w:rPr>
          <w:rFonts w:ascii="Times New Roman" w:hAnsi="Times New Roman" w:cs="Times New Roman"/>
          <w:spacing w:val="-1"/>
          <w:sz w:val="28"/>
          <w:szCs w:val="28"/>
        </w:rPr>
      </w:pPr>
    </w:p>
    <w:p w:rsidR="0008422C" w:rsidRDefault="0008422C" w:rsidP="00D77C63">
      <w:pPr>
        <w:pStyle w:val="a3"/>
        <w:rPr>
          <w:rFonts w:ascii="Times New Roman" w:hAnsi="Times New Roman" w:cs="Times New Roman"/>
          <w:spacing w:val="-1"/>
          <w:sz w:val="28"/>
          <w:szCs w:val="28"/>
        </w:rPr>
      </w:pPr>
    </w:p>
    <w:p w:rsidR="00D77C63" w:rsidRDefault="00021BD4" w:rsidP="00D77C63">
      <w:pPr>
        <w:pStyle w:val="a3"/>
        <w:rPr>
          <w:rFonts w:ascii="Times New Roman" w:hAnsi="Times New Roman" w:cs="Times New Roman"/>
          <w:spacing w:val="-1"/>
          <w:sz w:val="28"/>
          <w:szCs w:val="28"/>
        </w:rPr>
      </w:pPr>
      <w:r w:rsidRPr="00D77C63">
        <w:rPr>
          <w:rFonts w:ascii="Times New Roman" w:hAnsi="Times New Roman" w:cs="Times New Roman"/>
          <w:spacing w:val="-1"/>
          <w:sz w:val="28"/>
          <w:szCs w:val="28"/>
        </w:rPr>
        <w:t xml:space="preserve">Глава </w:t>
      </w:r>
      <w:r w:rsidR="00D43999" w:rsidRPr="00D77C6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D43999" w:rsidRPr="00D77C63" w:rsidRDefault="00D77C63" w:rsidP="00D77C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77C63">
        <w:rPr>
          <w:rFonts w:ascii="Times New Roman" w:hAnsi="Times New Roman" w:cs="Times New Roman"/>
          <w:sz w:val="28"/>
          <w:szCs w:val="28"/>
        </w:rPr>
        <w:t>Преображенского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BD4" w:rsidRPr="00D77C63">
        <w:rPr>
          <w:rFonts w:ascii="Times New Roman" w:hAnsi="Times New Roman" w:cs="Times New Roman"/>
          <w:spacing w:val="-1"/>
          <w:sz w:val="28"/>
          <w:szCs w:val="28"/>
        </w:rPr>
        <w:t xml:space="preserve">сельского поселения    </w:t>
      </w:r>
      <w:r w:rsidR="00D43999" w:rsidRPr="00D77C6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Г.Г. Фаттахов</w:t>
      </w:r>
    </w:p>
    <w:p w:rsidR="00D43999" w:rsidRDefault="00D43999" w:rsidP="002218C7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rPr>
          <w:rFonts w:ascii="Times New Roman" w:hAnsi="Times New Roman" w:cs="Times New Roman"/>
          <w:spacing w:val="-1"/>
          <w:sz w:val="28"/>
          <w:szCs w:val="28"/>
        </w:rPr>
      </w:pPr>
    </w:p>
    <w:p w:rsidR="00BE763F" w:rsidRDefault="0087580E">
      <w:pPr>
        <w:rPr>
          <w:rFonts w:ascii="Times New Roman" w:hAnsi="Times New Roman" w:cs="Times New Roman"/>
          <w:spacing w:val="-4"/>
          <w:sz w:val="28"/>
          <w:szCs w:val="28"/>
        </w:rPr>
      </w:pPr>
    </w:p>
    <w:p w:rsidR="00D43999" w:rsidRPr="002218C7" w:rsidRDefault="00D43999">
      <w:pPr>
        <w:rPr>
          <w:rFonts w:ascii="Times New Roman" w:hAnsi="Times New Roman" w:cs="Times New Roman"/>
          <w:sz w:val="28"/>
          <w:szCs w:val="28"/>
        </w:rPr>
      </w:pPr>
    </w:p>
    <w:sectPr w:rsidR="00D43999" w:rsidRPr="002218C7" w:rsidSect="002B0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8C7"/>
    <w:rsid w:val="000065C2"/>
    <w:rsid w:val="00021BD4"/>
    <w:rsid w:val="0008422C"/>
    <w:rsid w:val="000C2555"/>
    <w:rsid w:val="0010750A"/>
    <w:rsid w:val="002218C7"/>
    <w:rsid w:val="0029622D"/>
    <w:rsid w:val="002B098F"/>
    <w:rsid w:val="00303AF2"/>
    <w:rsid w:val="003603CD"/>
    <w:rsid w:val="00505411"/>
    <w:rsid w:val="0054557D"/>
    <w:rsid w:val="0056425B"/>
    <w:rsid w:val="005E7318"/>
    <w:rsid w:val="0075742E"/>
    <w:rsid w:val="00763F8C"/>
    <w:rsid w:val="00770EDF"/>
    <w:rsid w:val="0087580E"/>
    <w:rsid w:val="00A94F8B"/>
    <w:rsid w:val="00B51267"/>
    <w:rsid w:val="00C06B3C"/>
    <w:rsid w:val="00D41A4E"/>
    <w:rsid w:val="00D43999"/>
    <w:rsid w:val="00D77C63"/>
    <w:rsid w:val="00E06A6E"/>
    <w:rsid w:val="00E66877"/>
    <w:rsid w:val="00F0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8C7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77C6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7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15</cp:revision>
  <cp:lastPrinted>2017-07-24T10:21:00Z</cp:lastPrinted>
  <dcterms:created xsi:type="dcterms:W3CDTF">2016-07-18T12:13:00Z</dcterms:created>
  <dcterms:modified xsi:type="dcterms:W3CDTF">2017-07-26T08:13:00Z</dcterms:modified>
</cp:coreProperties>
</file>