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6D" w:rsidRDefault="000D2D6D" w:rsidP="000D2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0D2D6D" w:rsidRDefault="000D2D6D" w:rsidP="000D2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0D2D6D" w:rsidRDefault="000D2D6D" w:rsidP="000D2D6D">
      <w:pPr>
        <w:rPr>
          <w:b/>
          <w:sz w:val="28"/>
          <w:szCs w:val="28"/>
        </w:rPr>
      </w:pPr>
    </w:p>
    <w:p w:rsidR="000D2D6D" w:rsidRDefault="000D2D6D" w:rsidP="000D2D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D2D6D" w:rsidRDefault="000D2D6D" w:rsidP="000D2D6D">
      <w:pPr>
        <w:jc w:val="center"/>
        <w:rPr>
          <w:b/>
          <w:bCs/>
          <w:sz w:val="28"/>
          <w:szCs w:val="28"/>
        </w:rPr>
      </w:pPr>
    </w:p>
    <w:p w:rsidR="000D2D6D" w:rsidRDefault="000D2D6D" w:rsidP="000D2D6D">
      <w:pPr>
        <w:jc w:val="both"/>
        <w:rPr>
          <w:b/>
          <w:bCs/>
          <w:sz w:val="28"/>
          <w:szCs w:val="28"/>
        </w:rPr>
      </w:pPr>
    </w:p>
    <w:p w:rsidR="000D2D6D" w:rsidRDefault="000D2D6D" w:rsidP="000D2D6D">
      <w:pPr>
        <w:rPr>
          <w:sz w:val="28"/>
          <w:szCs w:val="28"/>
        </w:rPr>
      </w:pPr>
      <w:r>
        <w:rPr>
          <w:sz w:val="28"/>
          <w:szCs w:val="28"/>
        </w:rPr>
        <w:t>_</w:t>
      </w:r>
      <w:r w:rsidR="00FC1B00">
        <w:rPr>
          <w:sz w:val="28"/>
          <w:szCs w:val="28"/>
        </w:rPr>
        <w:t>21.12.2016</w:t>
      </w:r>
      <w:r>
        <w:rPr>
          <w:sz w:val="28"/>
          <w:szCs w:val="28"/>
        </w:rPr>
        <w:t>__</w:t>
      </w:r>
      <w:r w:rsidR="005276C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="00FC1B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5276C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№_</w:t>
      </w:r>
      <w:r w:rsidR="00FC1B00">
        <w:rPr>
          <w:sz w:val="28"/>
          <w:szCs w:val="28"/>
        </w:rPr>
        <w:t>56</w:t>
      </w:r>
    </w:p>
    <w:p w:rsidR="000D2D6D" w:rsidRDefault="000D2D6D" w:rsidP="000D2D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реображенка </w:t>
      </w:r>
    </w:p>
    <w:p w:rsidR="000D2D6D" w:rsidRDefault="000D2D6D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0D2D6D" w:rsidRDefault="000D2D6D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3A26D1" w:rsidRDefault="00D8174C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Об утверждении бюджета муниципального образования </w:t>
      </w:r>
    </w:p>
    <w:p w:rsidR="003A26D1" w:rsidRDefault="00D8174C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Преображенское сельское поселение Малмыжского района </w:t>
      </w:r>
    </w:p>
    <w:p w:rsidR="00D8174C" w:rsidRDefault="00585D41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Кировской области на 201</w:t>
      </w:r>
      <w:r w:rsidR="00573037">
        <w:rPr>
          <w:b/>
          <w:bCs/>
          <w:color w:val="000000"/>
          <w:spacing w:val="-6"/>
          <w:sz w:val="28"/>
          <w:szCs w:val="28"/>
        </w:rPr>
        <w:t>7</w:t>
      </w:r>
      <w:r w:rsidR="00D8174C">
        <w:rPr>
          <w:b/>
          <w:bCs/>
          <w:color w:val="000000"/>
          <w:spacing w:val="-6"/>
          <w:sz w:val="28"/>
          <w:szCs w:val="28"/>
        </w:rPr>
        <w:t xml:space="preserve"> год</w:t>
      </w:r>
    </w:p>
    <w:p w:rsidR="00D8174C" w:rsidRDefault="00D8174C">
      <w:pPr>
        <w:shd w:val="clear" w:color="auto" w:fill="FFFFFF"/>
        <w:spacing w:before="19" w:line="305" w:lineRule="exact"/>
        <w:ind w:right="7"/>
        <w:jc w:val="both"/>
        <w:rPr>
          <w:bCs/>
          <w:color w:val="000000"/>
          <w:spacing w:val="-6"/>
          <w:sz w:val="28"/>
          <w:szCs w:val="28"/>
        </w:rPr>
      </w:pPr>
    </w:p>
    <w:p w:rsidR="00D8174C" w:rsidRDefault="00D8174C">
      <w:pPr>
        <w:shd w:val="clear" w:color="auto" w:fill="FFFFFF"/>
        <w:spacing w:before="19" w:line="305" w:lineRule="exact"/>
        <w:ind w:right="7"/>
        <w:jc w:val="both"/>
        <w:rPr>
          <w:bCs/>
          <w:color w:val="000000"/>
          <w:spacing w:val="-6"/>
          <w:sz w:val="28"/>
          <w:szCs w:val="28"/>
        </w:rPr>
      </w:pPr>
    </w:p>
    <w:p w:rsidR="00D8174C" w:rsidRDefault="00D8174C" w:rsidP="005276CD">
      <w:pPr>
        <w:shd w:val="clear" w:color="auto" w:fill="FFFFFF"/>
        <w:spacing w:before="19" w:line="360" w:lineRule="auto"/>
        <w:ind w:right="7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На основании Бюджетного кодекса Российской Федерации, пункта 2 части 1 статьи 2</w:t>
      </w:r>
      <w:r w:rsidR="005276CD">
        <w:rPr>
          <w:bCs/>
          <w:color w:val="000000"/>
          <w:spacing w:val="-6"/>
          <w:sz w:val="28"/>
          <w:szCs w:val="28"/>
        </w:rPr>
        <w:t>4</w:t>
      </w:r>
      <w:r>
        <w:rPr>
          <w:bCs/>
          <w:color w:val="000000"/>
          <w:spacing w:val="-6"/>
          <w:sz w:val="28"/>
          <w:szCs w:val="28"/>
        </w:rPr>
        <w:t xml:space="preserve"> Устава муниципального образования Преображенское сельское поселение Малмыжского района Кировской области, решением сельской Думы от </w:t>
      </w:r>
      <w:r>
        <w:rPr>
          <w:sz w:val="28"/>
          <w:szCs w:val="28"/>
        </w:rPr>
        <w:t xml:space="preserve">27.12.2013г. №48 </w:t>
      </w:r>
      <w:r>
        <w:rPr>
          <w:bCs/>
          <w:color w:val="000000"/>
          <w:spacing w:val="-6"/>
          <w:sz w:val="28"/>
          <w:szCs w:val="28"/>
        </w:rPr>
        <w:t>«Об утверждении Положения о бюджетном процессе в муниципальном образовании Преображенское сельское поселение Малмыжского района Кировской области» Преображенская сельская Дума РЕШИЛА:</w:t>
      </w:r>
    </w:p>
    <w:p w:rsidR="00D8174C" w:rsidRDefault="00D8174C" w:rsidP="005276CD">
      <w:pPr>
        <w:shd w:val="clear" w:color="auto" w:fill="FFFFFF"/>
        <w:spacing w:before="19" w:line="360" w:lineRule="auto"/>
        <w:ind w:right="7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t>1.</w:t>
      </w:r>
      <w:r w:rsidR="00585D41">
        <w:rPr>
          <w:bCs/>
          <w:color w:val="000000"/>
          <w:spacing w:val="-6"/>
          <w:sz w:val="28"/>
          <w:szCs w:val="28"/>
        </w:rPr>
        <w:t xml:space="preserve"> Утвердить </w:t>
      </w:r>
      <w:r>
        <w:rPr>
          <w:bCs/>
          <w:color w:val="000000"/>
          <w:spacing w:val="-6"/>
          <w:sz w:val="28"/>
          <w:szCs w:val="28"/>
        </w:rPr>
        <w:t>основные характеристики бюджета муниципального образования Преображенское сельское поселение Малмыжского района Кировской области (далее - бюджет п</w:t>
      </w:r>
      <w:r w:rsidR="00585D41">
        <w:rPr>
          <w:bCs/>
          <w:color w:val="000000"/>
          <w:spacing w:val="-6"/>
          <w:sz w:val="28"/>
          <w:szCs w:val="28"/>
        </w:rPr>
        <w:t>оселения) на 201</w:t>
      </w:r>
      <w:r w:rsidR="00573037">
        <w:rPr>
          <w:bCs/>
          <w:color w:val="000000"/>
          <w:spacing w:val="-6"/>
          <w:sz w:val="28"/>
          <w:szCs w:val="28"/>
        </w:rPr>
        <w:t>7</w:t>
      </w:r>
      <w:r>
        <w:rPr>
          <w:bCs/>
          <w:color w:val="000000"/>
          <w:spacing w:val="-6"/>
          <w:sz w:val="28"/>
          <w:szCs w:val="28"/>
        </w:rPr>
        <w:t xml:space="preserve"> год:</w:t>
      </w:r>
    </w:p>
    <w:p w:rsidR="00D8174C" w:rsidRDefault="00D8174C" w:rsidP="005276CD">
      <w:pPr>
        <w:shd w:val="clear" w:color="auto" w:fill="FFFFFF"/>
        <w:tabs>
          <w:tab w:val="left" w:pos="0"/>
        </w:tabs>
        <w:spacing w:before="19" w:line="360" w:lineRule="auto"/>
        <w:ind w:right="7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1) общий объем дохо</w:t>
      </w:r>
      <w:r w:rsidR="00585D41">
        <w:rPr>
          <w:bCs/>
          <w:color w:val="000000"/>
          <w:spacing w:val="-6"/>
          <w:sz w:val="28"/>
          <w:szCs w:val="28"/>
        </w:rPr>
        <w:t>дов бюджета поселения в сумме 1</w:t>
      </w:r>
      <w:r w:rsidR="00B82301">
        <w:rPr>
          <w:bCs/>
          <w:color w:val="000000"/>
          <w:spacing w:val="-6"/>
          <w:sz w:val="28"/>
          <w:szCs w:val="28"/>
        </w:rPr>
        <w:t>751</w:t>
      </w:r>
      <w:r w:rsidR="00F65442">
        <w:rPr>
          <w:bCs/>
          <w:color w:val="000000"/>
          <w:spacing w:val="-6"/>
          <w:sz w:val="28"/>
          <w:szCs w:val="28"/>
        </w:rPr>
        <w:t>,</w:t>
      </w:r>
      <w:r w:rsidR="00B82301">
        <w:rPr>
          <w:bCs/>
          <w:color w:val="000000"/>
          <w:spacing w:val="-6"/>
          <w:sz w:val="28"/>
          <w:szCs w:val="28"/>
        </w:rPr>
        <w:t>2</w:t>
      </w:r>
      <w:r>
        <w:rPr>
          <w:bCs/>
          <w:color w:val="000000"/>
          <w:spacing w:val="-6"/>
          <w:sz w:val="28"/>
          <w:szCs w:val="28"/>
        </w:rPr>
        <w:t xml:space="preserve"> тыс. рублей;</w:t>
      </w:r>
    </w:p>
    <w:p w:rsidR="00D8174C" w:rsidRDefault="00D8174C" w:rsidP="005276CD">
      <w:pPr>
        <w:shd w:val="clear" w:color="auto" w:fill="FFFFFF"/>
        <w:spacing w:before="19" w:line="360" w:lineRule="auto"/>
        <w:ind w:right="7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2) общий объем расходо</w:t>
      </w:r>
      <w:r w:rsidR="00585D41">
        <w:rPr>
          <w:bCs/>
          <w:color w:val="000000"/>
          <w:spacing w:val="-6"/>
          <w:sz w:val="28"/>
          <w:szCs w:val="28"/>
        </w:rPr>
        <w:t>в бюджета поселения в сумме 1</w:t>
      </w:r>
      <w:r w:rsidR="00B82301">
        <w:rPr>
          <w:bCs/>
          <w:color w:val="000000"/>
          <w:spacing w:val="-6"/>
          <w:sz w:val="28"/>
          <w:szCs w:val="28"/>
        </w:rPr>
        <w:t xml:space="preserve">751,2 </w:t>
      </w:r>
      <w:r>
        <w:rPr>
          <w:bCs/>
          <w:color w:val="000000"/>
          <w:spacing w:val="-6"/>
          <w:sz w:val="28"/>
          <w:szCs w:val="28"/>
        </w:rPr>
        <w:t>тыс. рублей;</w:t>
      </w:r>
    </w:p>
    <w:p w:rsidR="00D8174C" w:rsidRDefault="00D8174C" w:rsidP="005276CD">
      <w:pPr>
        <w:shd w:val="clear" w:color="auto" w:fill="FFFFFF"/>
        <w:spacing w:before="19" w:line="360" w:lineRule="auto"/>
        <w:ind w:right="7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3) дефицит бюджета поселения равный нулю.</w:t>
      </w:r>
    </w:p>
    <w:p w:rsidR="00D8174C" w:rsidRDefault="00D8174C" w:rsidP="005276CD">
      <w:pPr>
        <w:shd w:val="clear" w:color="auto" w:fill="FFFFFF"/>
        <w:spacing w:before="19" w:line="360" w:lineRule="auto"/>
        <w:ind w:right="7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2. Утвердить Перечень и коды главных распорядителей средств бюджета поселения согласно приложению № 1 к настоящему решению. </w:t>
      </w:r>
    </w:p>
    <w:p w:rsidR="00D8174C" w:rsidRDefault="00D8174C" w:rsidP="005276CD">
      <w:pPr>
        <w:pStyle w:val="a3"/>
        <w:spacing w:line="360" w:lineRule="auto"/>
        <w:ind w:firstLine="692"/>
        <w:jc w:val="both"/>
        <w:rPr>
          <w:b w:val="0"/>
          <w:bCs/>
          <w:szCs w:val="28"/>
        </w:rPr>
      </w:pPr>
      <w:r>
        <w:rPr>
          <w:b w:val="0"/>
          <w:bCs/>
          <w:color w:val="000000"/>
          <w:spacing w:val="-6"/>
          <w:szCs w:val="28"/>
        </w:rPr>
        <w:t>3.</w:t>
      </w:r>
      <w:r>
        <w:rPr>
          <w:b w:val="0"/>
          <w:bCs/>
          <w:szCs w:val="28"/>
        </w:rPr>
        <w:t xml:space="preserve"> Утвердить Перечень</w:t>
      </w:r>
      <w:r w:rsidR="00BC4E52">
        <w:rPr>
          <w:b w:val="0"/>
          <w:bCs/>
          <w:szCs w:val="28"/>
        </w:rPr>
        <w:t xml:space="preserve"> </w:t>
      </w:r>
      <w:r>
        <w:rPr>
          <w:b w:val="0"/>
          <w:bCs/>
          <w:szCs w:val="28"/>
        </w:rPr>
        <w:t xml:space="preserve">главных администраторов доходов бюджета поселения и закрепляемые за ними виды и подвиды доходов бюджета поселения согласно приложению № 2 к настоящему решению. </w:t>
      </w:r>
    </w:p>
    <w:p w:rsidR="00D8174C" w:rsidRDefault="00D8174C" w:rsidP="005276CD">
      <w:pPr>
        <w:pStyle w:val="a3"/>
        <w:tabs>
          <w:tab w:val="left" w:pos="993"/>
        </w:tabs>
        <w:spacing w:line="360" w:lineRule="auto"/>
        <w:ind w:firstLine="692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lastRenderedPageBreak/>
        <w:t xml:space="preserve">4. Утвердить Перечень главных </w:t>
      </w:r>
      <w:proofErr w:type="gramStart"/>
      <w:r>
        <w:rPr>
          <w:b w:val="0"/>
          <w:bCs/>
          <w:szCs w:val="28"/>
        </w:rPr>
        <w:t>администраторов источников финансирования дефицита бюджета поселения</w:t>
      </w:r>
      <w:proofErr w:type="gramEnd"/>
      <w:r>
        <w:rPr>
          <w:b w:val="0"/>
          <w:bCs/>
          <w:szCs w:val="28"/>
        </w:rPr>
        <w:t xml:space="preserve"> и закрепляемые за ними статьи источников финансирования дефицита бюджета поселения согласно приложению № 3 к настоящему решению.</w:t>
      </w:r>
    </w:p>
    <w:p w:rsidR="00D8174C" w:rsidRDefault="00D8174C" w:rsidP="005276CD">
      <w:pPr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Утвердить Перечень</w:t>
      </w:r>
      <w:r w:rsidR="00630637">
        <w:rPr>
          <w:bCs/>
          <w:sz w:val="28"/>
          <w:szCs w:val="28"/>
        </w:rPr>
        <w:t xml:space="preserve"> статей и</w:t>
      </w:r>
      <w:r>
        <w:rPr>
          <w:bCs/>
          <w:sz w:val="28"/>
          <w:szCs w:val="28"/>
        </w:rPr>
        <w:t xml:space="preserve"> кодов </w:t>
      </w:r>
      <w:proofErr w:type="gramStart"/>
      <w:r>
        <w:rPr>
          <w:bCs/>
          <w:sz w:val="28"/>
          <w:szCs w:val="28"/>
        </w:rPr>
        <w:t>источников финансирования дефицита бюджета поселения</w:t>
      </w:r>
      <w:proofErr w:type="gramEnd"/>
      <w:r>
        <w:rPr>
          <w:bCs/>
          <w:sz w:val="28"/>
          <w:szCs w:val="28"/>
        </w:rPr>
        <w:t xml:space="preserve"> согласно приложению № 4 к настоящему решению.</w:t>
      </w:r>
    </w:p>
    <w:p w:rsidR="00D8174C" w:rsidRDefault="00D8174C" w:rsidP="005276CD">
      <w:pPr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Учесть в пределах общего объема доходов бюджета поселения,  установленного пунктом 1 настоящего решения, Прогнозируемые объемы </w:t>
      </w:r>
      <w:proofErr w:type="gramStart"/>
      <w:r>
        <w:rPr>
          <w:bCs/>
          <w:sz w:val="28"/>
          <w:szCs w:val="28"/>
        </w:rPr>
        <w:t>поступления доходов бюджета</w:t>
      </w:r>
      <w:r>
        <w:rPr>
          <w:bCs/>
          <w:color w:val="000000"/>
          <w:spacing w:val="-6"/>
          <w:sz w:val="28"/>
          <w:szCs w:val="28"/>
        </w:rPr>
        <w:t xml:space="preserve"> муниципального образования Преображенского сельского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 w:rsidR="00207BB9">
        <w:rPr>
          <w:bCs/>
          <w:sz w:val="28"/>
          <w:szCs w:val="28"/>
        </w:rPr>
        <w:t>поселения</w:t>
      </w:r>
      <w:proofErr w:type="gramEnd"/>
      <w:r w:rsidR="00207BB9">
        <w:rPr>
          <w:bCs/>
          <w:sz w:val="28"/>
          <w:szCs w:val="28"/>
        </w:rPr>
        <w:t xml:space="preserve"> на 201</w:t>
      </w:r>
      <w:r w:rsidR="0057303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по налоговым и неналоговым доходам по статьям, по безвозмездным поступлениям по подстатьям классификации доходов бюджетов согласно приложению № 5 к настоящему решению.</w:t>
      </w:r>
    </w:p>
    <w:p w:rsidR="00D8174C" w:rsidRDefault="00D8174C" w:rsidP="005276CD">
      <w:pPr>
        <w:shd w:val="clear" w:color="auto" w:fill="FFFFFF"/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Утвердить в пределах общего объема расходов бюджета поселения, установленного пунктом 1 настоящего решения, распределение бюджетных ассигнований по разделам и подразделам</w:t>
      </w:r>
      <w:r w:rsidR="009D63DC">
        <w:rPr>
          <w:bCs/>
          <w:sz w:val="28"/>
          <w:szCs w:val="28"/>
        </w:rPr>
        <w:t>, классификации расходов на 201</w:t>
      </w:r>
      <w:r w:rsidR="0057303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  <w:r w:rsidR="009D63DC" w:rsidRPr="009D63DC">
        <w:t xml:space="preserve"> </w:t>
      </w:r>
      <w:r w:rsidR="009D63DC">
        <w:rPr>
          <w:bCs/>
          <w:sz w:val="28"/>
          <w:szCs w:val="28"/>
        </w:rPr>
        <w:t>согласно приложению № 6</w:t>
      </w:r>
      <w:r w:rsidR="009D63DC" w:rsidRPr="009D63DC">
        <w:rPr>
          <w:bCs/>
          <w:sz w:val="28"/>
          <w:szCs w:val="28"/>
        </w:rPr>
        <w:t xml:space="preserve"> к настоящему решению</w:t>
      </w:r>
      <w:r>
        <w:rPr>
          <w:bCs/>
          <w:sz w:val="28"/>
          <w:szCs w:val="28"/>
        </w:rPr>
        <w:t>.</w:t>
      </w:r>
    </w:p>
    <w:p w:rsidR="00D8174C" w:rsidRDefault="00D8174C" w:rsidP="005276CD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>
        <w:rPr>
          <w:sz w:val="28"/>
          <w:szCs w:val="28"/>
        </w:rPr>
        <w:t>Утвердить в пределах общего объема расходов бюджета поселения, установленного</w:t>
      </w:r>
      <w:r w:rsidR="009625D9">
        <w:rPr>
          <w:sz w:val="28"/>
          <w:szCs w:val="28"/>
        </w:rPr>
        <w:t xml:space="preserve"> пунктом 1 настоящего решения, р</w:t>
      </w:r>
      <w:r>
        <w:rPr>
          <w:sz w:val="28"/>
          <w:szCs w:val="28"/>
        </w:rPr>
        <w:t>аспределение бюджетных ассигнований бюджета поселени</w:t>
      </w:r>
      <w:r w:rsidR="009625D9">
        <w:rPr>
          <w:sz w:val="28"/>
          <w:szCs w:val="28"/>
        </w:rPr>
        <w:t>я на 201</w:t>
      </w:r>
      <w:r w:rsidR="00573037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  <w:szCs w:val="28"/>
        </w:rPr>
        <w:t xml:space="preserve">видов расходов классификации расходов </w:t>
      </w:r>
      <w:r w:rsidR="009625D9">
        <w:rPr>
          <w:sz w:val="28"/>
          <w:szCs w:val="28"/>
        </w:rPr>
        <w:t>бюджетов</w:t>
      </w:r>
      <w:proofErr w:type="gramEnd"/>
      <w:r w:rsidR="009625D9">
        <w:rPr>
          <w:sz w:val="28"/>
          <w:szCs w:val="28"/>
        </w:rPr>
        <w:t xml:space="preserve"> согласно приложению № 7</w:t>
      </w:r>
      <w:r>
        <w:rPr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к настоящему решению.</w:t>
      </w:r>
    </w:p>
    <w:p w:rsidR="00D8174C" w:rsidRDefault="00D8174C" w:rsidP="005276CD">
      <w:pPr>
        <w:pStyle w:val="a7"/>
        <w:spacing w:line="360" w:lineRule="auto"/>
      </w:pPr>
      <w:r>
        <w:t>9. Утвердить Ведомственную структуру расходов бюджет</w:t>
      </w:r>
      <w:r w:rsidR="00ED1649">
        <w:t>а поселения на 201</w:t>
      </w:r>
      <w:r w:rsidR="00573037">
        <w:t>7</w:t>
      </w:r>
      <w:r w:rsidR="00ED1649">
        <w:t xml:space="preserve"> год согласно приложению № 8</w:t>
      </w:r>
      <w:r>
        <w:t xml:space="preserve"> к настоящему решению.</w:t>
      </w:r>
    </w:p>
    <w:p w:rsidR="00D8174C" w:rsidRDefault="00D8174C" w:rsidP="005276CD">
      <w:pPr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Утвердить Источники финансирования дефицита бюджета поселения на 201</w:t>
      </w:r>
      <w:r w:rsidR="00573037">
        <w:rPr>
          <w:bCs/>
          <w:sz w:val="28"/>
          <w:szCs w:val="28"/>
        </w:rPr>
        <w:t>7</w:t>
      </w:r>
      <w:r w:rsidR="00ED1649">
        <w:rPr>
          <w:bCs/>
          <w:sz w:val="28"/>
          <w:szCs w:val="28"/>
        </w:rPr>
        <w:t xml:space="preserve"> год согласно приложению № 9</w:t>
      </w:r>
      <w:r>
        <w:rPr>
          <w:bCs/>
          <w:sz w:val="28"/>
          <w:szCs w:val="28"/>
        </w:rPr>
        <w:t xml:space="preserve"> к настоящему решению.</w:t>
      </w:r>
    </w:p>
    <w:p w:rsidR="00D8174C" w:rsidRDefault="00D8174C" w:rsidP="005276CD">
      <w:pPr>
        <w:spacing w:line="360" w:lineRule="auto"/>
        <w:ind w:firstLine="69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В соответствии с п. 3.2.1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Положения о бюджетном процессе в муниципальном образовании </w:t>
      </w:r>
      <w:r>
        <w:rPr>
          <w:bCs/>
          <w:color w:val="000000"/>
          <w:spacing w:val="-6"/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 района Кировской области, утвержденного решением </w:t>
      </w:r>
      <w:r>
        <w:rPr>
          <w:sz w:val="28"/>
          <w:szCs w:val="28"/>
        </w:rPr>
        <w:lastRenderedPageBreak/>
        <w:t xml:space="preserve">районной Думы от 27.12.2013г. №48 «Об утверждении Положения о бюджетном процессе в муниципальном образовании </w:t>
      </w:r>
      <w:r>
        <w:rPr>
          <w:bCs/>
          <w:color w:val="000000"/>
          <w:spacing w:val="-6"/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 района Кировской области» утвердить в пределах общего объема расходов бюджета </w:t>
      </w:r>
      <w:r>
        <w:rPr>
          <w:bCs/>
          <w:color w:val="000000"/>
          <w:spacing w:val="-6"/>
          <w:sz w:val="28"/>
          <w:szCs w:val="28"/>
        </w:rPr>
        <w:t>Преображенского сельского поселения</w:t>
      </w:r>
      <w:r>
        <w:rPr>
          <w:sz w:val="28"/>
          <w:szCs w:val="28"/>
        </w:rPr>
        <w:t xml:space="preserve">, объем бюджетных ассигнований дорожного фонда </w:t>
      </w:r>
      <w:r>
        <w:rPr>
          <w:bCs/>
          <w:color w:val="000000"/>
          <w:spacing w:val="-6"/>
          <w:sz w:val="28"/>
          <w:szCs w:val="28"/>
        </w:rPr>
        <w:t>поселения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201</w:t>
      </w:r>
      <w:r w:rsidR="00573037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B82301">
        <w:rPr>
          <w:sz w:val="28"/>
          <w:szCs w:val="28"/>
        </w:rPr>
        <w:t>182,5</w:t>
      </w:r>
      <w:r>
        <w:rPr>
          <w:sz w:val="28"/>
          <w:szCs w:val="28"/>
        </w:rPr>
        <w:t xml:space="preserve"> тыс. руб.</w:t>
      </w:r>
    </w:p>
    <w:p w:rsidR="00D8174C" w:rsidRDefault="00D8174C" w:rsidP="005276CD">
      <w:pPr>
        <w:spacing w:line="360" w:lineRule="auto"/>
        <w:ind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>
        <w:rPr>
          <w:bCs/>
          <w:color w:val="000000"/>
          <w:spacing w:val="-6"/>
          <w:sz w:val="28"/>
          <w:szCs w:val="28"/>
        </w:rPr>
        <w:t xml:space="preserve">Администрация поселения не вправе </w:t>
      </w:r>
      <w:r w:rsidR="00260C9A">
        <w:rPr>
          <w:bCs/>
          <w:color w:val="000000"/>
          <w:spacing w:val="-6"/>
          <w:sz w:val="28"/>
          <w:szCs w:val="28"/>
        </w:rPr>
        <w:t>принимать в 201</w:t>
      </w:r>
      <w:r w:rsidR="00573037">
        <w:rPr>
          <w:bCs/>
          <w:color w:val="000000"/>
          <w:spacing w:val="-6"/>
          <w:sz w:val="28"/>
          <w:szCs w:val="28"/>
        </w:rPr>
        <w:t>7</w:t>
      </w:r>
      <w:r>
        <w:rPr>
          <w:bCs/>
          <w:color w:val="000000"/>
          <w:spacing w:val="-6"/>
          <w:sz w:val="28"/>
          <w:szCs w:val="28"/>
        </w:rPr>
        <w:t xml:space="preserve"> году решения, приводящие к увеличению численности работников администрации поселения и бюджетной сферы.</w:t>
      </w:r>
    </w:p>
    <w:p w:rsidR="00D8174C" w:rsidRDefault="00D8174C" w:rsidP="005276CD">
      <w:pPr>
        <w:shd w:val="clear" w:color="auto" w:fill="FFFFFF"/>
        <w:spacing w:line="360" w:lineRule="auto"/>
        <w:ind w:left="41" w:right="41" w:firstLine="692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13. Администрация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201</w:t>
      </w:r>
      <w:r w:rsidR="00573037">
        <w:rPr>
          <w:bCs/>
          <w:color w:val="000000"/>
          <w:spacing w:val="-6"/>
          <w:sz w:val="28"/>
          <w:szCs w:val="28"/>
        </w:rPr>
        <w:t>7</w:t>
      </w:r>
      <w:r>
        <w:rPr>
          <w:bCs/>
          <w:color w:val="000000"/>
          <w:spacing w:val="-6"/>
          <w:sz w:val="28"/>
          <w:szCs w:val="28"/>
        </w:rPr>
        <w:t xml:space="preserve"> год.</w:t>
      </w:r>
    </w:p>
    <w:p w:rsidR="00D8174C" w:rsidRDefault="00D8174C" w:rsidP="005276CD">
      <w:pPr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 Остаток межбюджетных трансфертов, полученных в форме субвенций и субсидий, не использованный в 201</w:t>
      </w:r>
      <w:r w:rsidR="0057303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(при отсутствии потребности в нем), подлежит возврату из бюджета поселения в бюджет района в сроки, установленные  администрацией Малмыжского района. </w:t>
      </w:r>
    </w:p>
    <w:p w:rsidR="00D8174C" w:rsidRDefault="00D8174C" w:rsidP="005276CD">
      <w:pPr>
        <w:pStyle w:val="3"/>
        <w:spacing w:line="360" w:lineRule="auto"/>
        <w:ind w:firstLine="692"/>
        <w:rPr>
          <w:bCs/>
          <w:szCs w:val="28"/>
        </w:rPr>
      </w:pPr>
      <w:r>
        <w:rPr>
          <w:bCs/>
          <w:szCs w:val="28"/>
        </w:rPr>
        <w:tab/>
        <w:t>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района с соблюдением общих требований, установленных Министерством финансов Российской Федерации.</w:t>
      </w:r>
    </w:p>
    <w:p w:rsidR="00D8174C" w:rsidRDefault="00D8174C" w:rsidP="005276CD">
      <w:pPr>
        <w:tabs>
          <w:tab w:val="left" w:pos="567"/>
        </w:tabs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15. Установить предельный объём муниципального внутреннего долга на 201</w:t>
      </w:r>
      <w:r w:rsidR="0057303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равным нулю.</w:t>
      </w:r>
    </w:p>
    <w:p w:rsidR="00D8174C" w:rsidRDefault="00D8174C" w:rsidP="005276CD">
      <w:pPr>
        <w:tabs>
          <w:tab w:val="left" w:pos="567"/>
        </w:tabs>
        <w:spacing w:line="360" w:lineRule="auto"/>
        <w:ind w:firstLine="69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16. Установить на 1 января 201</w:t>
      </w:r>
      <w:r w:rsidR="00352F3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 верхний предел муниципального долга и в том числе верхний предел долга по муниципальным гарантиям равными нолю.</w:t>
      </w:r>
    </w:p>
    <w:p w:rsidR="00D8174C" w:rsidRDefault="00D8174C" w:rsidP="005276CD">
      <w:pPr>
        <w:spacing w:line="360" w:lineRule="auto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bCs/>
          <w:color w:val="000000"/>
          <w:spacing w:val="-6"/>
          <w:sz w:val="28"/>
          <w:szCs w:val="28"/>
        </w:rPr>
        <w:t>Установить, что в 201</w:t>
      </w:r>
      <w:r w:rsidR="00573037">
        <w:rPr>
          <w:bCs/>
          <w:color w:val="000000"/>
          <w:spacing w:val="-6"/>
          <w:sz w:val="28"/>
          <w:szCs w:val="28"/>
        </w:rPr>
        <w:t>7</w:t>
      </w:r>
      <w:r>
        <w:rPr>
          <w:bCs/>
          <w:color w:val="000000"/>
          <w:spacing w:val="-6"/>
          <w:sz w:val="28"/>
          <w:szCs w:val="28"/>
        </w:rPr>
        <w:t xml:space="preserve"> году из бюджета поселения муниципальные  гарантии не предоставляются.</w:t>
      </w:r>
    </w:p>
    <w:p w:rsidR="00D8174C" w:rsidRDefault="00D8174C" w:rsidP="005276CD">
      <w:pPr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>18. Муниципаль</w:t>
      </w:r>
      <w:r w:rsidR="00573037">
        <w:rPr>
          <w:sz w:val="28"/>
          <w:szCs w:val="28"/>
        </w:rPr>
        <w:t>ные заимствования в 2017</w:t>
      </w:r>
      <w:r>
        <w:rPr>
          <w:sz w:val="28"/>
          <w:szCs w:val="28"/>
        </w:rPr>
        <w:t xml:space="preserve"> году не осуществляются</w:t>
      </w:r>
      <w:r>
        <w:rPr>
          <w:color w:val="000000"/>
          <w:spacing w:val="-6"/>
          <w:sz w:val="28"/>
          <w:szCs w:val="28"/>
        </w:rPr>
        <w:t>.</w:t>
      </w:r>
    </w:p>
    <w:p w:rsidR="00D8174C" w:rsidRDefault="00D8174C" w:rsidP="005276CD">
      <w:pPr>
        <w:pStyle w:val="a5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19. Муниципальные нормативные правовые акты поселения привести в соответствие с настоящим решением, в двухмесячный срок со дня вступления в силу настоящего решения.</w:t>
      </w:r>
    </w:p>
    <w:p w:rsidR="00B21A61" w:rsidRDefault="00B21A61" w:rsidP="00B21A61">
      <w:pPr>
        <w:pStyle w:val="a5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gramStart"/>
      <w:r>
        <w:rPr>
          <w:sz w:val="28"/>
          <w:szCs w:val="28"/>
        </w:rPr>
        <w:t xml:space="preserve">Предоставить в пределах общего объема расходов бюджета Преображенского сельского поселения, установленного пунктом 1 настоящего решения, бюджету муниципального образования Малмыжский муниципальный район Кировской области иного межбюджетного трансферта на осуществление полномочий в области градостроительной деятельности, переданных в соответствии с заключенным соглашением между Преображенским сельским поселением и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районом в сумме 1,0 тыс. рублей. </w:t>
      </w:r>
      <w:proofErr w:type="gramEnd"/>
    </w:p>
    <w:p w:rsidR="00B21A61" w:rsidRDefault="00B21A61" w:rsidP="00B21A61">
      <w:pPr>
        <w:pStyle w:val="3"/>
        <w:spacing w:line="360" w:lineRule="auto"/>
        <w:ind w:firstLine="720"/>
        <w:rPr>
          <w:bCs/>
          <w:szCs w:val="28"/>
        </w:rPr>
      </w:pPr>
      <w:r>
        <w:rPr>
          <w:bCs/>
          <w:color w:val="000000"/>
          <w:spacing w:val="-6"/>
          <w:szCs w:val="28"/>
        </w:rPr>
        <w:t>21. Настоящее решение вступает в силу с 1 января 2017 года.</w:t>
      </w:r>
    </w:p>
    <w:p w:rsidR="00B21A61" w:rsidRDefault="00B21A61" w:rsidP="00B21A61">
      <w:pPr>
        <w:pStyle w:val="21"/>
        <w:spacing w:line="360" w:lineRule="auto"/>
        <w:ind w:firstLine="720"/>
        <w:rPr>
          <w:bCs/>
          <w:sz w:val="28"/>
          <w:szCs w:val="28"/>
        </w:rPr>
      </w:pPr>
      <w:r>
        <w:rPr>
          <w:sz w:val="28"/>
          <w:szCs w:val="28"/>
        </w:rPr>
        <w:t xml:space="preserve">22. Опубликовать настоящее решение в Информационном бюллетене органов местного самоуправления муниципального образования </w:t>
      </w:r>
      <w:r>
        <w:rPr>
          <w:bCs/>
          <w:color w:val="000000"/>
          <w:spacing w:val="-6"/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поселения    Г.Г. Фаттахов</w:t>
      </w: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E42479" w:rsidRPr="00346B07" w:rsidRDefault="00206002" w:rsidP="00E42479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E42479">
        <w:rPr>
          <w:sz w:val="28"/>
          <w:szCs w:val="28"/>
        </w:rPr>
        <w:lastRenderedPageBreak/>
        <w:t>Приложение № 1</w:t>
      </w:r>
      <w:r w:rsidR="00E42479" w:rsidRPr="00346B07">
        <w:rPr>
          <w:sz w:val="28"/>
          <w:szCs w:val="28"/>
        </w:rPr>
        <w:t xml:space="preserve">           </w:t>
      </w:r>
    </w:p>
    <w:p w:rsidR="00E42479" w:rsidRPr="00346B07" w:rsidRDefault="00E42479" w:rsidP="00E42479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 w:rsidR="005E79D5">
        <w:rPr>
          <w:sz w:val="28"/>
          <w:szCs w:val="28"/>
        </w:rPr>
        <w:t>ТВЕРЖДЕН</w:t>
      </w:r>
    </w:p>
    <w:p w:rsidR="00E42479" w:rsidRPr="00346B07" w:rsidRDefault="00E42479" w:rsidP="00E42479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E42479" w:rsidRPr="00346B07" w:rsidRDefault="00E42479" w:rsidP="00E42479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206002" w:rsidRDefault="00206002" w:rsidP="00E42479">
      <w:pPr>
        <w:spacing w:line="360" w:lineRule="auto"/>
        <w:rPr>
          <w:sz w:val="28"/>
        </w:rPr>
      </w:pPr>
    </w:p>
    <w:p w:rsidR="00206002" w:rsidRDefault="00206002" w:rsidP="00206002">
      <w:pPr>
        <w:rPr>
          <w:sz w:val="28"/>
        </w:rPr>
      </w:pPr>
    </w:p>
    <w:p w:rsidR="00206002" w:rsidRDefault="00206002" w:rsidP="00206002">
      <w:pPr>
        <w:tabs>
          <w:tab w:val="left" w:pos="3408"/>
        </w:tabs>
        <w:rPr>
          <w:b/>
          <w:bCs/>
          <w:sz w:val="28"/>
        </w:rPr>
      </w:pPr>
      <w:r>
        <w:rPr>
          <w:sz w:val="28"/>
        </w:rPr>
        <w:tab/>
      </w: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Е Р Е Ч Е Н Ь </w:t>
      </w:r>
    </w:p>
    <w:p w:rsidR="00206002" w:rsidRDefault="00206002" w:rsidP="00206002">
      <w:pPr>
        <w:tabs>
          <w:tab w:val="left" w:pos="1392"/>
        </w:tabs>
        <w:rPr>
          <w:b/>
          <w:bCs/>
          <w:sz w:val="28"/>
        </w:rPr>
      </w:pPr>
      <w:r>
        <w:rPr>
          <w:b/>
          <w:bCs/>
          <w:sz w:val="28"/>
        </w:rPr>
        <w:tab/>
        <w:t>главных распорядителей средств бюджета поселения</w:t>
      </w:r>
    </w:p>
    <w:p w:rsidR="00206002" w:rsidRDefault="00206002" w:rsidP="00206002">
      <w:pPr>
        <w:rPr>
          <w:b/>
          <w:bCs/>
          <w:sz w:val="28"/>
        </w:rPr>
      </w:pPr>
    </w:p>
    <w:p w:rsidR="00206002" w:rsidRDefault="00206002" w:rsidP="00206002">
      <w:pPr>
        <w:tabs>
          <w:tab w:val="left" w:pos="3504"/>
        </w:tabs>
        <w:rPr>
          <w:sz w:val="28"/>
        </w:rPr>
      </w:pPr>
      <w:r>
        <w:rPr>
          <w:sz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80"/>
      </w:tblGrid>
      <w:tr w:rsidR="00206002" w:rsidTr="00AF7E80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3504"/>
              </w:tabs>
              <w:rPr>
                <w:sz w:val="28"/>
              </w:rPr>
            </w:pPr>
            <w:r>
              <w:rPr>
                <w:sz w:val="28"/>
              </w:rPr>
              <w:t xml:space="preserve">     Код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pStyle w:val="1"/>
            </w:pPr>
            <w:r>
              <w:t>Наименование  главного  распорядителя</w:t>
            </w:r>
          </w:p>
        </w:tc>
      </w:tr>
      <w:tr w:rsidR="00206002" w:rsidTr="00AF7E80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3504"/>
              </w:tabs>
              <w:rPr>
                <w:sz w:val="28"/>
              </w:rPr>
            </w:pPr>
            <w:r>
              <w:rPr>
                <w:sz w:val="28"/>
              </w:rPr>
              <w:t xml:space="preserve">      981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3504"/>
              </w:tabs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администрация  Преображенского  сельского  поселения  Малмыжского  района Кировской области</w:t>
            </w:r>
          </w:p>
        </w:tc>
      </w:tr>
    </w:tbl>
    <w:p w:rsidR="00206002" w:rsidRDefault="00206002" w:rsidP="00206002">
      <w:pPr>
        <w:tabs>
          <w:tab w:val="left" w:pos="3504"/>
        </w:tabs>
        <w:rPr>
          <w:sz w:val="28"/>
        </w:rPr>
      </w:pPr>
    </w:p>
    <w:p w:rsidR="00206002" w:rsidRDefault="00206002" w:rsidP="00206002">
      <w:pPr>
        <w:tabs>
          <w:tab w:val="left" w:pos="3504"/>
        </w:tabs>
      </w:pPr>
    </w:p>
    <w:p w:rsidR="00206002" w:rsidRDefault="00206002" w:rsidP="00206002"/>
    <w:p w:rsidR="00206002" w:rsidRDefault="00206002" w:rsidP="00206002"/>
    <w:p w:rsidR="00E42479" w:rsidRPr="00346B07" w:rsidRDefault="00206002" w:rsidP="00E42479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E42479">
        <w:rPr>
          <w:sz w:val="28"/>
          <w:szCs w:val="28"/>
        </w:rPr>
        <w:lastRenderedPageBreak/>
        <w:t>Приложение № 2</w:t>
      </w:r>
      <w:r w:rsidR="00E42479" w:rsidRPr="00346B07">
        <w:rPr>
          <w:sz w:val="28"/>
          <w:szCs w:val="28"/>
        </w:rPr>
        <w:t xml:space="preserve">           </w:t>
      </w:r>
    </w:p>
    <w:p w:rsidR="00E42479" w:rsidRPr="00346B07" w:rsidRDefault="005E79D5" w:rsidP="00E42479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E42479" w:rsidRPr="00346B07" w:rsidRDefault="00E42479" w:rsidP="00E42479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E42479" w:rsidRPr="00346B07" w:rsidRDefault="00E42479" w:rsidP="00E42479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206002" w:rsidRDefault="00206002" w:rsidP="00E42479">
      <w:pPr>
        <w:spacing w:line="360" w:lineRule="auto"/>
        <w:rPr>
          <w:sz w:val="28"/>
          <w:szCs w:val="28"/>
        </w:rPr>
      </w:pPr>
    </w:p>
    <w:p w:rsidR="00206002" w:rsidRDefault="00206002" w:rsidP="00206002">
      <w:pPr>
        <w:rPr>
          <w:sz w:val="28"/>
          <w:szCs w:val="28"/>
        </w:rPr>
      </w:pPr>
    </w:p>
    <w:p w:rsidR="00CB7EC9" w:rsidRPr="00CB7EC9" w:rsidRDefault="00CB7EC9" w:rsidP="00CB7EC9">
      <w:pPr>
        <w:pStyle w:val="1"/>
        <w:jc w:val="center"/>
        <w:rPr>
          <w:b/>
          <w:szCs w:val="28"/>
        </w:rPr>
      </w:pPr>
      <w:r w:rsidRPr="00CB7EC9">
        <w:rPr>
          <w:b/>
          <w:szCs w:val="28"/>
        </w:rPr>
        <w:t>ПЕРЕЧЕНЬ И КОДЫ</w:t>
      </w:r>
    </w:p>
    <w:p w:rsidR="00CB7EC9" w:rsidRPr="00CB7EC9" w:rsidRDefault="00CB7EC9" w:rsidP="00CB7EC9">
      <w:pPr>
        <w:rPr>
          <w:b/>
        </w:rPr>
      </w:pPr>
    </w:p>
    <w:p w:rsidR="00CB7EC9" w:rsidRPr="00CB7EC9" w:rsidRDefault="00CB7EC9" w:rsidP="00CB7EC9">
      <w:pPr>
        <w:pStyle w:val="a5"/>
        <w:jc w:val="center"/>
        <w:rPr>
          <w:b/>
          <w:sz w:val="28"/>
          <w:szCs w:val="28"/>
        </w:rPr>
      </w:pPr>
      <w:r w:rsidRPr="00CB7EC9">
        <w:rPr>
          <w:b/>
          <w:sz w:val="28"/>
          <w:szCs w:val="28"/>
        </w:rPr>
        <w:t>главных администраторов доходов бюджета поселения и закрепляемые за ними виды</w:t>
      </w:r>
      <w:r w:rsidRPr="00CB7EC9">
        <w:rPr>
          <w:b/>
          <w:sz w:val="28"/>
          <w:szCs w:val="28"/>
        </w:rPr>
        <w:t xml:space="preserve"> </w:t>
      </w:r>
      <w:r w:rsidRPr="00CB7EC9">
        <w:rPr>
          <w:b/>
          <w:sz w:val="28"/>
          <w:szCs w:val="28"/>
        </w:rPr>
        <w:t>(подвиды) доходов бюджета поселения</w:t>
      </w:r>
    </w:p>
    <w:p w:rsidR="00CB7EC9" w:rsidRPr="00693104" w:rsidRDefault="00CB7EC9" w:rsidP="00CB7EC9">
      <w:pPr>
        <w:rPr>
          <w:sz w:val="28"/>
          <w:szCs w:val="28"/>
        </w:rPr>
      </w:pPr>
      <w:r w:rsidRPr="00693104">
        <w:rPr>
          <w:sz w:val="28"/>
          <w:szCs w:val="28"/>
        </w:rPr>
        <w:t xml:space="preserve">                                  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071"/>
        <w:gridCol w:w="5718"/>
      </w:tblGrid>
      <w:tr w:rsidR="00CB7EC9" w:rsidRPr="00693104" w:rsidTr="00CB7EC9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Код администратора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jc w:val="center"/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Наименование администратора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Муниципальное казенное учреждение администрация Преображенского сельского поселения Малмыжского района Кировской области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1 01 02020 01 0000 110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1 01 02030 01 0000 110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1 03 02230 01 0000 110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 w:rsidRPr="007F782B">
              <w:rPr>
                <w:sz w:val="28"/>
                <w:szCs w:val="28"/>
                <w:lang w:val="en-US"/>
              </w:rPr>
              <w:t>1 03 022</w:t>
            </w:r>
            <w:r>
              <w:rPr>
                <w:sz w:val="28"/>
                <w:szCs w:val="28"/>
                <w:lang w:val="en-US"/>
              </w:rPr>
              <w:t>4</w:t>
            </w:r>
            <w:r w:rsidRPr="007F782B">
              <w:rPr>
                <w:sz w:val="28"/>
                <w:szCs w:val="28"/>
                <w:lang w:val="en-US"/>
              </w:rPr>
              <w:t>0 01 0000 110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F782B">
              <w:rPr>
                <w:sz w:val="28"/>
                <w:szCs w:val="28"/>
              </w:rPr>
              <w:t>инжекторных</w:t>
            </w:r>
            <w:proofErr w:type="spellEnd"/>
            <w:r w:rsidRPr="007F782B">
              <w:rPr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  <w:lang w:val="en-US"/>
              </w:rPr>
            </w:pPr>
            <w:r w:rsidRPr="007F782B">
              <w:rPr>
                <w:sz w:val="28"/>
                <w:szCs w:val="28"/>
                <w:lang w:val="en-US"/>
              </w:rPr>
              <w:t>1 03 022</w:t>
            </w:r>
            <w:r>
              <w:rPr>
                <w:sz w:val="28"/>
                <w:szCs w:val="28"/>
                <w:lang w:val="en-US"/>
              </w:rPr>
              <w:t>5</w:t>
            </w:r>
            <w:r w:rsidRPr="007F782B">
              <w:rPr>
                <w:sz w:val="28"/>
                <w:szCs w:val="28"/>
                <w:lang w:val="en-US"/>
              </w:rPr>
              <w:t>0 01 0000 110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1 06 01030 10 0000 110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</w:rPr>
            </w:pPr>
            <w:r w:rsidRPr="007F782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CB7EC9" w:rsidRPr="00693104" w:rsidTr="00CB7EC9">
        <w:trPr>
          <w:trHeight w:val="4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Default="00CB7EC9" w:rsidP="00DD562A">
            <w:pPr>
              <w:rPr>
                <w:sz w:val="28"/>
                <w:szCs w:val="28"/>
                <w:lang w:val="en-US"/>
              </w:rPr>
            </w:pPr>
            <w:r w:rsidRPr="001D569A">
              <w:rPr>
                <w:sz w:val="28"/>
                <w:szCs w:val="28"/>
                <w:lang w:val="en-US"/>
              </w:rPr>
              <w:t>1 06 0</w:t>
            </w:r>
            <w:r>
              <w:rPr>
                <w:sz w:val="28"/>
                <w:szCs w:val="28"/>
                <w:lang w:val="en-US"/>
              </w:rPr>
              <w:t>6</w:t>
            </w:r>
            <w:r w:rsidRPr="001D569A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  <w:lang w:val="en-US"/>
              </w:rPr>
              <w:t>43</w:t>
            </w:r>
            <w:r w:rsidRPr="001D569A">
              <w:rPr>
                <w:sz w:val="28"/>
                <w:szCs w:val="28"/>
                <w:lang w:val="en-US"/>
              </w:rPr>
              <w:t xml:space="preserve"> 10 0000 110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7F782B" w:rsidRDefault="00CB7EC9" w:rsidP="00DD562A">
            <w:pPr>
              <w:rPr>
                <w:sz w:val="28"/>
                <w:szCs w:val="28"/>
              </w:rPr>
            </w:pPr>
            <w:r w:rsidRPr="001D569A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1 08 04020 01 1000 110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108 04020 01 4000 110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1D569A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936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1D569A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1 11 05035 10 0000 120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1D569A">
              <w:rPr>
                <w:sz w:val="28"/>
                <w:szCs w:val="28"/>
              </w:rPr>
              <w:t xml:space="preserve">Доходы от сдачи в аренду имущества, </w:t>
            </w:r>
            <w:r w:rsidRPr="001D569A"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lastRenderedPageBreak/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1 11 09045 10 0000 120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CB7EC9" w:rsidRDefault="00CB7EC9" w:rsidP="00DD562A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CB7EC9">
              <w:rPr>
                <w:rFonts w:ascii="Times New Roman" w:hAnsi="Times New Roman"/>
                <w:b w:val="0"/>
                <w:i w:val="0"/>
              </w:rPr>
              <w:t>1 13 01995 10 0000 130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jc w:val="both"/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сельских  поселений 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CB7EC9" w:rsidRDefault="00CB7EC9" w:rsidP="00DD562A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CB7EC9">
              <w:rPr>
                <w:rFonts w:ascii="Times New Roman" w:hAnsi="Times New Roman"/>
                <w:b w:val="0"/>
                <w:i w:val="0"/>
              </w:rPr>
              <w:t>1 13 02065 10 0000 130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jc w:val="both"/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CB7EC9" w:rsidRDefault="00CB7EC9" w:rsidP="00DD562A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CB7EC9">
              <w:rPr>
                <w:rFonts w:ascii="Times New Roman" w:hAnsi="Times New Roman"/>
                <w:b w:val="0"/>
                <w:i w:val="0"/>
              </w:rPr>
              <w:t>1 13 02995 10 0000 130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jc w:val="both"/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1 16 90050 10 0000 140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Прочие поступления от денежных взысканий (штрафов)  и иных сумм в возмещение ущерба, зачисляемые в бюджеты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1 17 01050 10 0000 180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1 17 05050 10 0000 180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1 17 14030 10 0000 180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 xml:space="preserve">Средства самообложения граждан, зачисляемые в бюджеты сельских поселений 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BF5690" w:rsidRDefault="00CB7EC9" w:rsidP="00DD562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  <w:lang w:val="en-US"/>
              </w:rPr>
              <w:t>15</w:t>
            </w:r>
            <w:r>
              <w:rPr>
                <w:sz w:val="28"/>
                <w:szCs w:val="28"/>
              </w:rPr>
              <w:t xml:space="preserve">001 10 0000 </w:t>
            </w:r>
            <w:r>
              <w:rPr>
                <w:sz w:val="28"/>
                <w:szCs w:val="28"/>
                <w:lang w:val="en-US"/>
              </w:rPr>
              <w:t>151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  <w:lang w:val="en-US"/>
              </w:rPr>
              <w:t>15</w:t>
            </w:r>
            <w:r w:rsidRPr="0069310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  <w:lang w:val="en-US"/>
              </w:rPr>
              <w:t>2</w:t>
            </w:r>
            <w:r w:rsidRPr="00693104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B7EC9" w:rsidRPr="00693104" w:rsidTr="00CB7EC9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CB7EC9" w:rsidRDefault="00CB7EC9" w:rsidP="00DD562A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CB7EC9">
              <w:rPr>
                <w:rFonts w:ascii="Times New Roman" w:hAnsi="Times New Roman"/>
                <w:b w:val="0"/>
                <w:i w:val="0"/>
              </w:rPr>
              <w:t>2 02 2999</w:t>
            </w:r>
            <w:r w:rsidRPr="00CB7EC9">
              <w:rPr>
                <w:rFonts w:ascii="Times New Roman" w:hAnsi="Times New Roman"/>
                <w:b w:val="0"/>
                <w:i w:val="0"/>
                <w:lang w:val="en-US"/>
              </w:rPr>
              <w:t>9</w:t>
            </w:r>
            <w:r w:rsidRPr="00CB7EC9">
              <w:rPr>
                <w:rFonts w:ascii="Times New Roman" w:hAnsi="Times New Roman"/>
                <w:b w:val="0"/>
                <w:i w:val="0"/>
              </w:rPr>
              <w:t xml:space="preserve"> 10 0000 151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  <w:lang w:val="en-US"/>
              </w:rPr>
              <w:t>35118</w:t>
            </w:r>
            <w:r w:rsidRPr="00693104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104"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2 02 4999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10 0000 1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69310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r w:rsidRPr="0069310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сельских </w:t>
            </w:r>
            <w:r w:rsidRPr="0069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поселений.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104">
              <w:rPr>
                <w:rFonts w:ascii="Times New Roman" w:hAnsi="Times New Roman" w:cs="Times New Roman"/>
                <w:sz w:val="28"/>
                <w:szCs w:val="28"/>
              </w:rPr>
              <w:t>2 04 05099 10 0000 180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3104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 xml:space="preserve">2 07 05010 10 0000 180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Безвозмездные поступления от физических и юридических лиц 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2 07 05020 10 0000 180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CB7EC9" w:rsidRPr="00693104" w:rsidTr="00CB7EC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2 07 05030 10 0000 180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CB7EC9" w:rsidRPr="00693104" w:rsidTr="00CB7EC9">
        <w:trPr>
          <w:trHeight w:val="13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981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2 19 05000 10 0000 151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EC9" w:rsidRPr="00693104" w:rsidRDefault="00CB7EC9" w:rsidP="00DD562A">
            <w:pPr>
              <w:rPr>
                <w:sz w:val="28"/>
                <w:szCs w:val="28"/>
              </w:rPr>
            </w:pPr>
            <w:r w:rsidRPr="00693104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CB7EC9" w:rsidRPr="00693104" w:rsidRDefault="00CB7EC9" w:rsidP="00DD562A">
            <w:pPr>
              <w:rPr>
                <w:sz w:val="28"/>
                <w:szCs w:val="28"/>
              </w:rPr>
            </w:pPr>
          </w:p>
        </w:tc>
      </w:tr>
    </w:tbl>
    <w:p w:rsidR="00B21A61" w:rsidRPr="00693104" w:rsidRDefault="00420EAC" w:rsidP="00420E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206002" w:rsidRPr="00693104" w:rsidRDefault="00206002" w:rsidP="00206002">
      <w:pPr>
        <w:rPr>
          <w:sz w:val="28"/>
          <w:szCs w:val="28"/>
        </w:rPr>
      </w:pPr>
      <w:r w:rsidRPr="00693104"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E40E2" w:rsidRPr="00346B07" w:rsidRDefault="00206002" w:rsidP="00CE40E2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CE40E2">
        <w:rPr>
          <w:sz w:val="28"/>
          <w:szCs w:val="28"/>
        </w:rPr>
        <w:lastRenderedPageBreak/>
        <w:t>Приложение № 3</w:t>
      </w:r>
      <w:r w:rsidR="00CE40E2" w:rsidRPr="00346B07">
        <w:rPr>
          <w:sz w:val="28"/>
          <w:szCs w:val="28"/>
        </w:rPr>
        <w:t xml:space="preserve">           </w:t>
      </w:r>
    </w:p>
    <w:p w:rsidR="00CE40E2" w:rsidRPr="00346B07" w:rsidRDefault="005E79D5" w:rsidP="00CE40E2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CE40E2" w:rsidRPr="00346B07" w:rsidRDefault="00CE40E2" w:rsidP="00CE40E2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CE40E2" w:rsidRPr="00346B07" w:rsidRDefault="00CE40E2" w:rsidP="00CE40E2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206002" w:rsidRDefault="00206002" w:rsidP="00CE40E2">
      <w:pPr>
        <w:widowControl/>
        <w:autoSpaceDE/>
        <w:autoSpaceDN/>
        <w:adjustRightInd/>
        <w:spacing w:line="360" w:lineRule="auto"/>
        <w:rPr>
          <w:sz w:val="28"/>
        </w:rPr>
      </w:pPr>
    </w:p>
    <w:p w:rsidR="00C9288B" w:rsidRDefault="00206002" w:rsidP="00206002">
      <w:pPr>
        <w:tabs>
          <w:tab w:val="left" w:pos="3840"/>
        </w:tabs>
        <w:rPr>
          <w:sz w:val="28"/>
        </w:rPr>
      </w:pPr>
      <w:r>
        <w:rPr>
          <w:sz w:val="28"/>
        </w:rPr>
        <w:tab/>
      </w:r>
    </w:p>
    <w:p w:rsidR="00206002" w:rsidRDefault="00206002" w:rsidP="00C9288B">
      <w:pPr>
        <w:tabs>
          <w:tab w:val="left" w:pos="384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ПЕРЕЧЕНЬ</w:t>
      </w:r>
    </w:p>
    <w:p w:rsidR="00206002" w:rsidRDefault="00206002" w:rsidP="00206002">
      <w:pPr>
        <w:rPr>
          <w:b/>
          <w:sz w:val="28"/>
          <w:szCs w:val="24"/>
        </w:rPr>
      </w:pPr>
      <w:bookmarkStart w:id="0" w:name="_GoBack"/>
      <w:bookmarkEnd w:id="0"/>
    </w:p>
    <w:p w:rsidR="00206002" w:rsidRDefault="00206002" w:rsidP="00206002">
      <w:pPr>
        <w:tabs>
          <w:tab w:val="left" w:pos="1545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главных администраторов </w:t>
      </w:r>
      <w:proofErr w:type="gramStart"/>
      <w:r>
        <w:rPr>
          <w:b/>
          <w:sz w:val="28"/>
          <w:szCs w:val="24"/>
        </w:rPr>
        <w:t>источников финансирования дефицита бюджета поселения</w:t>
      </w:r>
      <w:proofErr w:type="gramEnd"/>
      <w:r>
        <w:rPr>
          <w:b/>
          <w:sz w:val="28"/>
          <w:szCs w:val="24"/>
        </w:rPr>
        <w:t xml:space="preserve"> и закрепляемые за ними статьи источников финансирования дефицита бюджета поселения</w:t>
      </w: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1268"/>
        <w:gridCol w:w="1534"/>
        <w:gridCol w:w="4522"/>
      </w:tblGrid>
      <w:tr w:rsidR="00206002" w:rsidTr="00AF7E80">
        <w:trPr>
          <w:cantSplit/>
        </w:trPr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Бюджетная классификация</w:t>
            </w:r>
          </w:p>
        </w:tc>
        <w:tc>
          <w:tcPr>
            <w:tcW w:w="5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9F76F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Наименование администратора и статьи </w:t>
            </w:r>
            <w:proofErr w:type="gramStart"/>
            <w:r>
              <w:rPr>
                <w:sz w:val="28"/>
                <w:szCs w:val="24"/>
              </w:rPr>
              <w:t>источник</w:t>
            </w:r>
            <w:r w:rsidR="009F76F0">
              <w:rPr>
                <w:sz w:val="28"/>
                <w:szCs w:val="24"/>
              </w:rPr>
              <w:t>ов</w:t>
            </w:r>
            <w:r>
              <w:rPr>
                <w:sz w:val="28"/>
                <w:szCs w:val="24"/>
              </w:rPr>
              <w:t xml:space="preserve"> финансирования дефицита бюджета поселения</w:t>
            </w:r>
            <w:proofErr w:type="gramEnd"/>
          </w:p>
        </w:tc>
      </w:tr>
      <w:tr w:rsidR="00206002" w:rsidTr="00AF7E80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Код администратора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Код статьи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02" w:rsidRDefault="00206002" w:rsidP="00AF7E80">
            <w:pPr>
              <w:widowControl/>
              <w:autoSpaceDE/>
              <w:autoSpaceDN/>
              <w:adjustRightInd/>
              <w:rPr>
                <w:sz w:val="28"/>
                <w:szCs w:val="24"/>
              </w:rPr>
            </w:pPr>
          </w:p>
        </w:tc>
      </w:tr>
      <w:tr w:rsidR="00206002" w:rsidTr="00AF7E8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981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Муниципальное казенное учреждение администрация Преображенского сельского поселения Малмыжского района Кировской области</w:t>
            </w:r>
          </w:p>
        </w:tc>
      </w:tr>
      <w:tr w:rsidR="00206002" w:rsidTr="00AF7E8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01  05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02 01 10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Увеличение прочих остатков денежных средств бюджета поселения</w:t>
            </w:r>
          </w:p>
        </w:tc>
      </w:tr>
      <w:tr w:rsidR="00206002" w:rsidTr="00AF7E8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01  05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02 01 10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02" w:rsidRDefault="00206002" w:rsidP="00AF7E80">
            <w:pPr>
              <w:tabs>
                <w:tab w:val="left" w:pos="1545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Уменьшение прочих остатков денежных средств бюджета поселения</w:t>
            </w:r>
          </w:p>
        </w:tc>
      </w:tr>
    </w:tbl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tabs>
          <w:tab w:val="left" w:pos="1545"/>
        </w:tabs>
        <w:rPr>
          <w:sz w:val="28"/>
          <w:szCs w:val="32"/>
        </w:rPr>
      </w:pPr>
    </w:p>
    <w:p w:rsidR="00206002" w:rsidRDefault="00206002" w:rsidP="00206002">
      <w:pPr>
        <w:rPr>
          <w:sz w:val="28"/>
        </w:rPr>
      </w:pPr>
    </w:p>
    <w:tbl>
      <w:tblPr>
        <w:tblW w:w="92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7"/>
        <w:gridCol w:w="540"/>
        <w:gridCol w:w="53"/>
        <w:gridCol w:w="127"/>
        <w:gridCol w:w="540"/>
        <w:gridCol w:w="1080"/>
        <w:gridCol w:w="5580"/>
      </w:tblGrid>
      <w:tr w:rsidR="00206002" w:rsidTr="00AF7E80">
        <w:trPr>
          <w:cantSplit/>
          <w:trHeight w:val="375"/>
        </w:trPr>
        <w:tc>
          <w:tcPr>
            <w:tcW w:w="920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52251E" w:rsidRDefault="00206002" w:rsidP="0052251E">
            <w:pPr>
              <w:spacing w:line="360" w:lineRule="auto"/>
              <w:ind w:left="5205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br w:type="page"/>
            </w:r>
          </w:p>
          <w:p w:rsidR="0052251E" w:rsidRPr="00346B07" w:rsidRDefault="0052251E" w:rsidP="0052251E">
            <w:pPr>
              <w:spacing w:line="360" w:lineRule="auto"/>
              <w:ind w:left="52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4</w:t>
            </w:r>
            <w:r w:rsidRPr="00346B07">
              <w:rPr>
                <w:sz w:val="28"/>
                <w:szCs w:val="28"/>
              </w:rPr>
              <w:t xml:space="preserve">           </w:t>
            </w:r>
          </w:p>
          <w:p w:rsidR="0052251E" w:rsidRPr="00346B07" w:rsidRDefault="0052251E" w:rsidP="0052251E">
            <w:pPr>
              <w:spacing w:line="360" w:lineRule="auto"/>
              <w:ind w:left="52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52251E" w:rsidRPr="00346B07" w:rsidRDefault="0052251E" w:rsidP="0052251E">
            <w:pPr>
              <w:ind w:left="520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 xml:space="preserve">Решением Преображенской сельской Думы                                                                                        </w:t>
            </w:r>
          </w:p>
          <w:p w:rsidR="0052251E" w:rsidRPr="00346B07" w:rsidRDefault="0052251E" w:rsidP="0052251E">
            <w:pPr>
              <w:ind w:left="5205" w:right="-157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____________</w:t>
            </w:r>
            <w:r w:rsidRPr="00346B0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</w:t>
            </w:r>
            <w:r w:rsidRPr="00346B07">
              <w:rPr>
                <w:sz w:val="28"/>
                <w:szCs w:val="28"/>
              </w:rPr>
              <w:t xml:space="preserve">                                                                </w:t>
            </w:r>
          </w:p>
          <w:p w:rsidR="00A01B95" w:rsidRDefault="00A01B95" w:rsidP="00AF7E80">
            <w:pPr>
              <w:pStyle w:val="1"/>
              <w:jc w:val="center"/>
              <w:rPr>
                <w:b/>
              </w:rPr>
            </w:pPr>
          </w:p>
          <w:p w:rsidR="0052251E" w:rsidRDefault="0052251E" w:rsidP="0052251E"/>
          <w:p w:rsidR="00A661B5" w:rsidRDefault="00A661B5" w:rsidP="0052251E"/>
          <w:p w:rsidR="00A661B5" w:rsidRDefault="00A661B5" w:rsidP="0052251E"/>
          <w:p w:rsidR="00A661B5" w:rsidRDefault="00A661B5" w:rsidP="0052251E"/>
          <w:p w:rsidR="00A661B5" w:rsidRPr="0052251E" w:rsidRDefault="00A661B5" w:rsidP="0052251E"/>
          <w:p w:rsidR="00206002" w:rsidRPr="00A01B95" w:rsidRDefault="00206002" w:rsidP="00AF7E80">
            <w:pPr>
              <w:pStyle w:val="1"/>
              <w:jc w:val="center"/>
              <w:rPr>
                <w:b/>
              </w:rPr>
            </w:pPr>
            <w:r w:rsidRPr="00A01B95">
              <w:rPr>
                <w:b/>
              </w:rPr>
              <w:t>ПЕРЕЧЕНЬ И КОДЫ</w:t>
            </w:r>
          </w:p>
          <w:p w:rsidR="00206002" w:rsidRDefault="00206002" w:rsidP="00AF7E80">
            <w:pPr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статей и видов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источников финансирования дефицита бюджета поселения</w:t>
            </w:r>
            <w:proofErr w:type="gramEnd"/>
          </w:p>
        </w:tc>
      </w:tr>
      <w:tr w:rsidR="00206002" w:rsidTr="00AF7E80">
        <w:trPr>
          <w:cantSplit/>
          <w:trHeight w:val="705"/>
        </w:trPr>
        <w:tc>
          <w:tcPr>
            <w:tcW w:w="920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002" w:rsidRDefault="00206002" w:rsidP="00AF7E80">
            <w:pPr>
              <w:rPr>
                <w:rFonts w:eastAsia="Arial Unicode MS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06002" w:rsidTr="00AF7E80">
        <w:trPr>
          <w:trHeight w:val="15"/>
        </w:trPr>
        <w:tc>
          <w:tcPr>
            <w:tcW w:w="920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206002" w:rsidRDefault="00206002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</w:p>
        </w:tc>
      </w:tr>
      <w:tr w:rsidR="00206002" w:rsidTr="00AF7E80">
        <w:trPr>
          <w:hidden/>
        </w:trPr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206002" w:rsidRDefault="00206002" w:rsidP="00AF7E80">
            <w:pPr>
              <w:rPr>
                <w:rFonts w:eastAsia="Arial Unicode MS"/>
                <w:vanish/>
                <w:sz w:val="28"/>
                <w:szCs w:val="24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206002" w:rsidRDefault="00206002" w:rsidP="00AF7E80">
            <w:pPr>
              <w:jc w:val="center"/>
              <w:rPr>
                <w:rFonts w:eastAsia="Arial Unicode MS"/>
                <w:vanish/>
                <w:sz w:val="28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206002" w:rsidRDefault="00206002" w:rsidP="00AF7E80">
            <w:pPr>
              <w:jc w:val="center"/>
              <w:rPr>
                <w:rFonts w:eastAsia="Arial Unicode MS"/>
                <w:vanish/>
                <w:sz w:val="28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206002" w:rsidRDefault="00206002" w:rsidP="00AF7E80">
            <w:pPr>
              <w:jc w:val="center"/>
              <w:rPr>
                <w:rFonts w:eastAsia="Arial Unicode MS"/>
                <w:vanish/>
                <w:sz w:val="28"/>
                <w:szCs w:val="24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  <w:vAlign w:val="bottom"/>
          </w:tcPr>
          <w:p w:rsidR="00206002" w:rsidRDefault="00206002" w:rsidP="00AF7E80">
            <w:pPr>
              <w:rPr>
                <w:rFonts w:eastAsia="Arial Unicode MS"/>
                <w:vanish/>
                <w:sz w:val="28"/>
                <w:szCs w:val="24"/>
              </w:rPr>
            </w:pPr>
          </w:p>
        </w:tc>
      </w:tr>
      <w:tr w:rsidR="00206002" w:rsidTr="00AF7E80">
        <w:trPr>
          <w:cantSplit/>
          <w:trHeight w:val="915"/>
        </w:trPr>
        <w:tc>
          <w:tcPr>
            <w:tcW w:w="3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F76F0">
              <w:rPr>
                <w:color w:val="000000"/>
                <w:sz w:val="28"/>
                <w:szCs w:val="28"/>
              </w:rPr>
              <w:t>Бюджетная классификация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F76F0">
              <w:rPr>
                <w:color w:val="000000"/>
                <w:sz w:val="28"/>
                <w:szCs w:val="28"/>
              </w:rPr>
              <w:t xml:space="preserve">Наименование администратора и статьи </w:t>
            </w:r>
            <w:proofErr w:type="gramStart"/>
            <w:r w:rsidRPr="009F76F0">
              <w:rPr>
                <w:color w:val="000000"/>
                <w:sz w:val="28"/>
                <w:szCs w:val="28"/>
              </w:rPr>
              <w:t>источника финансирования дефицита бюджета поселения</w:t>
            </w:r>
            <w:proofErr w:type="gramEnd"/>
          </w:p>
        </w:tc>
      </w:tr>
      <w:tr w:rsidR="00206002" w:rsidTr="00C9288B">
        <w:trPr>
          <w:cantSplit/>
          <w:trHeight w:val="897"/>
        </w:trPr>
        <w:tc>
          <w:tcPr>
            <w:tcW w:w="128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F76F0">
              <w:rPr>
                <w:color w:val="000000"/>
                <w:sz w:val="28"/>
                <w:szCs w:val="28"/>
              </w:rPr>
              <w:t xml:space="preserve">Код     администратора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color w:val="FFFFFF"/>
                <w:sz w:val="28"/>
                <w:szCs w:val="28"/>
              </w:rPr>
            </w:pPr>
            <w:r w:rsidRPr="009F76F0">
              <w:rPr>
                <w:color w:val="FFFFFF"/>
                <w:sz w:val="28"/>
                <w:szCs w:val="28"/>
              </w:rPr>
              <w:t>группа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color w:val="FFFFFF"/>
                <w:sz w:val="28"/>
                <w:szCs w:val="28"/>
              </w:rPr>
            </w:pPr>
            <w:r w:rsidRPr="009F76F0">
              <w:rPr>
                <w:color w:val="FFFFFF"/>
                <w:sz w:val="28"/>
                <w:szCs w:val="28"/>
              </w:rPr>
              <w:t>подгруппа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F76F0">
              <w:rPr>
                <w:color w:val="000000"/>
                <w:sz w:val="28"/>
                <w:szCs w:val="28"/>
              </w:rPr>
              <w:t>Код статьи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6002" w:rsidRPr="009F76F0" w:rsidRDefault="00206002" w:rsidP="00AF7E80">
            <w:pPr>
              <w:rPr>
                <w:rFonts w:eastAsia="Arial Unicode MS"/>
                <w:color w:val="000000"/>
                <w:sz w:val="28"/>
                <w:szCs w:val="28"/>
              </w:rPr>
            </w:pPr>
          </w:p>
        </w:tc>
      </w:tr>
      <w:tr w:rsidR="00206002" w:rsidTr="00AF7E80">
        <w:trPr>
          <w:trHeight w:val="870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9F76F0">
              <w:rPr>
                <w:b/>
                <w:bCs/>
                <w:sz w:val="28"/>
                <w:szCs w:val="28"/>
              </w:rPr>
              <w:t>981</w:t>
            </w: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9F76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  <w:vAlign w:val="center"/>
          </w:tcPr>
          <w:p w:rsidR="00206002" w:rsidRPr="009F76F0" w:rsidRDefault="00206002" w:rsidP="00AF7E80">
            <w:pPr>
              <w:rPr>
                <w:rFonts w:eastAsia="Arial Unicode MS"/>
                <w:b/>
                <w:bCs/>
                <w:sz w:val="28"/>
                <w:szCs w:val="28"/>
              </w:rPr>
            </w:pPr>
            <w:r w:rsidRPr="009F76F0">
              <w:rPr>
                <w:b/>
                <w:bCs/>
                <w:sz w:val="28"/>
                <w:szCs w:val="28"/>
              </w:rPr>
              <w:t>Администрация Преображенского сельского поселения</w:t>
            </w:r>
          </w:p>
        </w:tc>
      </w:tr>
      <w:tr w:rsidR="00206002" w:rsidTr="00AF7E80">
        <w:trPr>
          <w:trHeight w:val="960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981</w:t>
            </w:r>
          </w:p>
        </w:tc>
        <w:tc>
          <w:tcPr>
            <w:tcW w:w="72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02 01 10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</w:tr>
      <w:tr w:rsidR="00206002" w:rsidTr="00AF7E80">
        <w:trPr>
          <w:trHeight w:val="915"/>
        </w:trPr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981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02 01 10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7" w:type="dxa"/>
              <w:left w:w="27" w:type="dxa"/>
              <w:bottom w:w="0" w:type="dxa"/>
              <w:right w:w="27" w:type="dxa"/>
            </w:tcMar>
          </w:tcPr>
          <w:p w:rsidR="00206002" w:rsidRPr="009F76F0" w:rsidRDefault="00206002" w:rsidP="00AF7E80">
            <w:pPr>
              <w:rPr>
                <w:rFonts w:eastAsia="Arial Unicode MS"/>
                <w:sz w:val="28"/>
                <w:szCs w:val="28"/>
              </w:rPr>
            </w:pPr>
            <w:r w:rsidRPr="009F76F0">
              <w:rPr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</w:tr>
    </w:tbl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>
      <w:pPr>
        <w:tabs>
          <w:tab w:val="left" w:pos="1530"/>
        </w:tabs>
        <w:rPr>
          <w:sz w:val="28"/>
          <w:szCs w:val="28"/>
        </w:rPr>
      </w:pPr>
    </w:p>
    <w:p w:rsidR="00206002" w:rsidRDefault="00206002" w:rsidP="00206002"/>
    <w:p w:rsidR="009F76F0" w:rsidRDefault="009F76F0">
      <w:r>
        <w:br w:type="page"/>
      </w:r>
    </w:p>
    <w:tbl>
      <w:tblPr>
        <w:tblW w:w="9782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574"/>
        <w:gridCol w:w="851"/>
        <w:gridCol w:w="708"/>
        <w:gridCol w:w="4395"/>
        <w:gridCol w:w="1559"/>
        <w:gridCol w:w="50"/>
        <w:gridCol w:w="92"/>
      </w:tblGrid>
      <w:tr w:rsidR="00AF7E80" w:rsidRPr="00A761D8" w:rsidTr="005E79D5">
        <w:trPr>
          <w:gridAfter w:val="1"/>
          <w:wAfter w:w="92" w:type="dxa"/>
          <w:trHeight w:val="1568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A761D8" w:rsidRDefault="00AF7E80" w:rsidP="007C40B3">
            <w:pPr>
              <w:widowControl/>
              <w:autoSpaceDE/>
              <w:autoSpaceDN/>
              <w:adjustRightInd/>
              <w:rPr>
                <w:rFonts w:eastAsia="Arial Unicode MS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br w:type="page"/>
            </w:r>
          </w:p>
        </w:tc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40B3" w:rsidRPr="00346B07" w:rsidRDefault="007C40B3" w:rsidP="007C40B3">
            <w:pPr>
              <w:spacing w:line="360" w:lineRule="auto"/>
              <w:ind w:left="52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9F76F0">
              <w:rPr>
                <w:sz w:val="28"/>
                <w:szCs w:val="28"/>
              </w:rPr>
              <w:t>5</w:t>
            </w:r>
            <w:r w:rsidRPr="00346B07">
              <w:rPr>
                <w:sz w:val="28"/>
                <w:szCs w:val="28"/>
              </w:rPr>
              <w:t xml:space="preserve">           </w:t>
            </w:r>
          </w:p>
          <w:p w:rsidR="007C40B3" w:rsidRPr="00346B07" w:rsidRDefault="007C40B3" w:rsidP="007C40B3">
            <w:pPr>
              <w:spacing w:line="360" w:lineRule="auto"/>
              <w:ind w:left="520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ТВЕРЖДЕН</w:t>
            </w:r>
          </w:p>
          <w:p w:rsidR="007C40B3" w:rsidRPr="00346B07" w:rsidRDefault="007C40B3" w:rsidP="007C40B3">
            <w:pPr>
              <w:ind w:left="520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 xml:space="preserve">Решением Преображенской сельской Думы                                                                                        </w:t>
            </w:r>
          </w:p>
          <w:p w:rsidR="007C40B3" w:rsidRPr="00346B07" w:rsidRDefault="007C40B3" w:rsidP="007C40B3">
            <w:pPr>
              <w:ind w:left="5205" w:right="-157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____________</w:t>
            </w:r>
            <w:r w:rsidRPr="00346B0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</w:t>
            </w:r>
            <w:r w:rsidRPr="00346B07">
              <w:rPr>
                <w:sz w:val="28"/>
                <w:szCs w:val="28"/>
              </w:rPr>
              <w:t xml:space="preserve">                                                                </w:t>
            </w:r>
          </w:p>
          <w:p w:rsidR="007C40B3" w:rsidRDefault="007C40B3" w:rsidP="00AF7E80">
            <w:pPr>
              <w:pStyle w:val="xl104"/>
              <w:rPr>
                <w:rFonts w:eastAsia="Times New Roman"/>
              </w:rPr>
            </w:pPr>
          </w:p>
          <w:p w:rsidR="009C4C05" w:rsidRPr="005E79D5" w:rsidRDefault="00AF7E80" w:rsidP="009C4C05">
            <w:pPr>
              <w:pStyle w:val="xl104"/>
              <w:rPr>
                <w:rFonts w:eastAsia="Times New Roman"/>
                <w:sz w:val="28"/>
                <w:szCs w:val="28"/>
              </w:rPr>
            </w:pPr>
            <w:r w:rsidRPr="005E79D5">
              <w:rPr>
                <w:rFonts w:eastAsia="Times New Roman"/>
                <w:sz w:val="28"/>
                <w:szCs w:val="28"/>
              </w:rPr>
              <w:t>Объем поступления налоговых и неналоговых доходов общей суммой, объем безвозмездных поступлений по подстатьям классификации доходов бюджетов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A761D8" w:rsidRDefault="00AF7E80" w:rsidP="00AF7E80">
            <w:pPr>
              <w:jc w:val="center"/>
              <w:rPr>
                <w:rFonts w:eastAsia="Arial Unicode MS"/>
              </w:rPr>
            </w:pPr>
          </w:p>
        </w:tc>
      </w:tr>
      <w:tr w:rsidR="00AF7E80" w:rsidRPr="00A761D8" w:rsidTr="00EE4627">
        <w:trPr>
          <w:trHeight w:val="550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Сумма</w:t>
            </w:r>
          </w:p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 xml:space="preserve"> (тыс. рублей)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7C40B3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9C4C05">
              <w:rPr>
                <w:sz w:val="28"/>
                <w:szCs w:val="28"/>
              </w:rPr>
              <w:t>336,9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1414,3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2020000000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1414,3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340,8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2020100100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340,8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981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2020100110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rFonts w:eastAsia="Arial Unicode MS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340,8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58,4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2020301500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58,4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981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2020301510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rFonts w:eastAsia="Arial Unicode MS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58,4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1015,1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2020499900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 xml:space="preserve">Прочие межбюджетные </w:t>
            </w:r>
            <w:r w:rsidRPr="009C4C05">
              <w:rPr>
                <w:sz w:val="28"/>
                <w:szCs w:val="28"/>
              </w:rPr>
              <w:lastRenderedPageBreak/>
              <w:t xml:space="preserve">трансферты, передаваемые бюджетам поселений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lastRenderedPageBreak/>
              <w:t>1015,1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lastRenderedPageBreak/>
              <w:t>981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2020499910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Прочие межбюджетные трансферты, передаваемые бюджетам сельских поселений (направленных на активизацию работы по введению самообложения граждан)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1015,1</w:t>
            </w:r>
          </w:p>
        </w:tc>
      </w:tr>
      <w:tr w:rsidR="00AF7E80" w:rsidRPr="00A761D8" w:rsidTr="00EE4627">
        <w:trPr>
          <w:trHeight w:val="269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9C4C05">
              <w:rPr>
                <w:sz w:val="28"/>
                <w:szCs w:val="28"/>
              </w:rPr>
              <w:t>ИТОГО</w:t>
            </w:r>
            <w:r w:rsidRPr="009C4C05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9C4C05">
              <w:rPr>
                <w:color w:val="000000"/>
                <w:sz w:val="28"/>
                <w:szCs w:val="28"/>
              </w:rPr>
              <w:t>1</w:t>
            </w:r>
            <w:r w:rsidRPr="009C4C05">
              <w:rPr>
                <w:color w:val="000000"/>
                <w:sz w:val="28"/>
                <w:szCs w:val="28"/>
                <w:lang w:val="en-US"/>
              </w:rPr>
              <w:t>751.2</w:t>
            </w:r>
          </w:p>
        </w:tc>
      </w:tr>
    </w:tbl>
    <w:p w:rsidR="00EE4627" w:rsidRPr="00346B07" w:rsidRDefault="006A7269" w:rsidP="00EE4627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E4627">
        <w:rPr>
          <w:sz w:val="28"/>
          <w:szCs w:val="28"/>
        </w:rPr>
        <w:lastRenderedPageBreak/>
        <w:t>Приложение № 6</w:t>
      </w:r>
      <w:r w:rsidR="00EE4627" w:rsidRPr="00346B07">
        <w:rPr>
          <w:sz w:val="28"/>
          <w:szCs w:val="28"/>
        </w:rPr>
        <w:t xml:space="preserve">           </w:t>
      </w:r>
    </w:p>
    <w:p w:rsidR="00EE4627" w:rsidRPr="00346B07" w:rsidRDefault="00EE4627" w:rsidP="00EE4627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E4627" w:rsidRPr="00346B07" w:rsidRDefault="00EE4627" w:rsidP="00EE4627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EE4627" w:rsidRPr="00346B07" w:rsidRDefault="00EE4627" w:rsidP="00EE4627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Pr="008C690A" w:rsidRDefault="00AF7E80" w:rsidP="00EE4627">
      <w:pPr>
        <w:spacing w:line="360" w:lineRule="auto"/>
        <w:jc w:val="center"/>
        <w:rPr>
          <w:sz w:val="28"/>
          <w:szCs w:val="28"/>
        </w:rPr>
      </w:pPr>
      <w:r w:rsidRPr="008C690A">
        <w:rPr>
          <w:sz w:val="28"/>
          <w:szCs w:val="28"/>
        </w:rPr>
        <w:t xml:space="preserve">                              </w:t>
      </w:r>
    </w:p>
    <w:p w:rsidR="00AF7E80" w:rsidRDefault="00AF7E80" w:rsidP="00AF7E80">
      <w:pPr>
        <w:spacing w:line="360" w:lineRule="auto"/>
        <w:jc w:val="center"/>
        <w:rPr>
          <w:sz w:val="24"/>
          <w:szCs w:val="24"/>
        </w:rPr>
      </w:pPr>
    </w:p>
    <w:p w:rsidR="00AF7E80" w:rsidRPr="00EE4627" w:rsidRDefault="00AF7E80" w:rsidP="00EE4627">
      <w:pPr>
        <w:pStyle w:val="a9"/>
        <w:jc w:val="center"/>
        <w:rPr>
          <w:b/>
          <w:sz w:val="28"/>
          <w:szCs w:val="28"/>
        </w:rPr>
      </w:pPr>
      <w:r w:rsidRPr="00EE4627">
        <w:rPr>
          <w:b/>
          <w:sz w:val="28"/>
          <w:szCs w:val="28"/>
        </w:rPr>
        <w:t>Распределение</w:t>
      </w:r>
      <w:r w:rsidR="00EE4627" w:rsidRPr="00EE4627">
        <w:rPr>
          <w:b/>
          <w:sz w:val="28"/>
          <w:szCs w:val="28"/>
        </w:rPr>
        <w:t xml:space="preserve"> </w:t>
      </w:r>
      <w:r w:rsidRPr="00EE4627">
        <w:rPr>
          <w:b/>
          <w:sz w:val="28"/>
          <w:szCs w:val="28"/>
        </w:rPr>
        <w:t>бюджетных ассигнований  по разделам, подразделам классификации расходов бюджетов</w:t>
      </w: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3"/>
        <w:gridCol w:w="1418"/>
        <w:gridCol w:w="1559"/>
      </w:tblGrid>
      <w:tr w:rsidR="00AF7E80" w:rsidRPr="00EE4627" w:rsidTr="00AF7E80">
        <w:trPr>
          <w:trHeight w:val="659"/>
        </w:trPr>
        <w:tc>
          <w:tcPr>
            <w:tcW w:w="7013" w:type="dxa"/>
            <w:vAlign w:val="center"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1418" w:type="dxa"/>
            <w:vAlign w:val="center"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РЗ</w:t>
            </w:r>
            <w:proofErr w:type="gramStart"/>
            <w:r w:rsidRPr="00141D80">
              <w:rPr>
                <w:sz w:val="28"/>
                <w:szCs w:val="28"/>
              </w:rPr>
              <w:t>,П</w:t>
            </w:r>
            <w:proofErr w:type="gramEnd"/>
            <w:r w:rsidRPr="00141D80">
              <w:rPr>
                <w:sz w:val="28"/>
                <w:szCs w:val="28"/>
              </w:rPr>
              <w:t>РЗ</w:t>
            </w:r>
          </w:p>
        </w:tc>
        <w:tc>
          <w:tcPr>
            <w:tcW w:w="1559" w:type="dxa"/>
            <w:vAlign w:val="center"/>
            <w:hideMark/>
          </w:tcPr>
          <w:p w:rsidR="00AF7E80" w:rsidRPr="00141D80" w:rsidRDefault="00AF7E80" w:rsidP="00AF7E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Сумма (тыс</w:t>
            </w:r>
            <w:proofErr w:type="gramStart"/>
            <w:r w:rsidRPr="00141D80">
              <w:rPr>
                <w:sz w:val="28"/>
                <w:szCs w:val="28"/>
              </w:rPr>
              <w:t>.р</w:t>
            </w:r>
            <w:proofErr w:type="gramEnd"/>
            <w:r w:rsidRPr="00141D80">
              <w:rPr>
                <w:sz w:val="28"/>
                <w:szCs w:val="28"/>
              </w:rPr>
              <w:t>уб.)</w:t>
            </w:r>
          </w:p>
        </w:tc>
      </w:tr>
      <w:tr w:rsidR="00AF7E80" w:rsidRPr="00EE4627" w:rsidTr="00AF7E80">
        <w:trPr>
          <w:trHeight w:val="373"/>
        </w:trPr>
        <w:tc>
          <w:tcPr>
            <w:tcW w:w="7013" w:type="dxa"/>
            <w:hideMark/>
          </w:tcPr>
          <w:p w:rsidR="00AF7E80" w:rsidRPr="00141D80" w:rsidRDefault="00AF7E80" w:rsidP="00AF7E80">
            <w:pPr>
              <w:jc w:val="center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0100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985,6</w:t>
            </w:r>
          </w:p>
        </w:tc>
      </w:tr>
      <w:tr w:rsidR="00AF7E80" w:rsidRPr="00EE4627" w:rsidTr="00AF7E80">
        <w:trPr>
          <w:trHeight w:val="649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227,1</w:t>
            </w:r>
          </w:p>
        </w:tc>
      </w:tr>
      <w:tr w:rsidR="00AF7E80" w:rsidRPr="00EE4627" w:rsidTr="00AF7E80">
        <w:trPr>
          <w:trHeight w:val="955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  <w:lang w:val="en-US"/>
              </w:rPr>
            </w:pPr>
            <w:r w:rsidRPr="00141D80">
              <w:rPr>
                <w:bCs/>
                <w:sz w:val="28"/>
                <w:szCs w:val="28"/>
              </w:rPr>
              <w:t>601,9</w:t>
            </w:r>
          </w:p>
        </w:tc>
      </w:tr>
      <w:tr w:rsidR="00AF7E80" w:rsidRPr="00EE4627" w:rsidTr="00AF7E80">
        <w:trPr>
          <w:trHeight w:val="303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0107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15,0</w:t>
            </w:r>
          </w:p>
        </w:tc>
      </w:tr>
      <w:tr w:rsidR="00AF7E80" w:rsidRPr="00EE4627" w:rsidTr="00AF7E80">
        <w:trPr>
          <w:trHeight w:val="309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141,6</w:t>
            </w:r>
          </w:p>
        </w:tc>
      </w:tr>
      <w:tr w:rsidR="00AF7E80" w:rsidRPr="00EE4627" w:rsidTr="00AF7E80">
        <w:trPr>
          <w:trHeight w:val="315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0200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58,4</w:t>
            </w:r>
          </w:p>
        </w:tc>
      </w:tr>
      <w:tr w:rsidR="00AF7E80" w:rsidRPr="00EE4627" w:rsidTr="00AF7E80">
        <w:trPr>
          <w:trHeight w:val="465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58,4</w:t>
            </w:r>
          </w:p>
        </w:tc>
      </w:tr>
      <w:tr w:rsidR="00AF7E80" w:rsidRPr="00EE4627" w:rsidTr="00AF7E80">
        <w:trPr>
          <w:trHeight w:val="465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0300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471,0</w:t>
            </w:r>
          </w:p>
        </w:tc>
      </w:tr>
      <w:tr w:rsidR="00AF7E80" w:rsidRPr="00EE4627" w:rsidTr="00AF7E80">
        <w:trPr>
          <w:trHeight w:val="408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471,0</w:t>
            </w:r>
          </w:p>
        </w:tc>
      </w:tr>
      <w:tr w:rsidR="00AF7E80" w:rsidRPr="00EE4627" w:rsidTr="00AF7E80">
        <w:trPr>
          <w:trHeight w:val="413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0400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182,5</w:t>
            </w:r>
          </w:p>
        </w:tc>
      </w:tr>
      <w:tr w:rsidR="00AF7E80" w:rsidRPr="00EE4627" w:rsidTr="00AF7E80">
        <w:trPr>
          <w:trHeight w:val="419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182,5</w:t>
            </w:r>
          </w:p>
        </w:tc>
      </w:tr>
      <w:tr w:rsidR="00AF7E80" w:rsidRPr="00EE4627" w:rsidTr="00AF7E80">
        <w:trPr>
          <w:trHeight w:val="419"/>
        </w:trPr>
        <w:tc>
          <w:tcPr>
            <w:tcW w:w="7013" w:type="dxa"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noWrap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0412</w:t>
            </w:r>
          </w:p>
        </w:tc>
        <w:tc>
          <w:tcPr>
            <w:tcW w:w="1559" w:type="dxa"/>
            <w:noWrap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1,0</w:t>
            </w:r>
          </w:p>
        </w:tc>
      </w:tr>
      <w:tr w:rsidR="00AF7E80" w:rsidRPr="00EE4627" w:rsidTr="00AF7E80">
        <w:trPr>
          <w:trHeight w:val="465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0500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40,0</w:t>
            </w:r>
          </w:p>
        </w:tc>
      </w:tr>
      <w:tr w:rsidR="00AF7E80" w:rsidRPr="00EE4627" w:rsidTr="00AF7E80">
        <w:trPr>
          <w:trHeight w:val="465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40,0</w:t>
            </w:r>
          </w:p>
        </w:tc>
      </w:tr>
      <w:tr w:rsidR="00AF7E80" w:rsidRPr="00EE4627" w:rsidTr="006973C8">
        <w:trPr>
          <w:trHeight w:val="379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12,7</w:t>
            </w:r>
          </w:p>
        </w:tc>
      </w:tr>
      <w:tr w:rsidR="00AF7E80" w:rsidRPr="00EE4627" w:rsidTr="006973C8">
        <w:trPr>
          <w:trHeight w:val="329"/>
        </w:trPr>
        <w:tc>
          <w:tcPr>
            <w:tcW w:w="7013" w:type="dxa"/>
            <w:hideMark/>
          </w:tcPr>
          <w:p w:rsidR="00AF7E80" w:rsidRPr="00141D80" w:rsidRDefault="00AF7E80" w:rsidP="00EE4627">
            <w:pPr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8" w:type="dxa"/>
            <w:noWrap/>
            <w:hideMark/>
          </w:tcPr>
          <w:p w:rsidR="00AF7E80" w:rsidRPr="00141D80" w:rsidRDefault="00AF7E80" w:rsidP="00AF7E80">
            <w:pPr>
              <w:jc w:val="center"/>
              <w:rPr>
                <w:sz w:val="28"/>
                <w:szCs w:val="28"/>
              </w:rPr>
            </w:pPr>
            <w:r w:rsidRPr="00141D80">
              <w:rPr>
                <w:sz w:val="28"/>
                <w:szCs w:val="28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AF7E80" w:rsidRPr="00141D80" w:rsidRDefault="00AF7E80" w:rsidP="00AF7E8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12,7</w:t>
            </w:r>
          </w:p>
        </w:tc>
      </w:tr>
      <w:tr w:rsidR="00AF7E80" w:rsidRPr="00EE4627" w:rsidTr="00AF7E80">
        <w:trPr>
          <w:trHeight w:val="551"/>
        </w:trPr>
        <w:tc>
          <w:tcPr>
            <w:tcW w:w="9990" w:type="dxa"/>
            <w:gridSpan w:val="3"/>
            <w:noWrap/>
            <w:hideMark/>
          </w:tcPr>
          <w:p w:rsidR="00AF7E80" w:rsidRPr="00141D80" w:rsidRDefault="00AF7E80" w:rsidP="00141D80">
            <w:pPr>
              <w:jc w:val="center"/>
              <w:rPr>
                <w:bCs/>
                <w:sz w:val="28"/>
                <w:szCs w:val="28"/>
              </w:rPr>
            </w:pPr>
            <w:r w:rsidRPr="00141D80">
              <w:rPr>
                <w:bCs/>
                <w:sz w:val="28"/>
                <w:szCs w:val="28"/>
              </w:rPr>
              <w:t>Всего расходов:                                                                                              1 751,2</w:t>
            </w:r>
          </w:p>
        </w:tc>
      </w:tr>
    </w:tbl>
    <w:p w:rsidR="006973C8" w:rsidRPr="00346B07" w:rsidRDefault="00AF7E80" w:rsidP="006973C8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6973C8">
        <w:rPr>
          <w:sz w:val="28"/>
          <w:szCs w:val="28"/>
        </w:rPr>
        <w:lastRenderedPageBreak/>
        <w:t>Приложение № 7</w:t>
      </w:r>
      <w:r w:rsidR="006973C8" w:rsidRPr="00346B07">
        <w:rPr>
          <w:sz w:val="28"/>
          <w:szCs w:val="28"/>
        </w:rPr>
        <w:t xml:space="preserve">           </w:t>
      </w:r>
    </w:p>
    <w:p w:rsidR="006973C8" w:rsidRPr="00346B07" w:rsidRDefault="006973C8" w:rsidP="006973C8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973C8" w:rsidRPr="00346B07" w:rsidRDefault="006973C8" w:rsidP="006973C8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6973C8" w:rsidRPr="00346B07" w:rsidRDefault="006973C8" w:rsidP="006973C8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Default="00AF7E80" w:rsidP="00AF7E80">
      <w:pPr>
        <w:spacing w:line="360" w:lineRule="auto"/>
        <w:rPr>
          <w:sz w:val="24"/>
          <w:szCs w:val="24"/>
        </w:rPr>
      </w:pPr>
    </w:p>
    <w:p w:rsidR="00AF7E80" w:rsidRPr="00284BF4" w:rsidRDefault="00AF7E80" w:rsidP="00AF7E80">
      <w:pPr>
        <w:spacing w:line="360" w:lineRule="auto"/>
        <w:rPr>
          <w:sz w:val="24"/>
          <w:szCs w:val="24"/>
        </w:rPr>
      </w:pPr>
    </w:p>
    <w:p w:rsidR="00AF7E80" w:rsidRPr="006973C8" w:rsidRDefault="00AF7E80" w:rsidP="006973C8">
      <w:pPr>
        <w:pStyle w:val="a9"/>
        <w:jc w:val="center"/>
        <w:rPr>
          <w:b/>
          <w:sz w:val="28"/>
          <w:szCs w:val="28"/>
        </w:rPr>
      </w:pPr>
      <w:r w:rsidRPr="006973C8">
        <w:rPr>
          <w:b/>
          <w:sz w:val="28"/>
          <w:szCs w:val="28"/>
        </w:rPr>
        <w:t>Распределение бюджетных ассигнований  по целевым статьям (муниципальным программам и не</w:t>
      </w:r>
      <w:r w:rsidR="006973C8">
        <w:rPr>
          <w:b/>
          <w:sz w:val="28"/>
          <w:szCs w:val="28"/>
        </w:rPr>
        <w:t xml:space="preserve"> </w:t>
      </w:r>
      <w:r w:rsidRPr="006973C8">
        <w:rPr>
          <w:b/>
          <w:sz w:val="28"/>
          <w:szCs w:val="28"/>
        </w:rPr>
        <w:t xml:space="preserve">программным направлениям деятельности), группам </w:t>
      </w:r>
      <w:proofErr w:type="gramStart"/>
      <w:r w:rsidRPr="006973C8">
        <w:rPr>
          <w:b/>
          <w:sz w:val="28"/>
          <w:szCs w:val="28"/>
        </w:rPr>
        <w:t>видов расходов классификации расходов бюджетов</w:t>
      </w:r>
      <w:proofErr w:type="gramEnd"/>
    </w:p>
    <w:p w:rsidR="00AF7E80" w:rsidRPr="005342EC" w:rsidRDefault="00AF7E80" w:rsidP="00AF7E80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10273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04"/>
        <w:gridCol w:w="1701"/>
        <w:gridCol w:w="851"/>
        <w:gridCol w:w="1417"/>
      </w:tblGrid>
      <w:tr w:rsidR="00AF7E80" w:rsidRPr="009C5570" w:rsidTr="00F46128">
        <w:trPr>
          <w:trHeight w:val="810"/>
        </w:trPr>
        <w:tc>
          <w:tcPr>
            <w:tcW w:w="6304" w:type="dxa"/>
            <w:vAlign w:val="center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Документ, учреждение</w:t>
            </w:r>
          </w:p>
        </w:tc>
        <w:tc>
          <w:tcPr>
            <w:tcW w:w="1701" w:type="dxa"/>
            <w:vAlign w:val="center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ЦСТ</w:t>
            </w:r>
          </w:p>
        </w:tc>
        <w:tc>
          <w:tcPr>
            <w:tcW w:w="851" w:type="dxa"/>
            <w:vAlign w:val="center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proofErr w:type="spellStart"/>
            <w:r w:rsidRPr="00D2182A">
              <w:rPr>
                <w:sz w:val="28"/>
                <w:szCs w:val="28"/>
              </w:rPr>
              <w:t>Расх</w:t>
            </w:r>
            <w:proofErr w:type="spellEnd"/>
            <w:r w:rsidRPr="00D2182A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Сумма (тыс</w:t>
            </w:r>
            <w:proofErr w:type="gramStart"/>
            <w:r w:rsidRPr="00D2182A">
              <w:rPr>
                <w:sz w:val="28"/>
                <w:szCs w:val="28"/>
              </w:rPr>
              <w:t>.р</w:t>
            </w:r>
            <w:proofErr w:type="gramEnd"/>
            <w:r w:rsidRPr="00D2182A">
              <w:rPr>
                <w:sz w:val="28"/>
                <w:szCs w:val="28"/>
              </w:rPr>
              <w:t>уб.)</w:t>
            </w:r>
          </w:p>
        </w:tc>
      </w:tr>
      <w:tr w:rsidR="00AF7E80" w:rsidRPr="009C5570" w:rsidTr="00F46128">
        <w:trPr>
          <w:trHeight w:val="750"/>
        </w:trPr>
        <w:tc>
          <w:tcPr>
            <w:tcW w:w="6304" w:type="dxa"/>
          </w:tcPr>
          <w:p w:rsidR="00AF7E80" w:rsidRPr="00D2182A" w:rsidRDefault="00AF7E80" w:rsidP="00A661B5">
            <w:pPr>
              <w:rPr>
                <w:b/>
                <w:bCs/>
                <w:sz w:val="28"/>
                <w:szCs w:val="28"/>
              </w:rPr>
            </w:pPr>
            <w:r w:rsidRPr="00D2182A">
              <w:rPr>
                <w:b/>
                <w:bCs/>
                <w:sz w:val="28"/>
                <w:szCs w:val="28"/>
              </w:rPr>
              <w:t>Муниципальная программа "</w:t>
            </w:r>
            <w:r w:rsidR="006973C8" w:rsidRPr="00D2182A">
              <w:rPr>
                <w:b/>
                <w:bCs/>
                <w:sz w:val="28"/>
                <w:szCs w:val="28"/>
              </w:rPr>
              <w:t>Развитие муниципального управления в муниципальном образовании Преображенского сельского поселения</w:t>
            </w:r>
            <w:r w:rsidR="0052251E" w:rsidRPr="00D2182A">
              <w:rPr>
                <w:b/>
                <w:bCs/>
                <w:sz w:val="28"/>
                <w:szCs w:val="28"/>
              </w:rPr>
              <w:t xml:space="preserve"> Малмыжского района Кировской области</w:t>
            </w:r>
            <w:r w:rsidRPr="00D2182A">
              <w:rPr>
                <w:b/>
                <w:bCs/>
                <w:sz w:val="28"/>
                <w:szCs w:val="28"/>
              </w:rPr>
              <w:t>" на 2017-2019 гг.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1751,20</w:t>
            </w:r>
          </w:p>
        </w:tc>
      </w:tr>
      <w:tr w:rsidR="00AF7E80" w:rsidRPr="009C5570" w:rsidTr="00F46128">
        <w:trPr>
          <w:trHeight w:val="567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829,00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0100001040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227,10</w:t>
            </w:r>
          </w:p>
        </w:tc>
      </w:tr>
      <w:tr w:rsidR="00AF7E80" w:rsidRPr="009C5570" w:rsidTr="00F46128">
        <w:trPr>
          <w:trHeight w:val="117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0100001040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227,10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 xml:space="preserve"> Органы местного самоуправления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601,90</w:t>
            </w:r>
          </w:p>
        </w:tc>
      </w:tr>
      <w:tr w:rsidR="00AF7E80" w:rsidRPr="009C5570" w:rsidTr="00F46128">
        <w:trPr>
          <w:trHeight w:val="114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460,90</w:t>
            </w:r>
          </w:p>
        </w:tc>
      </w:tr>
      <w:tr w:rsidR="00AF7E80" w:rsidRPr="009C5570" w:rsidTr="00F46128">
        <w:trPr>
          <w:trHeight w:val="39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137,50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3,50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0100004000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12,70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0100004000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300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12,70</w:t>
            </w:r>
          </w:p>
        </w:tc>
      </w:tr>
      <w:tr w:rsidR="00AF7E80" w:rsidRPr="009C5570" w:rsidTr="00F46128">
        <w:trPr>
          <w:trHeight w:val="25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0100005000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182,50</w:t>
            </w:r>
          </w:p>
        </w:tc>
      </w:tr>
      <w:tr w:rsidR="00AF7E80" w:rsidRPr="009C5570" w:rsidTr="00F46128">
        <w:trPr>
          <w:trHeight w:val="283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lastRenderedPageBreak/>
              <w:t>Поддержка дорожного хозяйства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0100005010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182,50</w:t>
            </w:r>
          </w:p>
        </w:tc>
      </w:tr>
      <w:tr w:rsidR="00AF7E80" w:rsidRPr="009C5570" w:rsidTr="00F46128">
        <w:trPr>
          <w:trHeight w:val="39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0100005010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182,50</w:t>
            </w:r>
          </w:p>
        </w:tc>
      </w:tr>
      <w:tr w:rsidR="00AF7E80" w:rsidRPr="009C5570" w:rsidTr="00F46128">
        <w:trPr>
          <w:trHeight w:val="39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0100006010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1,0</w:t>
            </w:r>
          </w:p>
        </w:tc>
      </w:tr>
      <w:tr w:rsidR="00AF7E80" w:rsidRPr="009C5570" w:rsidTr="00F46128">
        <w:trPr>
          <w:trHeight w:val="39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0100006010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1,0</w:t>
            </w:r>
          </w:p>
        </w:tc>
      </w:tr>
      <w:tr w:rsidR="00AF7E80" w:rsidRPr="009C5570" w:rsidTr="00F46128">
        <w:trPr>
          <w:trHeight w:val="198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0100007000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40,00</w:t>
            </w:r>
          </w:p>
        </w:tc>
      </w:tr>
      <w:tr w:rsidR="00AF7E80" w:rsidRPr="009C5570" w:rsidTr="00F46128">
        <w:trPr>
          <w:trHeight w:val="232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0100007010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40,00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0100007010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40,00</w:t>
            </w:r>
          </w:p>
        </w:tc>
      </w:tr>
      <w:tr w:rsidR="00AF7E80" w:rsidRPr="009C5570" w:rsidTr="00F46128">
        <w:trPr>
          <w:trHeight w:val="42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0100008000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83,00</w:t>
            </w:r>
          </w:p>
        </w:tc>
      </w:tr>
      <w:tr w:rsidR="00AF7E80" w:rsidRPr="009C5570" w:rsidTr="00F46128">
        <w:trPr>
          <w:trHeight w:val="36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0100008000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83,00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73,60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Референдум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0100009040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15,00</w:t>
            </w:r>
          </w:p>
        </w:tc>
      </w:tr>
      <w:tr w:rsidR="00AF7E80" w:rsidRPr="009C5570" w:rsidTr="00F46128">
        <w:trPr>
          <w:trHeight w:val="42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0100009040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15,00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0100009090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58,60</w:t>
            </w:r>
          </w:p>
        </w:tc>
      </w:tr>
      <w:tr w:rsidR="00AF7E80" w:rsidRPr="009C5570" w:rsidTr="00F46128">
        <w:trPr>
          <w:trHeight w:val="114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0100009090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58,60</w:t>
            </w:r>
          </w:p>
        </w:tc>
      </w:tr>
      <w:tr w:rsidR="00AF7E80" w:rsidRPr="009C5570" w:rsidTr="00F46128">
        <w:trPr>
          <w:trHeight w:val="37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 xml:space="preserve"> Содержание пожарной команды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471,00</w:t>
            </w:r>
          </w:p>
        </w:tc>
      </w:tr>
      <w:tr w:rsidR="00AF7E80" w:rsidRPr="009C5570" w:rsidTr="00F46128">
        <w:trPr>
          <w:trHeight w:val="1185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466,00</w:t>
            </w:r>
          </w:p>
        </w:tc>
      </w:tr>
      <w:tr w:rsidR="00AF7E80" w:rsidRPr="009C5570" w:rsidTr="00F46128">
        <w:trPr>
          <w:trHeight w:val="42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5,00</w:t>
            </w:r>
          </w:p>
        </w:tc>
      </w:tr>
      <w:tr w:rsidR="00AF7E80" w:rsidRPr="009C5570" w:rsidTr="00F46128">
        <w:trPr>
          <w:trHeight w:val="549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0100051180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58,40</w:t>
            </w:r>
          </w:p>
        </w:tc>
      </w:tr>
      <w:tr w:rsidR="00AF7E80" w:rsidRPr="009C5570" w:rsidTr="00F46128">
        <w:trPr>
          <w:trHeight w:val="1200"/>
        </w:trPr>
        <w:tc>
          <w:tcPr>
            <w:tcW w:w="6304" w:type="dxa"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0100051180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58,40</w:t>
            </w:r>
          </w:p>
        </w:tc>
      </w:tr>
      <w:tr w:rsidR="00AF7E80" w:rsidRPr="009C5570" w:rsidTr="00F46128">
        <w:trPr>
          <w:trHeight w:val="375"/>
        </w:trPr>
        <w:tc>
          <w:tcPr>
            <w:tcW w:w="8856" w:type="dxa"/>
            <w:gridSpan w:val="3"/>
            <w:noWrap/>
          </w:tcPr>
          <w:p w:rsidR="00AF7E80" w:rsidRPr="00D2182A" w:rsidRDefault="00AF7E80" w:rsidP="00AF7E80">
            <w:pPr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Всего расходов:</w:t>
            </w:r>
          </w:p>
          <w:p w:rsidR="00AF7E80" w:rsidRPr="00D2182A" w:rsidRDefault="00AF7E80" w:rsidP="00AF7E80">
            <w:pPr>
              <w:jc w:val="center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noWrap/>
          </w:tcPr>
          <w:p w:rsidR="00AF7E80" w:rsidRPr="00D2182A" w:rsidRDefault="00AF7E80" w:rsidP="00AF7E80">
            <w:pPr>
              <w:jc w:val="right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1 751,20</w:t>
            </w:r>
          </w:p>
        </w:tc>
      </w:tr>
    </w:tbl>
    <w:p w:rsidR="0052251E" w:rsidRPr="00346B07" w:rsidRDefault="00AF7E80" w:rsidP="0052251E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52251E">
        <w:rPr>
          <w:sz w:val="28"/>
          <w:szCs w:val="28"/>
        </w:rPr>
        <w:lastRenderedPageBreak/>
        <w:t>Приложение № 8</w:t>
      </w:r>
      <w:r w:rsidR="0052251E" w:rsidRPr="00346B07">
        <w:rPr>
          <w:sz w:val="28"/>
          <w:szCs w:val="28"/>
        </w:rPr>
        <w:t xml:space="preserve">           </w:t>
      </w:r>
    </w:p>
    <w:p w:rsidR="0052251E" w:rsidRPr="00346B07" w:rsidRDefault="0052251E" w:rsidP="0052251E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>
        <w:rPr>
          <w:sz w:val="28"/>
          <w:szCs w:val="28"/>
        </w:rPr>
        <w:t>ТВЕРЖДЕНА</w:t>
      </w:r>
    </w:p>
    <w:p w:rsidR="0052251E" w:rsidRPr="00346B07" w:rsidRDefault="0052251E" w:rsidP="0052251E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52251E" w:rsidRPr="00346B07" w:rsidRDefault="0052251E" w:rsidP="0052251E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Default="00AF7E80" w:rsidP="0052251E">
      <w:pPr>
        <w:spacing w:line="360" w:lineRule="auto"/>
        <w:jc w:val="center"/>
        <w:rPr>
          <w:sz w:val="24"/>
          <w:szCs w:val="24"/>
        </w:rPr>
      </w:pPr>
    </w:p>
    <w:p w:rsidR="00AF7E80" w:rsidRDefault="00AF7E80" w:rsidP="00AF7E80">
      <w:pPr>
        <w:spacing w:line="360" w:lineRule="auto"/>
        <w:jc w:val="center"/>
        <w:rPr>
          <w:sz w:val="24"/>
          <w:szCs w:val="24"/>
        </w:rPr>
      </w:pPr>
    </w:p>
    <w:p w:rsidR="00AF7E80" w:rsidRPr="0052251E" w:rsidRDefault="00AF7E80" w:rsidP="0052251E">
      <w:pPr>
        <w:pStyle w:val="a9"/>
        <w:jc w:val="center"/>
        <w:rPr>
          <w:b/>
          <w:sz w:val="28"/>
          <w:szCs w:val="28"/>
        </w:rPr>
      </w:pPr>
      <w:r w:rsidRPr="0052251E">
        <w:rPr>
          <w:b/>
          <w:sz w:val="28"/>
          <w:szCs w:val="28"/>
        </w:rPr>
        <w:t>Ведомственная структура</w:t>
      </w:r>
    </w:p>
    <w:p w:rsidR="00AF7E80" w:rsidRPr="0052251E" w:rsidRDefault="00AF7E80" w:rsidP="0052251E">
      <w:pPr>
        <w:pStyle w:val="a9"/>
        <w:jc w:val="center"/>
        <w:rPr>
          <w:b/>
          <w:sz w:val="28"/>
          <w:szCs w:val="28"/>
        </w:rPr>
      </w:pPr>
      <w:r w:rsidRPr="0052251E">
        <w:rPr>
          <w:b/>
          <w:sz w:val="28"/>
          <w:szCs w:val="28"/>
        </w:rPr>
        <w:t>расходов бюджета поселения</w:t>
      </w:r>
    </w:p>
    <w:p w:rsidR="00AF7E80" w:rsidRPr="00A11900" w:rsidRDefault="00AF7E80" w:rsidP="00AF7E80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10273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9"/>
        <w:gridCol w:w="850"/>
        <w:gridCol w:w="851"/>
        <w:gridCol w:w="1701"/>
        <w:gridCol w:w="708"/>
        <w:gridCol w:w="1134"/>
      </w:tblGrid>
      <w:tr w:rsidR="00AF7E80" w:rsidRPr="007B3175" w:rsidTr="0048476F">
        <w:trPr>
          <w:trHeight w:val="750"/>
        </w:trPr>
        <w:tc>
          <w:tcPr>
            <w:tcW w:w="5029" w:type="dxa"/>
            <w:vAlign w:val="center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850" w:type="dxa"/>
            <w:vAlign w:val="center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Вед.</w:t>
            </w:r>
          </w:p>
        </w:tc>
        <w:tc>
          <w:tcPr>
            <w:tcW w:w="851" w:type="dxa"/>
            <w:vAlign w:val="center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proofErr w:type="spellStart"/>
            <w:r w:rsidRPr="00D2182A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701" w:type="dxa"/>
            <w:vAlign w:val="center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ЦСТ</w:t>
            </w:r>
          </w:p>
        </w:tc>
        <w:tc>
          <w:tcPr>
            <w:tcW w:w="708" w:type="dxa"/>
            <w:vAlign w:val="center"/>
            <w:hideMark/>
          </w:tcPr>
          <w:p w:rsidR="00AF7E80" w:rsidRPr="00D2182A" w:rsidRDefault="00AF7E80" w:rsidP="0048476F">
            <w:pPr>
              <w:ind w:right="-108" w:hanging="108"/>
              <w:jc w:val="center"/>
              <w:rPr>
                <w:sz w:val="28"/>
                <w:szCs w:val="28"/>
              </w:rPr>
            </w:pPr>
            <w:proofErr w:type="spellStart"/>
            <w:r w:rsidRPr="00D2182A">
              <w:rPr>
                <w:sz w:val="28"/>
                <w:szCs w:val="28"/>
              </w:rPr>
              <w:t>Расх</w:t>
            </w:r>
            <w:proofErr w:type="spellEnd"/>
            <w:r w:rsidRPr="00D2182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  <w:hideMark/>
          </w:tcPr>
          <w:p w:rsidR="0048476F" w:rsidRDefault="00AF7E80" w:rsidP="00F46128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proofErr w:type="gramStart"/>
            <w:r w:rsidRPr="00D2182A">
              <w:rPr>
                <w:sz w:val="28"/>
                <w:szCs w:val="28"/>
              </w:rPr>
              <w:t>Сумма (тыс.</w:t>
            </w:r>
            <w:r w:rsidR="00F46128">
              <w:rPr>
                <w:sz w:val="28"/>
                <w:szCs w:val="28"/>
              </w:rPr>
              <w:t xml:space="preserve"> </w:t>
            </w:r>
            <w:proofErr w:type="gramEnd"/>
          </w:p>
          <w:p w:rsidR="00AF7E80" w:rsidRPr="00D2182A" w:rsidRDefault="00AF7E80" w:rsidP="00F46128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руб.)</w:t>
            </w:r>
          </w:p>
        </w:tc>
      </w:tr>
      <w:tr w:rsidR="00AF7E80" w:rsidRPr="007B3175" w:rsidTr="0048476F">
        <w:trPr>
          <w:trHeight w:val="690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bCs/>
                <w:sz w:val="28"/>
                <w:szCs w:val="28"/>
              </w:rPr>
            </w:pPr>
            <w:r w:rsidRPr="00D2182A">
              <w:rPr>
                <w:bCs/>
                <w:sz w:val="28"/>
                <w:szCs w:val="28"/>
              </w:rPr>
              <w:t>муниципальное казенное учреждение администрация Преображенского сельского поселения Малмыжского района Кировской области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F33E95">
            <w:pPr>
              <w:ind w:left="-108"/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1 751,20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985,60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227,10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AF7E80" w:rsidP="00A661B5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="00A661B5"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227,10</w:t>
            </w:r>
          </w:p>
        </w:tc>
      </w:tr>
      <w:tr w:rsidR="00AF7E80" w:rsidRPr="007B3175" w:rsidTr="0048476F">
        <w:trPr>
          <w:trHeight w:val="551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227,10</w:t>
            </w:r>
          </w:p>
        </w:tc>
      </w:tr>
      <w:tr w:rsidR="00AF7E80" w:rsidRPr="007B3175" w:rsidTr="0048476F">
        <w:trPr>
          <w:trHeight w:val="363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0100001040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227,10</w:t>
            </w:r>
          </w:p>
        </w:tc>
      </w:tr>
      <w:tr w:rsidR="00AF7E80" w:rsidRPr="007B3175" w:rsidTr="0048476F">
        <w:trPr>
          <w:trHeight w:val="112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0100001040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227,10</w:t>
            </w:r>
          </w:p>
        </w:tc>
      </w:tr>
      <w:tr w:rsidR="00AF7E80" w:rsidRPr="007B3175" w:rsidTr="0048476F">
        <w:trPr>
          <w:trHeight w:val="112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D2182A">
              <w:rPr>
                <w:sz w:val="28"/>
                <w:szCs w:val="2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lastRenderedPageBreak/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601,90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9A1811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601,90</w:t>
            </w:r>
          </w:p>
        </w:tc>
      </w:tr>
      <w:tr w:rsidR="00AF7E80" w:rsidRPr="007B3175" w:rsidTr="0048476F">
        <w:trPr>
          <w:trHeight w:val="573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601,90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601,90</w:t>
            </w:r>
          </w:p>
        </w:tc>
      </w:tr>
      <w:tr w:rsidR="00AF7E80" w:rsidRPr="007B3175" w:rsidTr="0048476F">
        <w:trPr>
          <w:trHeight w:val="416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460,90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137,50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0104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3,50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0107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15,00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0107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15,00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661B5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0107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15,00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Референдум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0107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0100009040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15,00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0107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0100009040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15,00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141,60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58,60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0100009090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58,60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lastRenderedPageBreak/>
              <w:t>Расходы по выплатам заработной платы прочего персонала учреждения культуры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0100009090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58,60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0100008000</w:t>
            </w:r>
          </w:p>
        </w:tc>
        <w:tc>
          <w:tcPr>
            <w:tcW w:w="708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83,00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0113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0100008000</w:t>
            </w:r>
          </w:p>
        </w:tc>
        <w:tc>
          <w:tcPr>
            <w:tcW w:w="708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83,00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0200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58,40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58,40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58,40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0100051180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58,40</w:t>
            </w:r>
          </w:p>
        </w:tc>
      </w:tr>
      <w:tr w:rsidR="00AF7E80" w:rsidRPr="007B3175" w:rsidTr="0048476F">
        <w:trPr>
          <w:trHeight w:val="112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0203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0100051180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58,40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0300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471,00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471,00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471,00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Содержание пожарной команды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0100010100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471,00</w:t>
            </w:r>
          </w:p>
        </w:tc>
      </w:tr>
      <w:tr w:rsidR="00AF7E80" w:rsidRPr="007B3175" w:rsidTr="0048476F">
        <w:trPr>
          <w:trHeight w:val="112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0100010100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466,00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0310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0100010100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183,50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182,50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182,50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0100005000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260,30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0100005010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260,30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0409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0100005010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260,30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0412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0412</w:t>
            </w:r>
          </w:p>
        </w:tc>
        <w:tc>
          <w:tcPr>
            <w:tcW w:w="1701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0100006010</w:t>
            </w:r>
          </w:p>
        </w:tc>
        <w:tc>
          <w:tcPr>
            <w:tcW w:w="708" w:type="dxa"/>
            <w:noWrap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500</w:t>
            </w:r>
          </w:p>
        </w:tc>
        <w:tc>
          <w:tcPr>
            <w:tcW w:w="1134" w:type="dxa"/>
            <w:noWrap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0500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40,00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40,00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40,00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0100007000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40,00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0100007010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40,00</w:t>
            </w:r>
          </w:p>
        </w:tc>
      </w:tr>
      <w:tr w:rsidR="00AF7E80" w:rsidRPr="007B3175" w:rsidTr="0048476F">
        <w:trPr>
          <w:trHeight w:val="510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0503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0100007010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40,00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1000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12,70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12,70</w:t>
            </w:r>
          </w:p>
        </w:tc>
      </w:tr>
      <w:tr w:rsidR="00AF7E80" w:rsidRPr="007B3175" w:rsidTr="0048476F">
        <w:trPr>
          <w:trHeight w:val="750"/>
        </w:trPr>
        <w:tc>
          <w:tcPr>
            <w:tcW w:w="5029" w:type="dxa"/>
            <w:hideMark/>
          </w:tcPr>
          <w:p w:rsidR="00AF7E80" w:rsidRPr="00D2182A" w:rsidRDefault="009A1811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Муниципальная программа </w:t>
            </w:r>
            <w:r w:rsidRPr="00D2182A">
              <w:rPr>
                <w:bCs/>
                <w:sz w:val="28"/>
                <w:szCs w:val="28"/>
              </w:rPr>
              <w:t>"Развитие муниципального управления в муниципальном образовании Преображенского сельского поселения Малмыжского района Кировской области"</w:t>
            </w:r>
            <w:r w:rsidRPr="00D2182A">
              <w:rPr>
                <w:sz w:val="28"/>
                <w:szCs w:val="28"/>
              </w:rPr>
              <w:t xml:space="preserve"> на 2017-2019 гг.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12,70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 xml:space="preserve">Предоставление мер социальной </w:t>
            </w:r>
            <w:r w:rsidRPr="00D2182A">
              <w:rPr>
                <w:sz w:val="28"/>
                <w:szCs w:val="28"/>
              </w:rPr>
              <w:lastRenderedPageBreak/>
              <w:t>поддержки муниципальных служащих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lastRenderedPageBreak/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0100004000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12,70</w:t>
            </w:r>
          </w:p>
        </w:tc>
      </w:tr>
      <w:tr w:rsidR="00AF7E80" w:rsidRPr="007B3175" w:rsidTr="0048476F">
        <w:trPr>
          <w:trHeight w:val="375"/>
        </w:trPr>
        <w:tc>
          <w:tcPr>
            <w:tcW w:w="5029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981</w:t>
            </w:r>
          </w:p>
        </w:tc>
        <w:tc>
          <w:tcPr>
            <w:tcW w:w="85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1001</w:t>
            </w:r>
          </w:p>
        </w:tc>
        <w:tc>
          <w:tcPr>
            <w:tcW w:w="1701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0100004000</w:t>
            </w:r>
          </w:p>
        </w:tc>
        <w:tc>
          <w:tcPr>
            <w:tcW w:w="708" w:type="dxa"/>
            <w:noWrap/>
            <w:hideMark/>
          </w:tcPr>
          <w:p w:rsidR="00AF7E80" w:rsidRPr="00D2182A" w:rsidRDefault="00AF7E80" w:rsidP="00AF7E80">
            <w:pPr>
              <w:jc w:val="center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AF7E80" w:rsidRPr="00D2182A" w:rsidRDefault="00AF7E80" w:rsidP="00AF7E80">
            <w:pPr>
              <w:jc w:val="right"/>
              <w:rPr>
                <w:sz w:val="28"/>
                <w:szCs w:val="28"/>
              </w:rPr>
            </w:pPr>
            <w:r w:rsidRPr="00D2182A">
              <w:rPr>
                <w:sz w:val="28"/>
                <w:szCs w:val="28"/>
              </w:rPr>
              <w:t>12,70</w:t>
            </w:r>
          </w:p>
        </w:tc>
      </w:tr>
      <w:tr w:rsidR="00AF7E80" w:rsidRPr="007B3175" w:rsidTr="0048476F">
        <w:trPr>
          <w:trHeight w:val="375"/>
        </w:trPr>
        <w:tc>
          <w:tcPr>
            <w:tcW w:w="9139" w:type="dxa"/>
            <w:gridSpan w:val="5"/>
            <w:noWrap/>
            <w:hideMark/>
          </w:tcPr>
          <w:p w:rsidR="00AF7E80" w:rsidRPr="009A1811" w:rsidRDefault="00AF7E80" w:rsidP="00AF7E80">
            <w:pPr>
              <w:jc w:val="center"/>
              <w:rPr>
                <w:sz w:val="24"/>
                <w:szCs w:val="24"/>
              </w:rPr>
            </w:pPr>
            <w:r w:rsidRPr="009A1811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AF7E80" w:rsidRPr="009A1811" w:rsidRDefault="00AF7E80" w:rsidP="00AF7E80">
            <w:pPr>
              <w:jc w:val="center"/>
              <w:rPr>
                <w:sz w:val="24"/>
                <w:szCs w:val="24"/>
              </w:rPr>
            </w:pPr>
            <w:r w:rsidRPr="009A1811">
              <w:rPr>
                <w:sz w:val="24"/>
                <w:szCs w:val="24"/>
              </w:rPr>
              <w:t> </w:t>
            </w:r>
          </w:p>
        </w:tc>
      </w:tr>
    </w:tbl>
    <w:p w:rsidR="00AF7E80" w:rsidRPr="007B3175" w:rsidRDefault="00AF7E80" w:rsidP="00AF7E80">
      <w:pPr>
        <w:spacing w:line="360" w:lineRule="auto"/>
        <w:rPr>
          <w:sz w:val="24"/>
          <w:szCs w:val="24"/>
        </w:rPr>
      </w:pPr>
    </w:p>
    <w:p w:rsidR="00AF7E80" w:rsidRPr="007B3175" w:rsidRDefault="009A1811" w:rsidP="009A181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:rsidR="00A661B5" w:rsidRPr="00346B07" w:rsidRDefault="00AF7E80" w:rsidP="00A661B5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A661B5">
        <w:rPr>
          <w:sz w:val="28"/>
          <w:szCs w:val="28"/>
        </w:rPr>
        <w:lastRenderedPageBreak/>
        <w:t>Приложение № 9</w:t>
      </w:r>
      <w:r w:rsidR="00A661B5" w:rsidRPr="00346B07">
        <w:rPr>
          <w:sz w:val="28"/>
          <w:szCs w:val="28"/>
        </w:rPr>
        <w:t xml:space="preserve">           </w:t>
      </w:r>
    </w:p>
    <w:p w:rsidR="00A661B5" w:rsidRPr="00346B07" w:rsidRDefault="00A661B5" w:rsidP="00A661B5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>
        <w:rPr>
          <w:sz w:val="28"/>
          <w:szCs w:val="28"/>
        </w:rPr>
        <w:t>ТВЕРЖДЕНЫ</w:t>
      </w:r>
    </w:p>
    <w:p w:rsidR="00A661B5" w:rsidRPr="00346B07" w:rsidRDefault="00A661B5" w:rsidP="00A661B5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A661B5" w:rsidRPr="00346B07" w:rsidRDefault="00A661B5" w:rsidP="00A661B5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E42479" w:rsidRPr="00B761D2" w:rsidRDefault="00E42479" w:rsidP="00A661B5">
      <w:pPr>
        <w:spacing w:line="360" w:lineRule="auto"/>
        <w:jc w:val="center"/>
        <w:rPr>
          <w:sz w:val="28"/>
          <w:szCs w:val="28"/>
        </w:rPr>
      </w:pPr>
    </w:p>
    <w:p w:rsidR="00E42479" w:rsidRDefault="00E42479" w:rsidP="00E42479">
      <w:pPr>
        <w:spacing w:line="360" w:lineRule="auto"/>
        <w:rPr>
          <w:sz w:val="24"/>
          <w:szCs w:val="24"/>
        </w:rPr>
      </w:pPr>
    </w:p>
    <w:p w:rsidR="00E42479" w:rsidRPr="00EE5BDA" w:rsidRDefault="00E42479" w:rsidP="00E42479">
      <w:pPr>
        <w:spacing w:line="360" w:lineRule="auto"/>
        <w:rPr>
          <w:b/>
          <w:sz w:val="24"/>
          <w:szCs w:val="24"/>
        </w:rPr>
      </w:pPr>
    </w:p>
    <w:p w:rsidR="00E42479" w:rsidRPr="00A661B5" w:rsidRDefault="00E42479" w:rsidP="00A661B5">
      <w:pPr>
        <w:pStyle w:val="a9"/>
        <w:jc w:val="center"/>
        <w:rPr>
          <w:b/>
          <w:sz w:val="28"/>
          <w:szCs w:val="28"/>
        </w:rPr>
      </w:pPr>
      <w:r w:rsidRPr="00A661B5">
        <w:rPr>
          <w:b/>
          <w:sz w:val="28"/>
          <w:szCs w:val="28"/>
        </w:rPr>
        <w:t>ИСТОЧНИКИ</w:t>
      </w:r>
    </w:p>
    <w:tbl>
      <w:tblPr>
        <w:tblpPr w:leftFromText="180" w:rightFromText="180" w:vertAnchor="text" w:horzAnchor="margin" w:tblpXSpec="center" w:tblpY="545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  <w:gridCol w:w="1744"/>
      </w:tblGrid>
      <w:tr w:rsidR="00E42479" w:rsidRPr="00A661B5" w:rsidTr="00D2182A">
        <w:trPr>
          <w:trHeight w:val="660"/>
        </w:trPr>
        <w:tc>
          <w:tcPr>
            <w:tcW w:w="4219" w:type="dxa"/>
            <w:vAlign w:val="center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sz w:val="28"/>
                <w:szCs w:val="28"/>
              </w:rPr>
            </w:pPr>
            <w:r w:rsidRPr="006A7269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vAlign w:val="center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sz w:val="28"/>
                <w:szCs w:val="28"/>
              </w:rPr>
            </w:pPr>
            <w:r w:rsidRPr="006A726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44" w:type="dxa"/>
            <w:vAlign w:val="center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sz w:val="28"/>
                <w:szCs w:val="28"/>
              </w:rPr>
            </w:pPr>
            <w:r w:rsidRPr="006A7269">
              <w:rPr>
                <w:sz w:val="28"/>
                <w:szCs w:val="28"/>
              </w:rPr>
              <w:t>Сумма  (тыс</w:t>
            </w:r>
            <w:proofErr w:type="gramStart"/>
            <w:r w:rsidRPr="006A7269">
              <w:rPr>
                <w:sz w:val="28"/>
                <w:szCs w:val="28"/>
              </w:rPr>
              <w:t>.р</w:t>
            </w:r>
            <w:proofErr w:type="gramEnd"/>
            <w:r w:rsidRPr="006A7269">
              <w:rPr>
                <w:sz w:val="28"/>
                <w:szCs w:val="28"/>
              </w:rPr>
              <w:t>ублей)</w:t>
            </w:r>
          </w:p>
        </w:tc>
      </w:tr>
      <w:tr w:rsidR="00E42479" w:rsidRPr="00A661B5" w:rsidTr="00D2182A">
        <w:trPr>
          <w:trHeight w:val="830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ИСТОЧНИКИ ВНУТРЕННЕГО ФИНАНСИРОВАНИЯ ДЕФИЦИТА БЮДЖЕТА  ПОСЕЛЕНИЯ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0,00</w:t>
            </w:r>
          </w:p>
        </w:tc>
      </w:tr>
      <w:tr w:rsidR="00E42479" w:rsidRPr="00A661B5" w:rsidTr="00D2182A">
        <w:trPr>
          <w:trHeight w:val="465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0,00</w:t>
            </w:r>
          </w:p>
        </w:tc>
      </w:tr>
      <w:tr w:rsidR="00E42479" w:rsidRPr="00A661B5" w:rsidTr="00D2182A">
        <w:trPr>
          <w:trHeight w:val="327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1744" w:type="dxa"/>
            <w:hideMark/>
          </w:tcPr>
          <w:p w:rsidR="00E42479" w:rsidRPr="006A7269" w:rsidRDefault="00F33E95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1 751,20</w:t>
            </w:r>
          </w:p>
        </w:tc>
      </w:tr>
      <w:tr w:rsidR="00E42479" w:rsidRPr="00A661B5" w:rsidTr="00D2182A">
        <w:trPr>
          <w:trHeight w:val="591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1 751,20</w:t>
            </w:r>
          </w:p>
        </w:tc>
      </w:tr>
      <w:tr w:rsidR="00E42479" w:rsidRPr="00A661B5" w:rsidTr="00D2182A">
        <w:trPr>
          <w:trHeight w:val="557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1 751,20</w:t>
            </w:r>
          </w:p>
        </w:tc>
      </w:tr>
      <w:tr w:rsidR="00E42479" w:rsidRPr="00A661B5" w:rsidTr="00D2182A">
        <w:trPr>
          <w:trHeight w:val="565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981 01 05 02 01 10 0000 510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1 751,20</w:t>
            </w:r>
          </w:p>
        </w:tc>
      </w:tr>
      <w:tr w:rsidR="00E42479" w:rsidRPr="00A661B5" w:rsidTr="00D2182A">
        <w:trPr>
          <w:trHeight w:val="371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1 751,20</w:t>
            </w:r>
          </w:p>
        </w:tc>
      </w:tr>
      <w:tr w:rsidR="00E42479" w:rsidRPr="00A661B5" w:rsidTr="00D2182A">
        <w:trPr>
          <w:trHeight w:val="570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000 01 05 02 00 00 0000 600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1 751,20</w:t>
            </w:r>
          </w:p>
        </w:tc>
      </w:tr>
      <w:tr w:rsidR="00E42479" w:rsidRPr="00A661B5" w:rsidTr="00D2182A">
        <w:trPr>
          <w:trHeight w:val="692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1 751,20</w:t>
            </w:r>
          </w:p>
        </w:tc>
      </w:tr>
      <w:tr w:rsidR="00E42479" w:rsidRPr="00A661B5" w:rsidTr="00D2182A">
        <w:trPr>
          <w:trHeight w:val="829"/>
        </w:trPr>
        <w:tc>
          <w:tcPr>
            <w:tcW w:w="4219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686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981 01 05 02 01 10 0000 610</w:t>
            </w:r>
          </w:p>
        </w:tc>
        <w:tc>
          <w:tcPr>
            <w:tcW w:w="1744" w:type="dxa"/>
            <w:hideMark/>
          </w:tcPr>
          <w:p w:rsidR="00E42479" w:rsidRPr="006A7269" w:rsidRDefault="00E42479" w:rsidP="00A661B5">
            <w:pPr>
              <w:pStyle w:val="a9"/>
              <w:jc w:val="center"/>
              <w:rPr>
                <w:bCs/>
                <w:sz w:val="28"/>
                <w:szCs w:val="28"/>
              </w:rPr>
            </w:pPr>
            <w:r w:rsidRPr="006A7269">
              <w:rPr>
                <w:bCs/>
                <w:sz w:val="28"/>
                <w:szCs w:val="28"/>
              </w:rPr>
              <w:t>1 751,20</w:t>
            </w:r>
          </w:p>
        </w:tc>
      </w:tr>
    </w:tbl>
    <w:p w:rsidR="00E42479" w:rsidRPr="009A1811" w:rsidRDefault="00E42479" w:rsidP="00A661B5">
      <w:pPr>
        <w:pStyle w:val="a9"/>
        <w:jc w:val="center"/>
        <w:rPr>
          <w:b/>
          <w:sz w:val="28"/>
          <w:szCs w:val="28"/>
        </w:rPr>
      </w:pPr>
      <w:r w:rsidRPr="009A1811">
        <w:rPr>
          <w:b/>
          <w:sz w:val="28"/>
          <w:szCs w:val="28"/>
        </w:rPr>
        <w:t>финансирования дефицита  бюджета поселения</w:t>
      </w:r>
    </w:p>
    <w:p w:rsidR="00A661B5" w:rsidRPr="00A661B5" w:rsidRDefault="00A661B5" w:rsidP="00A661B5">
      <w:pPr>
        <w:pStyle w:val="a9"/>
        <w:jc w:val="center"/>
      </w:pPr>
    </w:p>
    <w:p w:rsidR="00E42479" w:rsidRPr="00EE5BDA" w:rsidRDefault="009A1811" w:rsidP="00E4247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E42479" w:rsidRPr="00EE5BDA" w:rsidRDefault="00E42479" w:rsidP="00E42479">
      <w:pPr>
        <w:spacing w:line="360" w:lineRule="auto"/>
        <w:rPr>
          <w:sz w:val="24"/>
          <w:szCs w:val="24"/>
        </w:rPr>
      </w:pPr>
    </w:p>
    <w:p w:rsidR="00D8174C" w:rsidRDefault="00D8174C">
      <w:pPr>
        <w:ind w:left="540"/>
        <w:jc w:val="both"/>
        <w:rPr>
          <w:color w:val="000000"/>
          <w:spacing w:val="-6"/>
          <w:sz w:val="24"/>
          <w:szCs w:val="24"/>
        </w:rPr>
      </w:pPr>
    </w:p>
    <w:sectPr w:rsidR="00D8174C" w:rsidSect="00C92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0565"/>
    <w:multiLevelType w:val="hybridMultilevel"/>
    <w:tmpl w:val="B3E4D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95FE0"/>
    <w:multiLevelType w:val="hybridMultilevel"/>
    <w:tmpl w:val="F8CAFAB8"/>
    <w:lvl w:ilvl="0" w:tplc="1B8A02A0">
      <w:start w:val="7"/>
      <w:numFmt w:val="decimal"/>
      <w:lvlText w:val="%1."/>
      <w:lvlJc w:val="left"/>
      <w:pPr>
        <w:tabs>
          <w:tab w:val="num" w:pos="1665"/>
        </w:tabs>
        <w:ind w:left="16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">
    <w:nsid w:val="250D1BD5"/>
    <w:multiLevelType w:val="hybridMultilevel"/>
    <w:tmpl w:val="C5A850A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">
    <w:nsid w:val="27011E12"/>
    <w:multiLevelType w:val="hybridMultilevel"/>
    <w:tmpl w:val="A9EAFF20"/>
    <w:lvl w:ilvl="0" w:tplc="D2FED074">
      <w:start w:val="7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>
    <w:nsid w:val="2E315186"/>
    <w:multiLevelType w:val="hybridMultilevel"/>
    <w:tmpl w:val="97DC5010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2ECF7F8B"/>
    <w:multiLevelType w:val="hybridMultilevel"/>
    <w:tmpl w:val="1C0652AA"/>
    <w:lvl w:ilvl="0" w:tplc="CD584FB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1AB7F74"/>
    <w:multiLevelType w:val="hybridMultilevel"/>
    <w:tmpl w:val="61D8F04C"/>
    <w:lvl w:ilvl="0" w:tplc="20E4201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B0353FC"/>
    <w:multiLevelType w:val="hybridMultilevel"/>
    <w:tmpl w:val="58760548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9">
    <w:nsid w:val="64D802F1"/>
    <w:multiLevelType w:val="hybridMultilevel"/>
    <w:tmpl w:val="78B40750"/>
    <w:lvl w:ilvl="0" w:tplc="587E46C6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79F217CA"/>
    <w:multiLevelType w:val="hybridMultilevel"/>
    <w:tmpl w:val="B76A165C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1">
    <w:nsid w:val="7AF3013C"/>
    <w:multiLevelType w:val="hybridMultilevel"/>
    <w:tmpl w:val="F9AE1A06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2">
    <w:nsid w:val="7C9C37C6"/>
    <w:multiLevelType w:val="hybridMultilevel"/>
    <w:tmpl w:val="1C3EE45E"/>
    <w:lvl w:ilvl="0" w:tplc="953E096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4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6D1"/>
    <w:rsid w:val="000D2D6D"/>
    <w:rsid w:val="00141D80"/>
    <w:rsid w:val="001C77C2"/>
    <w:rsid w:val="00206002"/>
    <w:rsid w:val="00207BB9"/>
    <w:rsid w:val="00260C9A"/>
    <w:rsid w:val="00352F31"/>
    <w:rsid w:val="003A26D1"/>
    <w:rsid w:val="003B2E71"/>
    <w:rsid w:val="00420EAC"/>
    <w:rsid w:val="0048476F"/>
    <w:rsid w:val="0052251E"/>
    <w:rsid w:val="005276CD"/>
    <w:rsid w:val="00573037"/>
    <w:rsid w:val="00585D41"/>
    <w:rsid w:val="005D0ABB"/>
    <w:rsid w:val="005E79D5"/>
    <w:rsid w:val="00630637"/>
    <w:rsid w:val="006973C8"/>
    <w:rsid w:val="006A7269"/>
    <w:rsid w:val="00700A5D"/>
    <w:rsid w:val="007C40B3"/>
    <w:rsid w:val="008F4386"/>
    <w:rsid w:val="00944C9C"/>
    <w:rsid w:val="009625D9"/>
    <w:rsid w:val="009A1811"/>
    <w:rsid w:val="009C4C05"/>
    <w:rsid w:val="009D63DC"/>
    <w:rsid w:val="009F5549"/>
    <w:rsid w:val="009F76F0"/>
    <w:rsid w:val="00A01B95"/>
    <w:rsid w:val="00A661B5"/>
    <w:rsid w:val="00AC472A"/>
    <w:rsid w:val="00AF7E80"/>
    <w:rsid w:val="00B21A61"/>
    <w:rsid w:val="00B82301"/>
    <w:rsid w:val="00BC4E52"/>
    <w:rsid w:val="00C9288B"/>
    <w:rsid w:val="00CA20D2"/>
    <w:rsid w:val="00CB7EC9"/>
    <w:rsid w:val="00CE40E2"/>
    <w:rsid w:val="00D2182A"/>
    <w:rsid w:val="00D60D3C"/>
    <w:rsid w:val="00D8174C"/>
    <w:rsid w:val="00DB7EA1"/>
    <w:rsid w:val="00E22C97"/>
    <w:rsid w:val="00E42479"/>
    <w:rsid w:val="00ED1649"/>
    <w:rsid w:val="00EE4627"/>
    <w:rsid w:val="00F10E16"/>
    <w:rsid w:val="00F33E95"/>
    <w:rsid w:val="00F46128"/>
    <w:rsid w:val="00F65442"/>
    <w:rsid w:val="00FC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9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06002"/>
    <w:pPr>
      <w:keepNext/>
      <w:widowControl/>
      <w:tabs>
        <w:tab w:val="left" w:pos="3504"/>
      </w:tabs>
      <w:autoSpaceDE/>
      <w:autoSpaceDN/>
      <w:adjustRightInd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0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944C9C"/>
    <w:pPr>
      <w:widowControl/>
      <w:autoSpaceDE/>
      <w:autoSpaceDN/>
      <w:adjustRightInd/>
      <w:jc w:val="center"/>
    </w:pPr>
    <w:rPr>
      <w:b/>
      <w:sz w:val="28"/>
    </w:rPr>
  </w:style>
  <w:style w:type="paragraph" w:styleId="3">
    <w:name w:val="Body Text 3"/>
    <w:basedOn w:val="a"/>
    <w:semiHidden/>
    <w:rsid w:val="00944C9C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4">
    <w:name w:val="Block Text"/>
    <w:basedOn w:val="a"/>
    <w:semiHidden/>
    <w:rsid w:val="00944C9C"/>
    <w:pPr>
      <w:shd w:val="clear" w:color="auto" w:fill="FFFFFF"/>
      <w:spacing w:line="324" w:lineRule="exact"/>
      <w:ind w:left="540" w:right="19" w:firstLine="72"/>
      <w:jc w:val="both"/>
    </w:pPr>
    <w:rPr>
      <w:iCs/>
      <w:color w:val="000000"/>
      <w:spacing w:val="-6"/>
      <w:sz w:val="24"/>
      <w:szCs w:val="24"/>
    </w:rPr>
  </w:style>
  <w:style w:type="paragraph" w:styleId="a5">
    <w:name w:val="Body Text"/>
    <w:basedOn w:val="a"/>
    <w:semiHidden/>
    <w:rsid w:val="00944C9C"/>
    <w:pPr>
      <w:spacing w:after="120"/>
    </w:pPr>
  </w:style>
  <w:style w:type="paragraph" w:styleId="21">
    <w:name w:val="Body Text 2"/>
    <w:basedOn w:val="a"/>
    <w:semiHidden/>
    <w:rsid w:val="00944C9C"/>
    <w:pPr>
      <w:jc w:val="both"/>
    </w:pPr>
    <w:rPr>
      <w:sz w:val="24"/>
    </w:rPr>
  </w:style>
  <w:style w:type="paragraph" w:styleId="a6">
    <w:name w:val="Balloon Text"/>
    <w:basedOn w:val="a"/>
    <w:semiHidden/>
    <w:rsid w:val="00944C9C"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rsid w:val="00944C9C"/>
    <w:pPr>
      <w:ind w:firstLine="720"/>
      <w:jc w:val="both"/>
    </w:pPr>
    <w:rPr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206002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060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2060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104">
    <w:name w:val="xl104"/>
    <w:basedOn w:val="a"/>
    <w:rsid w:val="00AF7E80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table" w:styleId="a8">
    <w:name w:val="Table Grid"/>
    <w:basedOn w:val="a1"/>
    <w:uiPriority w:val="59"/>
    <w:rsid w:val="00AF7E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42479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F073-3E7A-4D5C-9171-041F6E964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22</Pages>
  <Words>4267</Words>
  <Characters>24323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ПРЕОБРАЖЕНСКАЯ СЕЛЬСКАЯ ДУМА                                                                     МАЛМЫЖСКОГО РАЙОНА КИРОВСКОЙ </vt:lpstr>
    </vt:vector>
  </TitlesOfParts>
  <Company>Inc.</Company>
  <LinksUpToDate>false</LinksUpToDate>
  <CharactersWithSpaces>28533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ПРЕОБРАЖЕНСКАЯ СЕЛЬСКАЯ ДУМА                                                                     МАЛМЫЖСКОГО РАЙОНА КИРОВСКОЙ </dc:title>
  <dc:subject/>
  <dc:creator>1</dc:creator>
  <cp:keywords/>
  <cp:lastModifiedBy>5каб</cp:lastModifiedBy>
  <cp:revision>10</cp:revision>
  <cp:lastPrinted>2015-03-06T11:34:00Z</cp:lastPrinted>
  <dcterms:created xsi:type="dcterms:W3CDTF">2016-12-15T12:16:00Z</dcterms:created>
  <dcterms:modified xsi:type="dcterms:W3CDTF">2016-12-27T06:02:00Z</dcterms:modified>
</cp:coreProperties>
</file>