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7E0" w:rsidRDefault="00EA77E0" w:rsidP="00EA77E0">
      <w:pPr>
        <w:tabs>
          <w:tab w:val="left" w:pos="9720"/>
        </w:tabs>
        <w:spacing w:after="0" w:line="240" w:lineRule="auto"/>
        <w:ind w:right="240"/>
        <w:jc w:val="center"/>
        <w:rPr>
          <w:rFonts w:ascii="Times New Roman" w:eastAsia="Times New Roman" w:hAnsi="Times New Roman"/>
          <w:b/>
          <w:bCs/>
          <w:sz w:val="28"/>
          <w:szCs w:val="24"/>
        </w:rPr>
      </w:pPr>
      <w:r>
        <w:rPr>
          <w:rFonts w:ascii="Times New Roman" w:eastAsia="Times New Roman" w:hAnsi="Times New Roman"/>
          <w:b/>
          <w:bCs/>
          <w:sz w:val="28"/>
          <w:szCs w:val="24"/>
        </w:rPr>
        <w:t>АДМИНИСТРАЦИЯ МАЛМЫЖСКОГО РАЙОНА</w:t>
      </w:r>
    </w:p>
    <w:p w:rsidR="00EA77E0" w:rsidRDefault="00EA77E0" w:rsidP="00EA77E0">
      <w:pPr>
        <w:spacing w:after="0" w:line="240" w:lineRule="auto"/>
        <w:jc w:val="center"/>
        <w:rPr>
          <w:rFonts w:ascii="Times New Roman" w:eastAsia="Times New Roman" w:hAnsi="Times New Roman"/>
          <w:b/>
          <w:bCs/>
          <w:sz w:val="28"/>
          <w:szCs w:val="24"/>
        </w:rPr>
      </w:pPr>
      <w:r>
        <w:rPr>
          <w:rFonts w:ascii="Times New Roman" w:eastAsia="Times New Roman" w:hAnsi="Times New Roman"/>
          <w:b/>
          <w:bCs/>
          <w:sz w:val="28"/>
          <w:szCs w:val="24"/>
        </w:rPr>
        <w:t>КИРОВСКОЙ ОБЛАСТИ</w:t>
      </w:r>
    </w:p>
    <w:p w:rsidR="00EA77E0" w:rsidRDefault="00EA77E0" w:rsidP="00EA77E0">
      <w:pPr>
        <w:spacing w:after="0" w:line="240" w:lineRule="auto"/>
        <w:jc w:val="center"/>
        <w:rPr>
          <w:rFonts w:ascii="Times New Roman" w:eastAsia="Times New Roman" w:hAnsi="Times New Roman"/>
          <w:b/>
          <w:bCs/>
          <w:sz w:val="28"/>
          <w:szCs w:val="24"/>
        </w:rPr>
      </w:pPr>
    </w:p>
    <w:p w:rsidR="00EA77E0" w:rsidRDefault="00EA77E0" w:rsidP="00EA77E0">
      <w:pPr>
        <w:keepNext/>
        <w:spacing w:after="0" w:line="240" w:lineRule="auto"/>
        <w:jc w:val="center"/>
        <w:outlineLvl w:val="0"/>
        <w:rPr>
          <w:rFonts w:ascii="Times New Roman" w:eastAsia="Times New Roman" w:hAnsi="Times New Roman"/>
          <w:b/>
          <w:bCs/>
          <w:sz w:val="32"/>
          <w:szCs w:val="32"/>
        </w:rPr>
      </w:pPr>
      <w:r>
        <w:rPr>
          <w:rFonts w:ascii="Times New Roman" w:eastAsia="Times New Roman" w:hAnsi="Times New Roman"/>
          <w:b/>
          <w:bCs/>
          <w:sz w:val="32"/>
          <w:szCs w:val="32"/>
        </w:rPr>
        <w:t>ПОСТАНОВЛЕНИЕ</w:t>
      </w:r>
    </w:p>
    <w:p w:rsidR="00EA77E0" w:rsidRDefault="00EA77E0" w:rsidP="00EA77E0">
      <w:pPr>
        <w:spacing w:after="0" w:line="240" w:lineRule="auto"/>
        <w:ind w:right="-5"/>
        <w:jc w:val="center"/>
        <w:rPr>
          <w:rFonts w:ascii="Times New Roman" w:eastAsia="Times New Roman" w:hAnsi="Times New Roman"/>
          <w:sz w:val="28"/>
          <w:szCs w:val="28"/>
        </w:rPr>
      </w:pPr>
    </w:p>
    <w:p w:rsidR="00EA77E0" w:rsidRDefault="00EA77E0" w:rsidP="00EA77E0">
      <w:pPr>
        <w:spacing w:after="0" w:line="240" w:lineRule="auto"/>
        <w:ind w:right="-5"/>
        <w:jc w:val="both"/>
        <w:rPr>
          <w:rFonts w:ascii="Times New Roman" w:eastAsia="Times New Roman" w:hAnsi="Times New Roman"/>
          <w:sz w:val="28"/>
          <w:szCs w:val="28"/>
        </w:rPr>
      </w:pPr>
      <w:r>
        <w:rPr>
          <w:rFonts w:ascii="Times New Roman" w:eastAsia="Times New Roman" w:hAnsi="Times New Roman"/>
          <w:sz w:val="28"/>
          <w:szCs w:val="28"/>
        </w:rPr>
        <w:t>_______________                                                                       № ____________</w:t>
      </w:r>
    </w:p>
    <w:p w:rsidR="00EA77E0" w:rsidRDefault="00EA77E0" w:rsidP="00EA77E0">
      <w:pPr>
        <w:spacing w:after="0" w:line="240" w:lineRule="auto"/>
        <w:ind w:right="-5"/>
        <w:jc w:val="center"/>
        <w:rPr>
          <w:rFonts w:ascii="Times New Roman" w:eastAsia="Times New Roman" w:hAnsi="Times New Roman"/>
          <w:sz w:val="28"/>
          <w:szCs w:val="28"/>
        </w:rPr>
      </w:pPr>
      <w:r>
        <w:rPr>
          <w:rFonts w:ascii="Times New Roman" w:eastAsia="Times New Roman" w:hAnsi="Times New Roman"/>
          <w:sz w:val="28"/>
          <w:szCs w:val="28"/>
        </w:rPr>
        <w:t>г. Малмыж</w:t>
      </w:r>
    </w:p>
    <w:p w:rsidR="00EA77E0" w:rsidRDefault="00EA77E0" w:rsidP="00EA77E0">
      <w:pPr>
        <w:spacing w:after="0" w:line="240" w:lineRule="auto"/>
        <w:ind w:right="-5"/>
        <w:jc w:val="center"/>
        <w:rPr>
          <w:rFonts w:ascii="Times New Roman" w:eastAsia="Times New Roman" w:hAnsi="Times New Roman"/>
          <w:sz w:val="28"/>
          <w:szCs w:val="28"/>
        </w:rPr>
      </w:pPr>
    </w:p>
    <w:p w:rsidR="00EA77E0" w:rsidRDefault="00EA77E0" w:rsidP="00EA77E0">
      <w:pPr>
        <w:rPr>
          <w:rFonts w:ascii="Calibri" w:eastAsia="Calibri" w:hAnsi="Calibri"/>
          <w:lang w:eastAsia="zh-CN"/>
        </w:rPr>
      </w:pPr>
    </w:p>
    <w:p w:rsidR="00EA77E0" w:rsidRDefault="00EA77E0" w:rsidP="00EA77E0"/>
    <w:p w:rsidR="00EA77E0" w:rsidRDefault="00EA77E0" w:rsidP="00EA77E0">
      <w:pPr>
        <w:shd w:val="clear" w:color="auto" w:fill="FFFFFF"/>
        <w:spacing w:after="0" w:line="264" w:lineRule="auto"/>
        <w:jc w:val="center"/>
        <w:rPr>
          <w:rFonts w:ascii="Times New Roman" w:eastAsia="Times New Roman" w:hAnsi="Times New Roman"/>
          <w:sz w:val="28"/>
          <w:szCs w:val="28"/>
        </w:rPr>
      </w:pPr>
      <w:r>
        <w:rPr>
          <w:rFonts w:ascii="Times New Roman" w:hAnsi="Times New Roman"/>
          <w:b/>
          <w:sz w:val="28"/>
          <w:szCs w:val="28"/>
        </w:rPr>
        <w:t xml:space="preserve">Об утверждении административного регламента предоставления муниципальной услуги </w:t>
      </w:r>
      <w:bookmarkStart w:id="0" w:name="_GoBack"/>
      <w:r>
        <w:rPr>
          <w:rFonts w:ascii="Times New Roman" w:hAnsi="Times New Roman"/>
          <w:b/>
          <w:sz w:val="28"/>
          <w:szCs w:val="28"/>
        </w:rPr>
        <w:t>«</w:t>
      </w:r>
      <w:r>
        <w:rPr>
          <w:rFonts w:ascii="Times New Roman" w:eastAsia="Times New Roman" w:hAnsi="Times New Roman"/>
          <w:b/>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eastAsia="Times New Roman" w:hAnsi="Times New Roman"/>
          <w:b/>
          <w:bCs/>
          <w:sz w:val="28"/>
          <w:szCs w:val="28"/>
        </w:rPr>
        <w:t>»</w:t>
      </w:r>
    </w:p>
    <w:bookmarkEnd w:id="0"/>
    <w:p w:rsidR="00EA77E0" w:rsidRDefault="00EA77E0" w:rsidP="00EA77E0">
      <w:pPr>
        <w:shd w:val="clear" w:color="auto" w:fill="FFFFFF"/>
        <w:spacing w:after="0" w:line="240" w:lineRule="auto"/>
        <w:jc w:val="center"/>
        <w:rPr>
          <w:rFonts w:ascii="Times New Roman" w:eastAsia="Times New Roman" w:hAnsi="Times New Roman"/>
          <w:b/>
          <w:sz w:val="28"/>
          <w:szCs w:val="28"/>
        </w:rPr>
      </w:pPr>
    </w:p>
    <w:p w:rsidR="00EA77E0" w:rsidRDefault="00EA77E0" w:rsidP="00EA77E0">
      <w:pPr>
        <w:spacing w:after="0" w:line="264" w:lineRule="auto"/>
        <w:ind w:firstLine="708"/>
        <w:jc w:val="both"/>
        <w:rPr>
          <w:rFonts w:ascii="Times New Roman" w:eastAsia="Calibri" w:hAnsi="Times New Roman"/>
          <w:sz w:val="28"/>
          <w:szCs w:val="28"/>
          <w:lang w:eastAsia="zh-CN"/>
        </w:rPr>
      </w:pPr>
      <w:r>
        <w:rPr>
          <w:rFonts w:ascii="Times New Roman" w:hAnsi="Times New Roman"/>
          <w:sz w:val="28"/>
          <w:szCs w:val="28"/>
        </w:rPr>
        <w:t>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Малмыжский муниципальный район Кировской области, администрация Малмыжского района ПОСТАНОВЛЯЕТ:</w:t>
      </w:r>
    </w:p>
    <w:p w:rsidR="00EA77E0" w:rsidRDefault="00EA77E0" w:rsidP="00EA77E0">
      <w:pPr>
        <w:shd w:val="clear" w:color="auto" w:fill="FFFFFF"/>
        <w:spacing w:after="0" w:line="264" w:lineRule="auto"/>
        <w:ind w:firstLine="708"/>
        <w:jc w:val="both"/>
        <w:rPr>
          <w:rFonts w:ascii="Times New Roman" w:eastAsia="Times New Roman" w:hAnsi="Times New Roman"/>
          <w:sz w:val="28"/>
          <w:szCs w:val="28"/>
        </w:rPr>
      </w:pPr>
      <w:r>
        <w:rPr>
          <w:rFonts w:ascii="Times New Roman" w:hAnsi="Times New Roman"/>
          <w:sz w:val="28"/>
          <w:szCs w:val="28"/>
        </w:rPr>
        <w:t>1. Утвердить административный регламент «</w:t>
      </w:r>
      <w:r>
        <w:rPr>
          <w:rFonts w:ascii="Times New Roman" w:eastAsia="Times New Roman" w:hAnsi="Times New Roman"/>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eastAsia="Times New Roman" w:hAnsi="Times New Roman"/>
          <w:bCs/>
          <w:sz w:val="28"/>
          <w:szCs w:val="28"/>
        </w:rPr>
        <w:t>» согласно приложению.</w:t>
      </w:r>
    </w:p>
    <w:p w:rsidR="00EA77E0" w:rsidRDefault="00EA77E0" w:rsidP="00EA77E0">
      <w:pPr>
        <w:spacing w:after="0" w:line="264" w:lineRule="auto"/>
        <w:jc w:val="both"/>
        <w:rPr>
          <w:rFonts w:ascii="Times New Roman" w:eastAsia="Times New Roman" w:hAnsi="Times New Roman"/>
          <w:sz w:val="28"/>
          <w:szCs w:val="28"/>
        </w:rPr>
      </w:pPr>
      <w:r>
        <w:rPr>
          <w:rFonts w:ascii="Times New Roman" w:eastAsia="Times New Roman" w:hAnsi="Times New Roman"/>
          <w:sz w:val="28"/>
          <w:szCs w:val="28"/>
        </w:rPr>
        <w:t xml:space="preserve">2. </w:t>
      </w:r>
      <w:r>
        <w:rPr>
          <w:rFonts w:ascii="Times New Roman" w:eastAsia="A" w:hAnsi="Times New Roman"/>
          <w:bCs/>
          <w:sz w:val="28"/>
          <w:szCs w:val="28"/>
        </w:rPr>
        <w:t>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r>
        <w:rPr>
          <w:rFonts w:ascii="Times New Roman" w:eastAsia="Times New Roman" w:hAnsi="Times New Roman"/>
          <w:sz w:val="28"/>
          <w:szCs w:val="28"/>
        </w:rPr>
        <w:t>.</w:t>
      </w:r>
    </w:p>
    <w:p w:rsidR="00EA77E0" w:rsidRDefault="00EA77E0" w:rsidP="00EA77E0">
      <w:pPr>
        <w:spacing w:after="0" w:line="264" w:lineRule="auto"/>
        <w:jc w:val="both"/>
        <w:rPr>
          <w:rFonts w:ascii="Times New Roman" w:eastAsia="Times New Roman" w:hAnsi="Times New Roman"/>
          <w:sz w:val="28"/>
          <w:szCs w:val="28"/>
        </w:rPr>
      </w:pPr>
      <w:r>
        <w:rPr>
          <w:rFonts w:ascii="Times New Roman" w:eastAsia="Times New Roman" w:hAnsi="Times New Roman"/>
          <w:sz w:val="28"/>
          <w:szCs w:val="28"/>
        </w:rPr>
        <w:t xml:space="preserve">         3. Постановление вступает в силу после его официального опубликования.</w:t>
      </w:r>
    </w:p>
    <w:p w:rsidR="00EA77E0" w:rsidRDefault="00EA77E0" w:rsidP="00EA77E0">
      <w:pPr>
        <w:rPr>
          <w:rFonts w:ascii="Calibri" w:eastAsia="Calibri" w:hAnsi="Calibri"/>
          <w:lang w:eastAsia="zh-CN"/>
        </w:rPr>
      </w:pPr>
    </w:p>
    <w:p w:rsidR="00EA77E0" w:rsidRDefault="00EA77E0" w:rsidP="00EA77E0"/>
    <w:p w:rsidR="00EA77E0" w:rsidRDefault="00EA77E0" w:rsidP="00EA77E0">
      <w:pPr>
        <w:autoSpaceDE w:val="0"/>
        <w:autoSpaceDN w:val="0"/>
        <w:adjustRightInd w:val="0"/>
        <w:spacing w:after="0" w:line="240" w:lineRule="auto"/>
        <w:rPr>
          <w:rFonts w:ascii="Times New Roman" w:eastAsia="Times New Roman" w:hAnsi="Times New Roman"/>
          <w:sz w:val="28"/>
          <w:szCs w:val="28"/>
        </w:rPr>
      </w:pPr>
      <w:r>
        <w:rPr>
          <w:rFonts w:ascii="Times New Roman" w:eastAsia="Times New Roman" w:hAnsi="Times New Roman"/>
          <w:sz w:val="28"/>
          <w:szCs w:val="28"/>
        </w:rPr>
        <w:lastRenderedPageBreak/>
        <w:t xml:space="preserve">Глава Малмыжского района </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В.В. Константинов</w:t>
      </w:r>
    </w:p>
    <w:p w:rsidR="00EA77E0" w:rsidRDefault="00EA77E0" w:rsidP="00EA77E0">
      <w:pPr>
        <w:autoSpaceDE w:val="0"/>
        <w:autoSpaceDN w:val="0"/>
        <w:adjustRightInd w:val="0"/>
        <w:spacing w:after="0" w:line="240" w:lineRule="auto"/>
        <w:rPr>
          <w:rFonts w:ascii="Times New Roman" w:eastAsia="Times New Roman" w:hAnsi="Times New Roman"/>
          <w:sz w:val="28"/>
          <w:szCs w:val="28"/>
        </w:rPr>
      </w:pPr>
    </w:p>
    <w:p w:rsidR="00EA77E0" w:rsidRDefault="00EA77E0" w:rsidP="00EA77E0">
      <w:pPr>
        <w:autoSpaceDE w:val="0"/>
        <w:autoSpaceDN w:val="0"/>
        <w:adjustRightInd w:val="0"/>
        <w:spacing w:after="0" w:line="240" w:lineRule="auto"/>
        <w:rPr>
          <w:rFonts w:ascii="Times New Roman" w:eastAsia="Times New Roman" w:hAnsi="Times New Roman"/>
          <w:sz w:val="28"/>
          <w:szCs w:val="28"/>
        </w:rPr>
      </w:pPr>
      <w:r>
        <w:rPr>
          <w:rFonts w:ascii="Times New Roman" w:eastAsia="Times New Roman" w:hAnsi="Times New Roman"/>
          <w:sz w:val="28"/>
          <w:szCs w:val="28"/>
        </w:rPr>
        <w:t>___________________________________________________________________</w:t>
      </w:r>
    </w:p>
    <w:p w:rsidR="00EA77E0" w:rsidRDefault="00EA77E0" w:rsidP="00EA77E0">
      <w:pPr>
        <w:autoSpaceDE w:val="0"/>
        <w:autoSpaceDN w:val="0"/>
        <w:adjustRightInd w:val="0"/>
        <w:spacing w:after="0" w:line="240" w:lineRule="auto"/>
        <w:jc w:val="both"/>
        <w:rPr>
          <w:rFonts w:ascii="Times New Roman" w:eastAsia="Times New Roman" w:hAnsi="Times New Roman"/>
          <w:sz w:val="28"/>
          <w:szCs w:val="28"/>
        </w:rPr>
      </w:pPr>
    </w:p>
    <w:p w:rsidR="00EA77E0" w:rsidRDefault="00EA77E0" w:rsidP="00EA77E0">
      <w:pPr>
        <w:autoSpaceDE w:val="0"/>
        <w:autoSpaceDN w:val="0"/>
        <w:adjustRightInd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ПОДГОТОВЛЕНО</w:t>
      </w:r>
    </w:p>
    <w:p w:rsidR="00EA77E0" w:rsidRDefault="00EA77E0" w:rsidP="00EA77E0">
      <w:pPr>
        <w:autoSpaceDE w:val="0"/>
        <w:autoSpaceDN w:val="0"/>
        <w:adjustRightInd w:val="0"/>
        <w:spacing w:after="0"/>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Заведующая отделом</w:t>
      </w: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по управлению муниципальным</w:t>
      </w: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имуществом и земельными ресурсами</w:t>
      </w:r>
    </w:p>
    <w:p w:rsidR="00EA77E0" w:rsidRDefault="00EA77E0" w:rsidP="00EA77E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администрации Малмыжского районаИ.А. Чагина</w:t>
      </w:r>
    </w:p>
    <w:p w:rsidR="00EA77E0" w:rsidRDefault="00EA77E0" w:rsidP="00EA77E0">
      <w:pPr>
        <w:spacing w:after="0" w:line="240" w:lineRule="auto"/>
        <w:rPr>
          <w:rFonts w:ascii="Times New Roman" w:eastAsia="Times New Roman" w:hAnsi="Times New Roman"/>
          <w:sz w:val="28"/>
          <w:szCs w:val="28"/>
        </w:rPr>
      </w:pPr>
    </w:p>
    <w:p w:rsidR="00EA77E0" w:rsidRDefault="00EA77E0" w:rsidP="00EA77E0">
      <w:pPr>
        <w:spacing w:after="0" w:line="240" w:lineRule="auto"/>
        <w:rPr>
          <w:rFonts w:ascii="Times New Roman" w:eastAsia="Times New Roman" w:hAnsi="Times New Roman"/>
          <w:sz w:val="28"/>
          <w:szCs w:val="28"/>
        </w:rPr>
      </w:pPr>
    </w:p>
    <w:p w:rsidR="00EA77E0" w:rsidRDefault="00EA77E0" w:rsidP="00EA77E0">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СОГЛАСОВАНО </w:t>
      </w:r>
    </w:p>
    <w:p w:rsidR="00EA77E0" w:rsidRDefault="00EA77E0" w:rsidP="00EA77E0">
      <w:pPr>
        <w:spacing w:after="0" w:line="240" w:lineRule="auto"/>
        <w:rPr>
          <w:rFonts w:ascii="Times New Roman" w:eastAsia="Times New Roman" w:hAnsi="Times New Roman"/>
          <w:sz w:val="28"/>
          <w:szCs w:val="28"/>
        </w:rPr>
      </w:pPr>
    </w:p>
    <w:p w:rsidR="00EA77E0" w:rsidRDefault="00EA77E0" w:rsidP="00EA77E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Заместитель главы администрации</w:t>
      </w:r>
    </w:p>
    <w:p w:rsidR="00EA77E0" w:rsidRDefault="00EA77E0" w:rsidP="00EA77E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Малмыжского района, заведующая</w:t>
      </w:r>
    </w:p>
    <w:p w:rsidR="00EA77E0" w:rsidRDefault="00EA77E0" w:rsidP="00EA77E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отделом  по экономическому развитию                                          И.Д. Сырцова</w:t>
      </w: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Управляющая делами администрации </w:t>
      </w:r>
    </w:p>
    <w:p w:rsidR="00EA77E0" w:rsidRDefault="00EA77E0" w:rsidP="00EA77E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Малмыжского района                                                                  Е.А. Колупаева</w:t>
      </w:r>
    </w:p>
    <w:p w:rsidR="00EA77E0" w:rsidRDefault="00EA77E0" w:rsidP="00EA77E0">
      <w:pPr>
        <w:spacing w:after="0" w:line="240" w:lineRule="auto"/>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Разослать: администрации района – 2,  отделу по имуществу – 1, организационному отделу – 2 (в т. ч. 1 в электронном виде), на сайт – 1 (в электронном виде) = 4</w:t>
      </w: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Правовая экспертиза проведена:</w:t>
      </w: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Главный специалист-юрисконсульт</w:t>
      </w: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отдела по правовым и кадровым вопросам,</w:t>
      </w: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делопроизводства и контроля</w:t>
      </w:r>
    </w:p>
    <w:p w:rsidR="00EA77E0" w:rsidRDefault="00EA77E0" w:rsidP="00EA77E0">
      <w:pPr>
        <w:tabs>
          <w:tab w:val="left" w:pos="7371"/>
          <w:tab w:val="left" w:pos="7938"/>
        </w:tabs>
        <w:spacing w:after="0" w:line="240" w:lineRule="auto"/>
        <w:rPr>
          <w:rFonts w:ascii="Times New Roman" w:eastAsia="Times New Roman" w:hAnsi="Times New Roman"/>
          <w:sz w:val="28"/>
          <w:szCs w:val="28"/>
        </w:rPr>
      </w:pPr>
      <w:r>
        <w:rPr>
          <w:rFonts w:ascii="Times New Roman" w:eastAsia="Times New Roman" w:hAnsi="Times New Roman"/>
          <w:sz w:val="28"/>
          <w:szCs w:val="28"/>
        </w:rPr>
        <w:t>администрации Малмыжского района                                        М.А. Бельц</w:t>
      </w: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Лингвистическая экспертиза проведена:</w:t>
      </w: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Заведующая отделом</w:t>
      </w: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по правовым и кадровым вопросам,</w:t>
      </w:r>
    </w:p>
    <w:p w:rsidR="00EA77E0" w:rsidRDefault="00EA77E0" w:rsidP="00EA77E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делопроизводства и контроля</w:t>
      </w:r>
    </w:p>
    <w:p w:rsidR="00EA77E0" w:rsidRDefault="00EA77E0" w:rsidP="00EA77E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администрации Малмыжского района                                            О.В. Малькова</w:t>
      </w: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3A362B" w:rsidRPr="00BE1FCA" w:rsidRDefault="003A362B" w:rsidP="003A362B">
      <w:pPr>
        <w:keepNext/>
        <w:spacing w:after="0" w:line="240" w:lineRule="auto"/>
        <w:outlineLvl w:val="1"/>
        <w:rPr>
          <w:rFonts w:ascii="Times New Roman" w:hAnsi="Times New Roman"/>
          <w:sz w:val="28"/>
          <w:szCs w:val="28"/>
        </w:rPr>
      </w:pPr>
      <w:r w:rsidRPr="00BE1FCA">
        <w:rPr>
          <w:rFonts w:ascii="Times New Roman" w:hAnsi="Times New Roman"/>
          <w:sz w:val="28"/>
          <w:szCs w:val="28"/>
        </w:rPr>
        <w:lastRenderedPageBreak/>
        <w:t>Приложение</w:t>
      </w:r>
    </w:p>
    <w:p w:rsidR="003A362B" w:rsidRPr="00BE1FCA" w:rsidRDefault="003A362B" w:rsidP="003A362B">
      <w:pPr>
        <w:keepNext/>
        <w:spacing w:after="0" w:line="240" w:lineRule="auto"/>
        <w:outlineLvl w:val="1"/>
        <w:rPr>
          <w:rFonts w:ascii="Times New Roman" w:hAnsi="Times New Roman"/>
          <w:sz w:val="28"/>
          <w:szCs w:val="28"/>
        </w:rPr>
      </w:pPr>
    </w:p>
    <w:p w:rsidR="003A362B" w:rsidRPr="00BE1FCA" w:rsidRDefault="003A362B" w:rsidP="003A362B">
      <w:pPr>
        <w:keepNext/>
        <w:spacing w:after="0" w:line="240" w:lineRule="auto"/>
        <w:outlineLvl w:val="1"/>
        <w:rPr>
          <w:rFonts w:ascii="Times New Roman" w:hAnsi="Times New Roman"/>
          <w:sz w:val="28"/>
          <w:szCs w:val="28"/>
        </w:rPr>
      </w:pPr>
      <w:r w:rsidRPr="00BE1FCA">
        <w:rPr>
          <w:rFonts w:ascii="Times New Roman" w:hAnsi="Times New Roman"/>
          <w:sz w:val="28"/>
          <w:szCs w:val="28"/>
        </w:rPr>
        <w:t>УТВЕРЖДЕН</w:t>
      </w:r>
    </w:p>
    <w:p w:rsidR="003A362B" w:rsidRPr="00BE1FCA" w:rsidRDefault="003A362B" w:rsidP="003A362B">
      <w:pPr>
        <w:keepNext/>
        <w:spacing w:after="0" w:line="240" w:lineRule="auto"/>
        <w:outlineLvl w:val="1"/>
        <w:rPr>
          <w:rFonts w:ascii="Times New Roman" w:hAnsi="Times New Roman"/>
          <w:sz w:val="28"/>
          <w:szCs w:val="28"/>
        </w:rPr>
      </w:pPr>
    </w:p>
    <w:p w:rsidR="003A362B" w:rsidRPr="00BE1FCA" w:rsidRDefault="003A362B" w:rsidP="003A362B">
      <w:pPr>
        <w:keepNext/>
        <w:spacing w:after="0" w:line="240" w:lineRule="auto"/>
        <w:outlineLvl w:val="1"/>
        <w:rPr>
          <w:rFonts w:ascii="Times New Roman" w:hAnsi="Times New Roman"/>
          <w:sz w:val="28"/>
          <w:szCs w:val="28"/>
        </w:rPr>
      </w:pPr>
      <w:r w:rsidRPr="00BE1FCA">
        <w:rPr>
          <w:rFonts w:ascii="Times New Roman" w:hAnsi="Times New Roman"/>
          <w:sz w:val="28"/>
          <w:szCs w:val="28"/>
        </w:rPr>
        <w:t>постановлением администрации</w:t>
      </w:r>
    </w:p>
    <w:p w:rsidR="003A362B" w:rsidRPr="00BE1FCA" w:rsidRDefault="003A362B" w:rsidP="003A362B">
      <w:pPr>
        <w:keepNext/>
        <w:spacing w:after="0" w:line="240" w:lineRule="auto"/>
        <w:outlineLvl w:val="1"/>
        <w:rPr>
          <w:rFonts w:ascii="Times New Roman" w:hAnsi="Times New Roman"/>
          <w:sz w:val="28"/>
          <w:szCs w:val="28"/>
        </w:rPr>
      </w:pPr>
      <w:r w:rsidRPr="00BE1FCA">
        <w:rPr>
          <w:rFonts w:ascii="Times New Roman" w:hAnsi="Times New Roman"/>
          <w:sz w:val="28"/>
          <w:szCs w:val="28"/>
        </w:rPr>
        <w:t>Малмыжского района</w:t>
      </w:r>
    </w:p>
    <w:p w:rsidR="003A362B" w:rsidRPr="00BE1FCA" w:rsidRDefault="003A362B" w:rsidP="003A362B">
      <w:pPr>
        <w:spacing w:after="0" w:line="240" w:lineRule="auto"/>
        <w:rPr>
          <w:rFonts w:ascii="Times New Roman" w:eastAsia="Times New Roman" w:hAnsi="Times New Roman"/>
          <w:bCs/>
          <w:iCs/>
          <w:sz w:val="28"/>
          <w:szCs w:val="28"/>
        </w:rPr>
      </w:pPr>
      <w:r w:rsidRPr="00BE1FCA">
        <w:rPr>
          <w:rFonts w:ascii="Times New Roman" w:eastAsia="Times New Roman" w:hAnsi="Times New Roman"/>
          <w:bCs/>
          <w:iCs/>
          <w:sz w:val="28"/>
          <w:szCs w:val="28"/>
        </w:rPr>
        <w:t xml:space="preserve">от ______________ № ________ </w:t>
      </w:r>
    </w:p>
    <w:p w:rsidR="003A362B" w:rsidRDefault="003A362B" w:rsidP="003A362B">
      <w:pPr>
        <w:autoSpaceDE w:val="0"/>
        <w:spacing w:after="0" w:line="240" w:lineRule="auto"/>
        <w:jc w:val="right"/>
        <w:rPr>
          <w:rFonts w:ascii="Times New Roman" w:hAnsi="Times New Roman"/>
          <w:bCs/>
          <w:color w:val="000000"/>
          <w:sz w:val="28"/>
          <w:szCs w:val="28"/>
        </w:rPr>
      </w:pPr>
    </w:p>
    <w:p w:rsidR="003A362B" w:rsidRDefault="003A362B" w:rsidP="003A362B">
      <w:pPr>
        <w:shd w:val="clear" w:color="auto" w:fill="FFFFFF"/>
        <w:spacing w:after="0" w:line="234" w:lineRule="atLeast"/>
        <w:jc w:val="center"/>
        <w:rPr>
          <w:rFonts w:ascii="Times New Roman" w:eastAsia="Times New Roman" w:hAnsi="Times New Roman"/>
          <w:b/>
          <w:bCs/>
          <w:sz w:val="28"/>
          <w:szCs w:val="28"/>
        </w:rPr>
      </w:pPr>
    </w:p>
    <w:p w:rsidR="003A362B" w:rsidRPr="00BE1FCA" w:rsidRDefault="003A362B" w:rsidP="003A362B">
      <w:pPr>
        <w:spacing w:after="0" w:line="240" w:lineRule="auto"/>
        <w:jc w:val="center"/>
        <w:rPr>
          <w:rFonts w:ascii="Times New Roman" w:eastAsia="Times New Roman" w:hAnsi="Times New Roman"/>
          <w:b/>
          <w:bCs/>
          <w:sz w:val="28"/>
          <w:szCs w:val="28"/>
        </w:rPr>
      </w:pPr>
      <w:r w:rsidRPr="00BE1FCA">
        <w:rPr>
          <w:rFonts w:ascii="Times New Roman" w:eastAsia="Times New Roman" w:hAnsi="Times New Roman"/>
          <w:b/>
          <w:bCs/>
          <w:sz w:val="28"/>
          <w:szCs w:val="28"/>
        </w:rPr>
        <w:t>АДМИНИСТРАТИВНЫЙ РЕГЛАМЕНТ</w:t>
      </w:r>
    </w:p>
    <w:p w:rsidR="003A362B" w:rsidRDefault="003A362B" w:rsidP="003A362B">
      <w:pPr>
        <w:shd w:val="clear" w:color="auto" w:fill="FFFFFF"/>
        <w:spacing w:after="0" w:line="264" w:lineRule="auto"/>
        <w:jc w:val="center"/>
        <w:rPr>
          <w:rFonts w:ascii="Times New Roman" w:eastAsia="Times New Roman" w:hAnsi="Times New Roman"/>
          <w:sz w:val="28"/>
          <w:szCs w:val="28"/>
        </w:rPr>
      </w:pPr>
      <w:r>
        <w:rPr>
          <w:rFonts w:ascii="Times New Roman" w:hAnsi="Times New Roman"/>
          <w:b/>
          <w:sz w:val="28"/>
          <w:szCs w:val="28"/>
        </w:rPr>
        <w:t>«</w:t>
      </w:r>
      <w:r>
        <w:rPr>
          <w:rFonts w:ascii="Times New Roman" w:eastAsia="Times New Roman" w:hAnsi="Times New Roman"/>
          <w:b/>
          <w:bCs/>
          <w:sz w:val="28"/>
          <w:szCs w:val="28"/>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rPr>
        <w:t>»</w:t>
      </w:r>
    </w:p>
    <w:p w:rsidR="003A362B" w:rsidRDefault="003A362B" w:rsidP="003A362B">
      <w:pPr>
        <w:shd w:val="clear" w:color="auto" w:fill="FFFFFF"/>
        <w:spacing w:after="0" w:line="264" w:lineRule="auto"/>
        <w:jc w:val="center"/>
        <w:rPr>
          <w:rFonts w:ascii="Times New Roman" w:eastAsia="Times New Roman" w:hAnsi="Times New Roman"/>
          <w:sz w:val="28"/>
          <w:szCs w:val="28"/>
        </w:rPr>
      </w:pPr>
    </w:p>
    <w:p w:rsidR="003A362B" w:rsidRDefault="003A362B" w:rsidP="003A362B">
      <w:pPr>
        <w:shd w:val="clear" w:color="auto" w:fill="FFFFFF"/>
        <w:spacing w:after="0" w:line="264" w:lineRule="auto"/>
        <w:jc w:val="center"/>
        <w:rPr>
          <w:rFonts w:ascii="Times New Roman" w:eastAsia="Times New Roman" w:hAnsi="Times New Roman"/>
          <w:sz w:val="28"/>
          <w:szCs w:val="28"/>
        </w:rPr>
      </w:pPr>
    </w:p>
    <w:p w:rsidR="003A362B" w:rsidRPr="00BE1FCA" w:rsidRDefault="003A362B" w:rsidP="003A362B">
      <w:pPr>
        <w:shd w:val="clear" w:color="auto" w:fill="FFFFFF"/>
        <w:spacing w:after="0" w:line="264" w:lineRule="auto"/>
        <w:rPr>
          <w:rFonts w:ascii="Times New Roman" w:eastAsia="Times New Roman" w:hAnsi="Times New Roman"/>
          <w:sz w:val="28"/>
          <w:szCs w:val="28"/>
        </w:rPr>
      </w:pPr>
      <w:r>
        <w:rPr>
          <w:rFonts w:ascii="Times New Roman" w:hAnsi="Times New Roman"/>
          <w:b/>
          <w:bCs/>
          <w:color w:val="000000"/>
          <w:sz w:val="28"/>
          <w:szCs w:val="28"/>
        </w:rPr>
        <w:t xml:space="preserve">          1.    Общие положения</w:t>
      </w:r>
    </w:p>
    <w:p w:rsidR="003A362B" w:rsidRDefault="003A362B" w:rsidP="003A362B">
      <w:pPr>
        <w:shd w:val="clear" w:color="auto" w:fill="FFFFFF"/>
        <w:spacing w:after="0" w:line="264" w:lineRule="auto"/>
        <w:jc w:val="both"/>
      </w:pPr>
      <w:r>
        <w:rPr>
          <w:rFonts w:ascii="Times New Roman" w:hAnsi="Times New Roman"/>
          <w:color w:val="000000"/>
          <w:sz w:val="28"/>
          <w:szCs w:val="28"/>
        </w:rPr>
        <w:t xml:space="preserve">         1. 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rPr>
        <w:t>»</w:t>
      </w:r>
      <w:r>
        <w:rPr>
          <w:rFonts w:ascii="Times New Roman" w:hAnsi="Times New Roman"/>
          <w:color w:val="000000"/>
          <w:sz w:val="28"/>
          <w:szCs w:val="28"/>
        </w:rPr>
        <w:t xml:space="preserve"> (далее - административный регламент) разработанв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rPr>
        <w:t>»</w:t>
      </w:r>
      <w:r>
        <w:rPr>
          <w:rFonts w:ascii="Times New Roman" w:hAnsi="Times New Roman"/>
          <w:color w:val="000000"/>
          <w:sz w:val="28"/>
          <w:szCs w:val="28"/>
        </w:rPr>
        <w:t>(далее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3A362B" w:rsidRDefault="003A362B" w:rsidP="003A362B">
      <w:pPr>
        <w:autoSpaceDE w:val="0"/>
        <w:spacing w:after="0" w:line="240" w:lineRule="auto"/>
      </w:pPr>
      <w:r>
        <w:rPr>
          <w:rFonts w:ascii="Times New Roman" w:hAnsi="Times New Roman"/>
          <w:b/>
          <w:bCs/>
          <w:color w:val="000000"/>
          <w:sz w:val="28"/>
          <w:szCs w:val="28"/>
        </w:rPr>
        <w:t xml:space="preserve">         2.   Стандарт предоставления муниципальной услуги</w:t>
      </w:r>
    </w:p>
    <w:p w:rsidR="003A362B" w:rsidRDefault="003A362B" w:rsidP="003A362B">
      <w:pPr>
        <w:autoSpaceDE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         2.1. Наименование муниципальной услуги</w:t>
      </w:r>
    </w:p>
    <w:p w:rsidR="003A362B" w:rsidRPr="00BE1FCA" w:rsidRDefault="003A362B" w:rsidP="003A362B">
      <w:pPr>
        <w:jc w:val="both"/>
        <w:rPr>
          <w:rFonts w:ascii="Times New Roman" w:eastAsia="Times New Roman" w:hAnsi="Times New Roman"/>
          <w:b/>
          <w:sz w:val="28"/>
          <w:szCs w:val="28"/>
        </w:rPr>
      </w:pPr>
      <w:r>
        <w:rPr>
          <w:rFonts w:ascii="Times New Roman" w:hAnsi="Times New Roman"/>
          <w:color w:val="000000"/>
          <w:sz w:val="28"/>
          <w:szCs w:val="28"/>
        </w:rPr>
        <w:lastRenderedPageBreak/>
        <w:t xml:space="preserve">2.1.1. 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rPr>
        <w:t>»</w:t>
      </w: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left="1418" w:hanging="1418"/>
        <w:jc w:val="both"/>
        <w:rPr>
          <w:rFonts w:ascii="Times New Roman" w:hAnsi="Times New Roman"/>
          <w:b/>
          <w:bCs/>
          <w:color w:val="000000"/>
          <w:sz w:val="28"/>
          <w:szCs w:val="28"/>
        </w:rPr>
      </w:pPr>
      <w:r>
        <w:rPr>
          <w:rFonts w:ascii="Times New Roman" w:hAnsi="Times New Roman"/>
          <w:b/>
          <w:bCs/>
          <w:color w:val="000000"/>
          <w:sz w:val="28"/>
          <w:szCs w:val="28"/>
        </w:rPr>
        <w:t xml:space="preserve">         2.2. Наименование органа, предоставляющего муниципальную                      услугу</w:t>
      </w:r>
    </w:p>
    <w:p w:rsidR="003A362B" w:rsidRDefault="003A362B" w:rsidP="003A362B">
      <w:pPr>
        <w:shd w:val="clear" w:color="auto" w:fill="FFFFFF"/>
        <w:spacing w:after="0" w:line="234" w:lineRule="atLeast"/>
        <w:ind w:firstLine="708"/>
        <w:jc w:val="both"/>
        <w:rPr>
          <w:rFonts w:ascii="Times New Roman" w:eastAsia="Times New Roman" w:hAnsi="Times New Roman"/>
          <w:sz w:val="28"/>
          <w:szCs w:val="28"/>
        </w:rPr>
      </w:pPr>
      <w:r>
        <w:rPr>
          <w:rFonts w:ascii="Times New Roman" w:hAnsi="Times New Roman"/>
          <w:color w:val="000000"/>
          <w:sz w:val="28"/>
          <w:szCs w:val="28"/>
        </w:rPr>
        <w:t>2.2.1.М</w:t>
      </w:r>
      <w:r>
        <w:rPr>
          <w:rFonts w:ascii="Times New Roman" w:eastAsia="Times New Roman" w:hAnsi="Times New Roman"/>
          <w:sz w:val="28"/>
          <w:szCs w:val="28"/>
        </w:rPr>
        <w:t>униципальную услугу предоставляет администрация Малмыжскогорайона Кировской области (далее – администрация Малмыжского района).</w:t>
      </w:r>
    </w:p>
    <w:p w:rsidR="003A362B" w:rsidRDefault="003A362B" w:rsidP="003A362B">
      <w:pPr>
        <w:shd w:val="clear" w:color="auto" w:fill="FFFFFF"/>
        <w:spacing w:after="0" w:line="234" w:lineRule="atLeast"/>
        <w:ind w:firstLine="708"/>
        <w:jc w:val="both"/>
      </w:pPr>
      <w:r>
        <w:rPr>
          <w:rFonts w:ascii="Times New Roman" w:eastAsia="Times New Roman" w:hAnsi="Times New Roman"/>
          <w:sz w:val="28"/>
          <w:szCs w:val="28"/>
        </w:rPr>
        <w:t>Ответственные за предоставление муниципальной услуги специалисты отдела по управлению муниципальным имуществом и земельными ресурсами администрации Малмыжского района (далее – Отдел).</w:t>
      </w:r>
    </w:p>
    <w:p w:rsidR="003A362B" w:rsidRDefault="003A362B" w:rsidP="003A362B">
      <w:pPr>
        <w:pStyle w:val="punct"/>
        <w:spacing w:line="240" w:lineRule="auto"/>
        <w:ind w:left="0" w:firstLine="709"/>
      </w:pPr>
      <w:r>
        <w:rPr>
          <w:sz w:val="28"/>
          <w:szCs w:val="28"/>
        </w:rPr>
        <w:t>Место нахождения администрации Малмыжского района: 612920, Кировская обл., Малмыжский район, г. Малмыж, ул. Чернышевского, д. 2а.</w:t>
      </w:r>
    </w:p>
    <w:p w:rsidR="003A362B" w:rsidRPr="00D63C7E" w:rsidRDefault="003A362B" w:rsidP="003A362B">
      <w:pPr>
        <w:tabs>
          <w:tab w:val="left" w:pos="9354"/>
        </w:tabs>
        <w:autoSpaceDE w:val="0"/>
        <w:autoSpaceDN w:val="0"/>
        <w:adjustRightInd w:val="0"/>
        <w:spacing w:after="0" w:line="240" w:lineRule="auto"/>
        <w:ind w:firstLine="709"/>
        <w:rPr>
          <w:rFonts w:ascii="Times New Roman" w:hAnsi="Times New Roman"/>
          <w:sz w:val="28"/>
          <w:szCs w:val="28"/>
        </w:rPr>
      </w:pPr>
      <w:r w:rsidRPr="00D63C7E">
        <w:rPr>
          <w:rFonts w:ascii="Times New Roman" w:hAnsi="Times New Roman"/>
          <w:sz w:val="28"/>
          <w:szCs w:val="28"/>
        </w:rPr>
        <w:t>режим работы:</w:t>
      </w:r>
    </w:p>
    <w:p w:rsidR="003A362B" w:rsidRPr="00D63C7E" w:rsidRDefault="003A362B" w:rsidP="003A362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sz w:val="28"/>
          <w:szCs w:val="28"/>
        </w:rPr>
        <w:t>понедельник-пятница с 8.00 до 17.00 часов</w:t>
      </w:r>
      <w:r w:rsidRPr="00D63C7E">
        <w:rPr>
          <w:rFonts w:ascii="Times New Roman" w:hAnsi="Times New Roman"/>
          <w:kern w:val="1"/>
          <w:sz w:val="28"/>
          <w:szCs w:val="28"/>
          <w:lang w:eastAsia="ar-SA"/>
        </w:rPr>
        <w:t>;</w:t>
      </w:r>
    </w:p>
    <w:p w:rsidR="003A362B" w:rsidRPr="00D63C7E" w:rsidRDefault="003A362B" w:rsidP="003A362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3A362B" w:rsidRPr="00D63C7E" w:rsidRDefault="003A362B" w:rsidP="003A362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3A362B" w:rsidRPr="00D63C7E" w:rsidRDefault="003A362B" w:rsidP="003A362B">
      <w:pPr>
        <w:tabs>
          <w:tab w:val="left" w:pos="9354"/>
        </w:tabs>
        <w:autoSpaceDE w:val="0"/>
        <w:autoSpaceDN w:val="0"/>
        <w:adjustRightInd w:val="0"/>
        <w:spacing w:after="0" w:line="240" w:lineRule="auto"/>
        <w:ind w:firstLine="709"/>
        <w:rPr>
          <w:rFonts w:ascii="Times New Roman" w:hAnsi="Times New Roman"/>
          <w:sz w:val="28"/>
          <w:szCs w:val="28"/>
        </w:rPr>
      </w:pPr>
      <w:r w:rsidRPr="00D63C7E">
        <w:rPr>
          <w:rFonts w:ascii="Times New Roman" w:hAnsi="Times New Roman"/>
          <w:kern w:val="1"/>
          <w:sz w:val="28"/>
          <w:szCs w:val="28"/>
          <w:lang w:eastAsia="ar-SA"/>
        </w:rPr>
        <w:t xml:space="preserve">телефон: (8-83347) 2-04-23 и (8-83347) </w:t>
      </w:r>
      <w:r>
        <w:rPr>
          <w:rFonts w:ascii="Times New Roman" w:hAnsi="Times New Roman"/>
          <w:kern w:val="1"/>
          <w:sz w:val="28"/>
          <w:szCs w:val="28"/>
          <w:lang w:eastAsia="ar-SA"/>
        </w:rPr>
        <w:t>2-27-44</w:t>
      </w:r>
      <w:r w:rsidRPr="00D63C7E">
        <w:rPr>
          <w:rFonts w:ascii="Times New Roman" w:hAnsi="Times New Roman"/>
          <w:kern w:val="1"/>
          <w:sz w:val="28"/>
          <w:szCs w:val="28"/>
          <w:lang w:eastAsia="ar-SA"/>
        </w:rPr>
        <w:t>;</w:t>
      </w:r>
    </w:p>
    <w:p w:rsidR="003A362B" w:rsidRPr="00D63C7E" w:rsidRDefault="003A362B" w:rsidP="003A362B">
      <w:pPr>
        <w:tabs>
          <w:tab w:val="left" w:pos="9354"/>
        </w:tabs>
        <w:suppressAutoHyphens/>
        <w:autoSpaceDE w:val="0"/>
        <w:autoSpaceDN w:val="0"/>
        <w:adjustRightInd w:val="0"/>
        <w:spacing w:after="0" w:line="240" w:lineRule="auto"/>
        <w:ind w:firstLine="709"/>
        <w:jc w:val="both"/>
        <w:rPr>
          <w:rFonts w:ascii="Times New Roman" w:hAnsi="Times New Roman"/>
          <w:sz w:val="28"/>
          <w:szCs w:val="28"/>
        </w:rPr>
      </w:pPr>
      <w:r w:rsidRPr="00D63C7E">
        <w:rPr>
          <w:rFonts w:ascii="Times New Roman" w:hAnsi="Times New Roman"/>
          <w:sz w:val="28"/>
          <w:szCs w:val="28"/>
        </w:rPr>
        <w:t xml:space="preserve">электронная почта: </w:t>
      </w:r>
      <w:r w:rsidRPr="00D63C7E">
        <w:rPr>
          <w:rFonts w:ascii="Times New Roman" w:hAnsi="Times New Roman"/>
          <w:sz w:val="28"/>
          <w:szCs w:val="28"/>
          <w:lang w:val="en-US"/>
        </w:rPr>
        <w:t>admmalm</w:t>
      </w:r>
      <w:r w:rsidRPr="00D63C7E">
        <w:rPr>
          <w:rFonts w:ascii="Times New Roman" w:hAnsi="Times New Roman"/>
          <w:sz w:val="28"/>
          <w:szCs w:val="28"/>
        </w:rPr>
        <w:t>@</w:t>
      </w:r>
      <w:r w:rsidRPr="00D63C7E">
        <w:rPr>
          <w:rFonts w:ascii="Times New Roman" w:hAnsi="Times New Roman"/>
          <w:sz w:val="28"/>
          <w:szCs w:val="28"/>
          <w:lang w:val="en-US"/>
        </w:rPr>
        <w:t>kirovreg</w:t>
      </w:r>
      <w:r w:rsidRPr="00D63C7E">
        <w:rPr>
          <w:rFonts w:ascii="Times New Roman" w:hAnsi="Times New Roman"/>
          <w:sz w:val="28"/>
          <w:szCs w:val="28"/>
        </w:rPr>
        <w:t>.</w:t>
      </w:r>
      <w:r w:rsidRPr="00D63C7E">
        <w:rPr>
          <w:rFonts w:ascii="Times New Roman" w:hAnsi="Times New Roman"/>
          <w:sz w:val="28"/>
          <w:szCs w:val="28"/>
          <w:lang w:val="en-US"/>
        </w:rPr>
        <w:t>ru</w:t>
      </w:r>
      <w:r w:rsidRPr="00D63C7E">
        <w:rPr>
          <w:rFonts w:ascii="Times New Roman" w:hAnsi="Times New Roman"/>
          <w:sz w:val="28"/>
          <w:szCs w:val="28"/>
        </w:rPr>
        <w:t>;</w:t>
      </w:r>
    </w:p>
    <w:p w:rsidR="003A362B" w:rsidRPr="00D63C7E" w:rsidRDefault="003A362B" w:rsidP="003A362B">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rPr>
        <w:t xml:space="preserve">официальный сайт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rPr>
        <w:t>.</w:t>
      </w:r>
      <w:r w:rsidRPr="00D63C7E">
        <w:rPr>
          <w:rFonts w:ascii="Times New Roman" w:hAnsi="Times New Roman"/>
          <w:sz w:val="28"/>
          <w:szCs w:val="28"/>
          <w:lang w:val="en-US"/>
        </w:rPr>
        <w:t>malmyzh</w:t>
      </w:r>
      <w:r w:rsidRPr="00D63C7E">
        <w:rPr>
          <w:rFonts w:ascii="Times New Roman" w:hAnsi="Times New Roman"/>
          <w:sz w:val="28"/>
          <w:szCs w:val="28"/>
        </w:rPr>
        <w:t>43.</w:t>
      </w:r>
      <w:r w:rsidRPr="00D63C7E">
        <w:rPr>
          <w:rFonts w:ascii="Times New Roman" w:hAnsi="Times New Roman"/>
          <w:sz w:val="28"/>
          <w:szCs w:val="28"/>
          <w:lang w:val="en-US"/>
        </w:rPr>
        <w:t>ru</w:t>
      </w:r>
      <w:r w:rsidRPr="00D63C7E">
        <w:rPr>
          <w:rFonts w:ascii="Times New Roman" w:hAnsi="Times New Roman"/>
          <w:sz w:val="28"/>
          <w:szCs w:val="28"/>
        </w:rPr>
        <w:t>.</w:t>
      </w:r>
    </w:p>
    <w:p w:rsidR="003A362B" w:rsidRDefault="003A362B" w:rsidP="003A362B">
      <w:pPr>
        <w:spacing w:after="0" w:line="240" w:lineRule="auto"/>
        <w:ind w:firstLine="708"/>
        <w:jc w:val="both"/>
        <w:rPr>
          <w:rFonts w:ascii="Times New Roman" w:hAnsi="Times New Roman"/>
          <w:bCs/>
          <w:sz w:val="28"/>
          <w:szCs w:val="28"/>
        </w:rPr>
      </w:pPr>
      <w:r>
        <w:rPr>
          <w:rFonts w:ascii="Times New Roman" w:hAnsi="Times New Roman"/>
          <w:sz w:val="28"/>
          <w:szCs w:val="28"/>
        </w:rPr>
        <w:t xml:space="preserve">Место нахождения Отдела: </w:t>
      </w:r>
      <w:r>
        <w:rPr>
          <w:rFonts w:ascii="Times New Roman" w:hAnsi="Times New Roman"/>
          <w:bCs/>
          <w:sz w:val="28"/>
          <w:szCs w:val="28"/>
        </w:rPr>
        <w:t>612920, Кировская область, Малмыжский район, г. Малмыж, ул. Чернышевского, д. 2а, кабинет № 44.</w:t>
      </w:r>
    </w:p>
    <w:p w:rsidR="003A362B" w:rsidRDefault="003A362B" w:rsidP="003A362B">
      <w:pPr>
        <w:shd w:val="clear" w:color="auto" w:fill="FFFFFF"/>
        <w:spacing w:after="0" w:line="234" w:lineRule="atLeast"/>
        <w:ind w:firstLine="708"/>
        <w:jc w:val="both"/>
        <w:rPr>
          <w:rFonts w:ascii="Times New Roman" w:eastAsia="Times New Roman" w:hAnsi="Times New Roman"/>
          <w:sz w:val="28"/>
          <w:szCs w:val="28"/>
        </w:rPr>
      </w:pPr>
      <w:r>
        <w:rPr>
          <w:rFonts w:ascii="Times New Roman" w:eastAsia="Times New Roman" w:hAnsi="Times New Roman"/>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3A362B" w:rsidRDefault="003A362B" w:rsidP="003A362B">
      <w:pPr>
        <w:tabs>
          <w:tab w:val="left" w:pos="9354"/>
        </w:tabs>
        <w:suppressAutoHyphens/>
        <w:autoSpaceDE w:val="0"/>
        <w:spacing w:after="0" w:line="240" w:lineRule="auto"/>
        <w:ind w:firstLine="709"/>
        <w:jc w:val="both"/>
      </w:pPr>
      <w:r>
        <w:rPr>
          <w:rFonts w:ascii="Times New Roman" w:hAnsi="Times New Roman"/>
          <w:kern w:val="2"/>
          <w:sz w:val="28"/>
          <w:szCs w:val="28"/>
          <w:lang w:eastAsia="ar-SA"/>
        </w:rPr>
        <w:t>Адрес места нахождения МФЦ в Малмыжскомрайоне: 612920, Кировская обл., Малмыжский район, г. Малмыж, ул. Комсомольская, д. 46</w:t>
      </w:r>
    </w:p>
    <w:p w:rsidR="003A362B" w:rsidRDefault="003A362B" w:rsidP="003A362B">
      <w:pPr>
        <w:tabs>
          <w:tab w:val="left" w:pos="9354"/>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Pr>
            <w:rStyle w:val="InternetLink"/>
            <w:rFonts w:ascii="Times New Roman" w:hAnsi="Times New Roman"/>
            <w:sz w:val="28"/>
            <w:szCs w:val="28"/>
          </w:rPr>
          <w:t>http://моидокументы43.рф/</w:t>
        </w:r>
      </w:hyperlink>
      <w:r>
        <w:rPr>
          <w:rFonts w:ascii="Times New Roman" w:hAnsi="Times New Roman"/>
          <w:sz w:val="28"/>
          <w:szCs w:val="28"/>
        </w:rPr>
        <w:t>.</w:t>
      </w:r>
    </w:p>
    <w:p w:rsidR="003A362B" w:rsidRDefault="003A362B" w:rsidP="003A362B">
      <w:pPr>
        <w:autoSpaceDE w:val="0"/>
        <w:spacing w:after="0"/>
        <w:ind w:firstLine="709"/>
        <w:jc w:val="both"/>
        <w:rPr>
          <w:rFonts w:ascii="Times New Roman" w:hAnsi="Times New Roman"/>
          <w:sz w:val="28"/>
          <w:szCs w:val="28"/>
        </w:rPr>
      </w:pPr>
      <w:r>
        <w:rPr>
          <w:rFonts w:ascii="Times New Roman" w:hAnsi="Times New Roman"/>
          <w:sz w:val="28"/>
          <w:szCs w:val="28"/>
        </w:rPr>
        <w:t>Единый бесплатный телефон многофункционального центра: 8-800-707-43-43.</w:t>
      </w:r>
    </w:p>
    <w:p w:rsidR="003A362B" w:rsidRDefault="003A362B" w:rsidP="003A362B">
      <w:pPr>
        <w:autoSpaceDE w:val="0"/>
        <w:spacing w:after="0"/>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3A362B" w:rsidRDefault="003A362B" w:rsidP="003A362B">
      <w:pPr>
        <w:autoSpaceDE w:val="0"/>
        <w:spacing w:after="0"/>
        <w:ind w:firstLine="709"/>
        <w:jc w:val="both"/>
        <w:rPr>
          <w:rFonts w:ascii="Times New Roman" w:hAnsi="Times New Roman"/>
          <w:sz w:val="28"/>
          <w:szCs w:val="28"/>
        </w:rPr>
      </w:pPr>
      <w:r>
        <w:rPr>
          <w:rFonts w:ascii="Times New Roman" w:hAnsi="Times New Roman"/>
          <w:sz w:val="28"/>
          <w:szCs w:val="28"/>
        </w:rPr>
        <w:lastRenderedPageBreak/>
        <w:t>По телефону специалистами администрации Малмыжского района (непосредственно в день обращения заинтересованных лиц).</w:t>
      </w:r>
    </w:p>
    <w:p w:rsidR="003A362B" w:rsidRDefault="003A362B" w:rsidP="003A362B">
      <w:pPr>
        <w:autoSpaceDE w:val="0"/>
        <w:spacing w:after="0"/>
        <w:ind w:firstLine="709"/>
        <w:jc w:val="both"/>
        <w:rPr>
          <w:rFonts w:ascii="Times New Roman" w:hAnsi="Times New Roman"/>
          <w:sz w:val="28"/>
          <w:szCs w:val="28"/>
        </w:rPr>
      </w:pPr>
      <w:r>
        <w:rPr>
          <w:rFonts w:ascii="Times New Roman" w:hAnsi="Times New Roman"/>
          <w:sz w:val="28"/>
          <w:szCs w:val="28"/>
        </w:rPr>
        <w:t>На официальном сайте администрации Малмыжского района в сети «Интернет».</w:t>
      </w:r>
    </w:p>
    <w:p w:rsidR="003A362B" w:rsidRDefault="003A362B" w:rsidP="003A362B">
      <w:pPr>
        <w:autoSpaceDE w:val="0"/>
        <w:spacing w:after="0"/>
        <w:ind w:firstLine="709"/>
        <w:jc w:val="both"/>
        <w:rPr>
          <w:rFonts w:ascii="Times New Roman" w:hAnsi="Times New Roman"/>
          <w:sz w:val="28"/>
          <w:szCs w:val="28"/>
        </w:rPr>
      </w:pPr>
      <w:r>
        <w:rPr>
          <w:rFonts w:ascii="Times New Roman" w:hAnsi="Times New Roman"/>
          <w:sz w:val="28"/>
          <w:szCs w:val="28"/>
        </w:rPr>
        <w:t xml:space="preserve">При обращении в МФЦ. </w:t>
      </w:r>
    </w:p>
    <w:p w:rsidR="003A362B" w:rsidRDefault="003A362B" w:rsidP="003A362B">
      <w:pPr>
        <w:spacing w:after="0" w:line="234" w:lineRule="atLeast"/>
        <w:ind w:firstLine="708"/>
        <w:jc w:val="both"/>
      </w:pPr>
      <w:r>
        <w:rPr>
          <w:rFonts w:ascii="Times New Roman" w:eastAsia="Times New Roman" w:hAnsi="Times New Roman"/>
          <w:sz w:val="28"/>
          <w:szCs w:val="28"/>
        </w:rPr>
        <w:t xml:space="preserve">Письменные обращения заинтересованных лиц, поступившие почтовой корреспонденцией, по адресу: 612920, Кировская область, Малмыжский район, г. Малмыж, ул. Чернышевского, д. 2а, а также в электронном виде на электронный адрес, рассматриваются </w:t>
      </w:r>
      <w:r>
        <w:rPr>
          <w:rFonts w:ascii="Times New Roman" w:hAnsi="Times New Roman"/>
          <w:sz w:val="28"/>
          <w:szCs w:val="28"/>
        </w:rPr>
        <w:t xml:space="preserve">Отделом, </w:t>
      </w:r>
      <w:r>
        <w:rPr>
          <w:rFonts w:ascii="Times New Roman" w:eastAsia="Times New Roman" w:hAnsi="Times New Roman"/>
          <w:sz w:val="28"/>
          <w:szCs w:val="28"/>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3A362B" w:rsidRDefault="003A362B" w:rsidP="003A362B">
      <w:pPr>
        <w:shd w:val="clear" w:color="auto" w:fill="FFFFFF"/>
        <w:spacing w:after="0" w:line="234" w:lineRule="atLeast"/>
        <w:ind w:firstLine="708"/>
        <w:jc w:val="both"/>
        <w:rPr>
          <w:rFonts w:ascii="Times New Roman" w:eastAsia="Times New Roman" w:hAnsi="Times New Roman"/>
          <w:sz w:val="28"/>
          <w:szCs w:val="28"/>
        </w:rPr>
      </w:pPr>
      <w:r>
        <w:rPr>
          <w:rFonts w:ascii="Times New Roman" w:eastAsia="Times New Roman" w:hAnsi="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При предоставлении муниципальной услуги </w:t>
      </w:r>
      <w:r>
        <w:rPr>
          <w:rFonts w:ascii="Times New Roman" w:hAnsi="Times New Roman"/>
          <w:sz w:val="28"/>
          <w:szCs w:val="28"/>
        </w:rPr>
        <w:t>Отдел</w:t>
      </w:r>
      <w:r>
        <w:rPr>
          <w:rFonts w:ascii="Times New Roman" w:hAnsi="Times New Roman"/>
          <w:color w:val="000000"/>
          <w:sz w:val="28"/>
          <w:szCs w:val="28"/>
        </w:rPr>
        <w:t xml:space="preserve"> взаимодействует с органами государственной власти, органами местного самоуправления Малмыжского района, учреждениями и организациями всех форм собственности, гражданами в порядке, предусмотренном законодательством Российской Федерации.</w:t>
      </w:r>
    </w:p>
    <w:p w:rsidR="003A362B" w:rsidRDefault="003A362B" w:rsidP="003A362B">
      <w:pPr>
        <w:autoSpaceDE w:val="0"/>
        <w:spacing w:after="0" w:line="240" w:lineRule="auto"/>
        <w:ind w:firstLine="708"/>
        <w:jc w:val="both"/>
      </w:pPr>
      <w:r>
        <w:rPr>
          <w:rFonts w:ascii="Times New Roman" w:hAnsi="Times New Roman"/>
          <w:color w:val="000000"/>
          <w:sz w:val="28"/>
          <w:szCs w:val="28"/>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jc w:val="both"/>
        <w:rPr>
          <w:rFonts w:ascii="Times New Roman" w:hAnsi="Times New Roman"/>
          <w:b/>
          <w:bCs/>
          <w:color w:val="000000"/>
          <w:sz w:val="28"/>
          <w:szCs w:val="28"/>
        </w:rPr>
      </w:pPr>
      <w:r>
        <w:rPr>
          <w:rFonts w:ascii="Times New Roman" w:hAnsi="Times New Roman"/>
          <w:b/>
          <w:bCs/>
          <w:color w:val="000000"/>
          <w:sz w:val="28"/>
          <w:szCs w:val="28"/>
        </w:rPr>
        <w:t xml:space="preserve">         2.3.  Результат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2.3.1. Результатом предоставления муниципальной услуги является:</w:t>
      </w:r>
    </w:p>
    <w:p w:rsidR="003A362B" w:rsidRDefault="003A362B" w:rsidP="003A362B">
      <w:pPr>
        <w:autoSpaceDE w:val="0"/>
        <w:spacing w:after="0" w:line="240" w:lineRule="auto"/>
        <w:ind w:firstLine="708"/>
        <w:jc w:val="both"/>
      </w:pPr>
      <w:r>
        <w:rPr>
          <w:rFonts w:ascii="Times New Roman" w:hAnsi="Times New Roman"/>
          <w:color w:val="000000"/>
          <w:sz w:val="28"/>
          <w:szCs w:val="28"/>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w:t>
      </w:r>
      <w:r>
        <w:rPr>
          <w:rFonts w:ascii="Times New Roman" w:hAnsi="Times New Roman"/>
          <w:color w:val="000000"/>
          <w:sz w:val="28"/>
          <w:szCs w:val="28"/>
        </w:rPr>
        <w:lastRenderedPageBreak/>
        <w:t>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уведомление об отказе в предоставлении муниципальной услуги.</w:t>
      </w:r>
    </w:p>
    <w:p w:rsidR="003A362B" w:rsidRDefault="003A362B" w:rsidP="003A362B">
      <w:pPr>
        <w:autoSpaceDE w:val="0"/>
        <w:spacing w:after="0" w:line="240" w:lineRule="auto"/>
        <w:rPr>
          <w:rFonts w:ascii="Times New Roman" w:hAnsi="Times New Roman"/>
          <w:b/>
          <w:bCs/>
          <w:color w:val="000000"/>
          <w:sz w:val="28"/>
          <w:szCs w:val="28"/>
        </w:rPr>
      </w:pPr>
    </w:p>
    <w:p w:rsidR="003A362B" w:rsidRDefault="003A362B" w:rsidP="003A362B">
      <w:pPr>
        <w:autoSpaceDE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          2.4.      Срок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2.4.1. Срок предоставления муниципальной услуги не должен превышать 90 календарных дней со дня подачи в администрацию Малмыжского района,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ind w:left="1418" w:hanging="1418"/>
        <w:jc w:val="both"/>
        <w:rPr>
          <w:rFonts w:ascii="Times New Roman" w:hAnsi="Times New Roman"/>
          <w:b/>
          <w:bCs/>
          <w:color w:val="000000"/>
          <w:sz w:val="28"/>
          <w:szCs w:val="28"/>
        </w:rPr>
      </w:pPr>
      <w:r>
        <w:rPr>
          <w:rFonts w:ascii="Times New Roman" w:hAnsi="Times New Roman"/>
          <w:b/>
          <w:bCs/>
          <w:color w:val="000000"/>
          <w:sz w:val="28"/>
          <w:szCs w:val="28"/>
        </w:rPr>
        <w:t xml:space="preserve">          2.5. Правовые основания для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 2.5.1. Правовыми основаниями для предоставления муниципальной услуги являются:</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 Конституция Российской Федерации;</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Гражданский Российской Федерации;</w:t>
      </w:r>
    </w:p>
    <w:p w:rsidR="003A362B" w:rsidRDefault="003A362B" w:rsidP="003A362B">
      <w:pPr>
        <w:autoSpaceDE w:val="0"/>
        <w:spacing w:after="0" w:line="240" w:lineRule="auto"/>
        <w:ind w:firstLine="708"/>
        <w:jc w:val="both"/>
      </w:pPr>
      <w:r>
        <w:rPr>
          <w:rFonts w:ascii="Times New Roman" w:hAnsi="Times New Roman"/>
          <w:color w:val="000000"/>
          <w:sz w:val="28"/>
          <w:szCs w:val="28"/>
        </w:rPr>
        <w:t>Федеральный закон от 06.10.2003 № 131-ФЗ «Об общих принципах организации местного самоуправления в Российской Федерации»;</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Федеральный </w:t>
      </w:r>
      <w:r>
        <w:rPr>
          <w:rFonts w:ascii="Times New Roman" w:hAnsi="Times New Roman"/>
          <w:sz w:val="28"/>
          <w:szCs w:val="28"/>
        </w:rPr>
        <w:t>закон от 26.07.2006  № 135-ФЗ «О защите конкуренции»;</w:t>
      </w:r>
    </w:p>
    <w:p w:rsidR="003A362B" w:rsidRDefault="003A362B" w:rsidP="003A362B">
      <w:pPr>
        <w:autoSpaceDE w:val="0"/>
        <w:spacing w:after="0" w:line="240" w:lineRule="auto"/>
        <w:ind w:firstLine="708"/>
        <w:jc w:val="both"/>
      </w:pPr>
      <w:r>
        <w:rPr>
          <w:rFonts w:ascii="Times New Roman" w:hAnsi="Times New Roman"/>
          <w:sz w:val="28"/>
          <w:szCs w:val="28"/>
        </w:rPr>
        <w:t>Федеральный закон от 24.07.2007 № 209-ФЗ «О развитии малого и среднего предпринимательства в Российской Федерации»;</w:t>
      </w:r>
    </w:p>
    <w:p w:rsidR="003A362B" w:rsidRDefault="003A362B" w:rsidP="003A362B">
      <w:pPr>
        <w:autoSpaceDE w:val="0"/>
        <w:spacing w:after="0" w:line="240" w:lineRule="auto"/>
        <w:ind w:firstLine="708"/>
        <w:jc w:val="both"/>
      </w:pPr>
      <w:r>
        <w:rPr>
          <w:rFonts w:ascii="Times New Roman" w:hAnsi="Times New Roman"/>
          <w:sz w:val="28"/>
          <w:szCs w:val="28"/>
        </w:rPr>
        <w:t>Федеральный закон от 02.05.2006 № 59-ФЗ «О порядке рассмотрения обращений граждан Российской Федерации»;</w:t>
      </w:r>
    </w:p>
    <w:p w:rsidR="003A362B" w:rsidRDefault="003A362B" w:rsidP="003A362B">
      <w:pPr>
        <w:autoSpaceDE w:val="0"/>
        <w:spacing w:after="0" w:line="240" w:lineRule="auto"/>
        <w:ind w:firstLine="708"/>
        <w:jc w:val="both"/>
      </w:pPr>
      <w:r>
        <w:rPr>
          <w:rFonts w:ascii="Times New Roman" w:hAnsi="Times New Roman"/>
          <w:sz w:val="28"/>
          <w:szCs w:val="28"/>
        </w:rPr>
        <w:t>Федеральный закон от 27.07.2010 № 210-ФЗ «Об организации предоставления государственных и муниципальных услуг»;</w:t>
      </w:r>
    </w:p>
    <w:p w:rsidR="003A362B" w:rsidRDefault="003A362B" w:rsidP="003A362B">
      <w:pPr>
        <w:autoSpaceDE w:val="0"/>
        <w:spacing w:after="0" w:line="240" w:lineRule="auto"/>
        <w:ind w:firstLine="708"/>
        <w:jc w:val="both"/>
      </w:pPr>
      <w:r>
        <w:rPr>
          <w:rFonts w:ascii="Times New Roman" w:hAnsi="Times New Roman"/>
          <w:sz w:val="28"/>
          <w:szCs w:val="28"/>
        </w:rPr>
        <w:t>Федеральный закон от 27.07.2006 № 149-ФЗ «Об информации, информационных технологиях и о защите информации»;</w:t>
      </w:r>
    </w:p>
    <w:p w:rsidR="003A362B" w:rsidRDefault="003A362B" w:rsidP="003A362B">
      <w:pPr>
        <w:autoSpaceDE w:val="0"/>
        <w:spacing w:after="0" w:line="240" w:lineRule="auto"/>
        <w:ind w:firstLine="708"/>
        <w:jc w:val="both"/>
      </w:pPr>
      <w:r>
        <w:rPr>
          <w:rFonts w:ascii="Times New Roman" w:hAnsi="Times New Roman"/>
          <w:sz w:val="28"/>
          <w:szCs w:val="28"/>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sz w:val="28"/>
          <w:szCs w:val="28"/>
        </w:rPr>
        <w:t>Приказ ФАС от 10.02.2010 № 67 «О порядке проведения конкурсов или аукционов на право заключения</w:t>
      </w:r>
      <w:r>
        <w:rPr>
          <w:rFonts w:ascii="Times New Roman" w:hAnsi="Times New Roman"/>
          <w:color w:val="000000"/>
          <w:sz w:val="28"/>
          <w:szCs w:val="28"/>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Устав Малмыжского района;</w:t>
      </w:r>
    </w:p>
    <w:p w:rsidR="003A362B" w:rsidRPr="00B80AA3"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lastRenderedPageBreak/>
        <w:t>Постановлением администрации Малмыжского района от 28.03.2017 № 188</w:t>
      </w:r>
      <w:r w:rsidRPr="00B80AA3">
        <w:rPr>
          <w:rFonts w:ascii="Times New Roman" w:hAnsi="Times New Roman"/>
          <w:color w:val="000000"/>
          <w:sz w:val="28"/>
          <w:szCs w:val="28"/>
        </w:rPr>
        <w:t>«</w:t>
      </w:r>
      <w:r w:rsidRPr="00B80AA3">
        <w:rPr>
          <w:rFonts w:ascii="Times New Roman" w:eastAsia="Times New Roman" w:hAnsi="Times New Roman"/>
          <w:sz w:val="28"/>
          <w:szCs w:val="28"/>
        </w:rPr>
        <w:t>Об утверждении Положения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hAnsi="Times New Roman"/>
          <w:sz w:val="28"/>
          <w:szCs w:val="28"/>
        </w:rPr>
        <w:t>»;</w:t>
      </w:r>
    </w:p>
    <w:p w:rsidR="003A362B" w:rsidRDefault="003A362B" w:rsidP="003A362B">
      <w:pPr>
        <w:autoSpaceDE w:val="0"/>
        <w:spacing w:after="0" w:line="240" w:lineRule="auto"/>
        <w:ind w:firstLine="708"/>
        <w:jc w:val="both"/>
      </w:pPr>
      <w:r>
        <w:rPr>
          <w:rFonts w:ascii="Times New Roman" w:hAnsi="Times New Roman"/>
          <w:color w:val="000000"/>
          <w:sz w:val="28"/>
          <w:szCs w:val="28"/>
        </w:rPr>
        <w:t>Настоящий административный регламент.</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ind w:left="1418" w:hanging="1418"/>
        <w:jc w:val="both"/>
        <w:rPr>
          <w:rFonts w:ascii="Times New Roman" w:hAnsi="Times New Roman"/>
          <w:b/>
          <w:bCs/>
          <w:color w:val="000000"/>
          <w:sz w:val="28"/>
          <w:szCs w:val="28"/>
        </w:rPr>
      </w:pPr>
      <w:r>
        <w:rPr>
          <w:rFonts w:ascii="Times New Roman" w:hAnsi="Times New Roman"/>
          <w:b/>
          <w:bCs/>
          <w:color w:val="000000"/>
          <w:sz w:val="28"/>
          <w:szCs w:val="28"/>
        </w:rPr>
        <w:t xml:space="preserve">          2.6. Перечень документов, необходимыхдля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2.6.1.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Малмыжского района либо МФЦ следующие документы:</w:t>
      </w:r>
    </w:p>
    <w:p w:rsidR="003A362B" w:rsidRDefault="003A362B" w:rsidP="003A362B">
      <w:pPr>
        <w:autoSpaceDE w:val="0"/>
        <w:spacing w:after="0" w:line="240" w:lineRule="auto"/>
        <w:ind w:firstLine="708"/>
        <w:jc w:val="both"/>
      </w:pPr>
      <w:r>
        <w:rPr>
          <w:rFonts w:ascii="Times New Roman" w:hAnsi="Times New Roman"/>
          <w:color w:val="000000"/>
          <w:sz w:val="28"/>
          <w:szCs w:val="28"/>
        </w:rPr>
        <w:t>2.6.1.1. 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
    <w:p w:rsidR="003A362B" w:rsidRDefault="003A362B" w:rsidP="003A362B">
      <w:pPr>
        <w:autoSpaceDE w:val="0"/>
        <w:spacing w:after="0" w:line="240" w:lineRule="auto"/>
        <w:ind w:firstLine="708"/>
        <w:jc w:val="both"/>
      </w:pPr>
      <w:r>
        <w:rPr>
          <w:rFonts w:ascii="Times New Roman" w:hAnsi="Times New Roman"/>
          <w:color w:val="000000"/>
          <w:sz w:val="28"/>
          <w:szCs w:val="28"/>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3A362B" w:rsidRDefault="003A362B" w:rsidP="003A362B">
      <w:pPr>
        <w:autoSpaceDE w:val="0"/>
        <w:spacing w:after="0" w:line="240" w:lineRule="auto"/>
        <w:ind w:firstLine="708"/>
        <w:jc w:val="both"/>
      </w:pPr>
      <w:r>
        <w:rPr>
          <w:rFonts w:ascii="Times New Roman" w:hAnsi="Times New Roman"/>
          <w:color w:val="000000"/>
          <w:sz w:val="28"/>
          <w:szCs w:val="28"/>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2.6.1.4. Копии учредительных документов субъектов малого и среднего предпринимательства (для юридических лиц);</w:t>
      </w:r>
    </w:p>
    <w:p w:rsidR="003A362B" w:rsidRDefault="003A362B" w:rsidP="003A362B">
      <w:pPr>
        <w:tabs>
          <w:tab w:val="left" w:pos="1843"/>
        </w:tabs>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2.6.1.5. Документ, подтверждающий полномочия лица на осуществление действий от имени субъекта малого и среднего предпринимательства;</w:t>
      </w:r>
    </w:p>
    <w:p w:rsidR="003A362B" w:rsidRDefault="003A362B" w:rsidP="003A362B">
      <w:pPr>
        <w:autoSpaceDE w:val="0"/>
        <w:spacing w:after="0" w:line="240" w:lineRule="auto"/>
        <w:ind w:firstLine="708"/>
        <w:jc w:val="both"/>
      </w:pPr>
      <w:r>
        <w:rPr>
          <w:rFonts w:ascii="Times New Roman" w:hAnsi="Times New Roman"/>
          <w:color w:val="000000"/>
          <w:sz w:val="28"/>
          <w:szCs w:val="28"/>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3A362B" w:rsidRDefault="003A362B" w:rsidP="003A362B">
      <w:pPr>
        <w:autoSpaceDE w:val="0"/>
        <w:spacing w:after="0" w:line="240" w:lineRule="auto"/>
        <w:ind w:firstLine="708"/>
        <w:jc w:val="both"/>
      </w:pPr>
      <w:r>
        <w:rPr>
          <w:rFonts w:ascii="Times New Roman" w:hAnsi="Times New Roman"/>
          <w:color w:val="000000"/>
          <w:sz w:val="28"/>
          <w:szCs w:val="28"/>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Pr>
          <w:rFonts w:ascii="Times New Roman" w:hAnsi="Times New Roman"/>
          <w:sz w:val="28"/>
          <w:szCs w:val="28"/>
        </w:rPr>
        <w:t>от 24.07.2007 № 209-ФЗ</w:t>
      </w:r>
      <w:r>
        <w:rPr>
          <w:rFonts w:ascii="Times New Roman" w:hAnsi="Times New Roman"/>
          <w:color w:val="000000"/>
          <w:sz w:val="28"/>
          <w:szCs w:val="28"/>
        </w:rPr>
        <w:t xml:space="preserve"> «О развитии малого и среднего предпринимательства в Российской Федерации».</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Субъекты малого и среднего предпринимательства вправе не представлять документы, указанные в пунктах 2.6.1.2, 2.6.1.3настоящего </w:t>
      </w:r>
      <w:r>
        <w:rPr>
          <w:rFonts w:ascii="Times New Roman" w:hAnsi="Times New Roman"/>
          <w:color w:val="000000"/>
          <w:sz w:val="28"/>
          <w:szCs w:val="28"/>
        </w:rPr>
        <w:lastRenderedPageBreak/>
        <w:t xml:space="preserve">раздела. В случае если заявителем не были представлены указанные документы, Отдел самостоятельно запрашивает их в соответствии с Федеральным законом от </w:t>
      </w:r>
      <w:r>
        <w:rPr>
          <w:rFonts w:ascii="Times New Roman" w:hAnsi="Times New Roman"/>
          <w:sz w:val="28"/>
          <w:szCs w:val="28"/>
        </w:rPr>
        <w:t xml:space="preserve">27.07.2010 № 210-ФЗ </w:t>
      </w:r>
      <w:r>
        <w:rPr>
          <w:rFonts w:ascii="Times New Roman" w:hAnsi="Times New Roman"/>
          <w:color w:val="000000"/>
          <w:sz w:val="28"/>
          <w:szCs w:val="28"/>
        </w:rPr>
        <w:t>«Об организации предоставления государственных и муниципальных услуг».</w:t>
      </w:r>
    </w:p>
    <w:p w:rsidR="003A362B" w:rsidRDefault="003A362B" w:rsidP="003A362B">
      <w:pPr>
        <w:autoSpaceDE w:val="0"/>
        <w:spacing w:after="0" w:line="240" w:lineRule="auto"/>
        <w:ind w:firstLine="708"/>
        <w:jc w:val="both"/>
      </w:pPr>
      <w:r>
        <w:rPr>
          <w:rFonts w:ascii="Times New Roman" w:hAnsi="Times New Roman"/>
          <w:color w:val="000000"/>
          <w:sz w:val="28"/>
          <w:szCs w:val="28"/>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3A362B" w:rsidRDefault="003A362B" w:rsidP="003A362B">
      <w:pPr>
        <w:autoSpaceDE w:val="0"/>
        <w:spacing w:after="0" w:line="240" w:lineRule="auto"/>
        <w:ind w:firstLine="708"/>
        <w:jc w:val="both"/>
      </w:pPr>
      <w:r>
        <w:rPr>
          <w:rFonts w:ascii="Times New Roman" w:hAnsi="Times New Roman"/>
          <w:color w:val="000000"/>
          <w:sz w:val="28"/>
          <w:szCs w:val="28"/>
        </w:rPr>
        <w:t>2.6.2. Регистрация заявления осуществляется в журнале регистрации входящей корреспонденции.</w:t>
      </w:r>
    </w:p>
    <w:p w:rsidR="003A362B" w:rsidRDefault="003A362B" w:rsidP="003A362B">
      <w:pPr>
        <w:autoSpaceDE w:val="0"/>
        <w:spacing w:after="0" w:line="240" w:lineRule="auto"/>
        <w:jc w:val="center"/>
        <w:rPr>
          <w:rFonts w:ascii="Times New Roman" w:hAnsi="Times New Roman"/>
          <w:b/>
          <w:bCs/>
          <w:color w:val="000000"/>
          <w:sz w:val="28"/>
          <w:szCs w:val="28"/>
        </w:rPr>
      </w:pPr>
    </w:p>
    <w:p w:rsidR="003A362B" w:rsidRDefault="003A362B" w:rsidP="003A362B">
      <w:pPr>
        <w:autoSpaceDE w:val="0"/>
        <w:spacing w:after="0" w:line="240" w:lineRule="auto"/>
        <w:ind w:left="1418" w:hanging="1418"/>
        <w:jc w:val="both"/>
        <w:rPr>
          <w:rFonts w:ascii="Times New Roman" w:hAnsi="Times New Roman"/>
          <w:b/>
          <w:bCs/>
          <w:color w:val="000000"/>
          <w:sz w:val="28"/>
          <w:szCs w:val="28"/>
        </w:rPr>
      </w:pPr>
      <w:r>
        <w:rPr>
          <w:rFonts w:ascii="Times New Roman" w:hAnsi="Times New Roman"/>
          <w:b/>
          <w:bCs/>
          <w:color w:val="000000"/>
          <w:sz w:val="28"/>
          <w:szCs w:val="28"/>
        </w:rPr>
        <w:t xml:space="preserve">          2.7. Перечень оснований для отказа в приеме документов, необходимыхдля предоставления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2.7.1. Исчерпывающий перечень оснований для отказа в приеме документов, необходимых для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3A362B" w:rsidRDefault="003A362B" w:rsidP="003A362B">
      <w:pPr>
        <w:autoSpaceDE w:val="0"/>
        <w:spacing w:after="0" w:line="240" w:lineRule="auto"/>
        <w:jc w:val="both"/>
      </w:pPr>
      <w:r>
        <w:rPr>
          <w:rFonts w:ascii="Times New Roman" w:hAnsi="Times New Roman"/>
          <w:color w:val="000000"/>
          <w:sz w:val="28"/>
          <w:szCs w:val="28"/>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3A362B" w:rsidRDefault="003A362B" w:rsidP="003A362B">
      <w:pPr>
        <w:autoSpaceDE w:val="0"/>
        <w:spacing w:after="0" w:line="240" w:lineRule="auto"/>
        <w:ind w:firstLine="708"/>
        <w:jc w:val="both"/>
      </w:pPr>
      <w:r>
        <w:rPr>
          <w:rFonts w:ascii="Times New Roman" w:hAnsi="Times New Roman"/>
          <w:color w:val="000000"/>
          <w:sz w:val="28"/>
          <w:szCs w:val="28"/>
        </w:rPr>
        <w:t>2.7.1.3. Текст заявления не поддается прочтению.</w:t>
      </w:r>
    </w:p>
    <w:p w:rsidR="003A362B" w:rsidRDefault="003A362B" w:rsidP="003A362B">
      <w:pPr>
        <w:autoSpaceDE w:val="0"/>
        <w:spacing w:after="0" w:line="240" w:lineRule="auto"/>
        <w:jc w:val="center"/>
        <w:rPr>
          <w:rFonts w:ascii="Times New Roman" w:hAnsi="Times New Roman"/>
          <w:b/>
          <w:bCs/>
          <w:color w:val="000000"/>
          <w:sz w:val="28"/>
          <w:szCs w:val="28"/>
        </w:rPr>
      </w:pPr>
    </w:p>
    <w:p w:rsidR="003A362B" w:rsidRDefault="003A362B" w:rsidP="003A362B">
      <w:pPr>
        <w:autoSpaceDE w:val="0"/>
        <w:spacing w:after="0" w:line="240" w:lineRule="auto"/>
        <w:ind w:left="1418" w:hanging="1418"/>
        <w:jc w:val="both"/>
        <w:rPr>
          <w:rFonts w:ascii="Times New Roman" w:hAnsi="Times New Roman"/>
          <w:b/>
          <w:bCs/>
          <w:color w:val="000000"/>
          <w:sz w:val="28"/>
          <w:szCs w:val="28"/>
        </w:rPr>
      </w:pPr>
      <w:r>
        <w:rPr>
          <w:rFonts w:ascii="Times New Roman" w:hAnsi="Times New Roman"/>
          <w:b/>
          <w:bCs/>
          <w:color w:val="000000"/>
          <w:sz w:val="28"/>
          <w:szCs w:val="28"/>
        </w:rPr>
        <w:t xml:space="preserve">         2.8. Перечень оснований для отказа в предоставлении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2.8.1.  Основания для отказа в предоставлении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2.8.1.1. Заявитель не является лицом, указанным в подпункте 2.2.3 настоящего Административного регламента.</w:t>
      </w:r>
    </w:p>
    <w:p w:rsidR="003A362B" w:rsidRDefault="003A362B" w:rsidP="003A362B">
      <w:pPr>
        <w:autoSpaceDE w:val="0"/>
        <w:spacing w:after="0" w:line="240" w:lineRule="auto"/>
        <w:ind w:firstLine="708"/>
        <w:jc w:val="both"/>
      </w:pPr>
      <w:r>
        <w:rPr>
          <w:rFonts w:ascii="Times New Roman" w:hAnsi="Times New Roman"/>
          <w:color w:val="000000"/>
          <w:sz w:val="28"/>
          <w:szCs w:val="28"/>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3A362B" w:rsidRDefault="003A362B" w:rsidP="003A362B">
      <w:pPr>
        <w:autoSpaceDE w:val="0"/>
        <w:spacing w:after="0" w:line="240" w:lineRule="auto"/>
        <w:ind w:firstLine="708"/>
        <w:jc w:val="both"/>
      </w:pPr>
      <w:r>
        <w:rPr>
          <w:rFonts w:ascii="Times New Roman" w:hAnsi="Times New Roman"/>
          <w:color w:val="000000"/>
          <w:sz w:val="28"/>
          <w:szCs w:val="28"/>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3A362B" w:rsidRDefault="003A362B" w:rsidP="003A362B">
      <w:pPr>
        <w:autoSpaceDE w:val="0"/>
        <w:spacing w:after="0" w:line="240" w:lineRule="auto"/>
        <w:ind w:firstLine="708"/>
        <w:jc w:val="both"/>
      </w:pPr>
      <w:r>
        <w:rPr>
          <w:rFonts w:ascii="Times New Roman" w:hAnsi="Times New Roman"/>
          <w:color w:val="000000"/>
          <w:sz w:val="28"/>
          <w:szCs w:val="28"/>
        </w:rPr>
        <w:t>2.8.1.4.  Правовыми актами Российской Федерации или Кировской области установлены ограничения на распоряжение данным имуществом.</w:t>
      </w:r>
    </w:p>
    <w:p w:rsidR="003A362B" w:rsidRDefault="003A362B" w:rsidP="003A362B">
      <w:pPr>
        <w:autoSpaceDE w:val="0"/>
        <w:spacing w:after="0" w:line="240" w:lineRule="auto"/>
        <w:ind w:firstLine="708"/>
        <w:jc w:val="both"/>
      </w:pPr>
      <w:r>
        <w:rPr>
          <w:rFonts w:ascii="Times New Roman" w:hAnsi="Times New Roman"/>
          <w:color w:val="000000"/>
          <w:sz w:val="28"/>
          <w:szCs w:val="28"/>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3A362B" w:rsidRDefault="003A362B" w:rsidP="003A362B">
      <w:pPr>
        <w:autoSpaceDE w:val="0"/>
        <w:spacing w:after="0" w:line="240" w:lineRule="auto"/>
        <w:ind w:firstLine="708"/>
        <w:jc w:val="both"/>
      </w:pPr>
      <w:r>
        <w:rPr>
          <w:rFonts w:ascii="Times New Roman" w:hAnsi="Times New Roman"/>
          <w:color w:val="000000"/>
          <w:sz w:val="28"/>
          <w:szCs w:val="28"/>
        </w:rPr>
        <w:t>2.8.1.6. Испрашиваемое имущество, включенное в Перечень не свободно от прав третьих лиц (передано во владение и (или) пользование).</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ind w:left="1276" w:hanging="1276"/>
        <w:jc w:val="both"/>
        <w:rPr>
          <w:rFonts w:ascii="Times New Roman" w:hAnsi="Times New Roman"/>
          <w:b/>
          <w:bCs/>
          <w:color w:val="000000"/>
          <w:sz w:val="28"/>
          <w:szCs w:val="28"/>
        </w:rPr>
      </w:pPr>
      <w:r>
        <w:rPr>
          <w:rFonts w:ascii="Times New Roman" w:hAnsi="Times New Roman"/>
          <w:b/>
          <w:bCs/>
          <w:color w:val="000000"/>
          <w:sz w:val="28"/>
          <w:szCs w:val="28"/>
        </w:rPr>
        <w:t xml:space="preserve">          2.9. Основания для приостановки предоставления муниципальной услуги</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2.9.1. Основания для приостановления муниципальной услуги отсутствуют.</w:t>
      </w: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jc w:val="center"/>
        <w:rPr>
          <w:rFonts w:ascii="Times New Roman" w:hAnsi="Times New Roman"/>
          <w:b/>
          <w:bCs/>
          <w:color w:val="000000"/>
          <w:sz w:val="28"/>
          <w:szCs w:val="28"/>
        </w:rPr>
      </w:pPr>
    </w:p>
    <w:p w:rsidR="003A362B" w:rsidRDefault="003A362B" w:rsidP="003A362B">
      <w:pPr>
        <w:autoSpaceDE w:val="0"/>
        <w:spacing w:after="0" w:line="240" w:lineRule="auto"/>
        <w:ind w:left="1418" w:hanging="1418"/>
        <w:jc w:val="both"/>
        <w:rPr>
          <w:rFonts w:ascii="Times New Roman" w:hAnsi="Times New Roman"/>
          <w:b/>
          <w:bCs/>
          <w:color w:val="000000"/>
          <w:sz w:val="28"/>
          <w:szCs w:val="28"/>
        </w:rPr>
      </w:pPr>
      <w:r>
        <w:rPr>
          <w:rFonts w:ascii="Times New Roman" w:hAnsi="Times New Roman"/>
          <w:b/>
          <w:bCs/>
          <w:color w:val="000000"/>
          <w:sz w:val="28"/>
          <w:szCs w:val="28"/>
        </w:rPr>
        <w:t xml:space="preserve">          2.10. Размер оплаты, взимаемой с заявителейпри предоставлении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2.10.1. Муниципальная услуга предоставляется бесплатно.</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ind w:left="1418" w:hanging="1418"/>
        <w:jc w:val="both"/>
      </w:pPr>
      <w:r>
        <w:rPr>
          <w:rFonts w:ascii="Times New Roman" w:hAnsi="Times New Roman"/>
          <w:b/>
          <w:bCs/>
          <w:color w:val="000000"/>
          <w:sz w:val="28"/>
          <w:szCs w:val="28"/>
        </w:rPr>
        <w:t xml:space="preserve">          2.11. Максимальный срокожидания в очереди при подаче документов напредоставление муниципальной услуги и при получении результата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2.11.1. Срок ожидания заявителей в очереди при подаче документов на предоставление муниципальной услуги не должен превышать 15 минут.</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ind w:left="1560" w:hanging="1560"/>
        <w:jc w:val="both"/>
        <w:rPr>
          <w:rFonts w:ascii="Times New Roman" w:hAnsi="Times New Roman"/>
          <w:b/>
          <w:bCs/>
          <w:color w:val="000000"/>
          <w:sz w:val="28"/>
          <w:szCs w:val="28"/>
        </w:rPr>
      </w:pPr>
      <w:r>
        <w:rPr>
          <w:rFonts w:ascii="Times New Roman" w:hAnsi="Times New Roman"/>
          <w:b/>
          <w:bCs/>
          <w:color w:val="000000"/>
          <w:sz w:val="28"/>
          <w:szCs w:val="28"/>
        </w:rPr>
        <w:t xml:space="preserve">          2.12. Срок регистрации запроса заявителяо предоставлении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2.12.1. Заявление заявителей о предоставлении муниципальной услуги в течение 1 дня со дня его подачи регистрируется в администрации Малмыжского района либо МФЦ.</w:t>
      </w:r>
    </w:p>
    <w:p w:rsidR="003A362B" w:rsidRDefault="003A362B" w:rsidP="003A362B">
      <w:pPr>
        <w:autoSpaceDE w:val="0"/>
        <w:spacing w:after="0" w:line="240" w:lineRule="auto"/>
        <w:ind w:firstLine="708"/>
        <w:jc w:val="both"/>
      </w:pPr>
      <w:r>
        <w:rPr>
          <w:rFonts w:ascii="Times New Roman" w:hAnsi="Times New Roman"/>
          <w:color w:val="000000"/>
          <w:sz w:val="28"/>
          <w:szCs w:val="28"/>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специалистомОтдела, либо специалистом МФЦ о принятом к рассмотрению заявлении.</w:t>
      </w:r>
    </w:p>
    <w:p w:rsidR="003A362B" w:rsidRDefault="003A362B" w:rsidP="003A362B">
      <w:pPr>
        <w:autoSpaceDE w:val="0"/>
        <w:spacing w:after="0" w:line="240" w:lineRule="auto"/>
        <w:ind w:left="1418" w:hanging="1418"/>
        <w:jc w:val="both"/>
        <w:rPr>
          <w:rFonts w:ascii="Times New Roman" w:hAnsi="Times New Roman"/>
          <w:b/>
          <w:bCs/>
          <w:color w:val="000000"/>
          <w:sz w:val="28"/>
          <w:szCs w:val="28"/>
        </w:rPr>
      </w:pPr>
      <w:r>
        <w:rPr>
          <w:rFonts w:ascii="Times New Roman" w:hAnsi="Times New Roman"/>
          <w:b/>
          <w:bCs/>
          <w:color w:val="000000"/>
          <w:sz w:val="28"/>
          <w:szCs w:val="28"/>
        </w:rPr>
        <w:t xml:space="preserve">         2.13. Требования к помещениям,в которых предоставляется муниципальная услуга</w:t>
      </w:r>
    </w:p>
    <w:p w:rsidR="003A362B" w:rsidRDefault="003A362B" w:rsidP="003A362B">
      <w:pPr>
        <w:autoSpaceDE w:val="0"/>
        <w:spacing w:after="0" w:line="240" w:lineRule="auto"/>
        <w:ind w:firstLine="708"/>
        <w:jc w:val="both"/>
      </w:pPr>
      <w:r>
        <w:rPr>
          <w:rFonts w:ascii="Times New Roman" w:hAnsi="Times New Roman"/>
          <w:color w:val="000000"/>
          <w:sz w:val="28"/>
          <w:szCs w:val="28"/>
        </w:rPr>
        <w:t>2.13.1. Помещение, вкотором специалистом администрации Малмыжского района или МФЦ (далее – специалист), осуществляется прием документов от заявителей, должно обеспечивать:</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Комфортное расположение заявителей и специалиста.</w:t>
      </w:r>
    </w:p>
    <w:p w:rsidR="003A362B" w:rsidRDefault="003A362B" w:rsidP="003A362B">
      <w:pPr>
        <w:autoSpaceDE w:val="0"/>
        <w:spacing w:after="0" w:line="240" w:lineRule="auto"/>
        <w:ind w:firstLine="708"/>
        <w:jc w:val="both"/>
      </w:pPr>
      <w:r>
        <w:rPr>
          <w:rFonts w:ascii="Times New Roman" w:hAnsi="Times New Roman"/>
          <w:color w:val="000000"/>
          <w:sz w:val="28"/>
          <w:szCs w:val="28"/>
        </w:rPr>
        <w:t>Возможность и удобство оформления заявителями письменного обращения для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Возможность копирования документов, необходимых для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Доступ к нормативным правовым актам, регулирующим предоставление муниципальной услуги.</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Наличие письменных принадлежностей и бумаги формата А4.</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w:t>
      </w:r>
      <w:r>
        <w:rPr>
          <w:rFonts w:ascii="Times New Roman" w:hAnsi="Times New Roman"/>
          <w:color w:val="000000"/>
          <w:sz w:val="28"/>
          <w:szCs w:val="28"/>
        </w:rPr>
        <w:lastRenderedPageBreak/>
        <w:t>ситуации, а также должны быть предусмотрены доступные места общественного пользования.</w:t>
      </w:r>
    </w:p>
    <w:p w:rsidR="003A362B" w:rsidRPr="005D0751" w:rsidRDefault="003A362B" w:rsidP="003A362B">
      <w:pPr>
        <w:spacing w:after="0" w:line="240" w:lineRule="auto"/>
        <w:ind w:firstLine="720"/>
        <w:jc w:val="both"/>
        <w:rPr>
          <w:rFonts w:ascii="Times New Roman" w:eastAsia="Times New Roman" w:hAnsi="Times New Roman"/>
          <w:sz w:val="28"/>
          <w:szCs w:val="28"/>
        </w:rPr>
      </w:pPr>
      <w:r w:rsidRPr="005D0751">
        <w:rPr>
          <w:rFonts w:ascii="Times New Roman" w:eastAsia="Times New Roman" w:hAnsi="Times New Roman"/>
          <w:sz w:val="28"/>
          <w:szCs w:val="28"/>
        </w:rPr>
        <w:t xml:space="preserve">Администрация Малмыжского района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         2.14. Показатели доступности и качества муниципальных услуг</w:t>
      </w:r>
    </w:p>
    <w:p w:rsidR="003A362B" w:rsidRDefault="003A362B" w:rsidP="003A362B">
      <w:pPr>
        <w:autoSpaceDE w:val="0"/>
        <w:spacing w:after="0" w:line="240" w:lineRule="auto"/>
        <w:ind w:firstLine="708"/>
        <w:jc w:val="both"/>
      </w:pPr>
      <w:r>
        <w:rPr>
          <w:rFonts w:ascii="Times New Roman" w:hAnsi="Times New Roman"/>
          <w:color w:val="000000"/>
          <w:sz w:val="28"/>
          <w:szCs w:val="28"/>
        </w:rPr>
        <w:t>2.14.1. Основныетребования,предъявляемые кдоступности и качеству предоставления муниципальной услуги:</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полнота информирования заявителей о ходе рассмотрения обращения;</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соблюдения сроков предоставления муниципальной услуги;</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профессиональная подготовка специалистов;</w:t>
      </w:r>
    </w:p>
    <w:p w:rsidR="003A362B" w:rsidRDefault="003A362B" w:rsidP="003A362B">
      <w:pPr>
        <w:autoSpaceDE w:val="0"/>
        <w:spacing w:after="0" w:line="240" w:lineRule="auto"/>
        <w:ind w:firstLine="708"/>
        <w:jc w:val="both"/>
      </w:pPr>
      <w:r>
        <w:rPr>
          <w:rFonts w:ascii="Times New Roman" w:hAnsi="Times New Roman"/>
          <w:color w:val="000000"/>
          <w:sz w:val="28"/>
          <w:szCs w:val="28"/>
        </w:rPr>
        <w:t>удобство и доступность получения информации заявителями о порядке предоставления муниципальной услуги;</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оперативность вынесения решения в отношении рассматриваемого обращения;</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возможность подачи в электронной форме.</w:t>
      </w:r>
    </w:p>
    <w:p w:rsidR="003A362B" w:rsidRDefault="003A362B" w:rsidP="003A362B">
      <w:pPr>
        <w:autoSpaceDE w:val="0"/>
        <w:spacing w:after="0" w:line="240" w:lineRule="auto"/>
        <w:jc w:val="center"/>
        <w:rPr>
          <w:rFonts w:ascii="Times New Roman" w:hAnsi="Times New Roman"/>
          <w:b/>
          <w:bCs/>
          <w:color w:val="000000"/>
          <w:sz w:val="28"/>
          <w:szCs w:val="28"/>
        </w:rPr>
      </w:pPr>
    </w:p>
    <w:p w:rsidR="003A362B" w:rsidRDefault="003A362B" w:rsidP="003A362B">
      <w:pPr>
        <w:autoSpaceDE w:val="0"/>
        <w:spacing w:after="0" w:line="240" w:lineRule="auto"/>
        <w:ind w:left="1418" w:hanging="1418"/>
        <w:jc w:val="both"/>
        <w:rPr>
          <w:rFonts w:ascii="Times New Roman" w:hAnsi="Times New Roman"/>
          <w:b/>
          <w:bCs/>
          <w:color w:val="000000"/>
          <w:sz w:val="28"/>
          <w:szCs w:val="28"/>
        </w:rPr>
      </w:pPr>
      <w:r>
        <w:rPr>
          <w:rFonts w:ascii="Times New Roman" w:hAnsi="Times New Roman"/>
          <w:b/>
          <w:bCs/>
          <w:color w:val="000000"/>
          <w:sz w:val="28"/>
          <w:szCs w:val="28"/>
        </w:rPr>
        <w:t xml:space="preserve">         2.15. Порядок получения заявителями информациио предоставлении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2.15.1. Информация о порядке получения заявителями муниципальной услуги предоставляется:</w:t>
      </w:r>
    </w:p>
    <w:p w:rsidR="003A362B" w:rsidRDefault="003A362B" w:rsidP="003A362B">
      <w:pPr>
        <w:autoSpaceDE w:val="0"/>
        <w:spacing w:after="0" w:line="240" w:lineRule="auto"/>
        <w:ind w:firstLine="708"/>
        <w:jc w:val="both"/>
      </w:pPr>
      <w:r>
        <w:rPr>
          <w:rFonts w:ascii="Times New Roman" w:hAnsi="Times New Roman"/>
          <w:color w:val="000000"/>
          <w:sz w:val="28"/>
          <w:szCs w:val="28"/>
        </w:rPr>
        <w:t>2.15.1.1. Непосредственно в Отдел,  либо МФЦ посредством письменного либо устного обращения, в том числе с использованием средств телефонной связи, электронного информирования.</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Малмыжского района в сети </w:t>
      </w:r>
      <w:hyperlink r:id="rId4" w:history="1">
        <w:r w:rsidRPr="0037309C">
          <w:rPr>
            <w:rStyle w:val="a3"/>
            <w:rFonts w:ascii="Times New Roman" w:hAnsi="Times New Roman"/>
            <w:sz w:val="28"/>
            <w:szCs w:val="28"/>
          </w:rPr>
          <w:t>http://</w:t>
        </w:r>
        <w:r w:rsidRPr="0037309C">
          <w:rPr>
            <w:rStyle w:val="a3"/>
            <w:rFonts w:ascii="Times New Roman" w:hAnsi="Times New Roman"/>
            <w:kern w:val="24"/>
            <w:sz w:val="28"/>
            <w:szCs w:val="28"/>
            <w:lang w:val="en-US" w:eastAsia="ar-SA"/>
          </w:rPr>
          <w:t>www</w:t>
        </w:r>
        <w:r w:rsidRPr="0037309C">
          <w:rPr>
            <w:rStyle w:val="a3"/>
            <w:rFonts w:ascii="Times New Roman" w:hAnsi="Times New Roman"/>
            <w:sz w:val="28"/>
            <w:szCs w:val="28"/>
          </w:rPr>
          <w:t>.</w:t>
        </w:r>
        <w:r w:rsidRPr="0037309C">
          <w:rPr>
            <w:rStyle w:val="a3"/>
            <w:rFonts w:ascii="Times New Roman" w:hAnsi="Times New Roman"/>
            <w:sz w:val="28"/>
            <w:szCs w:val="28"/>
            <w:lang w:val="en-US"/>
          </w:rPr>
          <w:t>malmyzh</w:t>
        </w:r>
        <w:r w:rsidRPr="0037309C">
          <w:rPr>
            <w:rStyle w:val="a3"/>
            <w:rFonts w:ascii="Times New Roman" w:hAnsi="Times New Roman"/>
            <w:sz w:val="28"/>
            <w:szCs w:val="28"/>
          </w:rPr>
          <w:t>43.</w:t>
        </w:r>
        <w:r w:rsidRPr="0037309C">
          <w:rPr>
            <w:rStyle w:val="a3"/>
            <w:rFonts w:ascii="Times New Roman" w:hAnsi="Times New Roman"/>
            <w:sz w:val="28"/>
            <w:szCs w:val="28"/>
            <w:lang w:val="en-US"/>
          </w:rPr>
          <w:t>ru</w:t>
        </w:r>
      </w:hyperlink>
      <w:r>
        <w:rPr>
          <w:rFonts w:ascii="Times New Roman" w:hAnsi="Times New Roman"/>
          <w:color w:val="000000"/>
          <w:sz w:val="28"/>
          <w:szCs w:val="28"/>
        </w:rPr>
        <w:t>в Едином портале сети Интернет.</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2.15.1.3. Посредством размещения информации о предоставлении муниципальной услуги на информационных стендах в здании МФЦ.</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2.15.1.4. Иными способами информирования.</w:t>
      </w:r>
    </w:p>
    <w:p w:rsidR="003A362B" w:rsidRDefault="003A362B" w:rsidP="003A362B">
      <w:pPr>
        <w:autoSpaceDE w:val="0"/>
        <w:spacing w:after="0" w:line="240" w:lineRule="auto"/>
        <w:ind w:firstLine="708"/>
        <w:jc w:val="both"/>
      </w:pPr>
      <w:r>
        <w:rPr>
          <w:rFonts w:ascii="Times New Roman" w:hAnsi="Times New Roman"/>
          <w:color w:val="000000"/>
          <w:sz w:val="28"/>
          <w:szCs w:val="28"/>
        </w:rPr>
        <w:t>2.15.2. При ответах на телефонные звонки и устные обращения, специалисты Отдела  либо МФЦ подробно и в вежливой (корректной) форме информируют обратившихся граждан по вопросам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Максимальная продолжительность ответа специалистов на вопросы заявителей не должна превышать 15 минут.</w:t>
      </w:r>
    </w:p>
    <w:p w:rsidR="003A362B" w:rsidRDefault="003A362B" w:rsidP="003A362B">
      <w:pPr>
        <w:autoSpaceDE w:val="0"/>
        <w:spacing w:after="0" w:line="240" w:lineRule="auto"/>
        <w:ind w:firstLine="708"/>
        <w:jc w:val="both"/>
      </w:pPr>
      <w:r>
        <w:rPr>
          <w:rFonts w:ascii="Times New Roman" w:hAnsi="Times New Roman"/>
          <w:color w:val="000000"/>
          <w:sz w:val="28"/>
          <w:szCs w:val="28"/>
        </w:rPr>
        <w:lastRenderedPageBreak/>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3A362B" w:rsidRDefault="003A362B" w:rsidP="003A362B">
      <w:pPr>
        <w:autoSpaceDE w:val="0"/>
        <w:spacing w:after="0" w:line="240" w:lineRule="auto"/>
        <w:ind w:firstLine="708"/>
        <w:jc w:val="both"/>
      </w:pPr>
      <w:r>
        <w:rPr>
          <w:rFonts w:ascii="Times New Roman" w:hAnsi="Times New Roman"/>
          <w:color w:val="000000"/>
          <w:sz w:val="28"/>
          <w:szCs w:val="28"/>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ind w:left="1276" w:hanging="1276"/>
        <w:jc w:val="both"/>
        <w:rPr>
          <w:rFonts w:ascii="Times New Roman" w:hAnsi="Times New Roman"/>
          <w:b/>
          <w:bCs/>
          <w:color w:val="000000"/>
          <w:sz w:val="28"/>
          <w:szCs w:val="28"/>
        </w:rPr>
      </w:pPr>
      <w:r>
        <w:rPr>
          <w:rFonts w:ascii="Times New Roman" w:hAnsi="Times New Roman"/>
          <w:b/>
          <w:bCs/>
          <w:color w:val="000000"/>
          <w:sz w:val="28"/>
          <w:szCs w:val="28"/>
        </w:rPr>
        <w:t xml:space="preserve">         3.  Состав, последовательность и сроки выполнения административныхпроцедур, требования к порядку их выполнения</w:t>
      </w:r>
    </w:p>
    <w:p w:rsidR="003A362B" w:rsidRDefault="003A362B" w:rsidP="003A362B">
      <w:pPr>
        <w:autoSpaceDE w:val="0"/>
        <w:spacing w:after="0" w:line="240" w:lineRule="auto"/>
        <w:ind w:firstLine="708"/>
        <w:jc w:val="both"/>
      </w:pPr>
      <w:r>
        <w:rPr>
          <w:rFonts w:ascii="Times New Roman" w:hAnsi="Times New Roman"/>
          <w:color w:val="000000"/>
          <w:sz w:val="28"/>
          <w:szCs w:val="28"/>
        </w:rPr>
        <w:t>3.1. Предоставление муниципальной услуги включает в себя следующиеадминистративные процедуры (действия):</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Прием и регистрация документов о предоставлении муниципальной услуги.</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Рассмотрение заявления и прилагаемых к нему документов.</w:t>
      </w:r>
    </w:p>
    <w:p w:rsidR="003A362B" w:rsidRDefault="003A362B" w:rsidP="003A362B">
      <w:pPr>
        <w:autoSpaceDE w:val="0"/>
        <w:spacing w:after="0" w:line="240" w:lineRule="auto"/>
        <w:ind w:firstLine="708"/>
        <w:jc w:val="both"/>
      </w:pPr>
      <w:r>
        <w:rPr>
          <w:rFonts w:ascii="Times New Roman" w:hAnsi="Times New Roman"/>
          <w:color w:val="000000"/>
          <w:sz w:val="28"/>
          <w:szCs w:val="28"/>
        </w:rPr>
        <w:t>Подготовка письменного уведомления об отказе в предоставлении муниципальной услуги.</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Подготовка и заключение договора.</w:t>
      </w:r>
    </w:p>
    <w:p w:rsidR="003A362B" w:rsidRDefault="003A362B" w:rsidP="003A362B">
      <w:pPr>
        <w:autoSpaceDE w:val="0"/>
        <w:spacing w:after="0" w:line="240" w:lineRule="auto"/>
        <w:ind w:firstLine="708"/>
        <w:jc w:val="both"/>
      </w:pPr>
      <w:r>
        <w:rPr>
          <w:rFonts w:ascii="Times New Roman" w:hAnsi="Times New Roman"/>
          <w:color w:val="000000"/>
          <w:sz w:val="28"/>
          <w:szCs w:val="28"/>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3A362B" w:rsidRDefault="003A362B" w:rsidP="003A362B">
      <w:pPr>
        <w:autoSpaceDE w:val="0"/>
        <w:spacing w:after="0" w:line="240" w:lineRule="auto"/>
        <w:ind w:firstLine="708"/>
        <w:jc w:val="both"/>
      </w:pPr>
      <w:r>
        <w:rPr>
          <w:rFonts w:ascii="Times New Roman" w:hAnsi="Times New Roman"/>
          <w:color w:val="000000"/>
          <w:sz w:val="28"/>
          <w:szCs w:val="28"/>
        </w:rPr>
        <w:t>3.1.1.Срок направлениямежведомственного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3A362B" w:rsidRDefault="003A362B" w:rsidP="003A362B">
      <w:pPr>
        <w:autoSpaceDE w:val="0"/>
        <w:spacing w:after="0" w:line="240" w:lineRule="auto"/>
        <w:ind w:firstLine="708"/>
        <w:jc w:val="both"/>
      </w:pPr>
      <w:r>
        <w:rPr>
          <w:rFonts w:ascii="Times New Roman" w:hAnsi="Times New Roman"/>
          <w:color w:val="000000"/>
          <w:sz w:val="28"/>
          <w:szCs w:val="28"/>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3A362B" w:rsidRDefault="003A362B" w:rsidP="003A362B">
      <w:pPr>
        <w:autoSpaceDE w:val="0"/>
        <w:spacing w:after="0" w:line="240" w:lineRule="auto"/>
        <w:ind w:firstLine="708"/>
        <w:jc w:val="both"/>
      </w:pPr>
      <w:r>
        <w:rPr>
          <w:rFonts w:ascii="Times New Roman" w:hAnsi="Times New Roman"/>
          <w:color w:val="000000"/>
          <w:sz w:val="28"/>
          <w:szCs w:val="28"/>
        </w:rPr>
        <w:t>3.1.2.  Максимальный срок принятия решения составляет не более 90 календарных дней со дня поступления в администрацию Малмыжского района либо в МФЦ полного комплекта документов.</w:t>
      </w:r>
    </w:p>
    <w:p w:rsidR="003A362B" w:rsidRDefault="003A362B" w:rsidP="003A362B">
      <w:pPr>
        <w:autoSpaceDE w:val="0"/>
        <w:spacing w:after="0" w:line="240" w:lineRule="auto"/>
        <w:ind w:firstLine="708"/>
        <w:jc w:val="both"/>
      </w:pPr>
      <w:r>
        <w:rPr>
          <w:rFonts w:ascii="Times New Roman" w:hAnsi="Times New Roman"/>
          <w:color w:val="000000"/>
          <w:sz w:val="28"/>
          <w:szCs w:val="28"/>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Малмыжского района соответствующего решения.</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ind w:left="1560" w:hanging="1560"/>
        <w:jc w:val="both"/>
        <w:rPr>
          <w:rFonts w:ascii="Times New Roman" w:hAnsi="Times New Roman"/>
          <w:b/>
          <w:bCs/>
          <w:color w:val="000000"/>
          <w:sz w:val="28"/>
          <w:szCs w:val="28"/>
        </w:rPr>
      </w:pPr>
      <w:r>
        <w:rPr>
          <w:rFonts w:ascii="Times New Roman" w:hAnsi="Times New Roman"/>
          <w:b/>
          <w:bCs/>
          <w:color w:val="000000"/>
          <w:sz w:val="28"/>
          <w:szCs w:val="28"/>
        </w:rPr>
        <w:t xml:space="preserve">           3.2. Прием и регистрация документово предоставлении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lastRenderedPageBreak/>
        <w:t>Лицом, ответственным за прием и регистрацию заявления, является специалист Отдела.</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Заявление может быть передано следующими способами:</w:t>
      </w:r>
    </w:p>
    <w:p w:rsidR="003A362B" w:rsidRDefault="003A362B" w:rsidP="003A362B">
      <w:pPr>
        <w:autoSpaceDE w:val="0"/>
        <w:spacing w:after="0" w:line="240" w:lineRule="auto"/>
        <w:ind w:firstLine="708"/>
        <w:jc w:val="both"/>
      </w:pPr>
      <w:r>
        <w:rPr>
          <w:rFonts w:ascii="Times New Roman" w:hAnsi="Times New Roman"/>
          <w:color w:val="000000"/>
          <w:sz w:val="28"/>
          <w:szCs w:val="28"/>
        </w:rPr>
        <w:t>доставлено в администрацию Малмыжского района  лично или через уполномоченного представителя в соответствии с действующим законодательством;</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почтовым отправлением, направленным по адресу администрации Малмыжского района;</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через МФЦ.</w:t>
      </w:r>
    </w:p>
    <w:p w:rsidR="003A362B" w:rsidRDefault="003A362B" w:rsidP="003A362B">
      <w:pPr>
        <w:autoSpaceDE w:val="0"/>
        <w:spacing w:after="0" w:line="240" w:lineRule="auto"/>
        <w:ind w:firstLine="708"/>
        <w:jc w:val="both"/>
      </w:pPr>
      <w:r>
        <w:rPr>
          <w:rFonts w:ascii="Times New Roman" w:hAnsi="Times New Roman"/>
          <w:color w:val="000000"/>
          <w:sz w:val="28"/>
          <w:szCs w:val="28"/>
        </w:rPr>
        <w:t>Специалист, принимающий документы, вправе заверять документы самостоятельно путем сверки документа с оригиналом.</w:t>
      </w:r>
    </w:p>
    <w:p w:rsidR="003A362B" w:rsidRDefault="003A362B" w:rsidP="003A362B">
      <w:pPr>
        <w:autoSpaceDE w:val="0"/>
        <w:spacing w:after="0" w:line="240" w:lineRule="auto"/>
        <w:ind w:firstLine="708"/>
        <w:jc w:val="both"/>
      </w:pPr>
      <w:r>
        <w:rPr>
          <w:rFonts w:ascii="Times New Roman" w:hAnsi="Times New Roman"/>
          <w:color w:val="000000"/>
          <w:sz w:val="28"/>
          <w:szCs w:val="28"/>
        </w:rPr>
        <w:t>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Малмыжского района заявление подлежит регистрации в течение 1 (одного) рабочего дня специалистом администрации.</w:t>
      </w:r>
    </w:p>
    <w:p w:rsidR="003A362B" w:rsidRDefault="003A362B" w:rsidP="003A362B">
      <w:pPr>
        <w:autoSpaceDE w:val="0"/>
        <w:spacing w:after="0" w:line="240" w:lineRule="auto"/>
        <w:ind w:firstLine="708"/>
        <w:jc w:val="both"/>
      </w:pPr>
      <w:r>
        <w:rPr>
          <w:rFonts w:ascii="Times New Roman" w:hAnsi="Times New Roman"/>
          <w:color w:val="000000"/>
          <w:sz w:val="28"/>
          <w:szCs w:val="28"/>
        </w:rPr>
        <w:t>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предоставляются заявителями лично в Отдел,  либо МФЦ при информировании заявителей о готовности проекта договора.</w:t>
      </w:r>
    </w:p>
    <w:p w:rsidR="003A362B" w:rsidRDefault="003A362B" w:rsidP="003A362B">
      <w:pPr>
        <w:autoSpaceDE w:val="0"/>
        <w:spacing w:after="0" w:line="240" w:lineRule="auto"/>
        <w:ind w:firstLine="708"/>
        <w:jc w:val="both"/>
      </w:pPr>
      <w:r>
        <w:rPr>
          <w:rFonts w:ascii="Times New Roman" w:hAnsi="Times New Roman"/>
          <w:color w:val="000000"/>
          <w:sz w:val="28"/>
          <w:szCs w:val="28"/>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3A362B" w:rsidRDefault="003A362B" w:rsidP="003A362B">
      <w:pPr>
        <w:autoSpaceDE w:val="0"/>
        <w:spacing w:after="0" w:line="240" w:lineRule="auto"/>
        <w:ind w:firstLine="708"/>
        <w:jc w:val="both"/>
      </w:pPr>
      <w:r>
        <w:rPr>
          <w:rFonts w:ascii="Times New Roman" w:hAnsi="Times New Roman"/>
          <w:color w:val="000000"/>
          <w:sz w:val="28"/>
          <w:szCs w:val="28"/>
        </w:rPr>
        <w:t>3.2.3.Критерии принятия решений при приеме заявления определяются по итогам оценки наличия оснований для отказа в его приеме.</w:t>
      </w:r>
    </w:p>
    <w:p w:rsidR="003A362B" w:rsidRDefault="003A362B" w:rsidP="003A362B">
      <w:pPr>
        <w:autoSpaceDE w:val="0"/>
        <w:spacing w:after="0" w:line="240" w:lineRule="auto"/>
        <w:ind w:firstLine="708"/>
        <w:jc w:val="both"/>
      </w:pPr>
      <w:r>
        <w:rPr>
          <w:rFonts w:ascii="Times New Roman" w:hAnsi="Times New Roman"/>
          <w:color w:val="000000"/>
          <w:sz w:val="28"/>
          <w:szCs w:val="28"/>
        </w:rPr>
        <w:t>3.2.4. Способом фиксации результата выполнения административного действия является регистрация поступившего заявления.</w:t>
      </w:r>
    </w:p>
    <w:p w:rsidR="003A362B" w:rsidRDefault="003A362B" w:rsidP="003A362B">
      <w:pPr>
        <w:autoSpaceDE w:val="0"/>
        <w:spacing w:after="0" w:line="240" w:lineRule="auto"/>
        <w:ind w:firstLine="708"/>
        <w:jc w:val="both"/>
      </w:pPr>
      <w:r>
        <w:rPr>
          <w:rFonts w:ascii="Times New Roman" w:hAnsi="Times New Roman"/>
          <w:color w:val="000000"/>
          <w:sz w:val="28"/>
          <w:szCs w:val="28"/>
        </w:rPr>
        <w:t>3.2.5. Контроль за выполнением административного действия осуществляется главой Малмыжского района.</w:t>
      </w:r>
    </w:p>
    <w:p w:rsidR="003A362B" w:rsidRDefault="003A362B" w:rsidP="003A362B">
      <w:pPr>
        <w:autoSpaceDE w:val="0"/>
        <w:spacing w:after="0" w:line="240" w:lineRule="auto"/>
        <w:ind w:firstLine="708"/>
        <w:jc w:val="both"/>
      </w:pPr>
      <w:r>
        <w:rPr>
          <w:rFonts w:ascii="Times New Roman" w:hAnsi="Times New Roman"/>
          <w:color w:val="000000"/>
          <w:sz w:val="28"/>
          <w:szCs w:val="28"/>
        </w:rPr>
        <w:t>3.2.6. Результатом административной процедуры является регистрация заявления или отказ в приеме документов.</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        3.3. Рассмотрение заявления и прилагаемых к нему документов</w:t>
      </w:r>
    </w:p>
    <w:p w:rsidR="003A362B" w:rsidRDefault="003A362B" w:rsidP="003A362B">
      <w:pPr>
        <w:autoSpaceDE w:val="0"/>
        <w:spacing w:after="0" w:line="240" w:lineRule="auto"/>
        <w:ind w:firstLine="708"/>
        <w:jc w:val="both"/>
      </w:pPr>
      <w:r>
        <w:rPr>
          <w:rFonts w:ascii="Times New Roman" w:hAnsi="Times New Roman"/>
          <w:color w:val="000000"/>
          <w:sz w:val="28"/>
          <w:szCs w:val="28"/>
        </w:rPr>
        <w:t>3.3.1. Юридическим фактом, являющимсяоснованием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3A362B" w:rsidRDefault="003A362B" w:rsidP="003A362B">
      <w:pPr>
        <w:autoSpaceDE w:val="0"/>
        <w:spacing w:after="0" w:line="240" w:lineRule="auto"/>
        <w:ind w:firstLine="708"/>
        <w:jc w:val="both"/>
      </w:pPr>
      <w:r>
        <w:rPr>
          <w:rFonts w:ascii="Times New Roman" w:hAnsi="Times New Roman"/>
          <w:color w:val="000000"/>
          <w:sz w:val="28"/>
          <w:szCs w:val="28"/>
        </w:rPr>
        <w:t>Рассмотрение заявлений о предоставлении (оказании) муниципальной услуги осуществляет Отдел. Срок рассмотрения заявления - 14 (четырнадцать) календарных дней.</w:t>
      </w:r>
    </w:p>
    <w:p w:rsidR="003A362B" w:rsidRDefault="003A362B" w:rsidP="003A362B">
      <w:pPr>
        <w:autoSpaceDE w:val="0"/>
        <w:spacing w:after="0" w:line="240" w:lineRule="auto"/>
        <w:ind w:firstLine="708"/>
        <w:jc w:val="both"/>
      </w:pPr>
      <w:r>
        <w:rPr>
          <w:rFonts w:ascii="Times New Roman" w:hAnsi="Times New Roman"/>
          <w:color w:val="000000"/>
          <w:sz w:val="28"/>
          <w:szCs w:val="28"/>
        </w:rPr>
        <w:t>Лицом, ответственным за рассмотрение заявления и проверку комплекта документов, является заведующая Отделом.</w:t>
      </w:r>
    </w:p>
    <w:p w:rsidR="003A362B" w:rsidRDefault="003A362B" w:rsidP="003A362B">
      <w:pPr>
        <w:autoSpaceDE w:val="0"/>
        <w:spacing w:after="0" w:line="240" w:lineRule="auto"/>
        <w:ind w:firstLine="708"/>
        <w:jc w:val="both"/>
      </w:pPr>
      <w:r>
        <w:rPr>
          <w:rFonts w:ascii="Times New Roman" w:hAnsi="Times New Roman"/>
          <w:color w:val="000000"/>
          <w:sz w:val="28"/>
          <w:szCs w:val="28"/>
        </w:rPr>
        <w:lastRenderedPageBreak/>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осуществляет следующие действия:</w:t>
      </w:r>
    </w:p>
    <w:p w:rsidR="003A362B" w:rsidRDefault="003A362B" w:rsidP="003A362B">
      <w:pPr>
        <w:autoSpaceDE w:val="0"/>
        <w:spacing w:after="0" w:line="240" w:lineRule="auto"/>
        <w:ind w:firstLine="708"/>
        <w:jc w:val="both"/>
      </w:pPr>
      <w:r>
        <w:rPr>
          <w:rFonts w:ascii="Times New Roman" w:hAnsi="Times New Roman"/>
          <w:color w:val="000000"/>
          <w:sz w:val="28"/>
          <w:szCs w:val="28"/>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3A362B" w:rsidRDefault="003A362B" w:rsidP="003A362B">
      <w:pPr>
        <w:autoSpaceDE w:val="0"/>
        <w:spacing w:after="0" w:line="240" w:lineRule="auto"/>
        <w:jc w:val="both"/>
      </w:pPr>
      <w:r>
        <w:rPr>
          <w:rFonts w:ascii="Times New Roman" w:hAnsi="Times New Roman"/>
          <w:color w:val="000000"/>
          <w:sz w:val="28"/>
          <w:szCs w:val="28"/>
        </w:rPr>
        <w:t>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3A362B" w:rsidRDefault="003A362B" w:rsidP="003A362B">
      <w:pPr>
        <w:autoSpaceDE w:val="0"/>
        <w:spacing w:after="0" w:line="240" w:lineRule="auto"/>
        <w:ind w:firstLine="708"/>
        <w:jc w:val="both"/>
      </w:pPr>
      <w:r>
        <w:rPr>
          <w:rFonts w:ascii="Times New Roman" w:hAnsi="Times New Roman"/>
          <w:color w:val="000000"/>
          <w:sz w:val="28"/>
          <w:szCs w:val="28"/>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В случае соответствия представленного комплекта документов требованиям настоящего Административного регламента Отдел принимает положительное решение.</w:t>
      </w:r>
    </w:p>
    <w:p w:rsidR="003A362B" w:rsidRDefault="003A362B" w:rsidP="003A362B">
      <w:pPr>
        <w:autoSpaceDE w:val="0"/>
        <w:spacing w:after="0" w:line="240" w:lineRule="auto"/>
        <w:ind w:firstLine="708"/>
        <w:jc w:val="both"/>
      </w:pPr>
      <w:r>
        <w:rPr>
          <w:rFonts w:ascii="Times New Roman" w:hAnsi="Times New Roman"/>
          <w:color w:val="000000"/>
          <w:sz w:val="28"/>
          <w:szCs w:val="28"/>
        </w:rPr>
        <w:t>Решение оформляется постановлением администрации Малмыжского района и является основанием для проведения конкурса или аукциона.</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Результатом рассмотрения заявления является:</w:t>
      </w:r>
    </w:p>
    <w:p w:rsidR="003A362B" w:rsidRDefault="003A362B" w:rsidP="003A362B">
      <w:pPr>
        <w:autoSpaceDE w:val="0"/>
        <w:spacing w:after="0" w:line="240" w:lineRule="auto"/>
        <w:ind w:firstLine="708"/>
        <w:jc w:val="both"/>
      </w:pPr>
      <w:r>
        <w:rPr>
          <w:rFonts w:ascii="Times New Roman" w:hAnsi="Times New Roman"/>
          <w:color w:val="000000"/>
          <w:sz w:val="28"/>
          <w:szCs w:val="28"/>
        </w:rPr>
        <w:t>направление в адрес заявителя уведомления об отказе в предоставлении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оформление постановления администрации Малмыжского района о проведении торгов и передача заявления с комплектом документов в Отдел.</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3.3.2. Организатором торгов и арендодателем имущества, включенного в Перечень, является Отдел в порядке, установленном </w:t>
      </w:r>
      <w:r w:rsidRPr="00D62DF9">
        <w:rPr>
          <w:rFonts w:ascii="Times New Roman" w:hAnsi="Times New Roman"/>
          <w:sz w:val="28"/>
          <w:szCs w:val="28"/>
        </w:rPr>
        <w:t>приказом</w:t>
      </w:r>
      <w:r>
        <w:rPr>
          <w:rFonts w:ascii="Times New Roman" w:hAnsi="Times New Roman"/>
          <w:color w:val="000000"/>
          <w:sz w:val="28"/>
          <w:szCs w:val="28"/>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перечневидов имущества, в отношении которого заключение указанных договоров может осуществляться путем проведения торгов в форме конкурса».</w:t>
      </w:r>
    </w:p>
    <w:p w:rsidR="003A362B" w:rsidRDefault="003A362B" w:rsidP="003A362B">
      <w:pPr>
        <w:autoSpaceDE w:val="0"/>
        <w:spacing w:after="0" w:line="240" w:lineRule="auto"/>
        <w:ind w:firstLine="708"/>
        <w:jc w:val="both"/>
      </w:pPr>
      <w:r>
        <w:rPr>
          <w:rFonts w:ascii="Times New Roman" w:hAnsi="Times New Roman"/>
          <w:color w:val="000000"/>
          <w:sz w:val="28"/>
          <w:szCs w:val="28"/>
        </w:rPr>
        <w:t>3.3.3. Специалист Отдела проводит проверку комплектности документов.</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Отдел разрабатывает и утверждает документацию по торгам. </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w:t>
      </w:r>
      <w:r>
        <w:rPr>
          <w:rFonts w:ascii="Times New Roman" w:hAnsi="Times New Roman"/>
          <w:color w:val="000000"/>
          <w:sz w:val="28"/>
          <w:szCs w:val="28"/>
        </w:rPr>
        <w:lastRenderedPageBreak/>
        <w:t>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Pr>
          <w:rFonts w:ascii="Times New Roman" w:hAnsi="Times New Roman"/>
          <w:sz w:val="28"/>
          <w:szCs w:val="28"/>
        </w:rPr>
        <w:t>ФЗ «О развитии малого и среднего предпринимательства в Российской Федерации»</w:t>
      </w:r>
      <w:r>
        <w:rPr>
          <w:rFonts w:ascii="Times New Roman" w:hAnsi="Times New Roman"/>
          <w:color w:val="000000"/>
          <w:sz w:val="28"/>
          <w:szCs w:val="28"/>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5" w:history="1">
        <w:r w:rsidRPr="00821870">
          <w:rPr>
            <w:rStyle w:val="a3"/>
            <w:rFonts w:ascii="Times New Roman" w:hAnsi="Times New Roman"/>
            <w:sz w:val="28"/>
            <w:szCs w:val="28"/>
            <w:lang w:val="en-US"/>
          </w:rPr>
          <w:t>http</w:t>
        </w:r>
        <w:r w:rsidRPr="00821870">
          <w:rPr>
            <w:rStyle w:val="a3"/>
            <w:rFonts w:ascii="Times New Roman" w:hAnsi="Times New Roman"/>
            <w:sz w:val="28"/>
            <w:szCs w:val="28"/>
          </w:rPr>
          <w:t>://www.torgi.gov.ru</w:t>
        </w:r>
      </w:hyperlink>
      <w:r>
        <w:rPr>
          <w:rFonts w:ascii="Times New Roman" w:hAnsi="Times New Roman"/>
          <w:color w:val="000000"/>
          <w:sz w:val="28"/>
          <w:szCs w:val="28"/>
        </w:rPr>
        <w:t xml:space="preserve"> в сети Интернет.</w:t>
      </w:r>
    </w:p>
    <w:p w:rsidR="003A362B" w:rsidRDefault="003A362B" w:rsidP="003A362B">
      <w:pPr>
        <w:autoSpaceDE w:val="0"/>
        <w:spacing w:after="0" w:line="240" w:lineRule="auto"/>
        <w:ind w:firstLine="708"/>
        <w:jc w:val="both"/>
      </w:pPr>
      <w:r>
        <w:rPr>
          <w:rFonts w:ascii="Times New Roman" w:hAnsi="Times New Roman"/>
          <w:color w:val="000000"/>
          <w:sz w:val="28"/>
          <w:szCs w:val="28"/>
        </w:rPr>
        <w:t>Отдел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ind w:left="1560" w:hanging="1560"/>
        <w:jc w:val="both"/>
        <w:rPr>
          <w:rFonts w:ascii="Times New Roman" w:hAnsi="Times New Roman"/>
          <w:b/>
          <w:bCs/>
          <w:color w:val="000000"/>
          <w:sz w:val="28"/>
          <w:szCs w:val="28"/>
        </w:rPr>
      </w:pPr>
      <w:r>
        <w:rPr>
          <w:rFonts w:ascii="Times New Roman" w:hAnsi="Times New Roman"/>
          <w:b/>
          <w:bCs/>
          <w:color w:val="000000"/>
          <w:sz w:val="28"/>
          <w:szCs w:val="28"/>
        </w:rPr>
        <w:t xml:space="preserve">          3.4. Подготовка письменного уведомления об отказев предоставлении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3A362B" w:rsidRDefault="003A362B" w:rsidP="003A362B">
      <w:pPr>
        <w:autoSpaceDE w:val="0"/>
        <w:spacing w:after="0" w:line="240" w:lineRule="auto"/>
        <w:ind w:firstLine="708"/>
        <w:jc w:val="both"/>
      </w:pPr>
      <w:r>
        <w:rPr>
          <w:rFonts w:ascii="Times New Roman" w:hAnsi="Times New Roman"/>
          <w:color w:val="000000"/>
          <w:sz w:val="28"/>
          <w:szCs w:val="28"/>
        </w:rPr>
        <w:t>Письменное уведомление об отказе в предоставлении муниципальной услуги за подписью должностного лица администрации Малмыжского района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Копия уведомления об отказе в предоставлении муниципальной услуги подлежит хранению в деле Отдела.</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jc w:val="both"/>
        <w:rPr>
          <w:rFonts w:ascii="Times New Roman" w:hAnsi="Times New Roman"/>
          <w:b/>
          <w:bCs/>
          <w:color w:val="000000"/>
          <w:sz w:val="28"/>
          <w:szCs w:val="28"/>
        </w:rPr>
      </w:pPr>
      <w:r>
        <w:rPr>
          <w:rFonts w:ascii="Times New Roman" w:hAnsi="Times New Roman"/>
          <w:b/>
          <w:bCs/>
          <w:color w:val="000000"/>
          <w:sz w:val="28"/>
          <w:szCs w:val="28"/>
        </w:rPr>
        <w:t xml:space="preserve">         3.5. Подготовка и заключение договора</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3.5.1. Основанием длязаключения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Отдела подготавливает договор и направляет для подписи заявителю. Срок подписания договора не должен превышать 20 (двадцать) дней.</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Отдела.</w:t>
      </w: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jc w:val="both"/>
        <w:rPr>
          <w:rFonts w:ascii="Times New Roman" w:hAnsi="Times New Roman"/>
          <w:b/>
          <w:bCs/>
          <w:color w:val="000000"/>
          <w:sz w:val="28"/>
          <w:szCs w:val="28"/>
        </w:rPr>
      </w:pPr>
      <w:r>
        <w:rPr>
          <w:rFonts w:ascii="Times New Roman" w:hAnsi="Times New Roman"/>
          <w:b/>
          <w:bCs/>
          <w:color w:val="000000"/>
          <w:sz w:val="28"/>
          <w:szCs w:val="28"/>
        </w:rPr>
        <w:t xml:space="preserve">         4. Формы контроля исполнения административного регламента</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4.1. Контроль заполнотой и качеством предоставления муниципальной услуги включает в себя проведения проверок, выявление и устранение </w:t>
      </w:r>
      <w:r>
        <w:rPr>
          <w:rFonts w:ascii="Times New Roman" w:hAnsi="Times New Roman"/>
          <w:color w:val="000000"/>
          <w:sz w:val="28"/>
          <w:szCs w:val="28"/>
        </w:rPr>
        <w:lastRenderedPageBreak/>
        <w:t>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3A362B" w:rsidRDefault="003A362B" w:rsidP="003A362B">
      <w:pPr>
        <w:autoSpaceDE w:val="0"/>
        <w:spacing w:after="0" w:line="240" w:lineRule="auto"/>
        <w:ind w:firstLine="708"/>
        <w:jc w:val="both"/>
      </w:pPr>
      <w:r>
        <w:rPr>
          <w:rFonts w:ascii="Times New Roman" w:hAnsi="Times New Roman"/>
          <w:color w:val="000000"/>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Малыжскогорайона и Отдела, ответственными за организацию работы по предоставлению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Малмыжского района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3A362B" w:rsidRDefault="003A362B" w:rsidP="003A362B">
      <w:pPr>
        <w:autoSpaceDE w:val="0"/>
        <w:spacing w:after="0" w:line="240" w:lineRule="auto"/>
        <w:ind w:firstLine="708"/>
        <w:jc w:val="both"/>
      </w:pPr>
      <w:r>
        <w:rPr>
          <w:rFonts w:ascii="Times New Roman" w:hAnsi="Times New Roman"/>
          <w:color w:val="000000"/>
          <w:sz w:val="28"/>
          <w:szCs w:val="28"/>
        </w:rPr>
        <w:t>4.2. Основными задачами системы контроля являются:</w:t>
      </w:r>
    </w:p>
    <w:p w:rsidR="003A362B" w:rsidRDefault="003A362B" w:rsidP="003A362B">
      <w:pPr>
        <w:autoSpaceDE w:val="0"/>
        <w:spacing w:after="0" w:line="240" w:lineRule="auto"/>
        <w:ind w:firstLine="708"/>
        <w:jc w:val="both"/>
      </w:pPr>
      <w:r>
        <w:rPr>
          <w:rFonts w:ascii="Times New Roman" w:hAnsi="Times New Roman"/>
          <w:color w:val="000000"/>
          <w:sz w:val="28"/>
          <w:szCs w:val="28"/>
        </w:rPr>
        <w:t>обеспечение своевременного и качественного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своевременное выявление отклонений в сроках и качестве предоставления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выявление и устранение причин и условий, способствующих ненадлежащему предоставлению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предупреждение неисполнения или ненадлежащего исполнения предоставления муниципальной услуги, а также принятие мер по данным фактам.</w:t>
      </w:r>
    </w:p>
    <w:p w:rsidR="003A362B" w:rsidRDefault="003A362B" w:rsidP="003A362B">
      <w:pPr>
        <w:autoSpaceDE w:val="0"/>
        <w:spacing w:after="0" w:line="240" w:lineRule="auto"/>
        <w:ind w:firstLine="708"/>
        <w:jc w:val="both"/>
      </w:pPr>
      <w:r>
        <w:rPr>
          <w:rFonts w:ascii="Times New Roman" w:hAnsi="Times New Roman"/>
          <w:color w:val="000000"/>
          <w:sz w:val="28"/>
          <w:szCs w:val="28"/>
        </w:rPr>
        <w:t>Контроль за рассмотрением своих заявлений заявители могут осуществлять на основании информации, полученной в администрации Малмыжского района или Отделе по телефону или лично при консультировании.</w:t>
      </w:r>
    </w:p>
    <w:p w:rsidR="003A362B" w:rsidRDefault="003A362B" w:rsidP="003A362B">
      <w:pPr>
        <w:autoSpaceDE w:val="0"/>
        <w:spacing w:after="0" w:line="240" w:lineRule="auto"/>
        <w:ind w:firstLine="708"/>
        <w:jc w:val="both"/>
      </w:pPr>
      <w:r>
        <w:rPr>
          <w:rFonts w:ascii="Times New Roman" w:hAnsi="Times New Roman"/>
          <w:color w:val="000000"/>
          <w:sz w:val="28"/>
          <w:szCs w:val="28"/>
        </w:rPr>
        <w:t>4.3. Специалисты Отдела,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3A362B" w:rsidRDefault="003A362B" w:rsidP="003A362B">
      <w:pPr>
        <w:autoSpaceDE w:val="0"/>
        <w:spacing w:after="0" w:line="240" w:lineRule="auto"/>
        <w:ind w:firstLine="708"/>
        <w:jc w:val="both"/>
      </w:pPr>
      <w:r>
        <w:rPr>
          <w:rFonts w:ascii="Times New Roman" w:hAnsi="Times New Roman"/>
          <w:color w:val="000000"/>
          <w:sz w:val="28"/>
          <w:szCs w:val="28"/>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3A362B" w:rsidRDefault="003A362B" w:rsidP="003A362B">
      <w:pPr>
        <w:autoSpaceDE w:val="0"/>
        <w:spacing w:after="0" w:line="240" w:lineRule="auto"/>
        <w:jc w:val="center"/>
        <w:rPr>
          <w:rFonts w:ascii="Times New Roman" w:hAnsi="Times New Roman"/>
          <w:b/>
          <w:bCs/>
          <w:color w:val="26282F"/>
          <w:sz w:val="28"/>
          <w:szCs w:val="28"/>
        </w:rPr>
      </w:pPr>
    </w:p>
    <w:p w:rsidR="003A362B" w:rsidRDefault="003A362B" w:rsidP="003A362B">
      <w:pPr>
        <w:autoSpaceDE w:val="0"/>
        <w:spacing w:after="0" w:line="240" w:lineRule="auto"/>
        <w:ind w:left="1134" w:hanging="1134"/>
        <w:jc w:val="both"/>
        <w:rPr>
          <w:rFonts w:ascii="Times New Roman" w:hAnsi="Times New Roman"/>
          <w:b/>
          <w:bCs/>
          <w:color w:val="26282F"/>
          <w:sz w:val="28"/>
          <w:szCs w:val="28"/>
        </w:rPr>
      </w:pPr>
      <w:r>
        <w:rPr>
          <w:rFonts w:ascii="Times New Roman" w:hAnsi="Times New Roman"/>
          <w:b/>
          <w:bCs/>
          <w:color w:val="26282F"/>
          <w:sz w:val="28"/>
          <w:szCs w:val="28"/>
        </w:rPr>
        <w:t xml:space="preserve">          5.  Досудебный (внесудебный) порядок обжалования решений и действий(бездействия)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3A362B" w:rsidRDefault="003A362B" w:rsidP="003A362B">
      <w:pPr>
        <w:autoSpaceDE w:val="0"/>
        <w:spacing w:after="0" w:line="240" w:lineRule="auto"/>
        <w:ind w:left="1134" w:hanging="1134"/>
        <w:jc w:val="both"/>
        <w:rPr>
          <w:rFonts w:ascii="Times New Roman" w:hAnsi="Times New Roman"/>
          <w:b/>
          <w:bCs/>
          <w:color w:val="26282F"/>
          <w:sz w:val="28"/>
          <w:szCs w:val="28"/>
        </w:rPr>
      </w:pPr>
    </w:p>
    <w:p w:rsidR="003A362B" w:rsidRDefault="003A362B" w:rsidP="003A362B">
      <w:pPr>
        <w:autoSpaceDE w:val="0"/>
        <w:spacing w:after="0" w:line="240" w:lineRule="auto"/>
        <w:ind w:firstLine="708"/>
        <w:jc w:val="both"/>
      </w:pPr>
      <w:r>
        <w:rPr>
          <w:rFonts w:ascii="Times New Roman" w:hAnsi="Times New Roman"/>
          <w:color w:val="000000"/>
          <w:sz w:val="28"/>
          <w:szCs w:val="28"/>
        </w:rPr>
        <w:lastRenderedPageBreak/>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Малмыжского района, заведующей отделомпо управлению муниципальным имуществом и земельными ресурсами администрации Малмыжскогорайона в письменной форме на бумажном носителе или в электронной форме.</w:t>
      </w:r>
    </w:p>
    <w:p w:rsidR="003A362B" w:rsidRDefault="003A362B" w:rsidP="003A362B">
      <w:pPr>
        <w:autoSpaceDE w:val="0"/>
        <w:spacing w:after="0" w:line="240" w:lineRule="auto"/>
        <w:ind w:firstLine="708"/>
        <w:jc w:val="both"/>
      </w:pPr>
      <w:r>
        <w:rPr>
          <w:rFonts w:ascii="Times New Roman" w:hAnsi="Times New Roman"/>
          <w:color w:val="000000"/>
          <w:sz w:val="28"/>
          <w:szCs w:val="28"/>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3A362B" w:rsidRDefault="003A362B" w:rsidP="003A362B">
      <w:pPr>
        <w:autoSpaceDE w:val="0"/>
        <w:spacing w:after="0" w:line="240" w:lineRule="auto"/>
        <w:ind w:firstLine="708"/>
        <w:jc w:val="both"/>
      </w:pPr>
      <w:r>
        <w:rPr>
          <w:rFonts w:ascii="Times New Roman" w:hAnsi="Times New Roman"/>
          <w:color w:val="000000"/>
          <w:sz w:val="28"/>
          <w:szCs w:val="28"/>
        </w:rPr>
        <w:t>5.2.  Заявитель может обратиться с жалобой, в том числе в следующих случаях:</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нарушение срока регистрации заявления о предоставлении муниципальной услуги;</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нарушение срока предоставления муниципальной услуги;</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нарушение срока или порядка выдачи документов по результатам предоставления муниципальной услуги;</w:t>
      </w:r>
    </w:p>
    <w:p w:rsidR="003A362B" w:rsidRDefault="003A362B" w:rsidP="003A362B">
      <w:pPr>
        <w:autoSpaceDE w:val="0"/>
        <w:spacing w:after="0" w:line="240" w:lineRule="auto"/>
        <w:ind w:firstLine="708"/>
        <w:jc w:val="both"/>
      </w:pPr>
      <w:r w:rsidRPr="009F56CD">
        <w:rPr>
          <w:rFonts w:ascii="Times New Roman" w:hAnsi="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rPr>
        <w:t>.</w:t>
      </w:r>
    </w:p>
    <w:p w:rsidR="003A362B" w:rsidRDefault="003A362B" w:rsidP="003A362B">
      <w:pPr>
        <w:autoSpaceDE w:val="0"/>
        <w:spacing w:after="0" w:line="240" w:lineRule="auto"/>
        <w:ind w:firstLine="708"/>
        <w:jc w:val="both"/>
      </w:pPr>
      <w:r>
        <w:rPr>
          <w:rFonts w:ascii="Times New Roman" w:hAnsi="Times New Roman"/>
          <w:color w:val="000000"/>
          <w:sz w:val="28"/>
          <w:szCs w:val="28"/>
        </w:rPr>
        <w:t>5.3. Жалоба должна содержать:</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lastRenderedPageBreak/>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A362B" w:rsidRPr="009F56CD" w:rsidRDefault="003A362B" w:rsidP="003A362B">
      <w:pPr>
        <w:spacing w:after="0" w:line="240" w:lineRule="auto"/>
        <w:ind w:firstLine="720"/>
        <w:jc w:val="both"/>
        <w:rPr>
          <w:rFonts w:ascii="Times New Roman" w:hAnsi="Times New Roman"/>
          <w:sz w:val="28"/>
          <w:szCs w:val="28"/>
        </w:rPr>
      </w:pPr>
      <w:r w:rsidRPr="009F56CD">
        <w:rPr>
          <w:rFonts w:ascii="Times New Roman" w:hAnsi="Times New Roman"/>
          <w:sz w:val="28"/>
          <w:szCs w:val="28"/>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A362B" w:rsidRDefault="003A362B" w:rsidP="003A362B">
      <w:pPr>
        <w:autoSpaceDE w:val="0"/>
        <w:spacing w:after="0" w:line="240" w:lineRule="auto"/>
        <w:ind w:firstLine="708"/>
        <w:jc w:val="both"/>
      </w:pPr>
      <w:r>
        <w:rPr>
          <w:rFonts w:ascii="Times New Roman" w:hAnsi="Times New Roman"/>
          <w:color w:val="000000"/>
          <w:sz w:val="28"/>
          <w:szCs w:val="28"/>
        </w:rPr>
        <w:t>5.4. Ответ на жалобу, содержащуюся в письменном обращении заявителя, не дается в следующих случаях:</w:t>
      </w:r>
    </w:p>
    <w:p w:rsidR="003A362B" w:rsidRDefault="003A362B" w:rsidP="003A362B">
      <w:pPr>
        <w:autoSpaceDE w:val="0"/>
        <w:spacing w:after="0" w:line="240" w:lineRule="auto"/>
        <w:ind w:firstLine="708"/>
        <w:jc w:val="both"/>
      </w:pPr>
      <w:r>
        <w:rPr>
          <w:rFonts w:ascii="Times New Roman" w:hAnsi="Times New Roman"/>
          <w:color w:val="000000"/>
          <w:sz w:val="28"/>
          <w:szCs w:val="28"/>
        </w:rPr>
        <w:t>не указана фамилия гражданина, направившего обращение, и почтовый адрес, по которому должен быть направлен ответ;</w:t>
      </w:r>
    </w:p>
    <w:p w:rsidR="003A362B" w:rsidRDefault="003A362B" w:rsidP="003A362B">
      <w:pPr>
        <w:autoSpaceDE w:val="0"/>
        <w:spacing w:after="0" w:line="240" w:lineRule="auto"/>
        <w:ind w:firstLine="708"/>
        <w:jc w:val="both"/>
      </w:pPr>
      <w:r>
        <w:rPr>
          <w:rFonts w:ascii="Times New Roman" w:hAnsi="Times New Roman"/>
          <w:color w:val="000000"/>
          <w:sz w:val="28"/>
          <w:szCs w:val="28"/>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3A362B" w:rsidRDefault="003A362B" w:rsidP="003A362B">
      <w:pPr>
        <w:autoSpaceDE w:val="0"/>
        <w:spacing w:after="0" w:line="240" w:lineRule="auto"/>
        <w:ind w:firstLine="708"/>
        <w:jc w:val="both"/>
      </w:pPr>
      <w:r>
        <w:rPr>
          <w:rFonts w:ascii="Times New Roman" w:hAnsi="Times New Roman"/>
          <w:color w:val="000000"/>
          <w:sz w:val="28"/>
          <w:szCs w:val="28"/>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если его фамилия и почтовый адрес поддается прочтению;</w:t>
      </w:r>
    </w:p>
    <w:p w:rsidR="003A362B" w:rsidRDefault="003A362B" w:rsidP="003A362B">
      <w:pPr>
        <w:autoSpaceDE w:val="0"/>
        <w:spacing w:after="0" w:line="240" w:lineRule="auto"/>
        <w:ind w:firstLine="708"/>
        <w:jc w:val="both"/>
      </w:pPr>
      <w:r>
        <w:rPr>
          <w:rFonts w:ascii="Times New Roman" w:hAnsi="Times New Roman"/>
          <w:color w:val="000000"/>
          <w:sz w:val="28"/>
          <w:szCs w:val="28"/>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3A362B" w:rsidRDefault="003A362B" w:rsidP="003A362B">
      <w:pPr>
        <w:autoSpaceDE w:val="0"/>
        <w:spacing w:after="0" w:line="240" w:lineRule="auto"/>
        <w:ind w:firstLine="708"/>
        <w:jc w:val="both"/>
      </w:pPr>
      <w:r>
        <w:rPr>
          <w:rFonts w:ascii="Times New Roman" w:hAnsi="Times New Roman"/>
          <w:color w:val="000000"/>
          <w:sz w:val="28"/>
          <w:szCs w:val="28"/>
        </w:rPr>
        <w:t xml:space="preserve">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w:t>
      </w:r>
      <w:r>
        <w:rPr>
          <w:rFonts w:ascii="Times New Roman" w:hAnsi="Times New Roman"/>
          <w:color w:val="000000"/>
          <w:sz w:val="28"/>
          <w:szCs w:val="28"/>
        </w:rPr>
        <w:lastRenderedPageBreak/>
        <w:t>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A362B" w:rsidRDefault="003A362B" w:rsidP="003A362B">
      <w:pPr>
        <w:autoSpaceDE w:val="0"/>
        <w:spacing w:after="0" w:line="240" w:lineRule="auto"/>
        <w:ind w:firstLine="708"/>
        <w:jc w:val="both"/>
      </w:pPr>
      <w:r>
        <w:rPr>
          <w:rFonts w:ascii="Times New Roman" w:hAnsi="Times New Roman"/>
          <w:color w:val="000000"/>
          <w:sz w:val="28"/>
          <w:szCs w:val="28"/>
        </w:rPr>
        <w:t>5.6. По рассмотрению жалобы принимается одно из следующих решений:</w:t>
      </w:r>
    </w:p>
    <w:p w:rsidR="003A362B" w:rsidRDefault="003A362B" w:rsidP="003A362B">
      <w:pPr>
        <w:autoSpaceDE w:val="0"/>
        <w:spacing w:after="0" w:line="240" w:lineRule="auto"/>
        <w:ind w:firstLine="708"/>
        <w:jc w:val="both"/>
      </w:pPr>
      <w:r>
        <w:rPr>
          <w:rFonts w:ascii="Times New Roman" w:hAnsi="Times New Roman"/>
          <w:color w:val="000000"/>
          <w:sz w:val="28"/>
          <w:szCs w:val="28"/>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отказ в удовлетворении жалобы.</w:t>
      </w: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center"/>
        <w:rPr>
          <w:rFonts w:ascii="Times New Roman" w:hAnsi="Times New Roman"/>
          <w:color w:val="000000"/>
          <w:sz w:val="28"/>
          <w:szCs w:val="28"/>
        </w:rPr>
      </w:pPr>
      <w:r>
        <w:rPr>
          <w:rFonts w:ascii="Times New Roman" w:hAnsi="Times New Roman"/>
          <w:color w:val="000000"/>
          <w:sz w:val="28"/>
          <w:szCs w:val="28"/>
        </w:rPr>
        <w:t>_____________</w:t>
      </w: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p>
    <w:p w:rsidR="003A362B" w:rsidRDefault="003A362B" w:rsidP="003A362B">
      <w:pPr>
        <w:autoSpaceDE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Приложение 1</w:t>
      </w:r>
    </w:p>
    <w:p w:rsidR="003A362B" w:rsidRDefault="003A362B" w:rsidP="003A362B">
      <w:pPr>
        <w:autoSpaceDE w:val="0"/>
        <w:spacing w:after="0" w:line="240" w:lineRule="auto"/>
        <w:rPr>
          <w:rFonts w:ascii="Times New Roman" w:hAnsi="Times New Roman"/>
          <w:bCs/>
          <w:color w:val="000000"/>
          <w:sz w:val="28"/>
          <w:szCs w:val="28"/>
        </w:rPr>
      </w:pPr>
      <w:r>
        <w:rPr>
          <w:rFonts w:ascii="Times New Roman" w:hAnsi="Times New Roman"/>
          <w:bCs/>
          <w:color w:val="000000"/>
          <w:sz w:val="28"/>
          <w:szCs w:val="28"/>
        </w:rPr>
        <w:t>к административному регламенту</w:t>
      </w:r>
    </w:p>
    <w:p w:rsidR="003A362B" w:rsidRDefault="003A362B" w:rsidP="003A362B">
      <w:pPr>
        <w:autoSpaceDE w:val="0"/>
        <w:spacing w:after="0" w:line="240" w:lineRule="auto"/>
        <w:jc w:val="right"/>
        <w:rPr>
          <w:rFonts w:ascii="Times New Roman" w:hAnsi="Times New Roman"/>
          <w:bCs/>
          <w:color w:val="000000"/>
          <w:sz w:val="28"/>
          <w:szCs w:val="28"/>
        </w:rPr>
      </w:pP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Главе Малмыжского района</w:t>
      </w:r>
    </w:p>
    <w:p w:rsidR="003A362B" w:rsidRDefault="003A362B" w:rsidP="003A362B">
      <w:pPr>
        <w:autoSpaceDE w:val="0"/>
        <w:spacing w:after="0" w:line="240" w:lineRule="auto"/>
        <w:jc w:val="right"/>
        <w:rPr>
          <w:rFonts w:ascii="Times New Roman" w:hAnsi="Times New Roman"/>
          <w:color w:val="000000"/>
          <w:sz w:val="28"/>
          <w:szCs w:val="28"/>
        </w:rPr>
      </w:pP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_____________________________</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от ___________________________ </w:t>
      </w:r>
    </w:p>
    <w:p w:rsidR="003A362B" w:rsidRPr="00832C72" w:rsidRDefault="003A362B" w:rsidP="003A362B">
      <w:pPr>
        <w:autoSpaceDE w:val="0"/>
        <w:spacing w:after="0" w:line="240" w:lineRule="auto"/>
        <w:jc w:val="both"/>
        <w:rPr>
          <w:rFonts w:ascii="Times New Roman" w:hAnsi="Times New Roman"/>
          <w:color w:val="000000"/>
          <w:sz w:val="24"/>
          <w:szCs w:val="24"/>
        </w:rPr>
      </w:pPr>
      <w:r w:rsidRPr="00832C72">
        <w:rPr>
          <w:rFonts w:ascii="Times New Roman" w:hAnsi="Times New Roman"/>
          <w:color w:val="000000"/>
          <w:sz w:val="24"/>
          <w:szCs w:val="24"/>
        </w:rPr>
        <w:t>(полное наименование заявителя -</w:t>
      </w:r>
    </w:p>
    <w:p w:rsidR="003A362B" w:rsidRPr="00832C72" w:rsidRDefault="003A362B" w:rsidP="003A362B">
      <w:pPr>
        <w:autoSpaceDE w:val="0"/>
        <w:spacing w:after="0" w:line="240" w:lineRule="auto"/>
        <w:jc w:val="both"/>
        <w:rPr>
          <w:rFonts w:ascii="Times New Roman" w:hAnsi="Times New Roman"/>
          <w:color w:val="000000"/>
          <w:sz w:val="24"/>
          <w:szCs w:val="24"/>
        </w:rPr>
      </w:pPr>
      <w:r w:rsidRPr="00832C72">
        <w:rPr>
          <w:rFonts w:ascii="Times New Roman" w:hAnsi="Times New Roman"/>
          <w:color w:val="000000"/>
          <w:sz w:val="24"/>
          <w:szCs w:val="24"/>
        </w:rPr>
        <w:t>юридического лица или фамилия,</w:t>
      </w:r>
    </w:p>
    <w:p w:rsidR="003A362B" w:rsidRPr="00832C72" w:rsidRDefault="003A362B" w:rsidP="003A362B">
      <w:pPr>
        <w:autoSpaceDE w:val="0"/>
        <w:spacing w:after="0" w:line="240" w:lineRule="auto"/>
        <w:jc w:val="both"/>
        <w:rPr>
          <w:rFonts w:ascii="Times New Roman" w:hAnsi="Times New Roman"/>
          <w:color w:val="000000"/>
          <w:sz w:val="24"/>
          <w:szCs w:val="24"/>
        </w:rPr>
      </w:pPr>
      <w:r w:rsidRPr="00832C72">
        <w:rPr>
          <w:rFonts w:ascii="Times New Roman" w:hAnsi="Times New Roman"/>
          <w:color w:val="000000"/>
          <w:sz w:val="24"/>
          <w:szCs w:val="24"/>
        </w:rPr>
        <w:t>имя и отчество физического лица)</w:t>
      </w:r>
    </w:p>
    <w:p w:rsidR="003A362B" w:rsidRDefault="003A362B" w:rsidP="003A362B">
      <w:pPr>
        <w:autoSpaceDE w:val="0"/>
        <w:spacing w:after="0" w:line="240" w:lineRule="auto"/>
        <w:jc w:val="both"/>
        <w:rPr>
          <w:rFonts w:ascii="Times New Roman" w:hAnsi="Times New Roman"/>
          <w:color w:val="000000"/>
          <w:sz w:val="28"/>
          <w:szCs w:val="28"/>
        </w:rPr>
      </w:pPr>
    </w:p>
    <w:p w:rsidR="003A362B" w:rsidRDefault="003A362B" w:rsidP="003A362B">
      <w:pPr>
        <w:autoSpaceDE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ЗАЯВЛЕНИЕ</w:t>
      </w:r>
    </w:p>
    <w:p w:rsidR="003A362B" w:rsidRDefault="003A362B" w:rsidP="003A362B">
      <w:pPr>
        <w:autoSpaceDE w:val="0"/>
        <w:spacing w:after="0" w:line="240" w:lineRule="auto"/>
        <w:jc w:val="center"/>
        <w:rPr>
          <w:rFonts w:ascii="Times New Roman" w:hAnsi="Times New Roman"/>
          <w:color w:val="000000"/>
          <w:sz w:val="28"/>
          <w:szCs w:val="28"/>
        </w:rPr>
      </w:pPr>
    </w:p>
    <w:p w:rsidR="003A362B" w:rsidRDefault="003A362B" w:rsidP="003A362B">
      <w:pPr>
        <w:autoSpaceDE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3A362B" w:rsidRPr="00832C72" w:rsidRDefault="003A362B" w:rsidP="003A362B">
      <w:pPr>
        <w:autoSpaceDE w:val="0"/>
        <w:spacing w:after="0" w:line="240" w:lineRule="auto"/>
        <w:jc w:val="center"/>
        <w:rPr>
          <w:rFonts w:ascii="Times New Roman" w:hAnsi="Times New Roman"/>
          <w:color w:val="000000"/>
          <w:sz w:val="24"/>
          <w:szCs w:val="24"/>
        </w:rPr>
      </w:pPr>
      <w:r w:rsidRPr="00832C72">
        <w:rPr>
          <w:rFonts w:ascii="Times New Roman" w:hAnsi="Times New Roman"/>
          <w:color w:val="000000"/>
          <w:sz w:val="24"/>
          <w:szCs w:val="24"/>
        </w:rPr>
        <w:t>(указать адрес конкретного объекта)</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Общей площадью ____________ кв. м, этажность _____________ сроком на _____________________ для использования____________________________</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Реквизиты заявителя:_______________________________________________</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Местонахождение:_________________________________________________</w:t>
      </w:r>
    </w:p>
    <w:p w:rsidR="003A362B" w:rsidRPr="00256F56" w:rsidRDefault="003A362B" w:rsidP="003A362B">
      <w:pPr>
        <w:autoSpaceDE w:val="0"/>
        <w:spacing w:after="0" w:line="240" w:lineRule="auto"/>
        <w:jc w:val="center"/>
        <w:rPr>
          <w:rFonts w:ascii="Times New Roman" w:hAnsi="Times New Roman"/>
          <w:color w:val="000000"/>
          <w:sz w:val="24"/>
          <w:szCs w:val="24"/>
        </w:rPr>
      </w:pPr>
      <w:r w:rsidRPr="00256F56">
        <w:rPr>
          <w:rFonts w:ascii="Times New Roman" w:hAnsi="Times New Roman"/>
          <w:color w:val="000000"/>
          <w:sz w:val="24"/>
          <w:szCs w:val="24"/>
        </w:rPr>
        <w:t>(для юридических лиц)</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Адрес регистрации/фактического проживания:______________________________________________________</w:t>
      </w:r>
    </w:p>
    <w:p w:rsidR="003A362B" w:rsidRPr="00256F56" w:rsidRDefault="003A362B" w:rsidP="003A362B">
      <w:pPr>
        <w:autoSpaceDE w:val="0"/>
        <w:spacing w:after="0" w:line="240" w:lineRule="auto"/>
        <w:jc w:val="center"/>
        <w:rPr>
          <w:rFonts w:ascii="Times New Roman" w:hAnsi="Times New Roman"/>
          <w:color w:val="000000"/>
          <w:sz w:val="24"/>
          <w:szCs w:val="24"/>
        </w:rPr>
      </w:pPr>
      <w:r w:rsidRPr="00256F56">
        <w:rPr>
          <w:rFonts w:ascii="Times New Roman" w:hAnsi="Times New Roman"/>
          <w:color w:val="000000"/>
          <w:sz w:val="24"/>
          <w:szCs w:val="24"/>
        </w:rPr>
        <w:t>(для физических лиц)</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Паспорт: серия ________, номер _________, выданный «__» ____________ г.</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rsidR="003A362B" w:rsidRPr="00256F56" w:rsidRDefault="003A362B" w:rsidP="003A362B">
      <w:pPr>
        <w:autoSpaceDE w:val="0"/>
        <w:spacing w:after="0" w:line="240" w:lineRule="auto"/>
        <w:jc w:val="center"/>
        <w:rPr>
          <w:rFonts w:ascii="Times New Roman" w:hAnsi="Times New Roman"/>
          <w:color w:val="000000"/>
          <w:sz w:val="24"/>
          <w:szCs w:val="24"/>
        </w:rPr>
      </w:pPr>
      <w:r w:rsidRPr="00256F56">
        <w:rPr>
          <w:rFonts w:ascii="Times New Roman" w:hAnsi="Times New Roman"/>
          <w:color w:val="000000"/>
          <w:sz w:val="24"/>
          <w:szCs w:val="24"/>
        </w:rPr>
        <w:t>(для физических лиц, в том числе индивидуальных предпринимателей)</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Банковские реквизиты______________________________________________</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rsidR="003A362B" w:rsidRPr="00FC2DEF" w:rsidRDefault="003A362B" w:rsidP="003A362B">
      <w:pPr>
        <w:autoSpaceDE w:val="0"/>
        <w:spacing w:after="0" w:line="240" w:lineRule="auto"/>
        <w:jc w:val="center"/>
        <w:rPr>
          <w:rFonts w:ascii="Times New Roman" w:hAnsi="Times New Roman"/>
          <w:color w:val="000000"/>
          <w:sz w:val="24"/>
          <w:szCs w:val="24"/>
        </w:rPr>
      </w:pPr>
      <w:r w:rsidRPr="00FC2DEF">
        <w:rPr>
          <w:rFonts w:ascii="Times New Roman" w:hAnsi="Times New Roman"/>
          <w:color w:val="000000"/>
          <w:sz w:val="24"/>
          <w:szCs w:val="24"/>
        </w:rPr>
        <w:t>(для юридических лиц, индивидуальных предпринимателей)</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ИНН, ОГРН ______________________________________________________</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Телефоны, факс: </w:t>
      </w:r>
    </w:p>
    <w:p w:rsidR="003A362B" w:rsidRDefault="003A362B" w:rsidP="003A362B">
      <w:pPr>
        <w:autoSpaceDE w:val="0"/>
        <w:spacing w:after="0" w:line="240" w:lineRule="auto"/>
        <w:jc w:val="both"/>
        <w:rPr>
          <w:rFonts w:ascii="Times New Roman" w:hAnsi="Times New Roman"/>
          <w:color w:val="000000"/>
          <w:sz w:val="28"/>
          <w:szCs w:val="28"/>
        </w:rPr>
      </w:pPr>
    </w:p>
    <w:p w:rsidR="003A362B" w:rsidRPr="00FC2DEF" w:rsidRDefault="003A362B" w:rsidP="003A362B">
      <w:pPr>
        <w:autoSpaceDE w:val="0"/>
        <w:spacing w:after="0" w:line="240" w:lineRule="auto"/>
        <w:jc w:val="both"/>
        <w:rPr>
          <w:sz w:val="24"/>
          <w:szCs w:val="24"/>
        </w:rPr>
      </w:pPr>
      <w:r>
        <w:rPr>
          <w:rFonts w:ascii="Times New Roman" w:hAnsi="Times New Roman"/>
          <w:color w:val="000000"/>
          <w:sz w:val="28"/>
          <w:szCs w:val="28"/>
        </w:rPr>
        <w:t>Руководитель (</w:t>
      </w:r>
      <w:r w:rsidRPr="00FC2DEF">
        <w:rPr>
          <w:rFonts w:ascii="Times New Roman" w:hAnsi="Times New Roman"/>
          <w:color w:val="000000"/>
          <w:sz w:val="24"/>
          <w:szCs w:val="24"/>
        </w:rPr>
        <w:t>для юридических лиц, индивидуальных</w:t>
      </w:r>
    </w:p>
    <w:p w:rsidR="003A362B" w:rsidRDefault="003A362B" w:rsidP="003A362B">
      <w:pPr>
        <w:autoSpaceDE w:val="0"/>
        <w:spacing w:after="0" w:line="240" w:lineRule="auto"/>
        <w:jc w:val="both"/>
        <w:rPr>
          <w:rFonts w:ascii="Times New Roman" w:hAnsi="Times New Roman"/>
          <w:color w:val="000000"/>
          <w:sz w:val="28"/>
          <w:szCs w:val="28"/>
        </w:rPr>
      </w:pPr>
      <w:r w:rsidRPr="00FC2DEF">
        <w:rPr>
          <w:rFonts w:ascii="Times New Roman" w:hAnsi="Times New Roman"/>
          <w:color w:val="000000"/>
          <w:sz w:val="24"/>
          <w:szCs w:val="24"/>
        </w:rPr>
        <w:t>предпринимателей)</w:t>
      </w:r>
      <w:r>
        <w:rPr>
          <w:rFonts w:ascii="Times New Roman" w:hAnsi="Times New Roman"/>
          <w:color w:val="000000"/>
          <w:sz w:val="28"/>
          <w:szCs w:val="28"/>
        </w:rPr>
        <w:t>________________________</w:t>
      </w:r>
    </w:p>
    <w:p w:rsidR="003A362B" w:rsidRPr="00FC2DEF" w:rsidRDefault="003A362B" w:rsidP="003A362B">
      <w:pPr>
        <w:autoSpaceDE w:val="0"/>
        <w:spacing w:after="0" w:line="240" w:lineRule="auto"/>
        <w:jc w:val="both"/>
        <w:rPr>
          <w:rFonts w:ascii="Times New Roman" w:hAnsi="Times New Roman"/>
          <w:color w:val="000000"/>
          <w:sz w:val="24"/>
          <w:szCs w:val="24"/>
        </w:rPr>
      </w:pPr>
      <w:r w:rsidRPr="00FC2DEF">
        <w:rPr>
          <w:rFonts w:ascii="Times New Roman" w:hAnsi="Times New Roman"/>
          <w:color w:val="000000"/>
          <w:sz w:val="24"/>
          <w:szCs w:val="24"/>
        </w:rPr>
        <w:t>(должность, Ф.И.О.)</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М.П.</w:t>
      </w:r>
    </w:p>
    <w:p w:rsidR="003A362B" w:rsidRPr="00172B1A" w:rsidRDefault="003A362B" w:rsidP="003A362B">
      <w:pPr>
        <w:autoSpaceDE w:val="0"/>
        <w:spacing w:after="0" w:line="240" w:lineRule="auto"/>
        <w:jc w:val="both"/>
        <w:rPr>
          <w:rFonts w:ascii="Times New Roman" w:hAnsi="Times New Roman"/>
          <w:color w:val="000000"/>
          <w:sz w:val="24"/>
          <w:szCs w:val="24"/>
        </w:rPr>
      </w:pPr>
      <w:r w:rsidRPr="00172B1A">
        <w:rPr>
          <w:rFonts w:ascii="Times New Roman" w:hAnsi="Times New Roman"/>
          <w:color w:val="000000"/>
          <w:sz w:val="24"/>
          <w:szCs w:val="24"/>
        </w:rPr>
        <w:lastRenderedPageBreak/>
        <w:t>Результат рассмотрения заявления прошу:</w:t>
      </w:r>
    </w:p>
    <w:p w:rsidR="003A362B" w:rsidRPr="00172B1A" w:rsidRDefault="003A362B" w:rsidP="003A362B">
      <w:pPr>
        <w:autoSpaceDE w:val="0"/>
        <w:spacing w:after="0" w:line="240" w:lineRule="auto"/>
        <w:jc w:val="both"/>
        <w:rPr>
          <w:rFonts w:ascii="Times New Roman" w:hAnsi="Times New Roman"/>
          <w:color w:val="000000"/>
          <w:sz w:val="24"/>
          <w:szCs w:val="24"/>
        </w:rPr>
      </w:pPr>
      <w:r w:rsidRPr="00172B1A">
        <w:rPr>
          <w:rFonts w:ascii="Times New Roman" w:hAnsi="Times New Roman"/>
          <w:color w:val="000000"/>
          <w:sz w:val="24"/>
          <w:szCs w:val="24"/>
        </w:rPr>
        <w:t>выдать на руки в /Администрации/ Организации</w:t>
      </w:r>
    </w:p>
    <w:p w:rsidR="003A362B" w:rsidRPr="00172B1A" w:rsidRDefault="003A362B" w:rsidP="003A362B">
      <w:pPr>
        <w:autoSpaceDE w:val="0"/>
        <w:spacing w:after="0" w:line="240" w:lineRule="auto"/>
        <w:jc w:val="both"/>
        <w:rPr>
          <w:rFonts w:ascii="Times New Roman" w:hAnsi="Times New Roman"/>
          <w:color w:val="000000"/>
          <w:sz w:val="24"/>
          <w:szCs w:val="24"/>
        </w:rPr>
      </w:pPr>
      <w:r w:rsidRPr="00172B1A">
        <w:rPr>
          <w:rFonts w:ascii="Times New Roman" w:hAnsi="Times New Roman"/>
          <w:color w:val="000000"/>
          <w:sz w:val="24"/>
          <w:szCs w:val="24"/>
        </w:rPr>
        <w:t>выдать на руки в МФЦ</w:t>
      </w:r>
    </w:p>
    <w:p w:rsidR="003A362B" w:rsidRPr="00172B1A" w:rsidRDefault="003A362B" w:rsidP="003A362B">
      <w:pPr>
        <w:autoSpaceDE w:val="0"/>
        <w:spacing w:after="0" w:line="240" w:lineRule="auto"/>
        <w:jc w:val="both"/>
        <w:rPr>
          <w:rFonts w:ascii="Times New Roman" w:hAnsi="Times New Roman"/>
          <w:color w:val="000000"/>
          <w:sz w:val="24"/>
          <w:szCs w:val="24"/>
        </w:rPr>
      </w:pPr>
      <w:r w:rsidRPr="00172B1A">
        <w:rPr>
          <w:rFonts w:ascii="Times New Roman" w:hAnsi="Times New Roman"/>
          <w:color w:val="000000"/>
          <w:sz w:val="24"/>
          <w:szCs w:val="24"/>
        </w:rPr>
        <w:t>направить по почте</w:t>
      </w:r>
    </w:p>
    <w:p w:rsidR="003A362B" w:rsidRDefault="003A362B" w:rsidP="003A362B">
      <w:pPr>
        <w:autoSpaceDE w:val="0"/>
        <w:spacing w:after="0" w:line="240" w:lineRule="auto"/>
        <w:jc w:val="both"/>
        <w:rPr>
          <w:rFonts w:ascii="Times New Roman" w:hAnsi="Times New Roman"/>
          <w:color w:val="000000"/>
          <w:sz w:val="24"/>
          <w:szCs w:val="24"/>
        </w:rPr>
      </w:pPr>
      <w:r w:rsidRPr="00172B1A">
        <w:rPr>
          <w:rFonts w:ascii="Times New Roman" w:hAnsi="Times New Roman"/>
          <w:color w:val="000000"/>
          <w:sz w:val="24"/>
          <w:szCs w:val="24"/>
        </w:rPr>
        <w:t>направить в электронной форме по адресу эл. Почты</w:t>
      </w:r>
    </w:p>
    <w:p w:rsidR="003A362B" w:rsidRDefault="003A362B" w:rsidP="003A362B">
      <w:pPr>
        <w:autoSpaceDE w:val="0"/>
        <w:spacing w:after="0" w:line="240" w:lineRule="auto"/>
        <w:jc w:val="both"/>
        <w:rPr>
          <w:rFonts w:ascii="Times New Roman" w:hAnsi="Times New Roman"/>
          <w:color w:val="000000"/>
          <w:sz w:val="24"/>
          <w:szCs w:val="24"/>
        </w:rPr>
      </w:pPr>
    </w:p>
    <w:p w:rsidR="003A362B" w:rsidRDefault="003A362B" w:rsidP="003A362B">
      <w:pPr>
        <w:autoSpaceDE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______________</w:t>
      </w:r>
    </w:p>
    <w:p w:rsidR="003A362B" w:rsidRDefault="003A362B" w:rsidP="003A362B">
      <w:pPr>
        <w:autoSpaceDE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Приложение 2</w:t>
      </w:r>
    </w:p>
    <w:p w:rsidR="003A362B" w:rsidRDefault="003A362B" w:rsidP="003A362B">
      <w:pPr>
        <w:autoSpaceDE w:val="0"/>
        <w:spacing w:after="0" w:line="240" w:lineRule="auto"/>
        <w:jc w:val="right"/>
        <w:rPr>
          <w:rFonts w:ascii="Times New Roman" w:hAnsi="Times New Roman"/>
          <w:color w:val="000000"/>
          <w:sz w:val="28"/>
          <w:szCs w:val="28"/>
        </w:rPr>
      </w:pPr>
      <w:r>
        <w:rPr>
          <w:rFonts w:ascii="Times New Roman" w:hAnsi="Times New Roman"/>
          <w:color w:val="000000"/>
          <w:sz w:val="28"/>
          <w:szCs w:val="28"/>
        </w:rPr>
        <w:t>к административному регламенту</w:t>
      </w:r>
    </w:p>
    <w:p w:rsidR="003A362B" w:rsidRDefault="003A362B" w:rsidP="003A362B">
      <w:pPr>
        <w:autoSpaceDE w:val="0"/>
        <w:spacing w:after="0" w:line="240" w:lineRule="auto"/>
        <w:jc w:val="both"/>
        <w:rPr>
          <w:rFonts w:ascii="Times New Roman" w:hAnsi="Times New Roman"/>
          <w:color w:val="000000"/>
          <w:sz w:val="28"/>
          <w:szCs w:val="28"/>
        </w:rPr>
      </w:pPr>
    </w:p>
    <w:p w:rsidR="003A362B" w:rsidRDefault="003A362B" w:rsidP="003A362B">
      <w:pPr>
        <w:autoSpaceDE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ОПИСЬ</w:t>
      </w:r>
    </w:p>
    <w:p w:rsidR="003A362B" w:rsidRDefault="003A362B" w:rsidP="003A362B">
      <w:pPr>
        <w:autoSpaceDE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документов, прилагаемых к заявлению</w:t>
      </w:r>
    </w:p>
    <w:p w:rsidR="003A362B" w:rsidRDefault="003A362B" w:rsidP="003A362B">
      <w:pPr>
        <w:autoSpaceDE w:val="0"/>
        <w:spacing w:after="0" w:line="240" w:lineRule="auto"/>
        <w:jc w:val="center"/>
        <w:rPr>
          <w:rFonts w:ascii="Times New Roman" w:hAnsi="Times New Roman"/>
          <w:color w:val="000000"/>
          <w:sz w:val="28"/>
          <w:szCs w:val="28"/>
        </w:rPr>
      </w:pP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заявление от _______________ 20 ____ г. № _________</w:t>
      </w:r>
    </w:p>
    <w:p w:rsidR="003A362B" w:rsidRDefault="003A362B" w:rsidP="003A362B">
      <w:pPr>
        <w:autoSpaceDE w:val="0"/>
        <w:spacing w:after="0" w:line="240" w:lineRule="auto"/>
        <w:rPr>
          <w:rFonts w:ascii="Times New Roman" w:hAnsi="Times New Roman"/>
          <w:color w:val="000000"/>
          <w:sz w:val="28"/>
          <w:szCs w:val="28"/>
        </w:rPr>
      </w:pPr>
      <w:r>
        <w:rPr>
          <w:rFonts w:ascii="Times New Roman" w:hAnsi="Times New Roman"/>
          <w:color w:val="000000"/>
          <w:sz w:val="28"/>
          <w:szCs w:val="28"/>
        </w:rPr>
        <w:t>Принято от_______________________________________________________</w:t>
      </w:r>
    </w:p>
    <w:p w:rsidR="003A362B" w:rsidRPr="00C04E78" w:rsidRDefault="003A362B" w:rsidP="003A362B">
      <w:pPr>
        <w:autoSpaceDE w:val="0"/>
        <w:spacing w:after="0" w:line="240" w:lineRule="auto"/>
        <w:jc w:val="center"/>
        <w:rPr>
          <w:rFonts w:ascii="Times New Roman" w:hAnsi="Times New Roman"/>
          <w:color w:val="000000"/>
          <w:sz w:val="24"/>
          <w:szCs w:val="24"/>
        </w:rPr>
      </w:pPr>
      <w:r w:rsidRPr="00C04E78">
        <w:rPr>
          <w:rFonts w:ascii="Times New Roman" w:hAnsi="Times New Roman"/>
          <w:color w:val="000000"/>
          <w:sz w:val="24"/>
          <w:szCs w:val="24"/>
        </w:rPr>
        <w:t>(Ф.И.О. заявителя)</w:t>
      </w:r>
    </w:p>
    <w:p w:rsidR="003A362B" w:rsidRDefault="003A362B" w:rsidP="003A362B">
      <w:pPr>
        <w:autoSpaceDE w:val="0"/>
        <w:spacing w:after="0" w:line="240" w:lineRule="auto"/>
        <w:jc w:val="both"/>
        <w:rPr>
          <w:rFonts w:ascii="Times New Roman" w:eastAsia="Times New Roman" w:hAnsi="Times New Roman"/>
          <w:bCs/>
          <w:sz w:val="28"/>
          <w:szCs w:val="28"/>
        </w:rPr>
      </w:pPr>
      <w:r>
        <w:rPr>
          <w:rFonts w:ascii="Times New Roman" w:hAnsi="Times New Roman"/>
          <w:color w:val="000000"/>
          <w:sz w:val="28"/>
          <w:szCs w:val="28"/>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rPr>
        <w:t>»</w:t>
      </w:r>
    </w:p>
    <w:p w:rsidR="003A362B" w:rsidRDefault="003A362B" w:rsidP="003A362B">
      <w:pPr>
        <w:autoSpaceDE w:val="0"/>
        <w:spacing w:after="0" w:line="240" w:lineRule="auto"/>
        <w:jc w:val="both"/>
        <w:rPr>
          <w:rFonts w:ascii="Times New Roman" w:eastAsia="Times New Roman" w:hAnsi="Times New Roman"/>
          <w:bCs/>
          <w:sz w:val="28"/>
          <w:szCs w:val="28"/>
        </w:rPr>
      </w:pPr>
    </w:p>
    <w:tbl>
      <w:tblPr>
        <w:tblStyle w:val="a4"/>
        <w:tblW w:w="9571" w:type="dxa"/>
        <w:tblLayout w:type="fixed"/>
        <w:tblLook w:val="04A0"/>
      </w:tblPr>
      <w:tblGrid>
        <w:gridCol w:w="817"/>
        <w:gridCol w:w="4961"/>
        <w:gridCol w:w="1985"/>
        <w:gridCol w:w="1808"/>
      </w:tblGrid>
      <w:tr w:rsidR="003A362B" w:rsidTr="00787BBD">
        <w:tc>
          <w:tcPr>
            <w:tcW w:w="817" w:type="dxa"/>
          </w:tcPr>
          <w:p w:rsidR="003A362B" w:rsidRPr="0014262E" w:rsidRDefault="003A362B" w:rsidP="00787BBD">
            <w:pPr>
              <w:autoSpaceDE w:val="0"/>
              <w:jc w:val="center"/>
              <w:rPr>
                <w:bCs/>
                <w:sz w:val="24"/>
                <w:szCs w:val="24"/>
              </w:rPr>
            </w:pPr>
            <w:r>
              <w:rPr>
                <w:bCs/>
                <w:sz w:val="24"/>
                <w:szCs w:val="24"/>
              </w:rPr>
              <w:t>№ п/п</w:t>
            </w:r>
          </w:p>
        </w:tc>
        <w:tc>
          <w:tcPr>
            <w:tcW w:w="4961" w:type="dxa"/>
          </w:tcPr>
          <w:p w:rsidR="003A362B" w:rsidRPr="0014262E" w:rsidRDefault="003A362B" w:rsidP="00787BBD">
            <w:pPr>
              <w:autoSpaceDE w:val="0"/>
              <w:jc w:val="center"/>
              <w:rPr>
                <w:bCs/>
                <w:sz w:val="24"/>
                <w:szCs w:val="24"/>
              </w:rPr>
            </w:pPr>
            <w:r>
              <w:rPr>
                <w:bCs/>
                <w:sz w:val="24"/>
                <w:szCs w:val="24"/>
              </w:rPr>
              <w:t>Наименование</w:t>
            </w:r>
          </w:p>
        </w:tc>
        <w:tc>
          <w:tcPr>
            <w:tcW w:w="1985" w:type="dxa"/>
          </w:tcPr>
          <w:p w:rsidR="003A362B" w:rsidRDefault="003A362B" w:rsidP="00787BBD">
            <w:pPr>
              <w:autoSpaceDE w:val="0"/>
              <w:jc w:val="center"/>
              <w:rPr>
                <w:bCs/>
                <w:sz w:val="24"/>
                <w:szCs w:val="24"/>
              </w:rPr>
            </w:pPr>
            <w:r>
              <w:rPr>
                <w:bCs/>
                <w:sz w:val="24"/>
                <w:szCs w:val="24"/>
              </w:rPr>
              <w:t xml:space="preserve">Подлинник/ Копия, </w:t>
            </w:r>
          </w:p>
          <w:p w:rsidR="003A362B" w:rsidRPr="0014262E" w:rsidRDefault="003A362B" w:rsidP="00787BBD">
            <w:pPr>
              <w:autoSpaceDE w:val="0"/>
              <w:jc w:val="center"/>
              <w:rPr>
                <w:bCs/>
                <w:sz w:val="24"/>
                <w:szCs w:val="24"/>
              </w:rPr>
            </w:pPr>
            <w:r>
              <w:rPr>
                <w:bCs/>
                <w:sz w:val="24"/>
                <w:szCs w:val="24"/>
              </w:rPr>
              <w:t>кол-во листов</w:t>
            </w:r>
          </w:p>
        </w:tc>
        <w:tc>
          <w:tcPr>
            <w:tcW w:w="1808" w:type="dxa"/>
          </w:tcPr>
          <w:p w:rsidR="003A362B" w:rsidRPr="0014262E" w:rsidRDefault="003A362B" w:rsidP="00787BBD">
            <w:pPr>
              <w:autoSpaceDE w:val="0"/>
              <w:jc w:val="center"/>
              <w:rPr>
                <w:bCs/>
                <w:sz w:val="24"/>
                <w:szCs w:val="24"/>
              </w:rPr>
            </w:pPr>
            <w:r>
              <w:rPr>
                <w:bCs/>
                <w:sz w:val="24"/>
                <w:szCs w:val="24"/>
              </w:rPr>
              <w:t>Примечание</w:t>
            </w:r>
          </w:p>
        </w:tc>
      </w:tr>
      <w:tr w:rsidR="003A362B" w:rsidTr="00787BBD">
        <w:tc>
          <w:tcPr>
            <w:tcW w:w="9571" w:type="dxa"/>
            <w:gridSpan w:val="4"/>
          </w:tcPr>
          <w:p w:rsidR="003A362B" w:rsidRDefault="003A362B" w:rsidP="00787BBD">
            <w:pPr>
              <w:autoSpaceDE w:val="0"/>
              <w:jc w:val="center"/>
              <w:rPr>
                <w:bCs/>
                <w:sz w:val="24"/>
                <w:szCs w:val="24"/>
              </w:rPr>
            </w:pPr>
            <w:r>
              <w:rPr>
                <w:bCs/>
                <w:sz w:val="24"/>
                <w:szCs w:val="24"/>
              </w:rPr>
              <w:t>Для юридических лиц</w:t>
            </w:r>
          </w:p>
        </w:tc>
      </w:tr>
      <w:tr w:rsidR="003A362B" w:rsidTr="00787BBD">
        <w:tc>
          <w:tcPr>
            <w:tcW w:w="817" w:type="dxa"/>
          </w:tcPr>
          <w:p w:rsidR="003A362B" w:rsidRPr="0014262E" w:rsidRDefault="003A362B" w:rsidP="00787BBD">
            <w:pPr>
              <w:autoSpaceDE w:val="0"/>
              <w:jc w:val="center"/>
              <w:rPr>
                <w:bCs/>
                <w:sz w:val="24"/>
                <w:szCs w:val="24"/>
              </w:rPr>
            </w:pPr>
            <w:r>
              <w:rPr>
                <w:bCs/>
                <w:sz w:val="24"/>
                <w:szCs w:val="24"/>
              </w:rPr>
              <w:t>1</w:t>
            </w:r>
          </w:p>
        </w:tc>
        <w:tc>
          <w:tcPr>
            <w:tcW w:w="4961" w:type="dxa"/>
          </w:tcPr>
          <w:p w:rsidR="003A362B" w:rsidRPr="0014262E" w:rsidRDefault="003A362B" w:rsidP="00787BBD">
            <w:pPr>
              <w:autoSpaceDE w:val="0"/>
              <w:jc w:val="center"/>
              <w:rPr>
                <w:bCs/>
                <w:sz w:val="24"/>
                <w:szCs w:val="24"/>
              </w:rPr>
            </w:pPr>
            <w:r>
              <w:rPr>
                <w:bCs/>
                <w:sz w:val="24"/>
                <w:szCs w:val="24"/>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r>
              <w:rPr>
                <w:bCs/>
                <w:sz w:val="24"/>
                <w:szCs w:val="24"/>
              </w:rPr>
              <w:t>2</w:t>
            </w:r>
          </w:p>
        </w:tc>
        <w:tc>
          <w:tcPr>
            <w:tcW w:w="4961" w:type="dxa"/>
          </w:tcPr>
          <w:p w:rsidR="003A362B" w:rsidRDefault="003A362B" w:rsidP="00787BBD">
            <w:pPr>
              <w:autoSpaceDE w:val="0"/>
              <w:jc w:val="center"/>
              <w:rPr>
                <w:bCs/>
                <w:sz w:val="24"/>
                <w:szCs w:val="24"/>
              </w:rPr>
            </w:pPr>
            <w:r>
              <w:rPr>
                <w:bCs/>
                <w:sz w:val="24"/>
                <w:szCs w:val="24"/>
              </w:rPr>
              <w:t>Копии учредительных документов (для юридических лиц)</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r>
              <w:rPr>
                <w:bCs/>
                <w:sz w:val="24"/>
                <w:szCs w:val="24"/>
              </w:rPr>
              <w:t>3</w:t>
            </w:r>
          </w:p>
        </w:tc>
        <w:tc>
          <w:tcPr>
            <w:tcW w:w="4961" w:type="dxa"/>
          </w:tcPr>
          <w:p w:rsidR="003A362B" w:rsidRDefault="003A362B" w:rsidP="00787BBD">
            <w:pPr>
              <w:autoSpaceDE w:val="0"/>
              <w:jc w:val="center"/>
              <w:rPr>
                <w:bCs/>
                <w:sz w:val="24"/>
                <w:szCs w:val="24"/>
              </w:rPr>
            </w:pPr>
            <w:r>
              <w:rPr>
                <w:bCs/>
                <w:sz w:val="24"/>
                <w:szCs w:val="24"/>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r>
              <w:rPr>
                <w:bCs/>
                <w:sz w:val="24"/>
                <w:szCs w:val="24"/>
              </w:rPr>
              <w:t>4</w:t>
            </w:r>
          </w:p>
        </w:tc>
        <w:tc>
          <w:tcPr>
            <w:tcW w:w="4961" w:type="dxa"/>
          </w:tcPr>
          <w:p w:rsidR="003A362B" w:rsidRDefault="003A362B" w:rsidP="00787BBD">
            <w:pPr>
              <w:autoSpaceDE w:val="0"/>
              <w:jc w:val="center"/>
              <w:rPr>
                <w:bCs/>
                <w:sz w:val="24"/>
                <w:szCs w:val="24"/>
              </w:rPr>
            </w:pPr>
            <w:r>
              <w:rPr>
                <w:bCs/>
                <w:sz w:val="24"/>
                <w:szCs w:val="24"/>
              </w:rPr>
              <w:t>Свидетельство о государственной регистрации</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r>
              <w:rPr>
                <w:bCs/>
                <w:sz w:val="24"/>
                <w:szCs w:val="24"/>
              </w:rPr>
              <w:t>5</w:t>
            </w:r>
          </w:p>
        </w:tc>
        <w:tc>
          <w:tcPr>
            <w:tcW w:w="4961" w:type="dxa"/>
          </w:tcPr>
          <w:p w:rsidR="003A362B" w:rsidRDefault="003A362B" w:rsidP="00787BBD">
            <w:pPr>
              <w:autoSpaceDE w:val="0"/>
              <w:jc w:val="center"/>
              <w:rPr>
                <w:bCs/>
                <w:sz w:val="24"/>
                <w:szCs w:val="24"/>
              </w:rPr>
            </w:pPr>
            <w:r>
              <w:rPr>
                <w:bCs/>
                <w:sz w:val="24"/>
                <w:szCs w:val="24"/>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r>
              <w:rPr>
                <w:bCs/>
                <w:sz w:val="24"/>
                <w:szCs w:val="24"/>
              </w:rPr>
              <w:t>6</w:t>
            </w:r>
          </w:p>
        </w:tc>
        <w:tc>
          <w:tcPr>
            <w:tcW w:w="4961" w:type="dxa"/>
          </w:tcPr>
          <w:p w:rsidR="003A362B" w:rsidRDefault="003A362B" w:rsidP="00787BBD">
            <w:pPr>
              <w:autoSpaceDE w:val="0"/>
              <w:jc w:val="center"/>
              <w:rPr>
                <w:bCs/>
                <w:sz w:val="24"/>
                <w:szCs w:val="24"/>
              </w:rPr>
            </w:pPr>
            <w:r>
              <w:rPr>
                <w:bCs/>
                <w:sz w:val="24"/>
                <w:szCs w:val="24"/>
              </w:rPr>
              <w:t xml:space="preserve">Документы, подтверждающие принадлежность заявителя к категории </w:t>
            </w:r>
            <w:r>
              <w:rPr>
                <w:bCs/>
                <w:sz w:val="24"/>
                <w:szCs w:val="24"/>
              </w:rPr>
              <w:lastRenderedPageBreak/>
              <w:t>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p>
        </w:tc>
        <w:tc>
          <w:tcPr>
            <w:tcW w:w="4961" w:type="dxa"/>
          </w:tcPr>
          <w:p w:rsidR="003A362B" w:rsidRDefault="003A362B" w:rsidP="00787BBD">
            <w:pPr>
              <w:autoSpaceDE w:val="0"/>
              <w:jc w:val="center"/>
              <w:rPr>
                <w:bCs/>
                <w:sz w:val="24"/>
                <w:szCs w:val="24"/>
              </w:rPr>
            </w:pP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p>
        </w:tc>
        <w:tc>
          <w:tcPr>
            <w:tcW w:w="4961" w:type="dxa"/>
          </w:tcPr>
          <w:p w:rsidR="003A362B" w:rsidRDefault="003A362B" w:rsidP="00787BBD">
            <w:pPr>
              <w:autoSpaceDE w:val="0"/>
              <w:jc w:val="center"/>
              <w:rPr>
                <w:bCs/>
                <w:sz w:val="24"/>
                <w:szCs w:val="24"/>
              </w:rPr>
            </w:pP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9571" w:type="dxa"/>
            <w:gridSpan w:val="4"/>
          </w:tcPr>
          <w:p w:rsidR="003A362B" w:rsidRPr="0014262E" w:rsidRDefault="003A362B" w:rsidP="00787BBD">
            <w:pPr>
              <w:autoSpaceDE w:val="0"/>
              <w:jc w:val="center"/>
              <w:rPr>
                <w:bCs/>
                <w:sz w:val="24"/>
                <w:szCs w:val="24"/>
              </w:rPr>
            </w:pPr>
            <w:r>
              <w:rPr>
                <w:bCs/>
                <w:sz w:val="24"/>
                <w:szCs w:val="24"/>
              </w:rPr>
              <w:t>Для индивидуальных предпринимателей</w:t>
            </w:r>
          </w:p>
        </w:tc>
      </w:tr>
      <w:tr w:rsidR="003A362B" w:rsidTr="00787BBD">
        <w:tc>
          <w:tcPr>
            <w:tcW w:w="817" w:type="dxa"/>
          </w:tcPr>
          <w:p w:rsidR="003A362B" w:rsidRPr="0014262E" w:rsidRDefault="003A362B" w:rsidP="00787BBD">
            <w:pPr>
              <w:autoSpaceDE w:val="0"/>
              <w:jc w:val="center"/>
              <w:rPr>
                <w:bCs/>
                <w:sz w:val="24"/>
                <w:szCs w:val="24"/>
              </w:rPr>
            </w:pPr>
            <w:r>
              <w:rPr>
                <w:bCs/>
                <w:sz w:val="24"/>
                <w:szCs w:val="24"/>
              </w:rPr>
              <w:t>1</w:t>
            </w:r>
          </w:p>
        </w:tc>
        <w:tc>
          <w:tcPr>
            <w:tcW w:w="4961" w:type="dxa"/>
          </w:tcPr>
          <w:p w:rsidR="003A362B" w:rsidRPr="0014262E" w:rsidRDefault="003A362B" w:rsidP="00787BBD">
            <w:pPr>
              <w:autoSpaceDE w:val="0"/>
              <w:jc w:val="center"/>
              <w:rPr>
                <w:bCs/>
                <w:sz w:val="24"/>
                <w:szCs w:val="24"/>
              </w:rPr>
            </w:pPr>
            <w:r>
              <w:rPr>
                <w:bCs/>
                <w:sz w:val="24"/>
                <w:szCs w:val="24"/>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r>
              <w:rPr>
                <w:bCs/>
                <w:sz w:val="24"/>
                <w:szCs w:val="24"/>
              </w:rPr>
              <w:t>2</w:t>
            </w:r>
          </w:p>
        </w:tc>
        <w:tc>
          <w:tcPr>
            <w:tcW w:w="4961" w:type="dxa"/>
          </w:tcPr>
          <w:p w:rsidR="003A362B" w:rsidRDefault="003A362B" w:rsidP="00787BBD">
            <w:pPr>
              <w:autoSpaceDE w:val="0"/>
              <w:jc w:val="center"/>
              <w:rPr>
                <w:bCs/>
                <w:sz w:val="24"/>
                <w:szCs w:val="24"/>
              </w:rPr>
            </w:pPr>
            <w:r>
              <w:rPr>
                <w:bCs/>
                <w:sz w:val="24"/>
                <w:szCs w:val="24"/>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r>
              <w:rPr>
                <w:bCs/>
                <w:sz w:val="24"/>
                <w:szCs w:val="24"/>
              </w:rPr>
              <w:t>3</w:t>
            </w:r>
          </w:p>
        </w:tc>
        <w:tc>
          <w:tcPr>
            <w:tcW w:w="4961" w:type="dxa"/>
          </w:tcPr>
          <w:p w:rsidR="003A362B" w:rsidRDefault="003A362B" w:rsidP="00787BBD">
            <w:pPr>
              <w:autoSpaceDE w:val="0"/>
              <w:jc w:val="center"/>
              <w:rPr>
                <w:bCs/>
                <w:sz w:val="24"/>
                <w:szCs w:val="24"/>
              </w:rPr>
            </w:pPr>
            <w:r>
              <w:rPr>
                <w:bCs/>
                <w:sz w:val="24"/>
                <w:szCs w:val="24"/>
              </w:rPr>
              <w:t>Свидетельство о государственной регистрации</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r>
              <w:rPr>
                <w:bCs/>
                <w:sz w:val="24"/>
                <w:szCs w:val="24"/>
              </w:rPr>
              <w:t>4</w:t>
            </w:r>
          </w:p>
        </w:tc>
        <w:tc>
          <w:tcPr>
            <w:tcW w:w="4961" w:type="dxa"/>
          </w:tcPr>
          <w:p w:rsidR="003A362B" w:rsidRDefault="003A362B" w:rsidP="00787BBD">
            <w:pPr>
              <w:autoSpaceDE w:val="0"/>
              <w:jc w:val="center"/>
              <w:rPr>
                <w:bCs/>
                <w:sz w:val="24"/>
                <w:szCs w:val="24"/>
              </w:rPr>
            </w:pPr>
            <w:r>
              <w:rPr>
                <w:bCs/>
                <w:sz w:val="24"/>
                <w:szCs w:val="24"/>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p>
        </w:tc>
        <w:tc>
          <w:tcPr>
            <w:tcW w:w="4961" w:type="dxa"/>
          </w:tcPr>
          <w:p w:rsidR="003A362B" w:rsidRDefault="003A362B" w:rsidP="00787BBD">
            <w:pPr>
              <w:autoSpaceDE w:val="0"/>
              <w:jc w:val="center"/>
              <w:rPr>
                <w:bCs/>
                <w:sz w:val="24"/>
                <w:szCs w:val="24"/>
              </w:rPr>
            </w:pPr>
            <w:r>
              <w:rPr>
                <w:bCs/>
                <w:sz w:val="24"/>
                <w:szCs w:val="24"/>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p>
        </w:tc>
        <w:tc>
          <w:tcPr>
            <w:tcW w:w="4961" w:type="dxa"/>
          </w:tcPr>
          <w:p w:rsidR="003A362B" w:rsidRDefault="003A362B" w:rsidP="00787BBD">
            <w:pPr>
              <w:autoSpaceDE w:val="0"/>
              <w:jc w:val="center"/>
              <w:rPr>
                <w:bCs/>
                <w:sz w:val="24"/>
                <w:szCs w:val="24"/>
              </w:rPr>
            </w:pP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r w:rsidR="003A362B" w:rsidTr="00787BBD">
        <w:tc>
          <w:tcPr>
            <w:tcW w:w="817" w:type="dxa"/>
          </w:tcPr>
          <w:p w:rsidR="003A362B" w:rsidRDefault="003A362B" w:rsidP="00787BBD">
            <w:pPr>
              <w:autoSpaceDE w:val="0"/>
              <w:jc w:val="center"/>
              <w:rPr>
                <w:bCs/>
                <w:sz w:val="24"/>
                <w:szCs w:val="24"/>
              </w:rPr>
            </w:pPr>
          </w:p>
        </w:tc>
        <w:tc>
          <w:tcPr>
            <w:tcW w:w="4961" w:type="dxa"/>
          </w:tcPr>
          <w:p w:rsidR="003A362B" w:rsidRDefault="003A362B" w:rsidP="00787BBD">
            <w:pPr>
              <w:autoSpaceDE w:val="0"/>
              <w:jc w:val="center"/>
              <w:rPr>
                <w:bCs/>
                <w:sz w:val="24"/>
                <w:szCs w:val="24"/>
              </w:rPr>
            </w:pPr>
          </w:p>
        </w:tc>
        <w:tc>
          <w:tcPr>
            <w:tcW w:w="1985" w:type="dxa"/>
          </w:tcPr>
          <w:p w:rsidR="003A362B" w:rsidRPr="0014262E" w:rsidRDefault="003A362B" w:rsidP="00787BBD">
            <w:pPr>
              <w:autoSpaceDE w:val="0"/>
              <w:jc w:val="center"/>
              <w:rPr>
                <w:bCs/>
                <w:sz w:val="24"/>
                <w:szCs w:val="24"/>
              </w:rPr>
            </w:pPr>
          </w:p>
        </w:tc>
        <w:tc>
          <w:tcPr>
            <w:tcW w:w="1808" w:type="dxa"/>
          </w:tcPr>
          <w:p w:rsidR="003A362B" w:rsidRPr="0014262E" w:rsidRDefault="003A362B" w:rsidP="00787BBD">
            <w:pPr>
              <w:autoSpaceDE w:val="0"/>
              <w:jc w:val="center"/>
              <w:rPr>
                <w:bCs/>
                <w:sz w:val="24"/>
                <w:szCs w:val="24"/>
              </w:rPr>
            </w:pPr>
          </w:p>
        </w:tc>
      </w:tr>
    </w:tbl>
    <w:p w:rsidR="003A362B" w:rsidRDefault="003A362B" w:rsidP="003A362B">
      <w:pPr>
        <w:autoSpaceDE w:val="0"/>
        <w:spacing w:after="0" w:line="240" w:lineRule="auto"/>
        <w:jc w:val="both"/>
        <w:rPr>
          <w:rFonts w:ascii="Times New Roman" w:eastAsia="Times New Roman" w:hAnsi="Times New Roman"/>
          <w:bCs/>
          <w:sz w:val="28"/>
          <w:szCs w:val="28"/>
        </w:rPr>
      </w:pPr>
    </w:p>
    <w:p w:rsidR="003A362B" w:rsidRDefault="003A362B" w:rsidP="003A362B">
      <w:pPr>
        <w:autoSpaceDE w:val="0"/>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Заявитель ____________      _________________</w:t>
      </w:r>
    </w:p>
    <w:p w:rsidR="003A362B" w:rsidRDefault="003A362B" w:rsidP="003A362B">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(подпись)                             (расшифровка)</w:t>
      </w:r>
    </w:p>
    <w:p w:rsidR="003A362B" w:rsidRPr="00C04E78" w:rsidRDefault="003A362B" w:rsidP="003A362B">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МП</w:t>
      </w:r>
    </w:p>
    <w:p w:rsidR="003A362B" w:rsidRDefault="003A362B" w:rsidP="003A362B">
      <w:pPr>
        <w:autoSpaceDE w:val="0"/>
        <w:spacing w:after="0" w:line="240" w:lineRule="auto"/>
        <w:jc w:val="both"/>
        <w:rPr>
          <w:rFonts w:ascii="Times New Roman" w:hAnsi="Times New Roman"/>
          <w:color w:val="000000"/>
          <w:sz w:val="28"/>
          <w:szCs w:val="28"/>
        </w:rPr>
      </w:pPr>
    </w:p>
    <w:p w:rsidR="003A362B" w:rsidRPr="00C04E78" w:rsidRDefault="003A362B" w:rsidP="003A362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Заявка принята уполномоченным лицом</w:t>
      </w:r>
      <w:r w:rsidRPr="00C04E78">
        <w:rPr>
          <w:rFonts w:ascii="Times New Roman" w:eastAsia="Times New Roman" w:hAnsi="Times New Roman"/>
          <w:sz w:val="28"/>
          <w:szCs w:val="28"/>
        </w:rPr>
        <w:t>:</w:t>
      </w:r>
    </w:p>
    <w:p w:rsidR="003A362B" w:rsidRPr="00C04E78" w:rsidRDefault="003A362B" w:rsidP="003A362B">
      <w:pPr>
        <w:spacing w:after="0" w:line="240" w:lineRule="auto"/>
        <w:jc w:val="both"/>
        <w:rPr>
          <w:rFonts w:ascii="Times New Roman" w:eastAsia="Times New Roman" w:hAnsi="Times New Roman"/>
          <w:sz w:val="28"/>
          <w:szCs w:val="28"/>
        </w:rPr>
      </w:pPr>
      <w:r w:rsidRPr="00C04E78">
        <w:rPr>
          <w:rFonts w:ascii="Times New Roman" w:eastAsia="Times New Roman" w:hAnsi="Times New Roman"/>
          <w:sz w:val="28"/>
          <w:szCs w:val="28"/>
        </w:rPr>
        <w:t>Час.____мин.___  «____»_______________20____г. за №____</w:t>
      </w:r>
    </w:p>
    <w:p w:rsidR="003A362B" w:rsidRPr="00C04E78" w:rsidRDefault="003A362B" w:rsidP="003A362B">
      <w:pPr>
        <w:spacing w:after="0" w:line="240" w:lineRule="auto"/>
        <w:jc w:val="both"/>
        <w:rPr>
          <w:rFonts w:ascii="Times New Roman" w:eastAsia="Times New Roman" w:hAnsi="Times New Roman"/>
          <w:sz w:val="28"/>
          <w:szCs w:val="28"/>
        </w:rPr>
      </w:pPr>
    </w:p>
    <w:p w:rsidR="003A362B" w:rsidRPr="00C04E78" w:rsidRDefault="003A362B" w:rsidP="003A362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Подпись уполномоченного лица </w:t>
      </w:r>
    </w:p>
    <w:p w:rsidR="003A362B" w:rsidRPr="00C04E78" w:rsidRDefault="003A362B" w:rsidP="003A362B">
      <w:pPr>
        <w:spacing w:after="0" w:line="240" w:lineRule="auto"/>
        <w:jc w:val="both"/>
        <w:rPr>
          <w:rFonts w:ascii="Times New Roman" w:eastAsia="Times New Roman" w:hAnsi="Times New Roman"/>
          <w:sz w:val="28"/>
          <w:szCs w:val="28"/>
        </w:rPr>
      </w:pPr>
    </w:p>
    <w:p w:rsidR="003A362B" w:rsidRPr="00C04E78" w:rsidRDefault="003A362B" w:rsidP="003A362B">
      <w:pPr>
        <w:spacing w:after="0" w:line="240" w:lineRule="auto"/>
        <w:jc w:val="both"/>
        <w:rPr>
          <w:rFonts w:ascii="Times New Roman" w:eastAsia="Times New Roman" w:hAnsi="Times New Roman"/>
          <w:sz w:val="28"/>
          <w:szCs w:val="28"/>
        </w:rPr>
      </w:pPr>
      <w:r w:rsidRPr="00C04E78">
        <w:rPr>
          <w:rFonts w:ascii="Times New Roman" w:eastAsia="Times New Roman" w:hAnsi="Times New Roman"/>
          <w:sz w:val="28"/>
          <w:szCs w:val="28"/>
        </w:rPr>
        <w:t>_____________________                                                 ____________________</w:t>
      </w:r>
    </w:p>
    <w:p w:rsidR="003A362B" w:rsidRPr="00C04E78" w:rsidRDefault="003A362B" w:rsidP="003A362B">
      <w:pPr>
        <w:spacing w:after="0" w:line="240" w:lineRule="auto"/>
        <w:jc w:val="both"/>
        <w:rPr>
          <w:rFonts w:ascii="Times New Roman" w:eastAsia="Times New Roman" w:hAnsi="Times New Roman"/>
        </w:rPr>
      </w:pPr>
      <w:r w:rsidRPr="00C04E78">
        <w:rPr>
          <w:rFonts w:ascii="Times New Roman" w:eastAsia="Times New Roman" w:hAnsi="Times New Roman"/>
        </w:rPr>
        <w:t xml:space="preserve">                (подпись)                                                                                                   (Ф.И.О.)</w:t>
      </w:r>
    </w:p>
    <w:p w:rsidR="003A362B" w:rsidRPr="00C04E78" w:rsidRDefault="003A362B" w:rsidP="003A362B">
      <w:pPr>
        <w:spacing w:after="0" w:line="240" w:lineRule="auto"/>
        <w:jc w:val="both"/>
        <w:rPr>
          <w:rFonts w:ascii="Times New Roman" w:eastAsia="Times New Roman" w:hAnsi="Times New Roman"/>
        </w:rPr>
      </w:pP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jc w:val="center"/>
        <w:rPr>
          <w:rFonts w:ascii="Times New Roman" w:hAnsi="Times New Roman"/>
          <w:b/>
          <w:bCs/>
          <w:color w:val="000000"/>
          <w:sz w:val="28"/>
          <w:szCs w:val="28"/>
        </w:rPr>
      </w:pPr>
    </w:p>
    <w:p w:rsidR="003A362B" w:rsidRDefault="003A362B" w:rsidP="003A362B">
      <w:pPr>
        <w:autoSpaceDE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______________</w:t>
      </w:r>
    </w:p>
    <w:p w:rsidR="003A362B" w:rsidRDefault="003A362B" w:rsidP="003A362B">
      <w:pPr>
        <w:autoSpaceDE w:val="0"/>
        <w:spacing w:after="0" w:line="240" w:lineRule="auto"/>
        <w:jc w:val="both"/>
        <w:rPr>
          <w:rFonts w:ascii="Times New Roman" w:hAnsi="Times New Roman"/>
          <w:b/>
          <w:bCs/>
          <w:color w:val="000000"/>
          <w:sz w:val="28"/>
          <w:szCs w:val="28"/>
        </w:rPr>
      </w:pPr>
    </w:p>
    <w:p w:rsidR="003A362B" w:rsidRDefault="003A362B" w:rsidP="003A362B">
      <w:pPr>
        <w:autoSpaceDE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Приложение 3</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к административному регламенту</w:t>
      </w:r>
    </w:p>
    <w:p w:rsidR="003A362B" w:rsidRDefault="003A362B" w:rsidP="003A362B">
      <w:pPr>
        <w:autoSpaceDE w:val="0"/>
        <w:spacing w:after="0" w:line="240" w:lineRule="auto"/>
        <w:jc w:val="both"/>
        <w:rPr>
          <w:rFonts w:ascii="Times New Roman" w:hAnsi="Times New Roman"/>
          <w:color w:val="000000"/>
          <w:sz w:val="28"/>
          <w:szCs w:val="28"/>
        </w:rPr>
      </w:pP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Главе Малмыжского района</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____________________________</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от _________________________</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____________________________</w:t>
      </w:r>
    </w:p>
    <w:p w:rsidR="003A362B" w:rsidRPr="00172B1A" w:rsidRDefault="003A362B" w:rsidP="003A362B">
      <w:pPr>
        <w:autoSpaceDE w:val="0"/>
        <w:spacing w:after="0" w:line="240" w:lineRule="auto"/>
        <w:jc w:val="both"/>
        <w:rPr>
          <w:rFonts w:ascii="Times New Roman" w:hAnsi="Times New Roman"/>
          <w:color w:val="000000"/>
          <w:sz w:val="24"/>
          <w:szCs w:val="24"/>
        </w:rPr>
      </w:pPr>
      <w:r w:rsidRPr="00172B1A">
        <w:rPr>
          <w:rFonts w:ascii="Times New Roman" w:hAnsi="Times New Roman"/>
          <w:color w:val="000000"/>
          <w:sz w:val="24"/>
          <w:szCs w:val="24"/>
        </w:rPr>
        <w:t>(полное наименование заявителя -</w:t>
      </w:r>
    </w:p>
    <w:p w:rsidR="003A362B" w:rsidRPr="00172B1A" w:rsidRDefault="003A362B" w:rsidP="003A362B">
      <w:pPr>
        <w:autoSpaceDE w:val="0"/>
        <w:spacing w:after="0" w:line="240" w:lineRule="auto"/>
        <w:jc w:val="both"/>
        <w:rPr>
          <w:rFonts w:ascii="Times New Roman" w:hAnsi="Times New Roman"/>
          <w:color w:val="000000"/>
          <w:sz w:val="24"/>
          <w:szCs w:val="24"/>
        </w:rPr>
      </w:pPr>
      <w:r w:rsidRPr="00172B1A">
        <w:rPr>
          <w:rFonts w:ascii="Times New Roman" w:hAnsi="Times New Roman"/>
          <w:color w:val="000000"/>
          <w:sz w:val="24"/>
          <w:szCs w:val="24"/>
        </w:rPr>
        <w:t>юридического лица или фамилия,</w:t>
      </w:r>
    </w:p>
    <w:p w:rsidR="003A362B" w:rsidRPr="00172B1A" w:rsidRDefault="003A362B" w:rsidP="003A362B">
      <w:pPr>
        <w:autoSpaceDE w:val="0"/>
        <w:spacing w:after="0" w:line="240" w:lineRule="auto"/>
        <w:jc w:val="both"/>
        <w:rPr>
          <w:rFonts w:ascii="Times New Roman" w:hAnsi="Times New Roman"/>
          <w:color w:val="000000"/>
          <w:sz w:val="24"/>
          <w:szCs w:val="24"/>
        </w:rPr>
      </w:pPr>
      <w:r w:rsidRPr="00172B1A">
        <w:rPr>
          <w:rFonts w:ascii="Times New Roman" w:hAnsi="Times New Roman"/>
          <w:color w:val="000000"/>
          <w:sz w:val="24"/>
          <w:szCs w:val="24"/>
        </w:rPr>
        <w:t>имя и отчество физического лица)</w:t>
      </w:r>
    </w:p>
    <w:p w:rsidR="003A362B" w:rsidRDefault="003A362B" w:rsidP="003A362B">
      <w:pPr>
        <w:autoSpaceDE w:val="0"/>
        <w:spacing w:after="0" w:line="240" w:lineRule="auto"/>
        <w:jc w:val="both"/>
        <w:rPr>
          <w:rFonts w:ascii="Times New Roman" w:hAnsi="Times New Roman"/>
          <w:color w:val="000000"/>
          <w:sz w:val="28"/>
          <w:szCs w:val="28"/>
        </w:rPr>
      </w:pPr>
    </w:p>
    <w:p w:rsidR="003A362B" w:rsidRDefault="003A362B" w:rsidP="003A362B">
      <w:pPr>
        <w:autoSpaceDE w:val="0"/>
        <w:spacing w:after="0" w:line="240" w:lineRule="auto"/>
        <w:jc w:val="both"/>
        <w:rPr>
          <w:rFonts w:ascii="Times New Roman" w:hAnsi="Times New Roman"/>
          <w:color w:val="000000"/>
          <w:sz w:val="28"/>
          <w:szCs w:val="28"/>
        </w:rPr>
      </w:pPr>
    </w:p>
    <w:p w:rsidR="003A362B" w:rsidRDefault="003A362B" w:rsidP="003A362B">
      <w:pPr>
        <w:autoSpaceDE w:val="0"/>
        <w:spacing w:after="0" w:line="240" w:lineRule="auto"/>
        <w:jc w:val="center"/>
        <w:rPr>
          <w:rFonts w:ascii="Times New Roman" w:hAnsi="Times New Roman"/>
          <w:color w:val="000000"/>
          <w:sz w:val="28"/>
          <w:szCs w:val="28"/>
        </w:rPr>
      </w:pPr>
    </w:p>
    <w:p w:rsidR="003A362B" w:rsidRDefault="003A362B" w:rsidP="003A362B">
      <w:pPr>
        <w:autoSpaceDE w:val="0"/>
        <w:spacing w:after="0" w:line="240" w:lineRule="auto"/>
        <w:jc w:val="center"/>
        <w:rPr>
          <w:rFonts w:ascii="Times New Roman" w:hAnsi="Times New Roman"/>
          <w:color w:val="000000"/>
          <w:sz w:val="28"/>
          <w:szCs w:val="28"/>
        </w:rPr>
      </w:pPr>
    </w:p>
    <w:p w:rsidR="003A362B" w:rsidRDefault="003A362B" w:rsidP="003A362B">
      <w:pPr>
        <w:autoSpaceDE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ЗАЯВЛЕНИЕ (ЖАЛОБА)</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rsidR="003A362B" w:rsidRDefault="003A362B" w:rsidP="003A362B">
      <w:pPr>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___________________________________________________________________________________________________________________________________________________________________________________________________</w:t>
      </w:r>
    </w:p>
    <w:p w:rsidR="003A362B" w:rsidRDefault="003A362B" w:rsidP="003A362B">
      <w:pPr>
        <w:rPr>
          <w:rFonts w:ascii="Times New Roman" w:hAnsi="Times New Roman" w:cs="Calibri"/>
          <w:color w:val="000000"/>
          <w:sz w:val="24"/>
          <w:szCs w:val="24"/>
        </w:rPr>
      </w:pPr>
    </w:p>
    <w:p w:rsidR="003A362B" w:rsidRDefault="003A362B" w:rsidP="003A362B">
      <w:pPr>
        <w:rPr>
          <w:rFonts w:cs="Calibri"/>
          <w:color w:val="000000"/>
          <w:sz w:val="24"/>
          <w:szCs w:val="24"/>
        </w:rPr>
      </w:pPr>
    </w:p>
    <w:p w:rsidR="003A362B" w:rsidRPr="00172B1A" w:rsidRDefault="003A362B" w:rsidP="003A362B">
      <w:pPr>
        <w:rPr>
          <w:rFonts w:ascii="Times New Roman" w:hAnsi="Times New Roman"/>
          <w:sz w:val="28"/>
          <w:szCs w:val="28"/>
        </w:rPr>
      </w:pPr>
      <w:r w:rsidRPr="00172B1A">
        <w:rPr>
          <w:rFonts w:ascii="Times New Roman" w:hAnsi="Times New Roman"/>
          <w:color w:val="000000"/>
          <w:sz w:val="28"/>
          <w:szCs w:val="28"/>
        </w:rPr>
        <w:t>(Дата, подпись заявителя)</w:t>
      </w:r>
    </w:p>
    <w:p w:rsidR="003A362B" w:rsidRDefault="003A362B" w:rsidP="003A362B">
      <w:pPr>
        <w:jc w:val="center"/>
      </w:pPr>
    </w:p>
    <w:p w:rsidR="003A362B" w:rsidRDefault="003A362B" w:rsidP="003A362B">
      <w:pPr>
        <w:jc w:val="cente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8"/>
          <w:szCs w:val="28"/>
        </w:rPr>
      </w:pPr>
    </w:p>
    <w:p w:rsidR="00EA77E0" w:rsidRDefault="00EA77E0" w:rsidP="00EA77E0">
      <w:pPr>
        <w:spacing w:after="0" w:line="240" w:lineRule="auto"/>
        <w:jc w:val="both"/>
        <w:rPr>
          <w:rFonts w:ascii="Times New Roman" w:eastAsia="Times New Roman" w:hAnsi="Times New Roman"/>
          <w:sz w:val="24"/>
          <w:szCs w:val="24"/>
        </w:rPr>
      </w:pPr>
    </w:p>
    <w:p w:rsidR="00EA77E0" w:rsidRDefault="00EA77E0" w:rsidP="00EA77E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Чагина Ирина Алексеевна</w:t>
      </w:r>
    </w:p>
    <w:p w:rsidR="00EA77E0" w:rsidRDefault="00EA77E0" w:rsidP="00EA77E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2-04-23</w:t>
      </w:r>
    </w:p>
    <w:p w:rsidR="00EA77E0" w:rsidRDefault="00EA77E0" w:rsidP="00EA77E0">
      <w:pPr>
        <w:rPr>
          <w:rFonts w:ascii="Calibri" w:eastAsia="Calibri" w:hAnsi="Calibri"/>
          <w:lang w:eastAsia="zh-CN"/>
        </w:rPr>
      </w:pPr>
    </w:p>
    <w:p w:rsidR="005D7A79" w:rsidRDefault="005D7A79"/>
    <w:sectPr w:rsidR="005D7A79" w:rsidSect="00ED50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
    <w:charset w:val="80"/>
    <w:family w:val="swiss"/>
    <w:pitch w:val="variable"/>
    <w:sig w:usb0="21003A87"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EA77E0"/>
    <w:rsid w:val="003A362B"/>
    <w:rsid w:val="005D7A79"/>
    <w:rsid w:val="00EA77E0"/>
    <w:rsid w:val="00ED5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0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rsid w:val="003A362B"/>
    <w:rPr>
      <w:color w:val="0000FF"/>
      <w:u w:val="single"/>
    </w:rPr>
  </w:style>
  <w:style w:type="paragraph" w:customStyle="1" w:styleId="punct">
    <w:name w:val="punct"/>
    <w:basedOn w:val="a"/>
    <w:qFormat/>
    <w:rsid w:val="003A362B"/>
    <w:pPr>
      <w:autoSpaceDE w:val="0"/>
      <w:spacing w:after="0" w:line="360" w:lineRule="auto"/>
      <w:ind w:left="1789" w:hanging="360"/>
      <w:jc w:val="both"/>
    </w:pPr>
    <w:rPr>
      <w:rFonts w:ascii="Times New Roman" w:eastAsia="Times New Roman" w:hAnsi="Times New Roman" w:cs="Times New Roman"/>
      <w:sz w:val="26"/>
      <w:szCs w:val="26"/>
      <w:lang w:eastAsia="zh-CN"/>
    </w:rPr>
  </w:style>
  <w:style w:type="character" w:styleId="a3">
    <w:name w:val="Hyperlink"/>
    <w:basedOn w:val="a0"/>
    <w:rsid w:val="003A362B"/>
    <w:rPr>
      <w:color w:val="0000FF" w:themeColor="hyperlink"/>
      <w:u w:val="single"/>
    </w:rPr>
  </w:style>
  <w:style w:type="table" w:styleId="a4">
    <w:name w:val="Table Grid"/>
    <w:basedOn w:val="a1"/>
    <w:rsid w:val="003A36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1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hyperlink" Target="http://www.malmyzh4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6795</Words>
  <Characters>38736</Characters>
  <Application>Microsoft Office Word</Application>
  <DocSecurity>0</DocSecurity>
  <Lines>322</Lines>
  <Paragraphs>90</Paragraphs>
  <ScaleCrop>false</ScaleCrop>
  <Company>Microsoft</Company>
  <LinksUpToDate>false</LinksUpToDate>
  <CharactersWithSpaces>45441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4</cp:revision>
  <dcterms:created xsi:type="dcterms:W3CDTF">2018-11-27T10:38:00Z</dcterms:created>
  <dcterms:modified xsi:type="dcterms:W3CDTF">2018-11-27T10:39:00Z</dcterms:modified>
</cp:coreProperties>
</file>