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319" w:rsidRDefault="00153319" w:rsidP="001533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РОЖКИНСКАЯ СЕЛЬСКАЯ ДУМА</w:t>
      </w:r>
    </w:p>
    <w:p w:rsidR="00153319" w:rsidRDefault="00153319" w:rsidP="001533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153319" w:rsidRDefault="00153319" w:rsidP="0015331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153319" w:rsidRDefault="00153319" w:rsidP="00153319">
      <w:pPr>
        <w:spacing w:after="0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23.07.2019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                           №  33</w:t>
      </w:r>
    </w:p>
    <w:p w:rsidR="00153319" w:rsidRDefault="00153319" w:rsidP="00153319">
      <w:pPr>
        <w:spacing w:after="0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с. Рожки</w:t>
      </w:r>
    </w:p>
    <w:p w:rsidR="00153319" w:rsidRPr="00153319" w:rsidRDefault="00721C71" w:rsidP="00153319">
      <w:pPr>
        <w:shd w:val="clear" w:color="auto" w:fill="FFFFFF"/>
        <w:spacing w:before="648" w:after="0"/>
        <w:ind w:right="14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О назначении </w:t>
      </w:r>
      <w:r w:rsidR="009C76F9">
        <w:rPr>
          <w:rFonts w:ascii="Times New Roman" w:hAnsi="Times New Roman" w:cs="Times New Roman"/>
          <w:b/>
          <w:spacing w:val="-3"/>
          <w:sz w:val="28"/>
          <w:szCs w:val="28"/>
        </w:rPr>
        <w:t>и проведении</w:t>
      </w:r>
      <w:r w:rsidR="00153319" w:rsidRPr="00153319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153319" w:rsidRPr="00153319">
        <w:rPr>
          <w:rFonts w:ascii="Times New Roman" w:hAnsi="Times New Roman" w:cs="Times New Roman"/>
          <w:b/>
          <w:sz w:val="28"/>
          <w:szCs w:val="28"/>
        </w:rPr>
        <w:t>местного референдума</w:t>
      </w:r>
    </w:p>
    <w:p w:rsidR="00153319" w:rsidRDefault="00153319" w:rsidP="00153319">
      <w:pPr>
        <w:shd w:val="clear" w:color="auto" w:fill="FFFFFF"/>
        <w:spacing w:before="643" w:after="0" w:line="322" w:lineRule="exact"/>
        <w:ind w:left="14" w:right="14" w:firstLine="682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 xml:space="preserve">В соответствии со статьей 22, 56 Федерального закона от 06.10.2003 №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rFonts w:ascii="Times New Roman" w:hAnsi="Times New Roman" w:cs="Times New Roman"/>
          <w:spacing w:val="-1"/>
          <w:sz w:val="28"/>
          <w:szCs w:val="28"/>
        </w:rPr>
        <w:t>Российской Федерации», статьей 15 Федерального закона от 12.05.2002 № 67-</w:t>
      </w:r>
      <w:r>
        <w:rPr>
          <w:rFonts w:ascii="Times New Roman" w:hAnsi="Times New Roman" w:cs="Times New Roman"/>
          <w:sz w:val="28"/>
          <w:szCs w:val="28"/>
        </w:rPr>
        <w:t xml:space="preserve">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местном референдуме в Кировской </w:t>
      </w:r>
      <w:r w:rsidR="00655D68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="00655D68">
        <w:rPr>
          <w:rFonts w:ascii="Times New Roman" w:hAnsi="Times New Roman" w:cs="Times New Roman"/>
          <w:sz w:val="28"/>
          <w:szCs w:val="28"/>
        </w:rPr>
        <w:t xml:space="preserve">» и на основании распоряжения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</w:t>
      </w:r>
      <w:r w:rsidR="00655D68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655D68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r w:rsidR="00655D68">
        <w:rPr>
          <w:rFonts w:ascii="Times New Roman" w:hAnsi="Times New Roman" w:cs="Times New Roman"/>
          <w:spacing w:val="-3"/>
          <w:sz w:val="28"/>
          <w:szCs w:val="28"/>
        </w:rPr>
        <w:t xml:space="preserve"> от 17.06.2019  № 2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«О  поддержке инициативы  проведения местного референдума по вопросу введения самообложения граждан»</w:t>
      </w:r>
      <w:r w:rsidR="00655D68">
        <w:rPr>
          <w:rFonts w:ascii="Times New Roman" w:hAnsi="Times New Roman" w:cs="Times New Roman"/>
          <w:spacing w:val="-3"/>
          <w:sz w:val="28"/>
          <w:szCs w:val="28"/>
        </w:rPr>
        <w:t>,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Рожкинская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 сельская   Дума  РЕШИЛА:</w:t>
      </w:r>
    </w:p>
    <w:p w:rsidR="00153319" w:rsidRDefault="00153319" w:rsidP="00153319">
      <w:pPr>
        <w:shd w:val="clear" w:color="auto" w:fill="FFFFFF"/>
        <w:tabs>
          <w:tab w:val="left" w:pos="0"/>
        </w:tabs>
        <w:spacing w:after="0" w:line="322" w:lineRule="exact"/>
        <w:ind w:right="1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Назначить местный референдум по вопросу введения самообложения граждан на </w:t>
      </w:r>
      <w:r w:rsidR="00655D68">
        <w:rPr>
          <w:rFonts w:ascii="Times New Roman" w:hAnsi="Times New Roman" w:cs="Times New Roman"/>
          <w:sz w:val="28"/>
          <w:szCs w:val="28"/>
        </w:rPr>
        <w:t>воскресенье  08 сентября 2019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53319" w:rsidRDefault="00153319" w:rsidP="00153319">
      <w:pPr>
        <w:shd w:val="clear" w:color="auto" w:fill="FFFFFF"/>
        <w:tabs>
          <w:tab w:val="left" w:pos="0"/>
        </w:tabs>
        <w:spacing w:after="0" w:line="322" w:lineRule="exact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Сформулировать вопрос местного референдума следующим образом:</w:t>
      </w:r>
    </w:p>
    <w:p w:rsidR="00655D68" w:rsidRDefault="00153319" w:rsidP="00153319">
      <w:pPr>
        <w:shd w:val="clear" w:color="auto" w:fill="FFFFFF"/>
        <w:tabs>
          <w:tab w:val="left" w:leader="underscore" w:pos="8674"/>
        </w:tabs>
        <w:spacing w:after="0" w:line="322" w:lineRule="exact"/>
        <w:ind w:left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«Согласны ли вы на введение самообложения граждан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сельском поселении  в  сумме 300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рублей  </w:t>
      </w:r>
      <w:r>
        <w:rPr>
          <w:rFonts w:ascii="Times New Roman" w:hAnsi="Times New Roman" w:cs="Times New Roman"/>
          <w:sz w:val="28"/>
          <w:szCs w:val="28"/>
        </w:rPr>
        <w:t>на  каждого совершеннолетнего жителя, постоянно проживающего на террит</w:t>
      </w:r>
      <w:r w:rsidR="00655D68">
        <w:rPr>
          <w:rFonts w:ascii="Times New Roman" w:hAnsi="Times New Roman" w:cs="Times New Roman"/>
          <w:sz w:val="28"/>
          <w:szCs w:val="28"/>
        </w:rPr>
        <w:t xml:space="preserve">ории поселения по вопросу  </w:t>
      </w:r>
    </w:p>
    <w:p w:rsidR="00655D68" w:rsidRDefault="00655D68" w:rsidP="00153319">
      <w:pPr>
        <w:shd w:val="clear" w:color="auto" w:fill="FFFFFF"/>
        <w:tabs>
          <w:tab w:val="left" w:leader="underscore" w:pos="8674"/>
        </w:tabs>
        <w:spacing w:after="0" w:line="322" w:lineRule="exact"/>
        <w:ind w:left="10"/>
        <w:rPr>
          <w:rFonts w:ascii="Times New Roman" w:hAnsi="Times New Roman" w:cs="Times New Roman"/>
          <w:sz w:val="28"/>
          <w:szCs w:val="28"/>
        </w:rPr>
      </w:pPr>
      <w:r w:rsidRPr="001F3937">
        <w:rPr>
          <w:rFonts w:ascii="Times New Roman" w:hAnsi="Times New Roman" w:cs="Times New Roman"/>
          <w:sz w:val="28"/>
          <w:szCs w:val="28"/>
        </w:rPr>
        <w:t xml:space="preserve">«Дорожная деятельность в отношении автомобильных дорог местного значения в границах населенных пунктов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Рожк</w:t>
      </w:r>
      <w:r w:rsidRPr="001F3937">
        <w:rPr>
          <w:rFonts w:ascii="Times New Roman" w:hAnsi="Times New Roman" w:cs="Times New Roman"/>
          <w:bCs/>
          <w:sz w:val="28"/>
          <w:szCs w:val="28"/>
        </w:rPr>
        <w:t>инского</w:t>
      </w:r>
      <w:proofErr w:type="spellEnd"/>
      <w:r w:rsidRPr="001F3937">
        <w:rPr>
          <w:rFonts w:ascii="Times New Roman" w:hAnsi="Times New Roman" w:cs="Times New Roman"/>
          <w:bCs/>
          <w:sz w:val="28"/>
          <w:szCs w:val="28"/>
        </w:rPr>
        <w:t xml:space="preserve">  сельского поселения </w:t>
      </w:r>
      <w:r w:rsidRPr="001F3937">
        <w:rPr>
          <w:rFonts w:ascii="Times New Roman" w:hAnsi="Times New Roman" w:cs="Times New Roman"/>
          <w:sz w:val="28"/>
          <w:szCs w:val="28"/>
        </w:rPr>
        <w:t>и обеспечение безопасности дорожного движения на них»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3319" w:rsidRDefault="00655D68" w:rsidP="00153319">
      <w:pPr>
        <w:shd w:val="clear" w:color="auto" w:fill="FFFFFF"/>
        <w:tabs>
          <w:tab w:val="left" w:pos="0"/>
        </w:tabs>
        <w:spacing w:before="5" w:after="0" w:line="322" w:lineRule="exact"/>
        <w:ind w:left="14" w:right="5" w:hanging="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</w:t>
      </w:r>
      <w:r w:rsidR="00153319">
        <w:rPr>
          <w:rFonts w:ascii="Times New Roman" w:hAnsi="Times New Roman" w:cs="Times New Roman"/>
          <w:spacing w:val="-12"/>
          <w:sz w:val="28"/>
          <w:szCs w:val="28"/>
        </w:rPr>
        <w:tab/>
        <w:t>3.</w:t>
      </w:r>
      <w:r w:rsidR="00153319">
        <w:rPr>
          <w:rFonts w:ascii="Times New Roman" w:hAnsi="Times New Roman" w:cs="Times New Roman"/>
          <w:sz w:val="28"/>
          <w:szCs w:val="28"/>
        </w:rPr>
        <w:tab/>
        <w:t>Расходы, связанные с проведением местного референдума</w:t>
      </w:r>
      <w:r w:rsidR="00153319">
        <w:rPr>
          <w:rFonts w:ascii="Times New Roman" w:hAnsi="Times New Roman" w:cs="Times New Roman"/>
          <w:sz w:val="28"/>
          <w:szCs w:val="28"/>
        </w:rPr>
        <w:br/>
      </w:r>
      <w:r w:rsidR="00153319">
        <w:rPr>
          <w:rFonts w:ascii="Times New Roman" w:hAnsi="Times New Roman" w:cs="Times New Roman"/>
          <w:spacing w:val="-1"/>
          <w:sz w:val="28"/>
          <w:szCs w:val="28"/>
        </w:rPr>
        <w:t>осуществлять за счет средств бюджета поселения, выделенных на эти цели.</w:t>
      </w:r>
    </w:p>
    <w:p w:rsidR="00153319" w:rsidRDefault="00153319" w:rsidP="00153319">
      <w:pPr>
        <w:shd w:val="clear" w:color="auto" w:fill="FFFFFF"/>
        <w:tabs>
          <w:tab w:val="left" w:pos="1186"/>
        </w:tabs>
        <w:spacing w:after="0" w:line="317" w:lineRule="exact"/>
        <w:ind w:left="67" w:firstLine="7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 xml:space="preserve">Опубликовать  настоящее решение в  информационном  бюллетене  органа  местного  самоуправления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Кировской области .  </w:t>
      </w:r>
    </w:p>
    <w:p w:rsidR="00153319" w:rsidRDefault="00153319" w:rsidP="00153319">
      <w:pPr>
        <w:shd w:val="clear" w:color="auto" w:fill="FFFFFF"/>
        <w:tabs>
          <w:tab w:val="left" w:pos="1056"/>
        </w:tabs>
        <w:spacing w:after="0" w:line="317" w:lineRule="exact"/>
        <w:ind w:left="797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20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Настоящее решение вст</w:t>
      </w:r>
      <w:r w:rsidR="00721C71">
        <w:rPr>
          <w:rFonts w:ascii="Times New Roman" w:hAnsi="Times New Roman" w:cs="Times New Roman"/>
          <w:spacing w:val="-1"/>
          <w:sz w:val="28"/>
          <w:szCs w:val="28"/>
        </w:rPr>
        <w:t>упает в силу со дня его  оф</w:t>
      </w:r>
      <w:r w:rsidR="009C76F9">
        <w:rPr>
          <w:rFonts w:ascii="Times New Roman" w:hAnsi="Times New Roman" w:cs="Times New Roman"/>
          <w:spacing w:val="-1"/>
          <w:sz w:val="28"/>
          <w:szCs w:val="28"/>
        </w:rPr>
        <w:t>ициального опублико</w:t>
      </w:r>
      <w:r w:rsidR="00721C71">
        <w:rPr>
          <w:rFonts w:ascii="Times New Roman" w:hAnsi="Times New Roman" w:cs="Times New Roman"/>
          <w:spacing w:val="-1"/>
          <w:sz w:val="28"/>
          <w:szCs w:val="28"/>
        </w:rPr>
        <w:t>вания</w:t>
      </w:r>
      <w:proofErr w:type="gramStart"/>
      <w:r w:rsidR="00721C7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  <w:proofErr w:type="gramEnd"/>
    </w:p>
    <w:p w:rsidR="00153319" w:rsidRDefault="00153319" w:rsidP="00153319">
      <w:pPr>
        <w:shd w:val="clear" w:color="auto" w:fill="FFFFFF"/>
        <w:tabs>
          <w:tab w:val="left" w:pos="1056"/>
        </w:tabs>
        <w:spacing w:after="0" w:line="317" w:lineRule="exact"/>
        <w:ind w:left="797"/>
        <w:rPr>
          <w:rFonts w:ascii="Times New Roman" w:hAnsi="Times New Roman" w:cs="Times New Roman"/>
          <w:spacing w:val="-1"/>
          <w:sz w:val="28"/>
          <w:szCs w:val="28"/>
        </w:rPr>
      </w:pPr>
    </w:p>
    <w:p w:rsidR="00153319" w:rsidRDefault="00153319" w:rsidP="00153319">
      <w:pPr>
        <w:shd w:val="clear" w:color="auto" w:fill="FFFFFF"/>
        <w:tabs>
          <w:tab w:val="left" w:pos="709"/>
          <w:tab w:val="left" w:pos="851"/>
          <w:tab w:val="left" w:pos="1056"/>
        </w:tabs>
        <w:spacing w:after="0" w:line="317" w:lineRule="exact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Председатель 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>сельской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153319" w:rsidRDefault="00153319" w:rsidP="00153319">
      <w:pPr>
        <w:shd w:val="clear" w:color="auto" w:fill="FFFFFF"/>
        <w:tabs>
          <w:tab w:val="left" w:pos="1056"/>
        </w:tabs>
        <w:spacing w:after="0" w:line="317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Думы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Глава  поселения                                                                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67719A" w:rsidRDefault="0067719A"/>
    <w:sectPr w:rsidR="0067719A" w:rsidSect="0079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53319"/>
    <w:rsid w:val="00153319"/>
    <w:rsid w:val="002C2273"/>
    <w:rsid w:val="00347A5A"/>
    <w:rsid w:val="00655D68"/>
    <w:rsid w:val="0067719A"/>
    <w:rsid w:val="00721C71"/>
    <w:rsid w:val="00792026"/>
    <w:rsid w:val="009C7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3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1965</Characters>
  <Application>Microsoft Office Word</Application>
  <DocSecurity>0</DocSecurity>
  <Lines>16</Lines>
  <Paragraphs>4</Paragraphs>
  <ScaleCrop>false</ScaleCrop>
  <Company>Microsoft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cp:lastPrinted>2019-07-24T11:41:00Z</cp:lastPrinted>
  <dcterms:created xsi:type="dcterms:W3CDTF">2019-07-24T10:38:00Z</dcterms:created>
  <dcterms:modified xsi:type="dcterms:W3CDTF">2019-07-24T11:41:00Z</dcterms:modified>
</cp:coreProperties>
</file>