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    СЕЛЬСКАЯ   ДУМА</w:t>
      </w: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  КИРОВСКОЙ  ОБЛАСТИ</w:t>
      </w: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26.07.2019                                                                       </w:t>
      </w:r>
      <w:r w:rsidR="005209C7">
        <w:rPr>
          <w:rFonts w:ascii="Times New Roman" w:hAnsi="Times New Roman" w:cs="Times New Roman"/>
          <w:sz w:val="28"/>
          <w:szCs w:val="28"/>
        </w:rPr>
        <w:t xml:space="preserve">                            № 35</w:t>
      </w: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ожки </w:t>
      </w: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принятии на баланс земельного  участка с кадастровым номером </w:t>
      </w:r>
    </w:p>
    <w:p w:rsidR="002607CA" w:rsidRDefault="002607CA" w:rsidP="002607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43:17</w:t>
      </w:r>
      <w:r w:rsidR="00DF115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520701:54 </w:t>
      </w:r>
    </w:p>
    <w:p w:rsidR="002607CA" w:rsidRDefault="002607CA" w:rsidP="002607CA">
      <w:pPr>
        <w:rPr>
          <w:rFonts w:ascii="Times New Roman" w:hAnsi="Times New Roman" w:cs="Times New Roman"/>
          <w:sz w:val="28"/>
          <w:szCs w:val="28"/>
        </w:rPr>
      </w:pPr>
    </w:p>
    <w:p w:rsidR="002607CA" w:rsidRDefault="002607CA" w:rsidP="00E50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В  соответствии  с Уставом  муниципального 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сельская Дума  РЕШИЛА:</w:t>
      </w:r>
    </w:p>
    <w:p w:rsidR="002607CA" w:rsidRDefault="002607CA" w:rsidP="00E50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принять на баланс 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 бесхозяйные  зе</w:t>
      </w:r>
      <w:r w:rsidR="00DF115F">
        <w:rPr>
          <w:rFonts w:ascii="Times New Roman" w:hAnsi="Times New Roman" w:cs="Times New Roman"/>
          <w:sz w:val="28"/>
          <w:szCs w:val="28"/>
        </w:rPr>
        <w:t>мельные  участки  с кадастровым  номером  -   43:17:520701:54,</w:t>
      </w:r>
    </w:p>
    <w:p w:rsidR="00DF115F" w:rsidRDefault="00DF115F" w:rsidP="00E50DB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вследствии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отказа от такого права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Единый государственный реестр недвижимости внесена запись  о регистрации права  Собственности  за  №  43:17:520701:54-43/005/2019-1 собственник;</w:t>
      </w:r>
    </w:p>
    <w:p w:rsidR="00DF115F" w:rsidRDefault="00DF115F" w:rsidP="00E50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Муниципальное  образование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DF115F" w:rsidRDefault="00DF115F" w:rsidP="00E50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Основание:  Уведомление  о государственной  регистрации права собственности  субъекта Российской Федерации или   муниципального  образования  на земельный участок  или земельную  долю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вследствии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отказа от  права  собственности.  </w:t>
      </w:r>
      <w:r w:rsidR="002938E2">
        <w:rPr>
          <w:rFonts w:ascii="Times New Roman" w:hAnsi="Times New Roman" w:cs="Times New Roman"/>
          <w:sz w:val="28"/>
          <w:szCs w:val="28"/>
        </w:rPr>
        <w:t xml:space="preserve">Прилагается. </w:t>
      </w:r>
    </w:p>
    <w:p w:rsidR="002607CA" w:rsidRDefault="002607CA" w:rsidP="00E50D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07CA" w:rsidRDefault="002607CA" w:rsidP="00E50D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07CA" w:rsidRDefault="002607CA" w:rsidP="00E50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Думы,</w:t>
      </w:r>
    </w:p>
    <w:p w:rsidR="002607CA" w:rsidRDefault="002607CA" w:rsidP="00E50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7CA" w:rsidRDefault="002607CA" w:rsidP="00E50D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07CA" w:rsidRDefault="002607CA" w:rsidP="002607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</w:p>
    <w:p w:rsidR="002607CA" w:rsidRDefault="002607CA" w:rsidP="002607CA"/>
    <w:p w:rsidR="00CE1362" w:rsidRDefault="00CE1362"/>
    <w:sectPr w:rsidR="00CE1362" w:rsidSect="00584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607CA"/>
    <w:rsid w:val="002607CA"/>
    <w:rsid w:val="002938E2"/>
    <w:rsid w:val="0047293F"/>
    <w:rsid w:val="005209C7"/>
    <w:rsid w:val="00584682"/>
    <w:rsid w:val="00CE1362"/>
    <w:rsid w:val="00DF115F"/>
    <w:rsid w:val="00E50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dcterms:created xsi:type="dcterms:W3CDTF">2019-08-19T06:10:00Z</dcterms:created>
  <dcterms:modified xsi:type="dcterms:W3CDTF">2019-10-18T07:24:00Z</dcterms:modified>
</cp:coreProperties>
</file>