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D3" w:rsidRPr="00122CD3" w:rsidRDefault="00122CD3" w:rsidP="00122CD3">
      <w:pPr>
        <w:tabs>
          <w:tab w:val="left" w:pos="409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D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22CD3" w:rsidRPr="00122CD3" w:rsidRDefault="009E4D50" w:rsidP="00122C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="00122CD3" w:rsidRPr="00122CD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122CD3" w:rsidRPr="00122CD3" w:rsidRDefault="00122CD3" w:rsidP="00122C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D3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22CD3" w:rsidRPr="00122CD3" w:rsidRDefault="00122CD3" w:rsidP="00122C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CD3" w:rsidRPr="00122CD3" w:rsidRDefault="00122CD3" w:rsidP="00122CD3">
      <w:pPr>
        <w:tabs>
          <w:tab w:val="left" w:pos="33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D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22CD3" w:rsidRPr="00122CD3" w:rsidRDefault="00122CD3" w:rsidP="00122CD3">
      <w:pPr>
        <w:tabs>
          <w:tab w:val="left" w:pos="58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912BBF" w:rsidP="00122CD3">
      <w:pPr>
        <w:tabs>
          <w:tab w:val="left" w:pos="58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19.10</w:t>
      </w:r>
      <w:r w:rsidR="00122CD3" w:rsidRPr="00122CD3">
        <w:rPr>
          <w:rFonts w:ascii="Times New Roman" w:hAnsi="Times New Roman" w:cs="Times New Roman"/>
          <w:sz w:val="28"/>
          <w:szCs w:val="28"/>
        </w:rPr>
        <w:t xml:space="preserve">.2016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48</w:t>
      </w:r>
    </w:p>
    <w:p w:rsidR="00122CD3" w:rsidRPr="00122CD3" w:rsidRDefault="00912BBF" w:rsidP="00912BBF">
      <w:pPr>
        <w:shd w:val="clear" w:color="auto" w:fill="FFFFFF"/>
        <w:spacing w:before="226" w:after="0" w:line="216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С.Рожки</w:t>
      </w:r>
    </w:p>
    <w:p w:rsidR="00122CD3" w:rsidRPr="00122CD3" w:rsidRDefault="00122CD3" w:rsidP="00122CD3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122CD3" w:rsidP="00122CD3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912BBF" w:rsidP="00122CD3">
      <w:pPr>
        <w:spacing w:after="0"/>
        <w:ind w:left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подготовке</w:t>
      </w:r>
      <w:r w:rsidR="00122CD3" w:rsidRPr="00122CD3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b/>
          <w:sz w:val="28"/>
          <w:szCs w:val="28"/>
        </w:rPr>
        <w:t>решения «О</w:t>
      </w:r>
      <w:r w:rsidR="00122CD3" w:rsidRPr="00122CD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Правила землепользования и застройки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Кирвской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p w:rsidR="00122CD3" w:rsidRPr="00122CD3" w:rsidRDefault="00122CD3" w:rsidP="00122CD3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122CD3" w:rsidP="00122CD3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122CD3" w:rsidP="00122C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 xml:space="preserve">      </w:t>
      </w:r>
      <w:r w:rsidR="00912BBF">
        <w:rPr>
          <w:rFonts w:ascii="Times New Roman" w:hAnsi="Times New Roman" w:cs="Times New Roman"/>
          <w:sz w:val="28"/>
          <w:szCs w:val="28"/>
        </w:rPr>
        <w:t xml:space="preserve"> В соответствии со ст.33 «Градостроительного кодекса Российской Федерации»,  руководствуясь ст. 7, 43 </w:t>
      </w:r>
      <w:r w:rsidRPr="00122CD3">
        <w:rPr>
          <w:rFonts w:ascii="Times New Roman" w:hAnsi="Times New Roman" w:cs="Times New Roman"/>
          <w:sz w:val="28"/>
          <w:szCs w:val="28"/>
        </w:rPr>
        <w:t>Федерального</w:t>
      </w:r>
      <w:r w:rsidR="006A4C05">
        <w:rPr>
          <w:rFonts w:ascii="Times New Roman" w:hAnsi="Times New Roman" w:cs="Times New Roman"/>
          <w:sz w:val="28"/>
          <w:szCs w:val="28"/>
        </w:rPr>
        <w:t xml:space="preserve">  закона  от 06.10.2003 № 131-ФЗ</w:t>
      </w:r>
      <w:r w:rsidRPr="00122CD3">
        <w:rPr>
          <w:rFonts w:ascii="Times New Roman" w:hAnsi="Times New Roman" w:cs="Times New Roman"/>
          <w:sz w:val="28"/>
          <w:szCs w:val="28"/>
        </w:rPr>
        <w:t xml:space="preserve">  «Об общих принципах  организации местного самоуправления в Российской Федерации»,  статьи  31 Устава муници</w:t>
      </w:r>
      <w:r w:rsidR="00912BB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912BBF">
        <w:rPr>
          <w:rFonts w:ascii="Times New Roman" w:hAnsi="Times New Roman" w:cs="Times New Roman"/>
          <w:sz w:val="28"/>
          <w:szCs w:val="28"/>
        </w:rPr>
        <w:t>Рожкин</w:t>
      </w:r>
      <w:r w:rsidRPr="00122CD3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122CD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22CD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22CD3">
        <w:rPr>
          <w:rFonts w:ascii="Times New Roman" w:hAnsi="Times New Roman" w:cs="Times New Roman"/>
          <w:sz w:val="28"/>
          <w:szCs w:val="28"/>
        </w:rPr>
        <w:t xml:space="preserve"> района Кировской облас</w:t>
      </w:r>
      <w:r w:rsidR="00912BBF">
        <w:rPr>
          <w:rFonts w:ascii="Times New Roman" w:hAnsi="Times New Roman" w:cs="Times New Roman"/>
          <w:sz w:val="28"/>
          <w:szCs w:val="28"/>
        </w:rPr>
        <w:t xml:space="preserve">ти, администрация  </w:t>
      </w:r>
      <w:proofErr w:type="spellStart"/>
      <w:r w:rsidR="00912BBF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912BBF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122CD3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122CD3" w:rsidRPr="00122CD3" w:rsidRDefault="00122CD3" w:rsidP="0012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 xml:space="preserve">       1. Подготовить проект о внесении изменений в Правила  землепользования и застройки.</w:t>
      </w:r>
    </w:p>
    <w:p w:rsidR="00122CD3" w:rsidRPr="00122CD3" w:rsidRDefault="00122CD3" w:rsidP="0012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 xml:space="preserve">       2. Проект о внесении изменений в Правила  землепользования и застройки разместить на официальном сайте органа местного самоуправления и опубликовать в порядке, установленном для официального опубликования муниципальных правовых актов.</w:t>
      </w:r>
    </w:p>
    <w:p w:rsidR="00122CD3" w:rsidRPr="00122CD3" w:rsidRDefault="00122CD3" w:rsidP="00122C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 xml:space="preserve">      3.  По истечению двух месяцев </w:t>
      </w:r>
      <w:proofErr w:type="gramStart"/>
      <w:r w:rsidRPr="00122CD3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122CD3">
        <w:rPr>
          <w:rFonts w:ascii="Times New Roman" w:hAnsi="Times New Roman" w:cs="Times New Roman"/>
          <w:sz w:val="28"/>
          <w:szCs w:val="28"/>
        </w:rPr>
        <w:t xml:space="preserve"> на официальном сайте, проект направляется в представительный орган (сельскую Думу) для его утверждения.</w:t>
      </w:r>
    </w:p>
    <w:p w:rsidR="00122CD3" w:rsidRPr="00122CD3" w:rsidRDefault="00122CD3" w:rsidP="00122CD3">
      <w:pPr>
        <w:pStyle w:val="a3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 xml:space="preserve">      4.   </w:t>
      </w:r>
      <w:proofErr w:type="gramStart"/>
      <w:r w:rsidRPr="00122CD3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122CD3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оставляю за собой.</w:t>
      </w:r>
    </w:p>
    <w:p w:rsidR="00122CD3" w:rsidRPr="00122CD3" w:rsidRDefault="00122CD3" w:rsidP="00122C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2BBF" w:rsidRDefault="00912BBF" w:rsidP="0012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CD3" w:rsidRPr="00122CD3" w:rsidRDefault="00122CD3" w:rsidP="0012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CD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22CD3" w:rsidRPr="00122CD3" w:rsidRDefault="00912BBF" w:rsidP="0012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CD3" w:rsidRPr="00122CD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85FC7">
        <w:rPr>
          <w:rFonts w:ascii="Times New Roman" w:hAnsi="Times New Roman" w:cs="Times New Roman"/>
          <w:sz w:val="28"/>
          <w:szCs w:val="28"/>
        </w:rPr>
        <w:t xml:space="preserve"> поселения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122CD3" w:rsidRPr="00122CD3" w:rsidRDefault="00122CD3" w:rsidP="00122CD3">
      <w:pPr>
        <w:tabs>
          <w:tab w:val="left" w:pos="1665"/>
        </w:tabs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22CD3" w:rsidRDefault="00122CD3" w:rsidP="00122CD3"/>
    <w:p w:rsidR="00A14E24" w:rsidRDefault="00A14E24"/>
    <w:sectPr w:rsidR="00A14E24" w:rsidSect="002C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2CD3"/>
    <w:rsid w:val="00122CD3"/>
    <w:rsid w:val="00275653"/>
    <w:rsid w:val="00385FC7"/>
    <w:rsid w:val="005B0867"/>
    <w:rsid w:val="00696779"/>
    <w:rsid w:val="006A4C05"/>
    <w:rsid w:val="00912BBF"/>
    <w:rsid w:val="00965F66"/>
    <w:rsid w:val="009E4D50"/>
    <w:rsid w:val="00A1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CD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10</cp:revision>
  <cp:lastPrinted>2016-10-28T11:39:00Z</cp:lastPrinted>
  <dcterms:created xsi:type="dcterms:W3CDTF">2016-10-28T11:10:00Z</dcterms:created>
  <dcterms:modified xsi:type="dcterms:W3CDTF">2016-10-28T11:42:00Z</dcterms:modified>
</cp:coreProperties>
</file>