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расходах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BF3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 муниципальных служащих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</w:t>
      </w:r>
      <w:r w:rsidRPr="00E42BF3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Pr="00E42B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членов их семей 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за перио</w:t>
      </w:r>
      <w:r w:rsidR="00774895">
        <w:rPr>
          <w:rFonts w:ascii="Times New Roman" w:hAnsi="Times New Roman" w:cs="Times New Roman"/>
          <w:b/>
          <w:sz w:val="24"/>
          <w:szCs w:val="24"/>
        </w:rPr>
        <w:t>д с 01 января по 31 декабря 2018</w:t>
      </w:r>
      <w:r w:rsidRPr="00E42BF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433"/>
        <w:gridCol w:w="1969"/>
        <w:gridCol w:w="1271"/>
        <w:gridCol w:w="1564"/>
        <w:gridCol w:w="2395"/>
        <w:gridCol w:w="1290"/>
        <w:gridCol w:w="1134"/>
        <w:gridCol w:w="1005"/>
        <w:gridCol w:w="6"/>
        <w:gridCol w:w="236"/>
        <w:gridCol w:w="859"/>
        <w:gridCol w:w="21"/>
      </w:tblGrid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недвижимого имущества, 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Гвановна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307331,04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1.Земельный участок.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2.Жилая 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 га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5433FA" w:rsidRDefault="00075FF4" w:rsidP="00D410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proofErr w:type="gram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:Ш</w:t>
            </w:r>
            <w:proofErr w:type="gram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еврале</w:t>
            </w:r>
            <w:proofErr w:type="spell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Лачети</w:t>
            </w:r>
            <w:proofErr w:type="spell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75FF4" w:rsidRPr="002424E7" w:rsidRDefault="00075FF4" w:rsidP="002424E7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Еноктаева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4E7">
              <w:rPr>
                <w:rFonts w:ascii="Times New Roman" w:hAnsi="Times New Roman" w:cs="Times New Roman"/>
                <w:sz w:val="24"/>
                <w:szCs w:val="24"/>
              </w:rPr>
              <w:t>82586.02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)земельный пай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B759D8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 га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B759D8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1.жилой дом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2.земельнный участок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167F87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сот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167F87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2424E7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316860,53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75FF4" w:rsidRPr="00167F87" w:rsidRDefault="00075FF4" w:rsidP="00D410B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соток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квартиры 2200000,0</w:t>
            </w: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2424E7"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  <w:proofErr w:type="spellEnd"/>
            <w:r w:rsidR="002424E7">
              <w:rPr>
                <w:rFonts w:ascii="Times New Roman" w:hAnsi="Times New Roman" w:cs="Times New Roman"/>
                <w:sz w:val="24"/>
                <w:szCs w:val="24"/>
              </w:rPr>
              <w:t xml:space="preserve"> Алена Ивановна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квартира (1/4)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  <w:r w:rsidR="00075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507702,40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2424E7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квартира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квартира (1/4)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Автомашина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Гранта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(ипотека для покупки квартиры 14420000</w:t>
            </w:r>
            <w:proofErr w:type="gramEnd"/>
          </w:p>
        </w:tc>
      </w:tr>
      <w:tr w:rsidR="00D65400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квартира (1/4)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00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400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дочь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квартира (1/4)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842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00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400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Светлана Александровна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152041,00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соток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00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ссуда на покупку автомобиля 550000,0</w:t>
            </w:r>
          </w:p>
        </w:tc>
      </w:tr>
      <w:tr w:rsidR="00D65400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698466,01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2009 г.</w:t>
            </w:r>
          </w:p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2008 г.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соток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00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400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00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5FF4" w:rsidRPr="00E42BF3" w:rsidRDefault="00075FF4" w:rsidP="00075F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BF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75FF4" w:rsidRDefault="00075FF4" w:rsidP="00075FF4">
      <w:pPr>
        <w:jc w:val="center"/>
      </w:pPr>
    </w:p>
    <w:p w:rsidR="00075FF4" w:rsidRDefault="00075FF4" w:rsidP="00075FF4"/>
    <w:p w:rsidR="00075FF4" w:rsidRDefault="00075FF4" w:rsidP="00075FF4"/>
    <w:p w:rsidR="00075FF4" w:rsidRDefault="00075FF4" w:rsidP="00075FF4"/>
    <w:p w:rsidR="00075FF4" w:rsidRDefault="00075FF4" w:rsidP="00075FF4"/>
    <w:p w:rsidR="00D07A9F" w:rsidRDefault="00D07A9F"/>
    <w:sectPr w:rsidR="00D07A9F" w:rsidSect="00E42B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53B3"/>
    <w:multiLevelType w:val="hybridMultilevel"/>
    <w:tmpl w:val="538483EA"/>
    <w:lvl w:ilvl="0" w:tplc="60F890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BE43776"/>
    <w:multiLevelType w:val="hybridMultilevel"/>
    <w:tmpl w:val="987A1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FF4"/>
    <w:rsid w:val="00075FF4"/>
    <w:rsid w:val="001F0C58"/>
    <w:rsid w:val="002424E7"/>
    <w:rsid w:val="00243157"/>
    <w:rsid w:val="003936F5"/>
    <w:rsid w:val="006C3F6B"/>
    <w:rsid w:val="00774895"/>
    <w:rsid w:val="00D07A9F"/>
    <w:rsid w:val="00D65400"/>
    <w:rsid w:val="00E84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dcterms:created xsi:type="dcterms:W3CDTF">2018-05-03T05:05:00Z</dcterms:created>
  <dcterms:modified xsi:type="dcterms:W3CDTF">2019-06-24T07:03:00Z</dcterms:modified>
</cp:coreProperties>
</file>