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F94" w:rsidRPr="00F92F94" w:rsidRDefault="00F92F94" w:rsidP="00F92F9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bookmarkStart w:id="0" w:name="_Toc105952706"/>
      <w:r>
        <w:rPr>
          <w:rFonts w:ascii="Times New Roman" w:hAnsi="Times New Roman" w:cs="Times New Roman"/>
          <w:b/>
          <w:sz w:val="28"/>
          <w:szCs w:val="28"/>
        </w:rPr>
        <w:t>РОЖКИН</w:t>
      </w:r>
      <w:r w:rsidRPr="00F92F94">
        <w:rPr>
          <w:rFonts w:ascii="Times New Roman" w:hAnsi="Times New Roman" w:cs="Times New Roman"/>
          <w:b/>
          <w:sz w:val="28"/>
          <w:szCs w:val="28"/>
        </w:rPr>
        <w:t>СКАЯ СЕЛЬСКАЯ ДУМА</w:t>
      </w:r>
    </w:p>
    <w:p w:rsidR="00F92F94" w:rsidRPr="00F92F94" w:rsidRDefault="00F92F94" w:rsidP="00F92F9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F94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F92F94" w:rsidRPr="00F92F94" w:rsidRDefault="00F92F94" w:rsidP="00F92F9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F94" w:rsidRPr="00F92F94" w:rsidRDefault="00F92F94" w:rsidP="00F92F9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F94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F92F94" w:rsidRPr="00F92F94" w:rsidRDefault="00F92F94" w:rsidP="00F92F9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</w:t>
      </w:r>
      <w:r w:rsidRPr="00F92F94">
        <w:rPr>
          <w:rFonts w:ascii="Times New Roman" w:hAnsi="Times New Roman" w:cs="Times New Roman"/>
          <w:sz w:val="28"/>
          <w:szCs w:val="28"/>
        </w:rPr>
        <w:t xml:space="preserve">.11.2019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№  53</w:t>
      </w:r>
    </w:p>
    <w:p w:rsidR="00F92F94" w:rsidRPr="00F92F94" w:rsidRDefault="00F92F94" w:rsidP="00F92F9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Рожки</w:t>
      </w:r>
    </w:p>
    <w:p w:rsidR="00F92F94" w:rsidRPr="00F92F94" w:rsidRDefault="00F92F94" w:rsidP="00F92F94">
      <w:pPr>
        <w:tabs>
          <w:tab w:val="left" w:pos="349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F94" w:rsidRPr="00F92F94" w:rsidRDefault="00F92F94" w:rsidP="00F92F94">
      <w:pPr>
        <w:pStyle w:val="1"/>
        <w:jc w:val="center"/>
        <w:rPr>
          <w:sz w:val="28"/>
          <w:szCs w:val="28"/>
        </w:rPr>
      </w:pPr>
      <w:r w:rsidRPr="00F92F94">
        <w:rPr>
          <w:sz w:val="28"/>
          <w:szCs w:val="28"/>
        </w:rPr>
        <w:t>Об установлении налога на имущество физических лиц</w:t>
      </w:r>
      <w:bookmarkEnd w:id="0"/>
    </w:p>
    <w:p w:rsidR="00F92F94" w:rsidRPr="00F92F94" w:rsidRDefault="00F92F94" w:rsidP="00F92F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2F94" w:rsidRPr="00F92F94" w:rsidRDefault="00F92F94" w:rsidP="00F92F94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F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F94" w:rsidRPr="00F92F94" w:rsidRDefault="00F92F94" w:rsidP="00F92F94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92F94">
        <w:rPr>
          <w:rFonts w:ascii="Times New Roman" w:hAnsi="Times New Roman" w:cs="Times New Roman"/>
          <w:sz w:val="28"/>
          <w:szCs w:val="28"/>
        </w:rPr>
        <w:t xml:space="preserve">На основании  главы 32 Налогового кодекса Российской Федерации, Федерального закона  от  06.10.2003 № 131-ФЗ «Об общих принципах организации местного самоуправления в Российской Федерации», Устава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Рожкин</w:t>
      </w:r>
      <w:r w:rsidRPr="00F92F94">
        <w:rPr>
          <w:rFonts w:ascii="Times New Roman" w:hAnsi="Times New Roman" w:cs="Times New Roman"/>
          <w:sz w:val="28"/>
          <w:szCs w:val="28"/>
        </w:rPr>
        <w:t>ское сельское  поселение Малмыжского район</w:t>
      </w:r>
      <w:r>
        <w:rPr>
          <w:rFonts w:ascii="Times New Roman" w:hAnsi="Times New Roman" w:cs="Times New Roman"/>
          <w:sz w:val="28"/>
          <w:szCs w:val="28"/>
        </w:rPr>
        <w:t>а Кировской области  Рожкин</w:t>
      </w:r>
      <w:r w:rsidRPr="00F92F94">
        <w:rPr>
          <w:rFonts w:ascii="Times New Roman" w:hAnsi="Times New Roman" w:cs="Times New Roman"/>
          <w:sz w:val="28"/>
          <w:szCs w:val="28"/>
        </w:rPr>
        <w:t xml:space="preserve">ская  сельская Дума РЕШИЛА:  </w:t>
      </w:r>
    </w:p>
    <w:p w:rsidR="00F92F94" w:rsidRPr="00F92F94" w:rsidRDefault="00F92F94" w:rsidP="00F92F94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92F94">
        <w:rPr>
          <w:rFonts w:ascii="Times New Roman" w:hAnsi="Times New Roman" w:cs="Times New Roman"/>
          <w:sz w:val="28"/>
          <w:szCs w:val="28"/>
        </w:rPr>
        <w:t xml:space="preserve">1.  Установить на территории муниципального образования  </w:t>
      </w:r>
      <w:r>
        <w:rPr>
          <w:rFonts w:ascii="Times New Roman" w:hAnsi="Times New Roman" w:cs="Times New Roman"/>
          <w:sz w:val="28"/>
          <w:szCs w:val="28"/>
        </w:rPr>
        <w:t>Рожкин</w:t>
      </w:r>
      <w:r w:rsidRPr="00F92F94">
        <w:rPr>
          <w:rFonts w:ascii="Times New Roman" w:hAnsi="Times New Roman" w:cs="Times New Roman"/>
          <w:sz w:val="28"/>
          <w:szCs w:val="28"/>
        </w:rPr>
        <w:t>ское сельское поселение Малмыжского района Кировской области  налог на имущество физических лиц (далее – налог).</w:t>
      </w:r>
    </w:p>
    <w:p w:rsidR="00F92F94" w:rsidRPr="00F92F94" w:rsidRDefault="00F92F94" w:rsidP="00F92F94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92F94">
        <w:rPr>
          <w:rFonts w:ascii="Times New Roman" w:hAnsi="Times New Roman" w:cs="Times New Roman"/>
          <w:sz w:val="28"/>
          <w:szCs w:val="28"/>
        </w:rPr>
        <w:t xml:space="preserve">2. Установить, что налоговая база по налогу в отношении объектов налогообложения определяется исходя из их кадастровой стоимости.   </w:t>
      </w:r>
    </w:p>
    <w:p w:rsidR="00F92F94" w:rsidRPr="00F92F94" w:rsidRDefault="00F92F94" w:rsidP="00F92F94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92F94">
        <w:rPr>
          <w:rFonts w:ascii="Times New Roman" w:hAnsi="Times New Roman" w:cs="Times New Roman"/>
          <w:sz w:val="28"/>
          <w:szCs w:val="28"/>
        </w:rPr>
        <w:t>3. Установить ставки налога, исходя из кадастровой стоимости объекта налогообложения, в следующих размерах:</w:t>
      </w:r>
    </w:p>
    <w:p w:rsidR="00F92F94" w:rsidRPr="00F92F94" w:rsidRDefault="00F92F94" w:rsidP="00F92F9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94">
        <w:rPr>
          <w:rFonts w:ascii="Times New Roman" w:hAnsi="Times New Roman" w:cs="Times New Roman"/>
          <w:sz w:val="28"/>
          <w:szCs w:val="28"/>
        </w:rPr>
        <w:t>3.1. 0,3 процента в отношении:</w:t>
      </w:r>
    </w:p>
    <w:p w:rsidR="00F92F94" w:rsidRPr="00F92F94" w:rsidRDefault="00F92F94" w:rsidP="00F92F94">
      <w:pPr>
        <w:pStyle w:val="ConsPlusNormal"/>
        <w:ind w:firstLine="709"/>
        <w:jc w:val="both"/>
      </w:pPr>
      <w:r w:rsidRPr="00F92F94">
        <w:t xml:space="preserve"> жилых домов, частей жилых домов, квартир, частей квартир, комнат;</w:t>
      </w:r>
    </w:p>
    <w:p w:rsidR="00F92F94" w:rsidRPr="00F92F94" w:rsidRDefault="00F92F94" w:rsidP="00F92F94">
      <w:pPr>
        <w:pStyle w:val="ConsPlusNormal"/>
        <w:ind w:firstLine="709"/>
        <w:jc w:val="both"/>
      </w:pPr>
      <w:r w:rsidRPr="00F92F94">
        <w:t>объектов незавершенного строительства в случае, если проектируемым назначением таких объектов является жилой дом;</w:t>
      </w:r>
    </w:p>
    <w:p w:rsidR="00F92F94" w:rsidRPr="00F92F94" w:rsidRDefault="00F92F94" w:rsidP="00F92F94">
      <w:pPr>
        <w:pStyle w:val="ConsPlusNormal"/>
        <w:ind w:firstLine="709"/>
        <w:jc w:val="both"/>
      </w:pPr>
      <w:r w:rsidRPr="00F92F94">
        <w:t>единых недвижимых комплексов, в состав которых входит хотя бы один жилой дом;</w:t>
      </w:r>
    </w:p>
    <w:p w:rsidR="00F92F94" w:rsidRPr="00F92F94" w:rsidRDefault="00F92F94" w:rsidP="00F92F94">
      <w:pPr>
        <w:pStyle w:val="ConsPlusNormal"/>
        <w:ind w:firstLine="709"/>
        <w:jc w:val="both"/>
      </w:pPr>
      <w:r w:rsidRPr="00F92F94">
        <w:t>гаражей и машино-мест, в том числе расположенных в объектах налогообложения, указанных в подпункте 3.2. и 3.3. настоящего пункта;</w:t>
      </w:r>
    </w:p>
    <w:p w:rsidR="00F92F94" w:rsidRPr="00F92F94" w:rsidRDefault="00F92F94" w:rsidP="00F92F94">
      <w:pPr>
        <w:pStyle w:val="ConsPlusNormal"/>
        <w:ind w:firstLine="709"/>
        <w:jc w:val="both"/>
      </w:pPr>
      <w:r w:rsidRPr="00F92F94">
        <w:t xml:space="preserve"> хозяйственных строений или сооружений, площадь каждого из которых не превышает 50 квадратных метров и которые расположены на земельных участках  для ведения личного подсобного хозяйства, огородничества, садоводства или индивидуального жилищного строительства;</w:t>
      </w:r>
    </w:p>
    <w:p w:rsidR="00F92F94" w:rsidRPr="00F92F94" w:rsidRDefault="00F92F94" w:rsidP="00F92F94">
      <w:pPr>
        <w:pStyle w:val="ConsPlusNormal"/>
        <w:ind w:firstLine="709"/>
        <w:jc w:val="both"/>
      </w:pPr>
      <w:r w:rsidRPr="00F92F94">
        <w:t xml:space="preserve">3.2. 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 Налогового </w:t>
      </w:r>
      <w:r w:rsidRPr="00F92F94">
        <w:lastRenderedPageBreak/>
        <w:t>кодекса Российской Федерации, налоговая ставка устанавливается  в 2020 году в размере 1,2 процента, в 2021 году - 1,6 процента, в 2022 году и последующие годы – 2 процента;</w:t>
      </w:r>
    </w:p>
    <w:p w:rsidR="00F92F94" w:rsidRPr="00F92F94" w:rsidRDefault="00F92F94" w:rsidP="00F92F94">
      <w:pPr>
        <w:pStyle w:val="ConsPlusNormal"/>
        <w:ind w:firstLine="709"/>
        <w:jc w:val="both"/>
      </w:pPr>
      <w:r w:rsidRPr="00F92F94">
        <w:t>3.3. 2 процента в отношении объектов налогообложения, кадастровая стоимость каждого из которых превышает 300 миллионов рублей;</w:t>
      </w:r>
    </w:p>
    <w:p w:rsidR="00F92F94" w:rsidRPr="00F92F94" w:rsidRDefault="00F92F94" w:rsidP="00F92F94">
      <w:pPr>
        <w:pStyle w:val="ConsPlusNormal"/>
        <w:ind w:firstLine="709"/>
        <w:jc w:val="both"/>
      </w:pPr>
      <w:r w:rsidRPr="00F92F94">
        <w:t xml:space="preserve">3.4. 0,5 процента в отношении прочих объектов налогообложения.   </w:t>
      </w:r>
    </w:p>
    <w:p w:rsidR="00F92F94" w:rsidRPr="00F92F94" w:rsidRDefault="00F92F94" w:rsidP="00F92F94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2F94">
        <w:rPr>
          <w:rFonts w:ascii="Times New Roman" w:hAnsi="Times New Roman" w:cs="Times New Roman"/>
          <w:sz w:val="28"/>
          <w:szCs w:val="28"/>
        </w:rPr>
        <w:t>4. Р</w:t>
      </w:r>
      <w:r>
        <w:rPr>
          <w:rFonts w:ascii="Times New Roman" w:hAnsi="Times New Roman" w:cs="Times New Roman"/>
          <w:sz w:val="28"/>
          <w:szCs w:val="28"/>
        </w:rPr>
        <w:t>ешение Рожкин</w:t>
      </w:r>
      <w:r w:rsidR="004D4933">
        <w:rPr>
          <w:rFonts w:ascii="Times New Roman" w:hAnsi="Times New Roman" w:cs="Times New Roman"/>
          <w:sz w:val="28"/>
          <w:szCs w:val="28"/>
        </w:rPr>
        <w:t xml:space="preserve">ской сельской Думы от 23.11.2017 № 22 </w:t>
      </w:r>
      <w:r w:rsidRPr="00F92F94">
        <w:rPr>
          <w:rFonts w:ascii="Times New Roman" w:hAnsi="Times New Roman" w:cs="Times New Roman"/>
          <w:sz w:val="28"/>
          <w:szCs w:val="28"/>
        </w:rPr>
        <w:t>«Об установлении налога на имущество физических лиц» (с изменениями, внесенными в решен</w:t>
      </w:r>
      <w:r>
        <w:rPr>
          <w:rFonts w:ascii="Times New Roman" w:hAnsi="Times New Roman" w:cs="Times New Roman"/>
          <w:sz w:val="28"/>
          <w:szCs w:val="28"/>
        </w:rPr>
        <w:t>ия Рожкин</w:t>
      </w:r>
      <w:r w:rsidRPr="00F92F94">
        <w:rPr>
          <w:rFonts w:ascii="Times New Roman" w:hAnsi="Times New Roman" w:cs="Times New Roman"/>
          <w:sz w:val="28"/>
          <w:szCs w:val="28"/>
        </w:rPr>
        <w:t>ской</w:t>
      </w:r>
      <w:r w:rsidRPr="00F92F94">
        <w:rPr>
          <w:rFonts w:ascii="Times New Roman" w:eastAsia="Calibri" w:hAnsi="Times New Roman" w:cs="Times New Roman"/>
          <w:sz w:val="28"/>
          <w:szCs w:val="28"/>
        </w:rPr>
        <w:t xml:space="preserve"> сельской Думы </w:t>
      </w:r>
      <w:r w:rsidR="004D4933">
        <w:rPr>
          <w:rFonts w:ascii="Times New Roman" w:hAnsi="Times New Roman" w:cs="Times New Roman"/>
          <w:sz w:val="28"/>
          <w:szCs w:val="28"/>
        </w:rPr>
        <w:t>от 14.11.2018</w:t>
      </w:r>
      <w:r w:rsidRPr="00F92F94">
        <w:rPr>
          <w:rFonts w:ascii="Times New Roman" w:hAnsi="Times New Roman" w:cs="Times New Roman"/>
          <w:sz w:val="28"/>
          <w:szCs w:val="28"/>
        </w:rPr>
        <w:t xml:space="preserve">  №</w:t>
      </w:r>
      <w:r w:rsidR="004D4933">
        <w:rPr>
          <w:rFonts w:ascii="Times New Roman" w:hAnsi="Times New Roman" w:cs="Times New Roman"/>
          <w:sz w:val="28"/>
          <w:szCs w:val="28"/>
        </w:rPr>
        <w:t xml:space="preserve"> </w:t>
      </w:r>
      <w:r w:rsidRPr="00F92F94">
        <w:rPr>
          <w:rFonts w:ascii="Times New Roman" w:hAnsi="Times New Roman" w:cs="Times New Roman"/>
          <w:sz w:val="28"/>
          <w:szCs w:val="28"/>
        </w:rPr>
        <w:t>3</w:t>
      </w:r>
      <w:r w:rsidR="004D4933">
        <w:rPr>
          <w:rFonts w:ascii="Times New Roman" w:hAnsi="Times New Roman" w:cs="Times New Roman"/>
          <w:sz w:val="28"/>
          <w:szCs w:val="28"/>
        </w:rPr>
        <w:t>6</w:t>
      </w:r>
      <w:r w:rsidRPr="00F92F94">
        <w:rPr>
          <w:rFonts w:ascii="Times New Roman" w:hAnsi="Times New Roman" w:cs="Times New Roman"/>
          <w:sz w:val="28"/>
          <w:szCs w:val="28"/>
        </w:rPr>
        <w:t>) считать утратившим силу.</w:t>
      </w:r>
    </w:p>
    <w:p w:rsidR="00F92F94" w:rsidRPr="00F92F94" w:rsidRDefault="00F92F94" w:rsidP="00F92F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2F94">
        <w:rPr>
          <w:rFonts w:ascii="Times New Roman" w:hAnsi="Times New Roman" w:cs="Times New Roman"/>
          <w:sz w:val="28"/>
          <w:szCs w:val="28"/>
        </w:rPr>
        <w:t xml:space="preserve">          5. Установить, что настоящее решение вступает в силу с 1 января 2020 года, но не ранее, чем по истечении одного месяца со дня его официального опубликования и не ранее 1-го числа очередного налогового периода по  налогу на имущество физических лиц.</w:t>
      </w:r>
    </w:p>
    <w:p w:rsidR="00F92F94" w:rsidRPr="00F92F94" w:rsidRDefault="00F92F94" w:rsidP="00F92F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2F94">
        <w:rPr>
          <w:rFonts w:ascii="Times New Roman" w:hAnsi="Times New Roman" w:cs="Times New Roman"/>
          <w:sz w:val="28"/>
          <w:szCs w:val="28"/>
        </w:rPr>
        <w:t xml:space="preserve">          6.  Настоящее решение опубликовать в информационном бюллетене органов местного самоуправления муниципального образования  </w:t>
      </w:r>
      <w:r>
        <w:rPr>
          <w:rFonts w:ascii="Times New Roman" w:hAnsi="Times New Roman" w:cs="Times New Roman"/>
          <w:sz w:val="28"/>
          <w:szCs w:val="28"/>
        </w:rPr>
        <w:t>Рожкин</w:t>
      </w:r>
      <w:r w:rsidRPr="00F92F94">
        <w:rPr>
          <w:rFonts w:ascii="Times New Roman" w:hAnsi="Times New Roman" w:cs="Times New Roman"/>
          <w:sz w:val="28"/>
          <w:szCs w:val="28"/>
        </w:rPr>
        <w:t>ское  сельское поселение Малмыжского района Кировской  области и разместить в информационно-телекоммуникационной сети «Интернет»  на официальном сайте Малмыжского района   до 01.12.2019.</w:t>
      </w:r>
    </w:p>
    <w:p w:rsidR="00F92F94" w:rsidRPr="00F92F94" w:rsidRDefault="00F92F94" w:rsidP="00F92F94">
      <w:pPr>
        <w:spacing w:after="0" w:line="30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92F94" w:rsidRPr="00F92F94" w:rsidRDefault="00F92F94" w:rsidP="00F92F94">
      <w:pPr>
        <w:spacing w:after="0" w:line="30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4D4933" w:rsidRDefault="004D4933" w:rsidP="00F92F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сельской Думы ,</w:t>
      </w:r>
    </w:p>
    <w:p w:rsidR="00F92F94" w:rsidRPr="00F92F94" w:rsidRDefault="00F92F94" w:rsidP="00F92F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2F94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 Рожкин</w:t>
      </w:r>
      <w:r w:rsidRPr="00F92F94">
        <w:rPr>
          <w:rFonts w:ascii="Times New Roman" w:hAnsi="Times New Roman" w:cs="Times New Roman"/>
          <w:sz w:val="28"/>
          <w:szCs w:val="28"/>
        </w:rPr>
        <w:t>ского</w:t>
      </w:r>
    </w:p>
    <w:p w:rsidR="00F92F94" w:rsidRPr="00F92F94" w:rsidRDefault="004D4933" w:rsidP="00F92F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</w:t>
      </w:r>
      <w:r w:rsidR="00F92F94">
        <w:rPr>
          <w:rFonts w:ascii="Times New Roman" w:hAnsi="Times New Roman" w:cs="Times New Roman"/>
          <w:sz w:val="28"/>
          <w:szCs w:val="28"/>
        </w:rPr>
        <w:t xml:space="preserve">В.Г.Кучков </w:t>
      </w:r>
      <w:r w:rsidR="00F92F94" w:rsidRPr="00F92F94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92F94" w:rsidRPr="00AC09B2" w:rsidRDefault="00F92F94" w:rsidP="00F92F94">
      <w:pPr>
        <w:jc w:val="both"/>
        <w:rPr>
          <w:sz w:val="28"/>
          <w:szCs w:val="28"/>
        </w:rPr>
      </w:pPr>
    </w:p>
    <w:p w:rsidR="00D063BF" w:rsidRDefault="00D063BF"/>
    <w:sectPr w:rsidR="00D063BF" w:rsidSect="00D95909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B64" w:rsidRDefault="00613B64" w:rsidP="00853DB4">
      <w:pPr>
        <w:spacing w:after="0" w:line="240" w:lineRule="auto"/>
      </w:pPr>
      <w:r>
        <w:separator/>
      </w:r>
    </w:p>
  </w:endnote>
  <w:endnote w:type="continuationSeparator" w:id="1">
    <w:p w:rsidR="00613B64" w:rsidRDefault="00613B64" w:rsidP="00853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B64" w:rsidRDefault="00613B64" w:rsidP="00853DB4">
      <w:pPr>
        <w:spacing w:after="0" w:line="240" w:lineRule="auto"/>
      </w:pPr>
      <w:r>
        <w:separator/>
      </w:r>
    </w:p>
  </w:footnote>
  <w:footnote w:type="continuationSeparator" w:id="1">
    <w:p w:rsidR="00613B64" w:rsidRDefault="00613B64" w:rsidP="00853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BF1" w:rsidRDefault="00853DB4">
    <w:pPr>
      <w:pStyle w:val="a3"/>
      <w:jc w:val="center"/>
    </w:pPr>
    <w:r>
      <w:fldChar w:fldCharType="begin"/>
    </w:r>
    <w:r w:rsidR="00D063BF">
      <w:instrText xml:space="preserve"> PAGE   \* MERGEFORMAT </w:instrText>
    </w:r>
    <w:r>
      <w:fldChar w:fldCharType="separate"/>
    </w:r>
    <w:r w:rsidR="004D4933">
      <w:rPr>
        <w:noProof/>
      </w:rPr>
      <w:t>2</w:t>
    </w:r>
    <w:r>
      <w:fldChar w:fldCharType="end"/>
    </w:r>
  </w:p>
  <w:p w:rsidR="00923BF1" w:rsidRDefault="00613B6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2F94"/>
    <w:rsid w:val="004D4933"/>
    <w:rsid w:val="00613B64"/>
    <w:rsid w:val="00853DB4"/>
    <w:rsid w:val="00D063BF"/>
    <w:rsid w:val="00F92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DB4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F92F94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F92F9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unhideWhenUsed/>
    <w:rsid w:val="00F92F9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92F9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F92F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478</Words>
  <Characters>2730</Characters>
  <Application>Microsoft Office Word</Application>
  <DocSecurity>0</DocSecurity>
  <Lines>22</Lines>
  <Paragraphs>6</Paragraphs>
  <ScaleCrop>false</ScaleCrop>
  <Company>Microsoft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4</cp:revision>
  <cp:lastPrinted>2019-11-25T11:25:00Z</cp:lastPrinted>
  <dcterms:created xsi:type="dcterms:W3CDTF">2019-11-25T09:18:00Z</dcterms:created>
  <dcterms:modified xsi:type="dcterms:W3CDTF">2019-11-25T11:26:00Z</dcterms:modified>
</cp:coreProperties>
</file>