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2AF" w:rsidRDefault="001C62AF" w:rsidP="001C62AF">
      <w:pPr>
        <w:jc w:val="center"/>
        <w:rPr>
          <w:b/>
          <w:sz w:val="28"/>
          <w:szCs w:val="28"/>
        </w:rPr>
      </w:pPr>
      <w:r>
        <w:rPr>
          <w:b/>
          <w:sz w:val="28"/>
          <w:szCs w:val="28"/>
        </w:rPr>
        <w:t>АДМИНИСТРАЦИЯ</w:t>
      </w:r>
    </w:p>
    <w:p w:rsidR="001C62AF" w:rsidRDefault="001C62AF" w:rsidP="001C62AF">
      <w:pPr>
        <w:jc w:val="center"/>
        <w:rPr>
          <w:b/>
          <w:sz w:val="28"/>
          <w:szCs w:val="28"/>
        </w:rPr>
      </w:pPr>
      <w:r>
        <w:rPr>
          <w:b/>
          <w:sz w:val="28"/>
          <w:szCs w:val="28"/>
        </w:rPr>
        <w:t>СТАРОИРЮКСКОГО СЕЛЬСКОГО ПОСЕЛЕНИЯ</w:t>
      </w:r>
    </w:p>
    <w:p w:rsidR="001C62AF" w:rsidRDefault="001C62AF" w:rsidP="001C62AF">
      <w:pPr>
        <w:jc w:val="center"/>
        <w:rPr>
          <w:b/>
          <w:sz w:val="28"/>
          <w:szCs w:val="28"/>
        </w:rPr>
      </w:pPr>
      <w:r>
        <w:rPr>
          <w:b/>
          <w:sz w:val="28"/>
          <w:szCs w:val="28"/>
        </w:rPr>
        <w:t>МАЛМЫЖСКОГО РАЙОНА КИРОВСКОЙ ОБЛАСТИ</w:t>
      </w:r>
    </w:p>
    <w:p w:rsidR="001C62AF" w:rsidRDefault="001C62AF" w:rsidP="001C62AF">
      <w:pPr>
        <w:jc w:val="center"/>
        <w:rPr>
          <w:b/>
          <w:sz w:val="28"/>
          <w:szCs w:val="28"/>
        </w:rPr>
      </w:pPr>
    </w:p>
    <w:p w:rsidR="001C62AF" w:rsidRDefault="001C62AF" w:rsidP="001C62AF">
      <w:pPr>
        <w:tabs>
          <w:tab w:val="left" w:pos="3393"/>
        </w:tabs>
        <w:jc w:val="center"/>
        <w:rPr>
          <w:b/>
          <w:sz w:val="28"/>
          <w:szCs w:val="28"/>
        </w:rPr>
      </w:pPr>
      <w:r>
        <w:rPr>
          <w:b/>
          <w:sz w:val="28"/>
          <w:szCs w:val="28"/>
        </w:rPr>
        <w:t>ПОСТАНОВЛЕНИЕ</w:t>
      </w:r>
    </w:p>
    <w:p w:rsidR="001C62AF" w:rsidRDefault="001C62AF" w:rsidP="001C62AF">
      <w:pPr>
        <w:tabs>
          <w:tab w:val="left" w:pos="5860"/>
        </w:tabs>
        <w:rPr>
          <w:sz w:val="28"/>
          <w:szCs w:val="28"/>
        </w:rPr>
      </w:pPr>
    </w:p>
    <w:p w:rsidR="001C62AF" w:rsidRDefault="001C62AF" w:rsidP="001C62AF">
      <w:pPr>
        <w:tabs>
          <w:tab w:val="left" w:pos="5860"/>
        </w:tabs>
        <w:rPr>
          <w:b/>
          <w:sz w:val="28"/>
          <w:szCs w:val="28"/>
        </w:rPr>
      </w:pPr>
      <w:r>
        <w:rPr>
          <w:sz w:val="28"/>
          <w:szCs w:val="28"/>
        </w:rPr>
        <w:t>13.03.2013                                                                                                         № 17</w:t>
      </w:r>
    </w:p>
    <w:p w:rsidR="001C62AF" w:rsidRDefault="001C62AF" w:rsidP="001C62AF">
      <w:pPr>
        <w:jc w:val="center"/>
        <w:rPr>
          <w:b/>
          <w:sz w:val="27"/>
          <w:szCs w:val="27"/>
        </w:rPr>
      </w:pPr>
      <w:proofErr w:type="gramStart"/>
      <w:r>
        <w:rPr>
          <w:sz w:val="28"/>
          <w:szCs w:val="28"/>
        </w:rPr>
        <w:t>с</w:t>
      </w:r>
      <w:proofErr w:type="gramEnd"/>
      <w:r>
        <w:rPr>
          <w:sz w:val="28"/>
          <w:szCs w:val="28"/>
        </w:rPr>
        <w:t>. Старый Ирюк</w:t>
      </w:r>
      <w:r w:rsidRPr="00310224">
        <w:rPr>
          <w:b/>
          <w:sz w:val="27"/>
          <w:szCs w:val="27"/>
        </w:rPr>
        <w:t xml:space="preserve"> </w:t>
      </w:r>
    </w:p>
    <w:p w:rsidR="001C62AF" w:rsidRDefault="001C62AF" w:rsidP="001C62AF">
      <w:pPr>
        <w:jc w:val="center"/>
        <w:rPr>
          <w:b/>
          <w:sz w:val="27"/>
          <w:szCs w:val="27"/>
        </w:rPr>
      </w:pPr>
    </w:p>
    <w:p w:rsidR="001C62AF" w:rsidRPr="001C62AF" w:rsidRDefault="001C62AF" w:rsidP="001C62AF">
      <w:pPr>
        <w:pStyle w:val="ConsPlusTitle"/>
        <w:widowControl/>
        <w:jc w:val="center"/>
        <w:rPr>
          <w:rStyle w:val="a6"/>
          <w:b/>
          <w:bCs/>
          <w:sz w:val="28"/>
          <w:szCs w:val="28"/>
        </w:rPr>
      </w:pPr>
      <w:r w:rsidRPr="001C62AF">
        <w:rPr>
          <w:rStyle w:val="a6"/>
          <w:b/>
          <w:sz w:val="28"/>
          <w:szCs w:val="28"/>
        </w:rPr>
        <w:t xml:space="preserve">О Порядке передачи и выкупа подарков, полученных </w:t>
      </w:r>
    </w:p>
    <w:p w:rsidR="001C62AF" w:rsidRPr="001C62AF" w:rsidRDefault="001C62AF" w:rsidP="001C62AF">
      <w:pPr>
        <w:pStyle w:val="ConsPlusTitle"/>
        <w:widowControl/>
        <w:jc w:val="center"/>
        <w:rPr>
          <w:rStyle w:val="a6"/>
          <w:b/>
          <w:bCs/>
          <w:sz w:val="28"/>
          <w:szCs w:val="28"/>
        </w:rPr>
      </w:pPr>
      <w:r w:rsidRPr="001C62AF">
        <w:rPr>
          <w:rStyle w:val="a6"/>
          <w:b/>
          <w:sz w:val="28"/>
          <w:szCs w:val="28"/>
        </w:rPr>
        <w:t xml:space="preserve">лицами, замещающими муниципальные должности на постоянной основе в муниципальном образовании </w:t>
      </w:r>
      <w:proofErr w:type="spellStart"/>
      <w:r w:rsidRPr="001C62AF">
        <w:rPr>
          <w:rStyle w:val="a6"/>
          <w:b/>
          <w:sz w:val="28"/>
          <w:szCs w:val="28"/>
        </w:rPr>
        <w:t>Староирюкское</w:t>
      </w:r>
      <w:proofErr w:type="spellEnd"/>
      <w:r w:rsidRPr="001C62AF">
        <w:rPr>
          <w:rStyle w:val="a6"/>
          <w:b/>
          <w:sz w:val="28"/>
          <w:szCs w:val="28"/>
        </w:rPr>
        <w:t xml:space="preserve"> сельское поселение </w:t>
      </w:r>
      <w:proofErr w:type="spellStart"/>
      <w:r w:rsidRPr="001C62AF">
        <w:rPr>
          <w:rStyle w:val="a6"/>
          <w:b/>
          <w:sz w:val="28"/>
          <w:szCs w:val="28"/>
        </w:rPr>
        <w:t>Малмыжского</w:t>
      </w:r>
      <w:proofErr w:type="spellEnd"/>
      <w:r w:rsidRPr="001C62AF">
        <w:rPr>
          <w:rStyle w:val="a6"/>
          <w:b/>
          <w:sz w:val="28"/>
          <w:szCs w:val="28"/>
        </w:rPr>
        <w:t xml:space="preserve"> района Кировской области    в связи с протокольными мероприятиями, служебными командировками и другими официальными мероприятиями</w:t>
      </w:r>
    </w:p>
    <w:p w:rsidR="001C62AF" w:rsidRPr="001C62AF" w:rsidRDefault="001C62AF" w:rsidP="001C62AF">
      <w:pPr>
        <w:pStyle w:val="ConsPlusTitle"/>
        <w:widowControl/>
        <w:jc w:val="center"/>
      </w:pPr>
    </w:p>
    <w:p w:rsidR="001C62AF" w:rsidRDefault="001C62AF" w:rsidP="001C62AF">
      <w:pPr>
        <w:pStyle w:val="ConsPlusTitle"/>
        <w:widowControl/>
        <w:jc w:val="both"/>
        <w:rPr>
          <w:rStyle w:val="a6"/>
          <w:rFonts w:ascii="Arial" w:hAnsi="Arial" w:cs="Arial"/>
          <w:bCs/>
        </w:rPr>
      </w:pPr>
      <w:r>
        <w:rPr>
          <w:sz w:val="28"/>
          <w:szCs w:val="28"/>
        </w:rPr>
        <w:t xml:space="preserve">          </w:t>
      </w:r>
      <w:proofErr w:type="gramStart"/>
      <w:r>
        <w:rPr>
          <w:b w:val="0"/>
          <w:bCs w:val="0"/>
          <w:sz w:val="28"/>
          <w:szCs w:val="28"/>
        </w:rPr>
        <w:t xml:space="preserve">В целях реализации положений части 2 статьи 575 Гражданского кодекса Российской Федерации,   статьи 12.1  Федерального закона от 25.12.2008 № 273-ФЗ «О противодействии коррупции», статьи 14 Федерального закона от 02.03.2007 года № 25-ФЗ «О муниципальной службе в Российской Федерации», а также для    упорядочения процедуры передачи в муниципальную  собственность подарков, полученных лицами, замещающими муниципальные должности на постоянной основе </w:t>
      </w:r>
      <w:r w:rsidRPr="00946319">
        <w:rPr>
          <w:rStyle w:val="a6"/>
          <w:sz w:val="28"/>
          <w:szCs w:val="28"/>
        </w:rPr>
        <w:t xml:space="preserve">в муниципальном образовании </w:t>
      </w:r>
      <w:proofErr w:type="spellStart"/>
      <w:r w:rsidRPr="00946319">
        <w:rPr>
          <w:rStyle w:val="a6"/>
          <w:sz w:val="28"/>
          <w:szCs w:val="28"/>
        </w:rPr>
        <w:t>Староирюкское</w:t>
      </w:r>
      <w:proofErr w:type="spellEnd"/>
      <w:r w:rsidRPr="00946319">
        <w:rPr>
          <w:rStyle w:val="a6"/>
          <w:sz w:val="28"/>
          <w:szCs w:val="28"/>
        </w:rPr>
        <w:t xml:space="preserve"> сельское поселение </w:t>
      </w:r>
      <w:proofErr w:type="spellStart"/>
      <w:proofErr w:type="gramEnd"/>
      <w:r w:rsidRPr="00946319">
        <w:rPr>
          <w:rStyle w:val="a6"/>
          <w:sz w:val="28"/>
          <w:szCs w:val="28"/>
        </w:rPr>
        <w:t>Малмыжского</w:t>
      </w:r>
      <w:proofErr w:type="spellEnd"/>
      <w:r w:rsidRPr="00946319">
        <w:rPr>
          <w:rStyle w:val="a6"/>
          <w:sz w:val="28"/>
          <w:szCs w:val="28"/>
        </w:rPr>
        <w:t xml:space="preserve"> района Кировской области  </w:t>
      </w:r>
      <w:r>
        <w:rPr>
          <w:rStyle w:val="a6"/>
          <w:sz w:val="28"/>
          <w:szCs w:val="28"/>
        </w:rPr>
        <w:t xml:space="preserve">  в связи с протокольными мероприятиями, служебными командировками и другими официальными мероприятиями ПОСТАНОВЛЯЕТ:</w:t>
      </w:r>
    </w:p>
    <w:p w:rsidR="001C62AF" w:rsidRDefault="001C62AF" w:rsidP="001C62AF">
      <w:pPr>
        <w:pStyle w:val="ConsPlusTitle"/>
        <w:widowControl/>
        <w:jc w:val="both"/>
        <w:rPr>
          <w:rStyle w:val="a6"/>
          <w:sz w:val="28"/>
          <w:szCs w:val="28"/>
        </w:rPr>
      </w:pPr>
      <w:r>
        <w:rPr>
          <w:b w:val="0"/>
          <w:bCs w:val="0"/>
          <w:sz w:val="28"/>
          <w:szCs w:val="28"/>
        </w:rPr>
        <w:t xml:space="preserve">        1. Утвердить  Порядок передачи и выкупа  подарков, полученных лицами, замещающими муниципальные должности на постоянной основе </w:t>
      </w:r>
      <w:r w:rsidRPr="00946319">
        <w:rPr>
          <w:rStyle w:val="a6"/>
          <w:sz w:val="28"/>
          <w:szCs w:val="28"/>
        </w:rPr>
        <w:t xml:space="preserve">в муниципальном образовании </w:t>
      </w:r>
      <w:proofErr w:type="spellStart"/>
      <w:r w:rsidRPr="00946319">
        <w:rPr>
          <w:rStyle w:val="a6"/>
          <w:sz w:val="28"/>
          <w:szCs w:val="28"/>
        </w:rPr>
        <w:t>Староирюкское</w:t>
      </w:r>
      <w:proofErr w:type="spellEnd"/>
      <w:r w:rsidRPr="00946319">
        <w:rPr>
          <w:rStyle w:val="a6"/>
          <w:sz w:val="28"/>
          <w:szCs w:val="28"/>
        </w:rPr>
        <w:t xml:space="preserve"> сельское поселение </w:t>
      </w:r>
      <w:proofErr w:type="spellStart"/>
      <w:r w:rsidRPr="00946319">
        <w:rPr>
          <w:rStyle w:val="a6"/>
          <w:sz w:val="28"/>
          <w:szCs w:val="28"/>
        </w:rPr>
        <w:t>Малмыжского</w:t>
      </w:r>
      <w:proofErr w:type="spellEnd"/>
      <w:r w:rsidRPr="00946319">
        <w:rPr>
          <w:rStyle w:val="a6"/>
          <w:sz w:val="28"/>
          <w:szCs w:val="28"/>
        </w:rPr>
        <w:t xml:space="preserve"> района Кировской области  </w:t>
      </w:r>
      <w:r>
        <w:rPr>
          <w:rStyle w:val="a6"/>
          <w:sz w:val="28"/>
          <w:szCs w:val="28"/>
        </w:rPr>
        <w:t>(далее – лица, замещающие муниципальные должности) в связи с протокольными мероприятиями, служебными командировками и другими официальными мероприятиями. Прилагается.</w:t>
      </w:r>
    </w:p>
    <w:p w:rsidR="001C62AF" w:rsidRDefault="001C62AF" w:rsidP="001C62AF">
      <w:pPr>
        <w:pStyle w:val="ConsPlusTitle"/>
        <w:widowControl/>
        <w:jc w:val="both"/>
        <w:rPr>
          <w:rStyle w:val="a6"/>
          <w:sz w:val="28"/>
          <w:szCs w:val="28"/>
        </w:rPr>
      </w:pPr>
      <w:r>
        <w:rPr>
          <w:rStyle w:val="a6"/>
          <w:sz w:val="28"/>
          <w:szCs w:val="28"/>
        </w:rPr>
        <w:t xml:space="preserve">         2.  Возложить на комиссию  по соблюдению требований  к служебному поведению муниципальных служащих и урегулированию  конфликта интересов </w:t>
      </w:r>
      <w:r w:rsidRPr="006416AA">
        <w:rPr>
          <w:b w:val="0"/>
          <w:color w:val="000000"/>
          <w:spacing w:val="3"/>
          <w:sz w:val="28"/>
          <w:szCs w:val="28"/>
        </w:rPr>
        <w:t xml:space="preserve">при администрации </w:t>
      </w:r>
      <w:proofErr w:type="spellStart"/>
      <w:r w:rsidRPr="006416AA">
        <w:rPr>
          <w:b w:val="0"/>
          <w:color w:val="000000"/>
          <w:spacing w:val="3"/>
          <w:sz w:val="28"/>
          <w:szCs w:val="28"/>
        </w:rPr>
        <w:t>Староирюкского</w:t>
      </w:r>
      <w:proofErr w:type="spellEnd"/>
      <w:r w:rsidRPr="006416AA">
        <w:rPr>
          <w:b w:val="0"/>
          <w:color w:val="000000"/>
          <w:spacing w:val="3"/>
          <w:sz w:val="28"/>
          <w:szCs w:val="28"/>
        </w:rPr>
        <w:t xml:space="preserve"> сельского поселения</w:t>
      </w:r>
      <w:r w:rsidRPr="00427297">
        <w:rPr>
          <w:color w:val="000000"/>
          <w:spacing w:val="3"/>
          <w:sz w:val="28"/>
          <w:szCs w:val="28"/>
        </w:rPr>
        <w:t xml:space="preserve"> </w:t>
      </w:r>
      <w:proofErr w:type="spellStart"/>
      <w:r w:rsidRPr="00227FB4">
        <w:rPr>
          <w:b w:val="0"/>
          <w:color w:val="000000"/>
          <w:spacing w:val="3"/>
          <w:sz w:val="28"/>
          <w:szCs w:val="28"/>
        </w:rPr>
        <w:t>Малмыжского</w:t>
      </w:r>
      <w:proofErr w:type="spellEnd"/>
      <w:r w:rsidRPr="00227FB4">
        <w:rPr>
          <w:b w:val="0"/>
          <w:color w:val="000000"/>
          <w:spacing w:val="3"/>
          <w:sz w:val="28"/>
          <w:szCs w:val="28"/>
        </w:rPr>
        <w:t xml:space="preserve"> района Кировской области</w:t>
      </w:r>
      <w:r>
        <w:rPr>
          <w:color w:val="000000"/>
          <w:spacing w:val="3"/>
          <w:sz w:val="28"/>
          <w:szCs w:val="28"/>
        </w:rPr>
        <w:t xml:space="preserve"> </w:t>
      </w:r>
      <w:r>
        <w:rPr>
          <w:rStyle w:val="a6"/>
          <w:sz w:val="28"/>
          <w:szCs w:val="28"/>
        </w:rPr>
        <w:t>обязанности по рассмотрению заявлений от лиц, замещающих муниципальные должности о передаче подарков,  полученных ими в связи  с протокольными мероприятиями, служебными командировками и другими официальными мероприятиями.</w:t>
      </w:r>
    </w:p>
    <w:p w:rsidR="001C62AF" w:rsidRPr="00227FB4" w:rsidRDefault="001C62AF" w:rsidP="001C62AF">
      <w:pPr>
        <w:autoSpaceDE w:val="0"/>
        <w:autoSpaceDN w:val="0"/>
        <w:adjustRightInd w:val="0"/>
        <w:ind w:firstLine="540"/>
        <w:jc w:val="both"/>
        <w:rPr>
          <w:sz w:val="28"/>
          <w:szCs w:val="28"/>
        </w:rPr>
      </w:pPr>
      <w:r w:rsidRPr="00227FB4">
        <w:rPr>
          <w:bCs/>
          <w:sz w:val="28"/>
          <w:szCs w:val="28"/>
        </w:rPr>
        <w:t xml:space="preserve"> 3.  </w:t>
      </w:r>
      <w:proofErr w:type="gramStart"/>
      <w:r w:rsidRPr="00227FB4">
        <w:rPr>
          <w:bCs/>
          <w:sz w:val="28"/>
          <w:szCs w:val="28"/>
        </w:rPr>
        <w:t>Контроль за</w:t>
      </w:r>
      <w:proofErr w:type="gramEnd"/>
      <w:r w:rsidRPr="00227FB4">
        <w:rPr>
          <w:bCs/>
          <w:sz w:val="28"/>
          <w:szCs w:val="28"/>
        </w:rPr>
        <w:t xml:space="preserve"> исполнением постановления возложить на </w:t>
      </w:r>
      <w:r>
        <w:rPr>
          <w:bCs/>
          <w:sz w:val="28"/>
          <w:szCs w:val="28"/>
        </w:rPr>
        <w:t xml:space="preserve">председателя комиссии </w:t>
      </w:r>
      <w:proofErr w:type="spellStart"/>
      <w:r>
        <w:rPr>
          <w:bCs/>
          <w:sz w:val="28"/>
          <w:szCs w:val="28"/>
        </w:rPr>
        <w:t>Хабибрахманова</w:t>
      </w:r>
      <w:proofErr w:type="spellEnd"/>
      <w:r>
        <w:rPr>
          <w:bCs/>
          <w:sz w:val="28"/>
          <w:szCs w:val="28"/>
        </w:rPr>
        <w:t xml:space="preserve"> Р.Н.</w:t>
      </w:r>
      <w:r w:rsidRPr="00227FB4">
        <w:rPr>
          <w:bCs/>
          <w:sz w:val="28"/>
          <w:szCs w:val="28"/>
        </w:rPr>
        <w:t>.</w:t>
      </w:r>
    </w:p>
    <w:p w:rsidR="001C62AF" w:rsidRDefault="001C62AF" w:rsidP="001C62AF">
      <w:pPr>
        <w:jc w:val="both"/>
        <w:rPr>
          <w:szCs w:val="28"/>
        </w:rPr>
      </w:pPr>
    </w:p>
    <w:p w:rsidR="001C62AF" w:rsidRPr="00864D93" w:rsidRDefault="001C62AF" w:rsidP="001C62AF">
      <w:pPr>
        <w:jc w:val="both"/>
        <w:rPr>
          <w:sz w:val="27"/>
          <w:szCs w:val="27"/>
        </w:rPr>
      </w:pPr>
      <w:r w:rsidRPr="00864D93">
        <w:rPr>
          <w:sz w:val="27"/>
          <w:szCs w:val="27"/>
        </w:rPr>
        <w:t>Глава</w:t>
      </w:r>
    </w:p>
    <w:p w:rsidR="001C62AF" w:rsidRDefault="001C62AF" w:rsidP="001C62AF">
      <w:pPr>
        <w:ind w:right="-48"/>
        <w:rPr>
          <w:sz w:val="27"/>
          <w:szCs w:val="27"/>
        </w:rPr>
      </w:pPr>
      <w:proofErr w:type="spellStart"/>
      <w:r w:rsidRPr="00864D93">
        <w:rPr>
          <w:sz w:val="27"/>
          <w:szCs w:val="27"/>
        </w:rPr>
        <w:lastRenderedPageBreak/>
        <w:t>Староирюкского</w:t>
      </w:r>
      <w:proofErr w:type="spellEnd"/>
      <w:r w:rsidRPr="00864D93">
        <w:rPr>
          <w:sz w:val="27"/>
          <w:szCs w:val="27"/>
        </w:rPr>
        <w:t xml:space="preserve"> сельского поселения   </w:t>
      </w:r>
      <w:r>
        <w:rPr>
          <w:sz w:val="27"/>
          <w:szCs w:val="27"/>
        </w:rPr>
        <w:t xml:space="preserve"> </w:t>
      </w:r>
      <w:r w:rsidRPr="00864D93">
        <w:rPr>
          <w:sz w:val="27"/>
          <w:szCs w:val="27"/>
        </w:rPr>
        <w:t>Р.Н. Хабибрахманов</w:t>
      </w:r>
    </w:p>
    <w:p w:rsidR="001C62AF" w:rsidRDefault="001C62AF" w:rsidP="001C62AF">
      <w:pPr>
        <w:ind w:right="-48"/>
        <w:rPr>
          <w:sz w:val="27"/>
          <w:szCs w:val="27"/>
        </w:rPr>
      </w:pPr>
    </w:p>
    <w:p w:rsidR="001C62AF" w:rsidRDefault="001C62AF" w:rsidP="001C62AF">
      <w:pPr>
        <w:pStyle w:val="ConsPlusTitle"/>
        <w:widowControl/>
        <w:jc w:val="right"/>
        <w:rPr>
          <w:b w:val="0"/>
          <w:sz w:val="28"/>
          <w:szCs w:val="28"/>
        </w:rPr>
      </w:pPr>
      <w:r>
        <w:rPr>
          <w:b w:val="0"/>
          <w:sz w:val="28"/>
          <w:szCs w:val="28"/>
        </w:rPr>
        <w:t xml:space="preserve">                                                                                  УТВЕРЖДЕН</w:t>
      </w:r>
    </w:p>
    <w:p w:rsidR="001C62AF" w:rsidRDefault="001C62AF" w:rsidP="001C62AF">
      <w:pPr>
        <w:pStyle w:val="ConsPlusTitle"/>
        <w:widowControl/>
        <w:jc w:val="right"/>
        <w:rPr>
          <w:b w:val="0"/>
          <w:sz w:val="28"/>
          <w:szCs w:val="28"/>
        </w:rPr>
      </w:pPr>
    </w:p>
    <w:p w:rsidR="001C62AF" w:rsidRDefault="001C62AF" w:rsidP="001C62AF">
      <w:pPr>
        <w:pStyle w:val="ConsPlusTitle"/>
        <w:widowControl/>
        <w:jc w:val="right"/>
        <w:rPr>
          <w:b w:val="0"/>
          <w:sz w:val="28"/>
          <w:szCs w:val="28"/>
        </w:rPr>
      </w:pPr>
      <w:r>
        <w:rPr>
          <w:b w:val="0"/>
          <w:sz w:val="28"/>
          <w:szCs w:val="28"/>
        </w:rPr>
        <w:t xml:space="preserve">                                                                                    постановлением администрации </w:t>
      </w:r>
    </w:p>
    <w:p w:rsidR="001C62AF" w:rsidRDefault="001C62AF" w:rsidP="001C62AF">
      <w:pPr>
        <w:pStyle w:val="ConsPlusTitle"/>
        <w:widowControl/>
        <w:jc w:val="right"/>
        <w:rPr>
          <w:b w:val="0"/>
          <w:sz w:val="28"/>
          <w:szCs w:val="28"/>
        </w:rPr>
      </w:pPr>
      <w:r>
        <w:rPr>
          <w:b w:val="0"/>
          <w:sz w:val="28"/>
          <w:szCs w:val="28"/>
        </w:rPr>
        <w:t>сельского поселения</w:t>
      </w:r>
    </w:p>
    <w:p w:rsidR="001C62AF" w:rsidRDefault="001C62AF" w:rsidP="001C62AF">
      <w:pPr>
        <w:pStyle w:val="ConsPlusTitle"/>
        <w:widowControl/>
        <w:jc w:val="right"/>
        <w:rPr>
          <w:b w:val="0"/>
          <w:sz w:val="28"/>
          <w:szCs w:val="28"/>
        </w:rPr>
      </w:pPr>
      <w:r>
        <w:rPr>
          <w:b w:val="0"/>
          <w:sz w:val="28"/>
          <w:szCs w:val="28"/>
        </w:rPr>
        <w:t xml:space="preserve">                                                                         от 13.03.2013  №  17</w:t>
      </w:r>
    </w:p>
    <w:p w:rsidR="001C62AF" w:rsidRDefault="001C62AF" w:rsidP="001C62AF">
      <w:pPr>
        <w:pStyle w:val="ConsPlusTitle"/>
        <w:widowControl/>
        <w:jc w:val="both"/>
        <w:rPr>
          <w:b w:val="0"/>
          <w:sz w:val="28"/>
          <w:szCs w:val="28"/>
        </w:rPr>
      </w:pPr>
    </w:p>
    <w:p w:rsidR="001C62AF" w:rsidRDefault="001C62AF" w:rsidP="001C62AF">
      <w:pPr>
        <w:pStyle w:val="ConsPlusTitle"/>
        <w:widowControl/>
        <w:jc w:val="both"/>
        <w:rPr>
          <w:b w:val="0"/>
          <w:sz w:val="28"/>
          <w:szCs w:val="28"/>
        </w:rPr>
      </w:pPr>
    </w:p>
    <w:p w:rsidR="001C62AF" w:rsidRDefault="001C62AF" w:rsidP="001C62AF">
      <w:pPr>
        <w:pStyle w:val="ConsPlusTitle"/>
        <w:widowControl/>
        <w:jc w:val="center"/>
        <w:rPr>
          <w:rStyle w:val="a6"/>
          <w:b/>
          <w:bCs/>
          <w:sz w:val="28"/>
          <w:szCs w:val="28"/>
        </w:rPr>
      </w:pPr>
      <w:r>
        <w:rPr>
          <w:rStyle w:val="a6"/>
          <w:sz w:val="28"/>
          <w:szCs w:val="28"/>
        </w:rPr>
        <w:t>Порядок</w:t>
      </w:r>
    </w:p>
    <w:p w:rsidR="001C62AF" w:rsidRDefault="001C62AF" w:rsidP="001C62AF">
      <w:pPr>
        <w:pStyle w:val="ConsPlusTitle"/>
        <w:widowControl/>
        <w:jc w:val="center"/>
        <w:rPr>
          <w:rStyle w:val="a6"/>
          <w:b/>
          <w:bCs/>
          <w:sz w:val="28"/>
          <w:szCs w:val="28"/>
        </w:rPr>
      </w:pPr>
      <w:r>
        <w:rPr>
          <w:rStyle w:val="a6"/>
          <w:sz w:val="28"/>
          <w:szCs w:val="28"/>
        </w:rPr>
        <w:t xml:space="preserve"> передачи и выкупа подарков, полученных </w:t>
      </w:r>
    </w:p>
    <w:p w:rsidR="001C62AF" w:rsidRDefault="001C62AF" w:rsidP="001C62AF">
      <w:pPr>
        <w:pStyle w:val="ConsPlusTitle"/>
        <w:widowControl/>
        <w:jc w:val="center"/>
        <w:rPr>
          <w:rStyle w:val="a6"/>
          <w:b/>
          <w:bCs/>
          <w:sz w:val="28"/>
          <w:szCs w:val="28"/>
        </w:rPr>
      </w:pPr>
      <w:r>
        <w:rPr>
          <w:rStyle w:val="a6"/>
          <w:sz w:val="28"/>
          <w:szCs w:val="28"/>
        </w:rPr>
        <w:t xml:space="preserve">лицами, замещающими муниципальные должности на постоянной основе </w:t>
      </w:r>
      <w:r w:rsidRPr="00946319">
        <w:rPr>
          <w:rStyle w:val="a6"/>
          <w:sz w:val="28"/>
          <w:szCs w:val="28"/>
        </w:rPr>
        <w:t xml:space="preserve">в муниципальном образовании </w:t>
      </w:r>
      <w:proofErr w:type="spellStart"/>
      <w:r w:rsidRPr="00946319">
        <w:rPr>
          <w:rStyle w:val="a6"/>
          <w:sz w:val="28"/>
          <w:szCs w:val="28"/>
        </w:rPr>
        <w:t>Староирюкское</w:t>
      </w:r>
      <w:proofErr w:type="spellEnd"/>
      <w:r w:rsidRPr="00946319">
        <w:rPr>
          <w:rStyle w:val="a6"/>
          <w:sz w:val="28"/>
          <w:szCs w:val="28"/>
        </w:rPr>
        <w:t xml:space="preserve"> сельское поселение </w:t>
      </w:r>
      <w:proofErr w:type="spellStart"/>
      <w:r w:rsidRPr="00946319">
        <w:rPr>
          <w:rStyle w:val="a6"/>
          <w:sz w:val="28"/>
          <w:szCs w:val="28"/>
        </w:rPr>
        <w:t>Малмыжского</w:t>
      </w:r>
      <w:proofErr w:type="spellEnd"/>
      <w:r w:rsidRPr="00946319">
        <w:rPr>
          <w:rStyle w:val="a6"/>
          <w:sz w:val="28"/>
          <w:szCs w:val="28"/>
        </w:rPr>
        <w:t xml:space="preserve"> района Кировской области  </w:t>
      </w:r>
      <w:r>
        <w:rPr>
          <w:rStyle w:val="a6"/>
          <w:sz w:val="28"/>
          <w:szCs w:val="28"/>
        </w:rPr>
        <w:t>в связи с протокольными мероприятиями, служебными командировками и другими официальными мероприятиями</w:t>
      </w:r>
    </w:p>
    <w:p w:rsidR="001C62AF" w:rsidRDefault="001C62AF" w:rsidP="001C62AF">
      <w:pPr>
        <w:pStyle w:val="ConsPlusTitle"/>
        <w:widowControl/>
        <w:jc w:val="center"/>
        <w:rPr>
          <w:rStyle w:val="a6"/>
          <w:b/>
          <w:bCs/>
          <w:sz w:val="28"/>
          <w:szCs w:val="28"/>
        </w:rPr>
      </w:pPr>
      <w:r>
        <w:rPr>
          <w:rStyle w:val="a6"/>
          <w:sz w:val="28"/>
          <w:szCs w:val="28"/>
        </w:rPr>
        <w:t xml:space="preserve"> </w:t>
      </w:r>
    </w:p>
    <w:p w:rsidR="001C62AF" w:rsidRDefault="001C62AF" w:rsidP="001C62AF">
      <w:pPr>
        <w:pStyle w:val="ConsPlusTitle"/>
        <w:widowControl/>
        <w:jc w:val="center"/>
        <w:rPr>
          <w:rStyle w:val="a6"/>
          <w:b/>
          <w:bCs/>
          <w:sz w:val="28"/>
          <w:szCs w:val="28"/>
        </w:rPr>
      </w:pPr>
    </w:p>
    <w:p w:rsidR="001C62AF" w:rsidRDefault="001C62AF" w:rsidP="001C62AF">
      <w:pPr>
        <w:pStyle w:val="a3"/>
        <w:spacing w:before="0" w:beforeAutospacing="0" w:after="0" w:afterAutospacing="0"/>
        <w:jc w:val="both"/>
      </w:pPr>
      <w:r>
        <w:rPr>
          <w:sz w:val="28"/>
          <w:szCs w:val="28"/>
        </w:rPr>
        <w:t xml:space="preserve">            1. Настоящий порядок устанавливает правила передачи и выкупа в муниципальную собственность подарков, полученных</w:t>
      </w:r>
      <w:r>
        <w:rPr>
          <w:rStyle w:val="a6"/>
          <w:sz w:val="28"/>
          <w:szCs w:val="28"/>
        </w:rPr>
        <w:t xml:space="preserve"> лицами, замещающими муниципальные должности на постоянной основе </w:t>
      </w:r>
      <w:r w:rsidRPr="00946319">
        <w:rPr>
          <w:rStyle w:val="a6"/>
          <w:sz w:val="28"/>
          <w:szCs w:val="28"/>
        </w:rPr>
        <w:t xml:space="preserve">в муниципальном образовании </w:t>
      </w:r>
      <w:proofErr w:type="spellStart"/>
      <w:r w:rsidRPr="00946319">
        <w:rPr>
          <w:rStyle w:val="a6"/>
          <w:sz w:val="28"/>
          <w:szCs w:val="28"/>
        </w:rPr>
        <w:t>Староирюкское</w:t>
      </w:r>
      <w:proofErr w:type="spellEnd"/>
      <w:r w:rsidRPr="00946319">
        <w:rPr>
          <w:rStyle w:val="a6"/>
          <w:sz w:val="28"/>
          <w:szCs w:val="28"/>
        </w:rPr>
        <w:t xml:space="preserve"> сельское поселение </w:t>
      </w:r>
      <w:proofErr w:type="spellStart"/>
      <w:r w:rsidRPr="00946319">
        <w:rPr>
          <w:rStyle w:val="a6"/>
          <w:sz w:val="28"/>
          <w:szCs w:val="28"/>
        </w:rPr>
        <w:t>Малмыжского</w:t>
      </w:r>
      <w:proofErr w:type="spellEnd"/>
      <w:r w:rsidRPr="00946319">
        <w:rPr>
          <w:rStyle w:val="a6"/>
          <w:sz w:val="28"/>
          <w:szCs w:val="28"/>
        </w:rPr>
        <w:t xml:space="preserve"> района Кировской области  </w:t>
      </w:r>
      <w:r>
        <w:rPr>
          <w:rStyle w:val="a6"/>
          <w:sz w:val="28"/>
          <w:szCs w:val="28"/>
        </w:rPr>
        <w:t>(далее  - лицами, замещающими муниципальные должности)  в связи с протокольными мероприятиями, служебными командировками и другими официальными мероприятиями</w:t>
      </w:r>
      <w:r>
        <w:rPr>
          <w:sz w:val="28"/>
          <w:szCs w:val="28"/>
        </w:rPr>
        <w:t xml:space="preserve"> (далее – Порядок).</w:t>
      </w:r>
    </w:p>
    <w:p w:rsidR="001C62AF" w:rsidRDefault="001C62AF" w:rsidP="001C62AF">
      <w:pPr>
        <w:pStyle w:val="a3"/>
        <w:spacing w:before="0" w:beforeAutospacing="0" w:after="0" w:afterAutospacing="0"/>
        <w:ind w:firstLine="708"/>
        <w:jc w:val="both"/>
        <w:rPr>
          <w:sz w:val="28"/>
          <w:szCs w:val="28"/>
        </w:rPr>
      </w:pPr>
      <w:r>
        <w:rPr>
          <w:sz w:val="28"/>
          <w:szCs w:val="28"/>
        </w:rPr>
        <w:t xml:space="preserve">2. </w:t>
      </w:r>
      <w:proofErr w:type="gramStart"/>
      <w:r>
        <w:rPr>
          <w:sz w:val="28"/>
          <w:szCs w:val="28"/>
        </w:rPr>
        <w:t xml:space="preserve">Подарок, полученный </w:t>
      </w:r>
      <w:r>
        <w:rPr>
          <w:rStyle w:val="a6"/>
          <w:sz w:val="28"/>
          <w:szCs w:val="28"/>
        </w:rPr>
        <w:t>лицами, замещающими муниципальные должности</w:t>
      </w:r>
      <w:r>
        <w:rPr>
          <w:sz w:val="28"/>
          <w:szCs w:val="28"/>
        </w:rPr>
        <w:t xml:space="preserve"> в связи с протокольными мероприятиями, служебными командировками и другими официальными мероприятиями, стоимость которого превышает 3 тысячи рублей (далее - подарок),  признается муниципальной собственностью и в соответствии с частью 2 статьи 575 Гражданского кодекса Российской Федерации, статьей 14 Федерального закона от 02.03.2007 № 25-ФЗ «О муниципальной службе в Российской Федерации» и статьей 12.1  Федерального закона от 25.12.2008</w:t>
      </w:r>
      <w:proofErr w:type="gramEnd"/>
      <w:r>
        <w:rPr>
          <w:sz w:val="28"/>
          <w:szCs w:val="28"/>
        </w:rPr>
        <w:t xml:space="preserve"> № 273-ФЗ «О противодействии коррупции» подлежит передаче в муниципальную собственность. </w:t>
      </w:r>
    </w:p>
    <w:p w:rsidR="001C62AF" w:rsidRDefault="001C62AF" w:rsidP="001C62AF">
      <w:pPr>
        <w:pStyle w:val="a3"/>
        <w:spacing w:before="0" w:beforeAutospacing="0" w:after="0" w:afterAutospacing="0"/>
        <w:jc w:val="both"/>
        <w:rPr>
          <w:sz w:val="28"/>
          <w:szCs w:val="28"/>
        </w:rPr>
      </w:pPr>
      <w:r>
        <w:rPr>
          <w:sz w:val="28"/>
          <w:szCs w:val="28"/>
        </w:rPr>
        <w:t xml:space="preserve">           3.</w:t>
      </w:r>
      <w:r>
        <w:rPr>
          <w:rStyle w:val="a6"/>
          <w:sz w:val="28"/>
          <w:szCs w:val="28"/>
        </w:rPr>
        <w:t xml:space="preserve"> </w:t>
      </w:r>
      <w:proofErr w:type="gramStart"/>
      <w:r>
        <w:rPr>
          <w:rStyle w:val="a6"/>
          <w:sz w:val="28"/>
          <w:szCs w:val="28"/>
        </w:rPr>
        <w:t>Лица</w:t>
      </w:r>
      <w:proofErr w:type="gramEnd"/>
      <w:r>
        <w:rPr>
          <w:rStyle w:val="a6"/>
          <w:sz w:val="28"/>
          <w:szCs w:val="28"/>
        </w:rPr>
        <w:t xml:space="preserve"> замещающие муниципальные должности</w:t>
      </w:r>
      <w:r>
        <w:rPr>
          <w:sz w:val="28"/>
          <w:szCs w:val="28"/>
        </w:rPr>
        <w:t xml:space="preserve">, получившие подарок, стоимость которого превышает 3 тысячи рублей, подают в комиссию </w:t>
      </w:r>
      <w:r>
        <w:rPr>
          <w:rStyle w:val="a6"/>
          <w:sz w:val="28"/>
          <w:szCs w:val="28"/>
        </w:rPr>
        <w:t xml:space="preserve">по соблюдению требований  к служебному поведению муниципальных служащих и урегулированию  конфликта интересов </w:t>
      </w:r>
      <w:r>
        <w:rPr>
          <w:sz w:val="28"/>
          <w:szCs w:val="28"/>
        </w:rPr>
        <w:t xml:space="preserve">(далее - комиссия) заявление о передаче в муниципальную собственность  подарка, полученного ими в связи с протокольными мероприятиями, служебными командировками и другими официальными мероприятиями (далее - заявление) в течение 3 рабочих дней с момента получения подарка и </w:t>
      </w:r>
      <w:r>
        <w:rPr>
          <w:sz w:val="28"/>
          <w:szCs w:val="28"/>
        </w:rPr>
        <w:lastRenderedPageBreak/>
        <w:t xml:space="preserve">(или) возвращения из служебной командировки, во время которой был получен указанный подарок, по форме согласно приложению № 1 к настоящему Порядку. </w:t>
      </w:r>
    </w:p>
    <w:p w:rsidR="001C62AF" w:rsidRDefault="001C62AF" w:rsidP="001C62AF">
      <w:pPr>
        <w:pStyle w:val="a3"/>
        <w:spacing w:before="0" w:beforeAutospacing="0" w:after="0" w:afterAutospacing="0"/>
        <w:jc w:val="both"/>
        <w:rPr>
          <w:sz w:val="28"/>
          <w:szCs w:val="28"/>
        </w:rPr>
      </w:pPr>
      <w:r>
        <w:rPr>
          <w:sz w:val="28"/>
          <w:szCs w:val="28"/>
        </w:rPr>
        <w:t xml:space="preserve">         В заявлении указываются известные </w:t>
      </w:r>
      <w:r>
        <w:rPr>
          <w:rStyle w:val="a6"/>
          <w:sz w:val="28"/>
          <w:szCs w:val="28"/>
        </w:rPr>
        <w:t>лицами, замещающими муниципальные должности</w:t>
      </w:r>
      <w:r>
        <w:rPr>
          <w:sz w:val="28"/>
          <w:szCs w:val="28"/>
        </w:rPr>
        <w:t xml:space="preserve"> реквизиты  дарителя, вид подарка и прилагаемые документы  (если таковые имеются), подтверждающие стоимость подарков.</w:t>
      </w:r>
    </w:p>
    <w:p w:rsidR="001C62AF" w:rsidRDefault="001C62AF" w:rsidP="001C62AF">
      <w:pPr>
        <w:pStyle w:val="a3"/>
        <w:spacing w:before="0" w:beforeAutospacing="0" w:after="0" w:afterAutospacing="0"/>
        <w:jc w:val="both"/>
        <w:rPr>
          <w:sz w:val="28"/>
          <w:szCs w:val="28"/>
        </w:rPr>
      </w:pPr>
      <w:r>
        <w:rPr>
          <w:sz w:val="28"/>
          <w:szCs w:val="28"/>
        </w:rPr>
        <w:t xml:space="preserve">         В случае отсутствия документов, подтверждающих стоимость подарков, их стоимость определяется комиссией.   Стоимость подарков определяется комиссией на основании: документов о стоимости предметов, аналогичных подаркам; заключения независимых экспертов.</w:t>
      </w:r>
      <w:r>
        <w:rPr>
          <w:sz w:val="28"/>
          <w:szCs w:val="28"/>
        </w:rPr>
        <w:br/>
        <w:t xml:space="preserve">          В случаях если подарок имеет историческую или культурную ценность и оценка подарка затруднена вследствие его уникальности или отсутствия на рынке, для его оценки комиссия привлекает экспертов.</w:t>
      </w:r>
    </w:p>
    <w:p w:rsidR="001C62AF" w:rsidRDefault="001C62AF" w:rsidP="001C62AF">
      <w:pPr>
        <w:pStyle w:val="a3"/>
        <w:spacing w:before="0" w:beforeAutospacing="0" w:after="0" w:afterAutospacing="0"/>
        <w:jc w:val="both"/>
        <w:rPr>
          <w:sz w:val="28"/>
          <w:szCs w:val="28"/>
        </w:rPr>
      </w:pPr>
      <w:r>
        <w:rPr>
          <w:sz w:val="28"/>
          <w:szCs w:val="28"/>
        </w:rPr>
        <w:t xml:space="preserve">            4. Комиссия на заседании рассматривает заявление в течение 7 рабочих дней с момента его </w:t>
      </w:r>
      <w:r>
        <w:rPr>
          <w:rStyle w:val="a6"/>
          <w:sz w:val="28"/>
          <w:szCs w:val="28"/>
        </w:rPr>
        <w:t>лицами, замещающими муниципальные должности</w:t>
      </w:r>
      <w:r>
        <w:rPr>
          <w:sz w:val="28"/>
          <w:szCs w:val="28"/>
        </w:rPr>
        <w:t xml:space="preserve">. Результаты рассмотрения заявления отражаются в протоколе заседания комиссии. </w:t>
      </w:r>
    </w:p>
    <w:p w:rsidR="001C62AF" w:rsidRDefault="001C62AF" w:rsidP="001C62AF">
      <w:pPr>
        <w:pStyle w:val="a3"/>
        <w:spacing w:before="0" w:beforeAutospacing="0" w:after="0" w:afterAutospacing="0"/>
        <w:jc w:val="both"/>
        <w:rPr>
          <w:sz w:val="28"/>
          <w:szCs w:val="28"/>
        </w:rPr>
      </w:pPr>
      <w:r>
        <w:rPr>
          <w:sz w:val="28"/>
          <w:szCs w:val="28"/>
        </w:rPr>
        <w:t xml:space="preserve">            5. Выписки из протоколов заседаний комиссии и заявления  направляются комиссией в отдел по бухгалтерскому учету администрации  </w:t>
      </w:r>
      <w:proofErr w:type="spellStart"/>
      <w:r>
        <w:rPr>
          <w:sz w:val="28"/>
          <w:szCs w:val="28"/>
        </w:rPr>
        <w:t>Староирюкского</w:t>
      </w:r>
      <w:proofErr w:type="spellEnd"/>
      <w:r>
        <w:rPr>
          <w:sz w:val="28"/>
          <w:szCs w:val="28"/>
        </w:rPr>
        <w:t xml:space="preserve">  сельского поселения. </w:t>
      </w:r>
    </w:p>
    <w:p w:rsidR="001C62AF" w:rsidRDefault="001C62AF" w:rsidP="001C62AF">
      <w:pPr>
        <w:pStyle w:val="a3"/>
        <w:spacing w:before="0" w:beforeAutospacing="0" w:after="0" w:afterAutospacing="0"/>
        <w:jc w:val="both"/>
        <w:rPr>
          <w:sz w:val="28"/>
          <w:szCs w:val="28"/>
        </w:rPr>
      </w:pPr>
      <w:r>
        <w:rPr>
          <w:sz w:val="28"/>
          <w:szCs w:val="28"/>
        </w:rPr>
        <w:t xml:space="preserve">          6. Подарок принимается   от </w:t>
      </w:r>
      <w:r>
        <w:rPr>
          <w:rStyle w:val="a6"/>
          <w:sz w:val="28"/>
          <w:szCs w:val="28"/>
        </w:rPr>
        <w:t>лиц, замещающих муниципальные должности</w:t>
      </w:r>
      <w:r>
        <w:rPr>
          <w:sz w:val="28"/>
          <w:szCs w:val="28"/>
        </w:rPr>
        <w:t xml:space="preserve"> в  казну муниципального образования </w:t>
      </w:r>
      <w:proofErr w:type="spellStart"/>
      <w:r>
        <w:rPr>
          <w:sz w:val="28"/>
          <w:szCs w:val="28"/>
        </w:rPr>
        <w:t>Староирюкское</w:t>
      </w:r>
      <w:proofErr w:type="spellEnd"/>
      <w:r>
        <w:rPr>
          <w:sz w:val="28"/>
          <w:szCs w:val="28"/>
        </w:rPr>
        <w:t xml:space="preserve"> сельское поселение </w:t>
      </w:r>
      <w:proofErr w:type="spellStart"/>
      <w:r>
        <w:rPr>
          <w:sz w:val="28"/>
          <w:szCs w:val="28"/>
        </w:rPr>
        <w:t>Малмыжского</w:t>
      </w:r>
      <w:proofErr w:type="spellEnd"/>
      <w:r>
        <w:rPr>
          <w:sz w:val="28"/>
          <w:szCs w:val="28"/>
        </w:rPr>
        <w:t xml:space="preserve"> района Кировской области по акту приема-передачи согласно приложению № 2 к настоящему Порядку.</w:t>
      </w:r>
    </w:p>
    <w:p w:rsidR="001C62AF" w:rsidRDefault="001C62AF" w:rsidP="001C62AF">
      <w:pPr>
        <w:pStyle w:val="a3"/>
        <w:spacing w:before="0" w:beforeAutospacing="0" w:after="0" w:afterAutospacing="0"/>
        <w:jc w:val="both"/>
        <w:rPr>
          <w:sz w:val="28"/>
          <w:szCs w:val="28"/>
        </w:rPr>
      </w:pPr>
      <w:r>
        <w:rPr>
          <w:sz w:val="28"/>
          <w:szCs w:val="28"/>
        </w:rPr>
        <w:t xml:space="preserve">            Вместе с  подарком передаются технический паспорт, гарантийный талон, инструкция по эксплуатации и иные документы (при их наличии).  Перечень передаваемых документов указывается в акте приема-передачи. </w:t>
      </w:r>
    </w:p>
    <w:p w:rsidR="001C62AF" w:rsidRDefault="001C62AF" w:rsidP="001C62AF">
      <w:pPr>
        <w:pStyle w:val="a3"/>
        <w:spacing w:before="0" w:beforeAutospacing="0" w:after="0" w:afterAutospacing="0"/>
        <w:jc w:val="both"/>
        <w:rPr>
          <w:sz w:val="28"/>
          <w:szCs w:val="28"/>
        </w:rPr>
      </w:pPr>
      <w:r>
        <w:rPr>
          <w:sz w:val="28"/>
          <w:szCs w:val="28"/>
        </w:rPr>
        <w:t xml:space="preserve">                Акт приема-передачи составляется в двух экземплярах: один экземпляр - для </w:t>
      </w:r>
      <w:r>
        <w:rPr>
          <w:rStyle w:val="a6"/>
          <w:sz w:val="28"/>
          <w:szCs w:val="28"/>
        </w:rPr>
        <w:t>лиц, замещающих муниципальные должности</w:t>
      </w:r>
      <w:r>
        <w:rPr>
          <w:sz w:val="28"/>
          <w:szCs w:val="28"/>
        </w:rPr>
        <w:t xml:space="preserve">, второй экземпляр - для  отдела  бухгалтерского учета  администрации сельского поселения. </w:t>
      </w:r>
    </w:p>
    <w:p w:rsidR="001C62AF" w:rsidRDefault="001C62AF" w:rsidP="001C62AF">
      <w:pPr>
        <w:pStyle w:val="a3"/>
        <w:spacing w:before="0" w:beforeAutospacing="0" w:after="0" w:afterAutospacing="0"/>
        <w:jc w:val="both"/>
        <w:rPr>
          <w:sz w:val="28"/>
          <w:szCs w:val="28"/>
        </w:rPr>
      </w:pPr>
      <w:r>
        <w:rPr>
          <w:sz w:val="28"/>
          <w:szCs w:val="28"/>
        </w:rPr>
        <w:t xml:space="preserve">               7. Подарки, принятые в муниципальную казну,  в дальнейшем подлежат учету, хранению и передаче  в соответствии  с действующим  порядком  управления и  распоряжения  муниципальным имуществом  в  поселение.</w:t>
      </w:r>
    </w:p>
    <w:p w:rsidR="001C62AF" w:rsidRPr="00675D66" w:rsidRDefault="001C62AF" w:rsidP="001C62AF">
      <w:pPr>
        <w:autoSpaceDE w:val="0"/>
        <w:autoSpaceDN w:val="0"/>
        <w:adjustRightInd w:val="0"/>
        <w:ind w:firstLine="720"/>
        <w:jc w:val="both"/>
        <w:rPr>
          <w:sz w:val="28"/>
          <w:szCs w:val="28"/>
        </w:rPr>
      </w:pPr>
      <w:r w:rsidRPr="00675D66">
        <w:rPr>
          <w:sz w:val="28"/>
          <w:szCs w:val="28"/>
        </w:rPr>
        <w:t xml:space="preserve">    8.  В случае  если стоимость подарка, определенная комиссией по оценке подарков или привлеченными экспертами, не превышает 3 (трех) тысяч рублей, подарок подлежит возврату </w:t>
      </w:r>
      <w:proofErr w:type="gramStart"/>
      <w:r w:rsidRPr="00675D66">
        <w:rPr>
          <w:rStyle w:val="a6"/>
          <w:sz w:val="28"/>
          <w:szCs w:val="28"/>
        </w:rPr>
        <w:t>лицам</w:t>
      </w:r>
      <w:proofErr w:type="gramEnd"/>
      <w:r w:rsidRPr="00675D66">
        <w:rPr>
          <w:rStyle w:val="a6"/>
          <w:sz w:val="28"/>
          <w:szCs w:val="28"/>
        </w:rPr>
        <w:t xml:space="preserve"> замещающим муниципальные должности</w:t>
      </w:r>
      <w:r w:rsidRPr="00675D66">
        <w:rPr>
          <w:sz w:val="28"/>
          <w:szCs w:val="28"/>
        </w:rPr>
        <w:t>, передавшему подарок.</w:t>
      </w:r>
    </w:p>
    <w:p w:rsidR="001C62AF" w:rsidRPr="00675D66" w:rsidRDefault="001C62AF" w:rsidP="001C62AF">
      <w:pPr>
        <w:autoSpaceDE w:val="0"/>
        <w:autoSpaceDN w:val="0"/>
        <w:adjustRightInd w:val="0"/>
        <w:ind w:firstLine="720"/>
        <w:jc w:val="both"/>
        <w:rPr>
          <w:sz w:val="28"/>
          <w:szCs w:val="28"/>
        </w:rPr>
      </w:pPr>
      <w:r w:rsidRPr="00675D66">
        <w:rPr>
          <w:sz w:val="28"/>
          <w:szCs w:val="28"/>
        </w:rPr>
        <w:t>Возврат подарка, стоимость которого не превышает 3 (трех) тысяч рублей, производится в течение 5 рабочих дней со дня его оценки по акту возврата подарка, полученного в связи с протокольными мероприятиями, служебными командировками и другими официальными мероприятиями.</w:t>
      </w:r>
    </w:p>
    <w:p w:rsidR="001C62AF" w:rsidRPr="00675D66" w:rsidRDefault="001C62AF" w:rsidP="001C62AF">
      <w:pPr>
        <w:autoSpaceDE w:val="0"/>
        <w:autoSpaceDN w:val="0"/>
        <w:adjustRightInd w:val="0"/>
        <w:ind w:firstLine="720"/>
        <w:jc w:val="both"/>
        <w:rPr>
          <w:sz w:val="28"/>
          <w:szCs w:val="28"/>
        </w:rPr>
      </w:pPr>
      <w:r w:rsidRPr="00675D66">
        <w:rPr>
          <w:sz w:val="28"/>
          <w:szCs w:val="28"/>
        </w:rPr>
        <w:lastRenderedPageBreak/>
        <w:t xml:space="preserve">9. </w:t>
      </w:r>
      <w:proofErr w:type="gramStart"/>
      <w:r w:rsidRPr="00675D66">
        <w:rPr>
          <w:rStyle w:val="a6"/>
          <w:sz w:val="28"/>
          <w:szCs w:val="28"/>
        </w:rPr>
        <w:t>Лица</w:t>
      </w:r>
      <w:proofErr w:type="gramEnd"/>
      <w:r w:rsidRPr="00675D66">
        <w:rPr>
          <w:rStyle w:val="a6"/>
          <w:sz w:val="28"/>
          <w:szCs w:val="28"/>
        </w:rPr>
        <w:t xml:space="preserve"> замещающие муниципальные должности</w:t>
      </w:r>
      <w:r w:rsidRPr="00675D66">
        <w:rPr>
          <w:sz w:val="28"/>
          <w:szCs w:val="28"/>
        </w:rPr>
        <w:t xml:space="preserve"> сдавшие подарок,  стоимость которого, подтвержденная  документами или протоколом комиссии по оценке подарков (заключением экспертов), составляет более 3 (трех) тысяч рублей,</w:t>
      </w:r>
      <w:r w:rsidRPr="00675D66">
        <w:rPr>
          <w:b/>
          <w:sz w:val="28"/>
          <w:szCs w:val="28"/>
        </w:rPr>
        <w:t xml:space="preserve"> </w:t>
      </w:r>
      <w:r w:rsidRPr="00675D66">
        <w:rPr>
          <w:sz w:val="28"/>
          <w:szCs w:val="28"/>
        </w:rPr>
        <w:t xml:space="preserve">может его выкупить в течение 30 календарных дней после передачи подарка в казну </w:t>
      </w:r>
      <w:r>
        <w:rPr>
          <w:sz w:val="28"/>
          <w:szCs w:val="28"/>
        </w:rPr>
        <w:t>поселения</w:t>
      </w:r>
      <w:r w:rsidRPr="00675D66">
        <w:rPr>
          <w:sz w:val="28"/>
          <w:szCs w:val="28"/>
        </w:rPr>
        <w:t>.</w:t>
      </w:r>
    </w:p>
    <w:p w:rsidR="001C62AF" w:rsidRPr="00675D66" w:rsidRDefault="001C62AF" w:rsidP="001C62AF">
      <w:pPr>
        <w:autoSpaceDE w:val="0"/>
        <w:autoSpaceDN w:val="0"/>
        <w:adjustRightInd w:val="0"/>
        <w:ind w:firstLine="720"/>
        <w:jc w:val="both"/>
        <w:rPr>
          <w:sz w:val="28"/>
          <w:szCs w:val="28"/>
        </w:rPr>
      </w:pPr>
      <w:r w:rsidRPr="00675D66">
        <w:rPr>
          <w:sz w:val="28"/>
          <w:szCs w:val="28"/>
        </w:rPr>
        <w:t xml:space="preserve">После получения  сведений о перечислении  на счет администрации </w:t>
      </w:r>
      <w:r>
        <w:rPr>
          <w:sz w:val="28"/>
          <w:szCs w:val="28"/>
        </w:rPr>
        <w:t>сельского поселения</w:t>
      </w:r>
      <w:r w:rsidRPr="00675D66">
        <w:rPr>
          <w:sz w:val="28"/>
          <w:szCs w:val="28"/>
        </w:rPr>
        <w:t xml:space="preserve"> денежных средств, равных стоимости подарка, подарок передается лицу, получившему подарок по </w:t>
      </w:r>
      <w:r>
        <w:rPr>
          <w:sz w:val="28"/>
          <w:szCs w:val="28"/>
        </w:rPr>
        <w:t>акту - возврата (приложение № 3</w:t>
      </w:r>
      <w:r w:rsidRPr="00675D66">
        <w:rPr>
          <w:sz w:val="28"/>
          <w:szCs w:val="28"/>
        </w:rPr>
        <w:t>).</w:t>
      </w:r>
    </w:p>
    <w:p w:rsidR="001C62AF" w:rsidRPr="00675D66" w:rsidRDefault="001C62AF" w:rsidP="001C62AF">
      <w:pPr>
        <w:jc w:val="center"/>
        <w:rPr>
          <w:sz w:val="28"/>
          <w:szCs w:val="28"/>
        </w:rPr>
      </w:pPr>
      <w:r w:rsidRPr="00675D66">
        <w:rPr>
          <w:sz w:val="28"/>
          <w:szCs w:val="28"/>
        </w:rPr>
        <w:t xml:space="preserve">                                           </w:t>
      </w:r>
    </w:p>
    <w:p w:rsidR="001C62AF" w:rsidRPr="00675D66" w:rsidRDefault="001C62AF" w:rsidP="001C62AF">
      <w:pPr>
        <w:jc w:val="center"/>
        <w:rPr>
          <w:sz w:val="28"/>
          <w:szCs w:val="28"/>
        </w:rPr>
      </w:pPr>
      <w:r w:rsidRPr="00675D66">
        <w:rPr>
          <w:sz w:val="28"/>
          <w:szCs w:val="28"/>
        </w:rPr>
        <w:t xml:space="preserve">                                   </w:t>
      </w:r>
    </w:p>
    <w:p w:rsidR="001C62AF" w:rsidRPr="00675D66" w:rsidRDefault="001C62AF" w:rsidP="001C62AF">
      <w:pPr>
        <w:jc w:val="center"/>
        <w:rPr>
          <w:sz w:val="28"/>
          <w:szCs w:val="28"/>
        </w:rPr>
      </w:pPr>
      <w:r w:rsidRPr="00675D66">
        <w:rPr>
          <w:sz w:val="28"/>
          <w:szCs w:val="28"/>
        </w:rPr>
        <w:t>___________</w:t>
      </w:r>
    </w:p>
    <w:p w:rsidR="001C62AF" w:rsidRPr="00675D66" w:rsidRDefault="001C62AF" w:rsidP="001C62AF">
      <w:pPr>
        <w:jc w:val="center"/>
        <w:rPr>
          <w:sz w:val="28"/>
          <w:szCs w:val="28"/>
        </w:rPr>
      </w:pPr>
    </w:p>
    <w:p w:rsidR="001C62AF" w:rsidRPr="00675D66" w:rsidRDefault="001C62AF" w:rsidP="001C62AF">
      <w:pPr>
        <w:jc w:val="center"/>
        <w:rPr>
          <w:sz w:val="28"/>
          <w:szCs w:val="28"/>
        </w:rPr>
      </w:pPr>
    </w:p>
    <w:p w:rsidR="001C62AF" w:rsidRPr="00675D66" w:rsidRDefault="001C62AF" w:rsidP="001C62AF">
      <w:pPr>
        <w:jc w:val="center"/>
        <w:rPr>
          <w:sz w:val="28"/>
          <w:szCs w:val="28"/>
        </w:rPr>
      </w:pPr>
    </w:p>
    <w:p w:rsidR="001C62AF" w:rsidRPr="00675D66" w:rsidRDefault="001C62AF" w:rsidP="001C62AF">
      <w:pPr>
        <w:jc w:val="center"/>
        <w:rPr>
          <w:sz w:val="28"/>
          <w:szCs w:val="28"/>
        </w:rPr>
      </w:pPr>
    </w:p>
    <w:p w:rsidR="001C62AF" w:rsidRPr="00675D66" w:rsidRDefault="001C62AF" w:rsidP="001C62AF">
      <w:pPr>
        <w:jc w:val="right"/>
        <w:rPr>
          <w:sz w:val="28"/>
          <w:szCs w:val="28"/>
        </w:rPr>
      </w:pPr>
      <w:r w:rsidRPr="00675D66">
        <w:rPr>
          <w:sz w:val="28"/>
          <w:szCs w:val="28"/>
        </w:rPr>
        <w:t xml:space="preserve">                                           Приложение № 1</w:t>
      </w:r>
    </w:p>
    <w:p w:rsidR="001C62AF" w:rsidRDefault="001C62AF" w:rsidP="001C62AF">
      <w:pPr>
        <w:pStyle w:val="ConsPlusTitle"/>
        <w:widowControl/>
        <w:jc w:val="right"/>
        <w:rPr>
          <w:b w:val="0"/>
          <w:sz w:val="28"/>
          <w:szCs w:val="28"/>
        </w:rPr>
      </w:pPr>
      <w:r w:rsidRPr="00675D66">
        <w:rPr>
          <w:b w:val="0"/>
          <w:sz w:val="28"/>
          <w:szCs w:val="28"/>
        </w:rPr>
        <w:t xml:space="preserve">                                                       к постановлению</w:t>
      </w:r>
      <w:r w:rsidRPr="00675D66">
        <w:rPr>
          <w:sz w:val="28"/>
          <w:szCs w:val="28"/>
        </w:rPr>
        <w:t xml:space="preserve">  </w:t>
      </w:r>
      <w:r>
        <w:rPr>
          <w:b w:val="0"/>
          <w:sz w:val="28"/>
          <w:szCs w:val="28"/>
        </w:rPr>
        <w:t xml:space="preserve">администрации </w:t>
      </w:r>
    </w:p>
    <w:p w:rsidR="001C62AF" w:rsidRDefault="001C62AF" w:rsidP="001C62AF">
      <w:pPr>
        <w:pStyle w:val="ConsPlusTitle"/>
        <w:widowControl/>
        <w:jc w:val="right"/>
        <w:rPr>
          <w:b w:val="0"/>
          <w:sz w:val="28"/>
          <w:szCs w:val="28"/>
        </w:rPr>
      </w:pPr>
      <w:r>
        <w:rPr>
          <w:b w:val="0"/>
          <w:sz w:val="28"/>
          <w:szCs w:val="28"/>
        </w:rPr>
        <w:t>сельского поселения</w:t>
      </w:r>
    </w:p>
    <w:p w:rsidR="001C62AF" w:rsidRDefault="001C62AF" w:rsidP="001C62AF">
      <w:pPr>
        <w:pStyle w:val="ConsPlusTitle"/>
        <w:widowControl/>
        <w:jc w:val="right"/>
        <w:rPr>
          <w:b w:val="0"/>
          <w:sz w:val="28"/>
          <w:szCs w:val="28"/>
        </w:rPr>
      </w:pPr>
      <w:r>
        <w:rPr>
          <w:b w:val="0"/>
          <w:sz w:val="28"/>
          <w:szCs w:val="28"/>
        </w:rPr>
        <w:t xml:space="preserve">                                                                         от 13.03.2013  №  17</w:t>
      </w:r>
    </w:p>
    <w:p w:rsidR="001C62AF" w:rsidRPr="00675D66" w:rsidRDefault="001C62AF" w:rsidP="001C62AF">
      <w:pPr>
        <w:jc w:val="center"/>
        <w:rPr>
          <w:sz w:val="28"/>
          <w:szCs w:val="28"/>
        </w:rPr>
      </w:pPr>
    </w:p>
    <w:p w:rsidR="001C62AF" w:rsidRPr="00675D66" w:rsidRDefault="001C62AF" w:rsidP="001C62AF">
      <w:pPr>
        <w:jc w:val="right"/>
        <w:rPr>
          <w:sz w:val="28"/>
          <w:szCs w:val="28"/>
        </w:rPr>
      </w:pPr>
    </w:p>
    <w:p w:rsidR="001C62AF" w:rsidRPr="00675D66" w:rsidRDefault="001C62AF" w:rsidP="001C62AF">
      <w:pPr>
        <w:jc w:val="right"/>
        <w:rPr>
          <w:sz w:val="28"/>
          <w:szCs w:val="28"/>
        </w:rPr>
      </w:pPr>
      <w:r w:rsidRPr="00675D66">
        <w:rPr>
          <w:sz w:val="28"/>
          <w:szCs w:val="28"/>
        </w:rPr>
        <w:t>Председателю комиссии</w:t>
      </w:r>
    </w:p>
    <w:p w:rsidR="001C62AF" w:rsidRPr="00675D66" w:rsidRDefault="001C62AF" w:rsidP="001C62AF">
      <w:pPr>
        <w:jc w:val="right"/>
        <w:rPr>
          <w:rStyle w:val="a6"/>
          <w:b w:val="0"/>
          <w:bCs w:val="0"/>
          <w:sz w:val="28"/>
          <w:szCs w:val="28"/>
        </w:rPr>
      </w:pPr>
      <w:r w:rsidRPr="00675D66">
        <w:rPr>
          <w:rStyle w:val="a6"/>
          <w:sz w:val="28"/>
          <w:szCs w:val="28"/>
        </w:rPr>
        <w:t xml:space="preserve">по соблюдению требований  </w:t>
      </w:r>
      <w:proofErr w:type="gramStart"/>
      <w:r w:rsidRPr="00675D66">
        <w:rPr>
          <w:rStyle w:val="a6"/>
          <w:sz w:val="28"/>
          <w:szCs w:val="28"/>
        </w:rPr>
        <w:t>к</w:t>
      </w:r>
      <w:proofErr w:type="gramEnd"/>
      <w:r w:rsidRPr="00675D66">
        <w:rPr>
          <w:rStyle w:val="a6"/>
          <w:sz w:val="28"/>
          <w:szCs w:val="28"/>
        </w:rPr>
        <w:t xml:space="preserve"> служебному</w:t>
      </w:r>
    </w:p>
    <w:p w:rsidR="001C62AF" w:rsidRPr="00675D66" w:rsidRDefault="001C62AF" w:rsidP="001C62AF">
      <w:pPr>
        <w:jc w:val="right"/>
        <w:rPr>
          <w:rStyle w:val="a6"/>
          <w:b w:val="0"/>
          <w:bCs w:val="0"/>
          <w:sz w:val="28"/>
          <w:szCs w:val="28"/>
        </w:rPr>
      </w:pPr>
      <w:r w:rsidRPr="00675D66">
        <w:rPr>
          <w:rStyle w:val="a6"/>
          <w:sz w:val="28"/>
          <w:szCs w:val="28"/>
        </w:rPr>
        <w:t xml:space="preserve"> поведению муниципальных служащих и </w:t>
      </w:r>
    </w:p>
    <w:p w:rsidR="001C62AF" w:rsidRPr="00675D66" w:rsidRDefault="001C62AF" w:rsidP="001C62AF">
      <w:pPr>
        <w:jc w:val="right"/>
        <w:rPr>
          <w:rStyle w:val="a6"/>
          <w:b w:val="0"/>
          <w:bCs w:val="0"/>
          <w:sz w:val="28"/>
          <w:szCs w:val="28"/>
        </w:rPr>
      </w:pPr>
      <w:r w:rsidRPr="00675D66">
        <w:rPr>
          <w:rStyle w:val="a6"/>
          <w:sz w:val="28"/>
          <w:szCs w:val="28"/>
        </w:rPr>
        <w:t xml:space="preserve">урегулированию  конфликта интересов </w:t>
      </w:r>
    </w:p>
    <w:p w:rsidR="001C62AF" w:rsidRPr="00675D66" w:rsidRDefault="001C62AF" w:rsidP="001C62AF">
      <w:pPr>
        <w:jc w:val="right"/>
        <w:rPr>
          <w:rStyle w:val="a6"/>
          <w:b w:val="0"/>
          <w:bCs w:val="0"/>
          <w:sz w:val="28"/>
          <w:szCs w:val="28"/>
        </w:rPr>
      </w:pPr>
    </w:p>
    <w:p w:rsidR="001C62AF" w:rsidRPr="00675D66" w:rsidRDefault="001C62AF" w:rsidP="001C62AF">
      <w:pPr>
        <w:jc w:val="right"/>
        <w:rPr>
          <w:rStyle w:val="a6"/>
          <w:b w:val="0"/>
          <w:bCs w:val="0"/>
          <w:sz w:val="28"/>
          <w:szCs w:val="28"/>
        </w:rPr>
      </w:pPr>
      <w:r w:rsidRPr="00675D66">
        <w:rPr>
          <w:rStyle w:val="a6"/>
          <w:sz w:val="28"/>
          <w:szCs w:val="28"/>
        </w:rPr>
        <w:t>от _____________________________________,</w:t>
      </w:r>
    </w:p>
    <w:p w:rsidR="001C62AF" w:rsidRPr="00675D66" w:rsidRDefault="001C62AF" w:rsidP="001C62AF">
      <w:pPr>
        <w:jc w:val="right"/>
        <w:rPr>
          <w:rStyle w:val="a6"/>
          <w:b w:val="0"/>
          <w:bCs w:val="0"/>
          <w:sz w:val="28"/>
          <w:szCs w:val="28"/>
        </w:rPr>
      </w:pPr>
      <w:r w:rsidRPr="00675D66">
        <w:rPr>
          <w:rStyle w:val="a6"/>
          <w:sz w:val="28"/>
          <w:szCs w:val="28"/>
        </w:rPr>
        <w:t>(Ф.И.О. лицо получившее подарок)</w:t>
      </w:r>
    </w:p>
    <w:p w:rsidR="001C62AF" w:rsidRPr="00675D66" w:rsidRDefault="001C62AF" w:rsidP="001C62AF">
      <w:pPr>
        <w:jc w:val="right"/>
        <w:rPr>
          <w:rStyle w:val="a6"/>
          <w:b w:val="0"/>
          <w:bCs w:val="0"/>
          <w:sz w:val="28"/>
          <w:szCs w:val="28"/>
        </w:rPr>
      </w:pPr>
    </w:p>
    <w:p w:rsidR="001C62AF" w:rsidRPr="00675D66" w:rsidRDefault="001C62AF" w:rsidP="001C62AF">
      <w:pPr>
        <w:jc w:val="right"/>
        <w:rPr>
          <w:rStyle w:val="a6"/>
          <w:b w:val="0"/>
          <w:bCs w:val="0"/>
          <w:sz w:val="28"/>
          <w:szCs w:val="28"/>
        </w:rPr>
      </w:pPr>
      <w:r w:rsidRPr="00675D66">
        <w:rPr>
          <w:rStyle w:val="a6"/>
          <w:sz w:val="28"/>
          <w:szCs w:val="28"/>
        </w:rPr>
        <w:t>_______________________________________________________</w:t>
      </w:r>
    </w:p>
    <w:p w:rsidR="001C62AF" w:rsidRPr="00675D66" w:rsidRDefault="001C62AF" w:rsidP="001C62AF">
      <w:pPr>
        <w:jc w:val="right"/>
        <w:rPr>
          <w:sz w:val="28"/>
          <w:szCs w:val="28"/>
        </w:rPr>
      </w:pPr>
      <w:r w:rsidRPr="00675D66">
        <w:rPr>
          <w:sz w:val="28"/>
          <w:szCs w:val="28"/>
        </w:rPr>
        <w:t>(замещаемая должность)</w:t>
      </w:r>
    </w:p>
    <w:p w:rsidR="001C62AF" w:rsidRPr="00675D66" w:rsidRDefault="001C62AF" w:rsidP="001C62AF">
      <w:pPr>
        <w:jc w:val="right"/>
        <w:rPr>
          <w:sz w:val="28"/>
          <w:szCs w:val="28"/>
        </w:rPr>
      </w:pPr>
    </w:p>
    <w:p w:rsidR="001C62AF" w:rsidRDefault="001C62AF" w:rsidP="001C62AF">
      <w:pPr>
        <w:jc w:val="center"/>
        <w:rPr>
          <w:b/>
          <w:sz w:val="28"/>
          <w:szCs w:val="28"/>
        </w:rPr>
      </w:pPr>
      <w:r>
        <w:rPr>
          <w:b/>
          <w:szCs w:val="28"/>
        </w:rPr>
        <w:t>ЗАЯВЛЕНИЕ</w:t>
      </w:r>
    </w:p>
    <w:p w:rsidR="001C62AF" w:rsidRDefault="001C62AF" w:rsidP="001C62AF">
      <w:pPr>
        <w:jc w:val="center"/>
        <w:rPr>
          <w:szCs w:val="28"/>
        </w:rPr>
      </w:pPr>
    </w:p>
    <w:p w:rsidR="001C62AF" w:rsidRDefault="001C62AF" w:rsidP="001C62AF">
      <w:pPr>
        <w:pStyle w:val="a4"/>
        <w:rPr>
          <w:rFonts w:ascii="Times New Roman" w:hAnsi="Times New Roman" w:cs="Times New Roman"/>
          <w:sz w:val="28"/>
          <w:szCs w:val="28"/>
        </w:rPr>
      </w:pPr>
      <w:r>
        <w:rPr>
          <w:rFonts w:ascii="Times New Roman" w:hAnsi="Times New Roman" w:cs="Times New Roman"/>
          <w:sz w:val="28"/>
          <w:szCs w:val="28"/>
        </w:rPr>
        <w:t xml:space="preserve">          В соответствии с частью 2 статьи 575 Гражданского кодекса Российской</w:t>
      </w:r>
      <w:r>
        <w:rPr>
          <w:rFonts w:ascii="Times New Roman" w:hAnsi="Times New Roman" w:cs="Times New Roman"/>
          <w:sz w:val="28"/>
          <w:szCs w:val="28"/>
        </w:rPr>
        <w:br/>
        <w:t>Федерации и статьей 14 Федерального закона от 02.03.2007 г. N 25-ФЗ "О</w:t>
      </w:r>
      <w:r>
        <w:rPr>
          <w:rFonts w:ascii="Times New Roman" w:hAnsi="Times New Roman" w:cs="Times New Roman"/>
          <w:sz w:val="28"/>
          <w:szCs w:val="28"/>
        </w:rPr>
        <w:br/>
        <w:t xml:space="preserve">муниципальной службе в Российской Федерации" прошу принять полученные мною </w:t>
      </w:r>
      <w:proofErr w:type="gramStart"/>
      <w:r>
        <w:rPr>
          <w:rFonts w:ascii="Times New Roman" w:hAnsi="Times New Roman" w:cs="Times New Roman"/>
          <w:sz w:val="28"/>
          <w:szCs w:val="28"/>
        </w:rPr>
        <w:t>от</w:t>
      </w:r>
      <w:proofErr w:type="gramEnd"/>
      <w:r>
        <w:rPr>
          <w:rFonts w:ascii="Times New Roman" w:hAnsi="Times New Roman" w:cs="Times New Roman"/>
          <w:sz w:val="28"/>
          <w:szCs w:val="28"/>
        </w:rPr>
        <w:t xml:space="preserve"> </w:t>
      </w:r>
    </w:p>
    <w:p w:rsidR="001C62AF" w:rsidRDefault="001C62AF" w:rsidP="001C62AF">
      <w:pPr>
        <w:pStyle w:val="a4"/>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__________________________________________________________________</w:t>
      </w:r>
      <w:r>
        <w:rPr>
          <w:rFonts w:ascii="Times New Roman" w:hAnsi="Times New Roman" w:cs="Times New Roman"/>
          <w:sz w:val="28"/>
          <w:szCs w:val="28"/>
        </w:rPr>
        <w:br/>
        <w:t xml:space="preserve">                 (указывается наименование юридического лица или фамилия, имя, отчество физического лица)</w:t>
      </w:r>
    </w:p>
    <w:p w:rsidR="001C62AF" w:rsidRDefault="001C62AF" w:rsidP="001C62AF">
      <w:pPr>
        <w:pStyle w:val="a4"/>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sz w:val="28"/>
          <w:szCs w:val="28"/>
        </w:rPr>
        <w:br/>
      </w:r>
      <w:r>
        <w:rPr>
          <w:rFonts w:ascii="Times New Roman" w:hAnsi="Times New Roman" w:cs="Times New Roman"/>
          <w:sz w:val="28"/>
          <w:szCs w:val="28"/>
        </w:rPr>
        <w:br/>
        <w:t xml:space="preserve">в связи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w:t>
      </w:r>
    </w:p>
    <w:p w:rsidR="001C62AF" w:rsidRDefault="001C62AF" w:rsidP="001C62AF">
      <w:pPr>
        <w:pStyle w:val="a4"/>
        <w:rPr>
          <w:rFonts w:ascii="Times New Roman" w:hAnsi="Times New Roman" w:cs="Times New Roman"/>
          <w:sz w:val="28"/>
          <w:szCs w:val="28"/>
        </w:rPr>
      </w:pPr>
      <w:proofErr w:type="gramStart"/>
      <w:r>
        <w:rPr>
          <w:rFonts w:ascii="Times New Roman" w:hAnsi="Times New Roman" w:cs="Times New Roman"/>
          <w:sz w:val="28"/>
          <w:szCs w:val="28"/>
        </w:rPr>
        <w:t>_________________________________________________________________</w:t>
      </w:r>
      <w:r>
        <w:rPr>
          <w:rFonts w:ascii="Times New Roman" w:hAnsi="Times New Roman" w:cs="Times New Roman"/>
          <w:sz w:val="28"/>
          <w:szCs w:val="28"/>
        </w:rPr>
        <w:br/>
        <w:t xml:space="preserve">                              (наименование протокольного мероприятия, служебной командировки, другого  </w:t>
      </w:r>
      <w:proofErr w:type="gramEnd"/>
    </w:p>
    <w:p w:rsidR="001C62AF" w:rsidRDefault="001C62AF" w:rsidP="001C62AF">
      <w:pPr>
        <w:pStyle w:val="a4"/>
        <w:rPr>
          <w:rFonts w:ascii="Times New Roman" w:hAnsi="Times New Roman" w:cs="Times New Roman"/>
          <w:sz w:val="28"/>
          <w:szCs w:val="28"/>
        </w:rPr>
      </w:pPr>
      <w:r>
        <w:rPr>
          <w:rFonts w:ascii="Times New Roman" w:hAnsi="Times New Roman" w:cs="Times New Roman"/>
          <w:sz w:val="28"/>
          <w:szCs w:val="28"/>
        </w:rPr>
        <w:t xml:space="preserve">                                                                           официального мероприятия)</w:t>
      </w:r>
    </w:p>
    <w:p w:rsidR="001C62AF" w:rsidRDefault="001C62AF" w:rsidP="001C62AF">
      <w:pPr>
        <w:pStyle w:val="a4"/>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br/>
        <w:t>следующие   подарки: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2"/>
        <w:gridCol w:w="3043"/>
        <w:gridCol w:w="2137"/>
        <w:gridCol w:w="1880"/>
        <w:gridCol w:w="1869"/>
      </w:tblGrid>
      <w:tr w:rsidR="001C62AF" w:rsidTr="009B7EFC">
        <w:tc>
          <w:tcPr>
            <w:tcW w:w="648" w:type="dxa"/>
            <w:tcBorders>
              <w:top w:val="single" w:sz="4" w:space="0" w:color="auto"/>
              <w:left w:val="single" w:sz="4" w:space="0" w:color="auto"/>
              <w:bottom w:val="single" w:sz="4" w:space="0" w:color="auto"/>
              <w:right w:val="single" w:sz="4" w:space="0" w:color="auto"/>
            </w:tcBorders>
            <w:hideMark/>
          </w:tcPr>
          <w:p w:rsidR="001C62AF" w:rsidRDefault="001C62AF" w:rsidP="009B7EFC">
            <w:pPr>
              <w:pStyle w:val="a4"/>
              <w:rPr>
                <w:rFonts w:ascii="Times New Roman" w:hAnsi="Times New Roman" w:cs="Times New Roman"/>
                <w:sz w:val="28"/>
                <w:szCs w:val="28"/>
              </w:rPr>
            </w:pPr>
            <w:r>
              <w:rPr>
                <w:rFonts w:ascii="Times New Roman" w:hAnsi="Times New Roman" w:cs="Times New Roman"/>
                <w:sz w:val="28"/>
                <w:szCs w:val="28"/>
              </w:rPr>
              <w:t>№ п/</w:t>
            </w:r>
            <w:proofErr w:type="spellStart"/>
            <w:r>
              <w:rPr>
                <w:rFonts w:ascii="Times New Roman" w:hAnsi="Times New Roman" w:cs="Times New Roman"/>
                <w:sz w:val="28"/>
                <w:szCs w:val="28"/>
              </w:rPr>
              <w:t>п</w:t>
            </w:r>
            <w:proofErr w:type="spellEnd"/>
          </w:p>
        </w:tc>
        <w:tc>
          <w:tcPr>
            <w:tcW w:w="3180" w:type="dxa"/>
            <w:tcBorders>
              <w:top w:val="single" w:sz="4" w:space="0" w:color="auto"/>
              <w:left w:val="single" w:sz="4" w:space="0" w:color="auto"/>
              <w:bottom w:val="single" w:sz="4" w:space="0" w:color="auto"/>
              <w:right w:val="single" w:sz="4" w:space="0" w:color="auto"/>
            </w:tcBorders>
            <w:hideMark/>
          </w:tcPr>
          <w:p w:rsidR="001C62AF" w:rsidRDefault="001C62AF" w:rsidP="009B7EFC">
            <w:pPr>
              <w:pStyle w:val="a4"/>
              <w:rPr>
                <w:rFonts w:ascii="Times New Roman" w:hAnsi="Times New Roman" w:cs="Times New Roman"/>
                <w:sz w:val="28"/>
                <w:szCs w:val="28"/>
              </w:rPr>
            </w:pPr>
            <w:r>
              <w:rPr>
                <w:rFonts w:ascii="Times New Roman" w:hAnsi="Times New Roman" w:cs="Times New Roman"/>
                <w:sz w:val="28"/>
                <w:szCs w:val="28"/>
              </w:rPr>
              <w:t>Наименование подарка</w:t>
            </w:r>
          </w:p>
        </w:tc>
        <w:tc>
          <w:tcPr>
            <w:tcW w:w="1914" w:type="dxa"/>
            <w:tcBorders>
              <w:top w:val="single" w:sz="4" w:space="0" w:color="auto"/>
              <w:left w:val="single" w:sz="4" w:space="0" w:color="auto"/>
              <w:bottom w:val="single" w:sz="4" w:space="0" w:color="auto"/>
              <w:right w:val="single" w:sz="4" w:space="0" w:color="auto"/>
            </w:tcBorders>
            <w:hideMark/>
          </w:tcPr>
          <w:p w:rsidR="001C62AF" w:rsidRDefault="001C62AF" w:rsidP="009B7EFC">
            <w:pPr>
              <w:pStyle w:val="a4"/>
              <w:rPr>
                <w:rFonts w:ascii="Times New Roman" w:hAnsi="Times New Roman" w:cs="Times New Roman"/>
                <w:sz w:val="28"/>
                <w:szCs w:val="28"/>
              </w:rPr>
            </w:pPr>
            <w:r>
              <w:rPr>
                <w:rFonts w:ascii="Times New Roman" w:hAnsi="Times New Roman" w:cs="Times New Roman"/>
                <w:sz w:val="28"/>
                <w:szCs w:val="28"/>
              </w:rPr>
              <w:t>Характеристика подарка,  его описание</w:t>
            </w:r>
          </w:p>
        </w:tc>
        <w:tc>
          <w:tcPr>
            <w:tcW w:w="1914" w:type="dxa"/>
            <w:tcBorders>
              <w:top w:val="single" w:sz="4" w:space="0" w:color="auto"/>
              <w:left w:val="single" w:sz="4" w:space="0" w:color="auto"/>
              <w:bottom w:val="single" w:sz="4" w:space="0" w:color="auto"/>
              <w:right w:val="single" w:sz="4" w:space="0" w:color="auto"/>
            </w:tcBorders>
            <w:hideMark/>
          </w:tcPr>
          <w:p w:rsidR="001C62AF" w:rsidRDefault="001C62AF" w:rsidP="009B7EFC">
            <w:pPr>
              <w:pStyle w:val="a4"/>
              <w:rPr>
                <w:rFonts w:ascii="Times New Roman" w:hAnsi="Times New Roman" w:cs="Times New Roman"/>
                <w:sz w:val="28"/>
                <w:szCs w:val="28"/>
              </w:rPr>
            </w:pPr>
            <w:r>
              <w:rPr>
                <w:rFonts w:ascii="Times New Roman" w:hAnsi="Times New Roman" w:cs="Times New Roman"/>
                <w:sz w:val="28"/>
                <w:szCs w:val="28"/>
              </w:rPr>
              <w:t>Количество предметов</w:t>
            </w:r>
          </w:p>
        </w:tc>
        <w:tc>
          <w:tcPr>
            <w:tcW w:w="1915" w:type="dxa"/>
            <w:tcBorders>
              <w:top w:val="single" w:sz="4" w:space="0" w:color="auto"/>
              <w:left w:val="single" w:sz="4" w:space="0" w:color="auto"/>
              <w:bottom w:val="single" w:sz="4" w:space="0" w:color="auto"/>
              <w:right w:val="single" w:sz="4" w:space="0" w:color="auto"/>
            </w:tcBorders>
            <w:hideMark/>
          </w:tcPr>
          <w:p w:rsidR="001C62AF" w:rsidRDefault="001C62AF" w:rsidP="009B7EFC">
            <w:pPr>
              <w:pStyle w:val="a4"/>
              <w:rPr>
                <w:rFonts w:ascii="Times New Roman" w:hAnsi="Times New Roman" w:cs="Times New Roman"/>
                <w:sz w:val="28"/>
                <w:szCs w:val="28"/>
              </w:rPr>
            </w:pPr>
            <w:r>
              <w:rPr>
                <w:rFonts w:ascii="Times New Roman" w:hAnsi="Times New Roman" w:cs="Times New Roman"/>
                <w:sz w:val="28"/>
                <w:szCs w:val="28"/>
              </w:rPr>
              <w:t>Стоимость в рублях</w:t>
            </w:r>
          </w:p>
        </w:tc>
      </w:tr>
      <w:tr w:rsidR="001C62AF" w:rsidTr="009B7EFC">
        <w:tc>
          <w:tcPr>
            <w:tcW w:w="648" w:type="dxa"/>
            <w:tcBorders>
              <w:top w:val="single" w:sz="4" w:space="0" w:color="auto"/>
              <w:left w:val="single" w:sz="4" w:space="0" w:color="auto"/>
              <w:bottom w:val="single" w:sz="4" w:space="0" w:color="auto"/>
              <w:right w:val="single" w:sz="4" w:space="0" w:color="auto"/>
            </w:tcBorders>
          </w:tcPr>
          <w:p w:rsidR="001C62AF" w:rsidRDefault="001C62AF" w:rsidP="009B7EFC">
            <w:pPr>
              <w:pStyle w:val="a4"/>
              <w:rPr>
                <w:rFonts w:ascii="Times New Roman" w:hAnsi="Times New Roman" w:cs="Times New Roman"/>
                <w:sz w:val="28"/>
                <w:szCs w:val="28"/>
              </w:rPr>
            </w:pPr>
          </w:p>
        </w:tc>
        <w:tc>
          <w:tcPr>
            <w:tcW w:w="3180" w:type="dxa"/>
            <w:tcBorders>
              <w:top w:val="single" w:sz="4" w:space="0" w:color="auto"/>
              <w:left w:val="single" w:sz="4" w:space="0" w:color="auto"/>
              <w:bottom w:val="single" w:sz="4" w:space="0" w:color="auto"/>
              <w:right w:val="single" w:sz="4" w:space="0" w:color="auto"/>
            </w:tcBorders>
          </w:tcPr>
          <w:p w:rsidR="001C62AF" w:rsidRDefault="001C62AF" w:rsidP="009B7EFC">
            <w:pPr>
              <w:pStyle w:val="a4"/>
              <w:rPr>
                <w:rFonts w:ascii="Times New Roman" w:hAnsi="Times New Roman" w:cs="Times New Roman"/>
                <w:sz w:val="28"/>
                <w:szCs w:val="28"/>
              </w:rPr>
            </w:pPr>
          </w:p>
        </w:tc>
        <w:tc>
          <w:tcPr>
            <w:tcW w:w="1914" w:type="dxa"/>
            <w:tcBorders>
              <w:top w:val="single" w:sz="4" w:space="0" w:color="auto"/>
              <w:left w:val="single" w:sz="4" w:space="0" w:color="auto"/>
              <w:bottom w:val="single" w:sz="4" w:space="0" w:color="auto"/>
              <w:right w:val="single" w:sz="4" w:space="0" w:color="auto"/>
            </w:tcBorders>
          </w:tcPr>
          <w:p w:rsidR="001C62AF" w:rsidRDefault="001C62AF" w:rsidP="009B7EFC">
            <w:pPr>
              <w:pStyle w:val="a4"/>
              <w:rPr>
                <w:rFonts w:ascii="Times New Roman" w:hAnsi="Times New Roman" w:cs="Times New Roman"/>
                <w:sz w:val="28"/>
                <w:szCs w:val="28"/>
              </w:rPr>
            </w:pPr>
          </w:p>
        </w:tc>
        <w:tc>
          <w:tcPr>
            <w:tcW w:w="1914" w:type="dxa"/>
            <w:tcBorders>
              <w:top w:val="single" w:sz="4" w:space="0" w:color="auto"/>
              <w:left w:val="single" w:sz="4" w:space="0" w:color="auto"/>
              <w:bottom w:val="single" w:sz="4" w:space="0" w:color="auto"/>
              <w:right w:val="single" w:sz="4" w:space="0" w:color="auto"/>
            </w:tcBorders>
          </w:tcPr>
          <w:p w:rsidR="001C62AF" w:rsidRDefault="001C62AF" w:rsidP="009B7EFC">
            <w:pPr>
              <w:pStyle w:val="a4"/>
              <w:rPr>
                <w:rFonts w:ascii="Times New Roman" w:hAnsi="Times New Roman" w:cs="Times New Roman"/>
                <w:sz w:val="28"/>
                <w:szCs w:val="28"/>
              </w:rPr>
            </w:pPr>
          </w:p>
        </w:tc>
        <w:tc>
          <w:tcPr>
            <w:tcW w:w="1915" w:type="dxa"/>
            <w:tcBorders>
              <w:top w:val="single" w:sz="4" w:space="0" w:color="auto"/>
              <w:left w:val="single" w:sz="4" w:space="0" w:color="auto"/>
              <w:bottom w:val="single" w:sz="4" w:space="0" w:color="auto"/>
              <w:right w:val="single" w:sz="4" w:space="0" w:color="auto"/>
            </w:tcBorders>
          </w:tcPr>
          <w:p w:rsidR="001C62AF" w:rsidRDefault="001C62AF" w:rsidP="009B7EFC">
            <w:pPr>
              <w:pStyle w:val="a4"/>
              <w:rPr>
                <w:rFonts w:ascii="Times New Roman" w:hAnsi="Times New Roman" w:cs="Times New Roman"/>
                <w:sz w:val="28"/>
                <w:szCs w:val="28"/>
              </w:rPr>
            </w:pPr>
          </w:p>
        </w:tc>
      </w:tr>
    </w:tbl>
    <w:p w:rsidR="001C62AF" w:rsidRDefault="001C62AF" w:rsidP="001C62AF">
      <w:pPr>
        <w:pStyle w:val="a4"/>
        <w:rPr>
          <w:rFonts w:ascii="Times New Roman" w:hAnsi="Times New Roman" w:cs="Times New Roman"/>
          <w:sz w:val="28"/>
          <w:szCs w:val="28"/>
        </w:rPr>
      </w:pPr>
      <w:r>
        <w:rPr>
          <w:rFonts w:ascii="Times New Roman" w:hAnsi="Times New Roman" w:cs="Times New Roman"/>
          <w:sz w:val="28"/>
          <w:szCs w:val="28"/>
        </w:rPr>
        <w:br/>
        <w:t xml:space="preserve">                                                                                    Подпись, дата</w:t>
      </w:r>
    </w:p>
    <w:p w:rsidR="001C62AF" w:rsidRDefault="001C62AF" w:rsidP="001C62AF">
      <w:pPr>
        <w:pStyle w:val="a4"/>
        <w:rPr>
          <w:rFonts w:ascii="Times New Roman" w:hAnsi="Times New Roman" w:cs="Times New Roman"/>
          <w:sz w:val="28"/>
          <w:szCs w:val="28"/>
        </w:rPr>
      </w:pPr>
      <w:r>
        <w:rPr>
          <w:rFonts w:ascii="Times New Roman" w:hAnsi="Times New Roman" w:cs="Times New Roman"/>
          <w:sz w:val="28"/>
          <w:szCs w:val="28"/>
        </w:rPr>
        <w:t>№ регистрации в Комиссии___</w:t>
      </w:r>
    </w:p>
    <w:p w:rsidR="001C62AF" w:rsidRDefault="001C62AF" w:rsidP="001C62AF">
      <w:pPr>
        <w:pStyle w:val="a4"/>
        <w:rPr>
          <w:rFonts w:ascii="Times New Roman" w:hAnsi="Times New Roman" w:cs="Times New Roman"/>
          <w:sz w:val="28"/>
          <w:szCs w:val="28"/>
        </w:rPr>
      </w:pPr>
      <w:r>
        <w:rPr>
          <w:rFonts w:ascii="Times New Roman" w:hAnsi="Times New Roman" w:cs="Times New Roman"/>
          <w:sz w:val="28"/>
          <w:szCs w:val="28"/>
        </w:rPr>
        <w:t>Дата _______________</w:t>
      </w:r>
    </w:p>
    <w:p w:rsidR="001C62AF" w:rsidRDefault="001C62AF" w:rsidP="001C62AF">
      <w:pPr>
        <w:pStyle w:val="a4"/>
        <w:rPr>
          <w:rFonts w:ascii="Times New Roman" w:hAnsi="Times New Roman" w:cs="Times New Roman"/>
          <w:sz w:val="28"/>
          <w:szCs w:val="28"/>
        </w:rPr>
      </w:pPr>
    </w:p>
    <w:p w:rsidR="001C62AF" w:rsidRDefault="001C62AF" w:rsidP="001C62AF">
      <w:pPr>
        <w:pStyle w:val="a4"/>
        <w:rPr>
          <w:rFonts w:ascii="Times New Roman" w:hAnsi="Times New Roman" w:cs="Times New Roman"/>
          <w:sz w:val="28"/>
          <w:szCs w:val="28"/>
        </w:rPr>
      </w:pPr>
    </w:p>
    <w:p w:rsidR="001C62AF" w:rsidRDefault="001C62AF" w:rsidP="001C62AF">
      <w:pPr>
        <w:pStyle w:val="a4"/>
        <w:jc w:val="right"/>
        <w:rPr>
          <w:rFonts w:ascii="Times New Roman" w:hAnsi="Times New Roman" w:cs="Times New Roman"/>
          <w:sz w:val="28"/>
          <w:szCs w:val="28"/>
        </w:rPr>
      </w:pPr>
      <w:r>
        <w:rPr>
          <w:rFonts w:ascii="Times New Roman" w:hAnsi="Times New Roman" w:cs="Times New Roman"/>
          <w:sz w:val="28"/>
          <w:szCs w:val="28"/>
        </w:rPr>
        <w:t xml:space="preserve">                                                                        Приложение  № 2</w:t>
      </w:r>
    </w:p>
    <w:p w:rsidR="001C62AF" w:rsidRDefault="001C62AF" w:rsidP="001C62AF">
      <w:pPr>
        <w:pStyle w:val="ConsPlusTitle"/>
        <w:widowControl/>
        <w:jc w:val="right"/>
        <w:rPr>
          <w:b w:val="0"/>
          <w:sz w:val="28"/>
          <w:szCs w:val="28"/>
        </w:rPr>
      </w:pPr>
      <w:r>
        <w:rPr>
          <w:sz w:val="28"/>
          <w:szCs w:val="28"/>
        </w:rPr>
        <w:t xml:space="preserve">                                                                        </w:t>
      </w:r>
      <w:r w:rsidRPr="00675D66">
        <w:rPr>
          <w:b w:val="0"/>
          <w:sz w:val="28"/>
          <w:szCs w:val="28"/>
        </w:rPr>
        <w:t>к постановлению</w:t>
      </w:r>
      <w:r>
        <w:rPr>
          <w:sz w:val="28"/>
          <w:szCs w:val="28"/>
        </w:rPr>
        <w:t xml:space="preserve"> </w:t>
      </w:r>
      <w:r>
        <w:rPr>
          <w:b w:val="0"/>
          <w:sz w:val="28"/>
          <w:szCs w:val="28"/>
        </w:rPr>
        <w:t xml:space="preserve">администрации </w:t>
      </w:r>
    </w:p>
    <w:p w:rsidR="001C62AF" w:rsidRDefault="001C62AF" w:rsidP="001C62AF">
      <w:pPr>
        <w:pStyle w:val="ConsPlusTitle"/>
        <w:widowControl/>
        <w:jc w:val="right"/>
        <w:rPr>
          <w:b w:val="0"/>
          <w:sz w:val="28"/>
          <w:szCs w:val="28"/>
        </w:rPr>
      </w:pPr>
      <w:r>
        <w:rPr>
          <w:b w:val="0"/>
          <w:sz w:val="28"/>
          <w:szCs w:val="28"/>
        </w:rPr>
        <w:t>сельского поселения</w:t>
      </w:r>
    </w:p>
    <w:p w:rsidR="001C62AF" w:rsidRDefault="001C62AF" w:rsidP="001C62AF">
      <w:pPr>
        <w:pStyle w:val="ConsPlusTitle"/>
        <w:widowControl/>
        <w:jc w:val="right"/>
        <w:rPr>
          <w:b w:val="0"/>
          <w:sz w:val="28"/>
          <w:szCs w:val="28"/>
        </w:rPr>
      </w:pPr>
      <w:r>
        <w:rPr>
          <w:b w:val="0"/>
          <w:sz w:val="28"/>
          <w:szCs w:val="28"/>
        </w:rPr>
        <w:t xml:space="preserve">                                                                         от 13.03.2013  №  17</w:t>
      </w:r>
    </w:p>
    <w:p w:rsidR="001C62AF" w:rsidRDefault="001C62AF" w:rsidP="001C62AF">
      <w:pPr>
        <w:pStyle w:val="a4"/>
        <w:rPr>
          <w:rFonts w:ascii="Times New Roman" w:hAnsi="Times New Roman" w:cs="Times New Roman"/>
          <w:sz w:val="28"/>
          <w:szCs w:val="28"/>
        </w:rPr>
      </w:pPr>
    </w:p>
    <w:p w:rsidR="001C62AF" w:rsidRDefault="001C62AF" w:rsidP="001C62AF">
      <w:pPr>
        <w:pStyle w:val="a4"/>
        <w:jc w:val="right"/>
        <w:rPr>
          <w:rFonts w:ascii="Times New Roman" w:hAnsi="Times New Roman" w:cs="Times New Roman"/>
          <w:sz w:val="28"/>
          <w:szCs w:val="28"/>
        </w:rPr>
      </w:pPr>
      <w:r>
        <w:rPr>
          <w:rFonts w:ascii="Times New Roman" w:hAnsi="Times New Roman" w:cs="Times New Roman"/>
          <w:sz w:val="28"/>
          <w:szCs w:val="28"/>
        </w:rPr>
        <w:t>УТВЕРЖДАЮ</w:t>
      </w:r>
    </w:p>
    <w:p w:rsidR="001C62AF" w:rsidRDefault="001C62AF" w:rsidP="001C62AF">
      <w:pPr>
        <w:pStyle w:val="a4"/>
        <w:jc w:val="right"/>
        <w:rPr>
          <w:rFonts w:ascii="Times New Roman" w:hAnsi="Times New Roman" w:cs="Times New Roman"/>
          <w:sz w:val="28"/>
          <w:szCs w:val="28"/>
        </w:rPr>
      </w:pPr>
      <w:r>
        <w:rPr>
          <w:rFonts w:ascii="Times New Roman" w:hAnsi="Times New Roman" w:cs="Times New Roman"/>
          <w:sz w:val="28"/>
          <w:szCs w:val="28"/>
        </w:rPr>
        <w:t>Глава администрации                                                                                                сельского поселения</w:t>
      </w:r>
    </w:p>
    <w:p w:rsidR="001C62AF" w:rsidRDefault="001C62AF" w:rsidP="001C62AF">
      <w:pPr>
        <w:pStyle w:val="a4"/>
        <w:jc w:val="right"/>
        <w:rPr>
          <w:rFonts w:ascii="Times New Roman" w:hAnsi="Times New Roman" w:cs="Times New Roman"/>
          <w:sz w:val="28"/>
          <w:szCs w:val="28"/>
        </w:rPr>
      </w:pPr>
      <w:r>
        <w:rPr>
          <w:rFonts w:ascii="Times New Roman" w:hAnsi="Times New Roman" w:cs="Times New Roman"/>
          <w:sz w:val="28"/>
          <w:szCs w:val="28"/>
        </w:rPr>
        <w:t>_________________________</w:t>
      </w:r>
    </w:p>
    <w:p w:rsidR="001C62AF" w:rsidRDefault="001C62AF" w:rsidP="001C62AF">
      <w:pPr>
        <w:pStyle w:val="a4"/>
        <w:jc w:val="right"/>
        <w:rPr>
          <w:rFonts w:ascii="Times New Roman" w:hAnsi="Times New Roman" w:cs="Times New Roman"/>
          <w:sz w:val="28"/>
          <w:szCs w:val="28"/>
        </w:rPr>
      </w:pPr>
      <w:r>
        <w:rPr>
          <w:rFonts w:ascii="Times New Roman" w:hAnsi="Times New Roman" w:cs="Times New Roman"/>
          <w:sz w:val="28"/>
          <w:szCs w:val="28"/>
        </w:rPr>
        <w:t>«___»____________20___ года</w:t>
      </w:r>
    </w:p>
    <w:p w:rsidR="001C62AF" w:rsidRDefault="001C62AF" w:rsidP="001C62AF">
      <w:pPr>
        <w:pStyle w:val="a4"/>
        <w:jc w:val="right"/>
        <w:rPr>
          <w:rFonts w:ascii="Times New Roman" w:hAnsi="Times New Roman" w:cs="Times New Roman"/>
          <w:sz w:val="28"/>
          <w:szCs w:val="28"/>
        </w:rPr>
      </w:pPr>
    </w:p>
    <w:p w:rsidR="001C62AF" w:rsidRDefault="001C62AF" w:rsidP="001C62AF">
      <w:pPr>
        <w:pStyle w:val="a4"/>
        <w:jc w:val="right"/>
        <w:rPr>
          <w:rFonts w:ascii="Times New Roman" w:hAnsi="Times New Roman" w:cs="Times New Roman"/>
          <w:sz w:val="28"/>
          <w:szCs w:val="28"/>
        </w:rPr>
      </w:pPr>
    </w:p>
    <w:p w:rsidR="001C62AF" w:rsidRDefault="001C62AF" w:rsidP="001C62AF">
      <w:pPr>
        <w:pStyle w:val="a4"/>
        <w:jc w:val="center"/>
        <w:rPr>
          <w:rFonts w:ascii="Times New Roman" w:hAnsi="Times New Roman" w:cs="Times New Roman"/>
          <w:b/>
          <w:bCs/>
          <w:sz w:val="28"/>
          <w:szCs w:val="28"/>
        </w:rPr>
      </w:pPr>
      <w:r>
        <w:rPr>
          <w:rFonts w:ascii="Times New Roman" w:hAnsi="Times New Roman" w:cs="Times New Roman"/>
          <w:b/>
          <w:bCs/>
          <w:sz w:val="28"/>
          <w:szCs w:val="28"/>
        </w:rPr>
        <w:t>АКТ</w:t>
      </w:r>
    </w:p>
    <w:p w:rsidR="001C62AF" w:rsidRDefault="001C62AF" w:rsidP="001C62AF">
      <w:pPr>
        <w:pStyle w:val="ConsPlusTitle"/>
        <w:widowControl/>
        <w:jc w:val="center"/>
        <w:rPr>
          <w:rFonts w:ascii="Arial" w:hAnsi="Arial" w:cs="Arial"/>
        </w:rPr>
      </w:pPr>
      <w:r>
        <w:rPr>
          <w:sz w:val="28"/>
          <w:szCs w:val="28"/>
        </w:rPr>
        <w:lastRenderedPageBreak/>
        <w:t xml:space="preserve">приема-передачи подарков, </w:t>
      </w:r>
      <w:r>
        <w:rPr>
          <w:rStyle w:val="a6"/>
          <w:sz w:val="28"/>
          <w:szCs w:val="28"/>
        </w:rPr>
        <w:t xml:space="preserve">лицами, замещающими муниципальные должности на постоянной основе в муниципальном образовании </w:t>
      </w:r>
      <w:proofErr w:type="spellStart"/>
      <w:r>
        <w:rPr>
          <w:rStyle w:val="a6"/>
          <w:sz w:val="28"/>
          <w:szCs w:val="28"/>
        </w:rPr>
        <w:t>Староирюкское</w:t>
      </w:r>
      <w:proofErr w:type="spellEnd"/>
      <w:r>
        <w:rPr>
          <w:rStyle w:val="a6"/>
          <w:sz w:val="28"/>
          <w:szCs w:val="28"/>
        </w:rPr>
        <w:t xml:space="preserve"> сельское поселение </w:t>
      </w:r>
      <w:proofErr w:type="spellStart"/>
      <w:r>
        <w:rPr>
          <w:rStyle w:val="a6"/>
          <w:sz w:val="28"/>
          <w:szCs w:val="28"/>
        </w:rPr>
        <w:t>Малмыжского</w:t>
      </w:r>
      <w:proofErr w:type="spellEnd"/>
      <w:r>
        <w:rPr>
          <w:rStyle w:val="a6"/>
          <w:sz w:val="28"/>
          <w:szCs w:val="28"/>
        </w:rPr>
        <w:t xml:space="preserve"> района Кировской области    </w:t>
      </w:r>
      <w:r>
        <w:rPr>
          <w:sz w:val="28"/>
          <w:szCs w:val="28"/>
        </w:rPr>
        <w:t xml:space="preserve">полученных </w:t>
      </w:r>
      <w:r>
        <w:rPr>
          <w:rStyle w:val="a6"/>
          <w:sz w:val="28"/>
          <w:szCs w:val="28"/>
        </w:rPr>
        <w:t>в связи с протокольными мероприятиями, служебными командировками и другими официальными мероприятиями</w:t>
      </w:r>
    </w:p>
    <w:p w:rsidR="001C62AF" w:rsidRDefault="001C62AF" w:rsidP="001C62AF">
      <w:pPr>
        <w:pStyle w:val="a4"/>
        <w:jc w:val="center"/>
        <w:rPr>
          <w:rFonts w:ascii="Times New Roman" w:hAnsi="Times New Roman" w:cs="Times New Roman"/>
          <w:sz w:val="28"/>
          <w:szCs w:val="28"/>
        </w:rPr>
      </w:pPr>
    </w:p>
    <w:p w:rsidR="001C62AF" w:rsidRDefault="001C62AF" w:rsidP="001C62AF">
      <w:pPr>
        <w:pStyle w:val="a4"/>
        <w:jc w:val="right"/>
        <w:rPr>
          <w:rFonts w:ascii="Times New Roman" w:hAnsi="Times New Roman" w:cs="Times New Roman"/>
          <w:sz w:val="28"/>
          <w:szCs w:val="28"/>
        </w:rPr>
      </w:pPr>
      <w:r>
        <w:rPr>
          <w:rFonts w:ascii="Times New Roman" w:hAnsi="Times New Roman" w:cs="Times New Roman"/>
          <w:sz w:val="28"/>
          <w:szCs w:val="28"/>
        </w:rPr>
        <w:t>от «____»___________________20__ года</w:t>
      </w:r>
    </w:p>
    <w:p w:rsidR="001C62AF" w:rsidRDefault="001C62AF" w:rsidP="001C62AF">
      <w:pPr>
        <w:pStyle w:val="a4"/>
        <w:jc w:val="right"/>
        <w:rPr>
          <w:rFonts w:ascii="Times New Roman" w:hAnsi="Times New Roman" w:cs="Times New Roman"/>
          <w:sz w:val="28"/>
          <w:szCs w:val="28"/>
        </w:rPr>
      </w:pPr>
    </w:p>
    <w:p w:rsidR="001C62AF" w:rsidRDefault="001C62AF" w:rsidP="001C62AF">
      <w:pPr>
        <w:pStyle w:val="a4"/>
        <w:rPr>
          <w:rFonts w:ascii="Times New Roman" w:hAnsi="Times New Roman" w:cs="Times New Roman"/>
          <w:sz w:val="28"/>
          <w:szCs w:val="28"/>
        </w:rPr>
      </w:pPr>
      <w:r>
        <w:rPr>
          <w:rFonts w:ascii="Times New Roman" w:hAnsi="Times New Roman" w:cs="Times New Roman"/>
          <w:sz w:val="28"/>
          <w:szCs w:val="28"/>
        </w:rPr>
        <w:t xml:space="preserve">            Мы, нижеподписавшиеся  составили акт о том, что   _______________________________________(Ф.И.О.),  замещающий должность ______________________________,  сдал,  а отдел </w:t>
      </w:r>
      <w:r>
        <w:rPr>
          <w:sz w:val="28"/>
          <w:szCs w:val="28"/>
        </w:rPr>
        <w:t xml:space="preserve"> </w:t>
      </w:r>
      <w:r w:rsidRPr="00946319">
        <w:rPr>
          <w:rFonts w:ascii="Times New Roman" w:hAnsi="Times New Roman" w:cs="Times New Roman"/>
          <w:sz w:val="28"/>
          <w:szCs w:val="28"/>
        </w:rPr>
        <w:t xml:space="preserve">по бухгалтерскому учету администрации  </w:t>
      </w:r>
      <w:proofErr w:type="spellStart"/>
      <w:r w:rsidRPr="00946319">
        <w:rPr>
          <w:rFonts w:ascii="Times New Roman" w:hAnsi="Times New Roman" w:cs="Times New Roman"/>
          <w:sz w:val="28"/>
          <w:szCs w:val="28"/>
        </w:rPr>
        <w:t>Староирюкского</w:t>
      </w:r>
      <w:proofErr w:type="spellEnd"/>
      <w:r w:rsidRPr="00946319">
        <w:rPr>
          <w:rFonts w:ascii="Times New Roman" w:hAnsi="Times New Roman" w:cs="Times New Roman"/>
          <w:sz w:val="28"/>
          <w:szCs w:val="28"/>
        </w:rPr>
        <w:t xml:space="preserve">  сельского поселения</w:t>
      </w:r>
      <w:r>
        <w:rPr>
          <w:rFonts w:ascii="Times New Roman" w:hAnsi="Times New Roman" w:cs="Times New Roman"/>
          <w:sz w:val="28"/>
          <w:szCs w:val="28"/>
        </w:rPr>
        <w:t xml:space="preserve"> __________________________________________________________________</w:t>
      </w:r>
    </w:p>
    <w:p w:rsidR="001C62AF" w:rsidRDefault="001C62AF" w:rsidP="001C62AF">
      <w:pPr>
        <w:pStyle w:val="a4"/>
        <w:rPr>
          <w:rFonts w:ascii="Times New Roman" w:hAnsi="Times New Roman" w:cs="Times New Roman"/>
          <w:sz w:val="28"/>
          <w:szCs w:val="28"/>
        </w:rPr>
      </w:pPr>
      <w:r>
        <w:rPr>
          <w:rFonts w:ascii="Times New Roman" w:hAnsi="Times New Roman" w:cs="Times New Roman"/>
          <w:sz w:val="28"/>
          <w:szCs w:val="28"/>
        </w:rPr>
        <w:t>(Ф</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.О.) принял  следующие подарки:</w:t>
      </w:r>
    </w:p>
    <w:p w:rsidR="001C62AF" w:rsidRDefault="001C62AF" w:rsidP="001C62AF">
      <w:pPr>
        <w:pStyle w:val="a4"/>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2"/>
        <w:gridCol w:w="3043"/>
        <w:gridCol w:w="2137"/>
        <w:gridCol w:w="1880"/>
        <w:gridCol w:w="1869"/>
      </w:tblGrid>
      <w:tr w:rsidR="001C62AF" w:rsidTr="009B7EFC">
        <w:tc>
          <w:tcPr>
            <w:tcW w:w="648" w:type="dxa"/>
            <w:tcBorders>
              <w:top w:val="single" w:sz="4" w:space="0" w:color="auto"/>
              <w:left w:val="single" w:sz="4" w:space="0" w:color="auto"/>
              <w:bottom w:val="single" w:sz="4" w:space="0" w:color="auto"/>
              <w:right w:val="single" w:sz="4" w:space="0" w:color="auto"/>
            </w:tcBorders>
            <w:hideMark/>
          </w:tcPr>
          <w:p w:rsidR="001C62AF" w:rsidRDefault="001C62AF" w:rsidP="009B7EFC">
            <w:pPr>
              <w:pStyle w:val="a4"/>
              <w:rPr>
                <w:rFonts w:ascii="Times New Roman" w:hAnsi="Times New Roman" w:cs="Times New Roman"/>
                <w:sz w:val="28"/>
                <w:szCs w:val="28"/>
              </w:rPr>
            </w:pPr>
            <w:r>
              <w:rPr>
                <w:rFonts w:ascii="Times New Roman" w:hAnsi="Times New Roman" w:cs="Times New Roman"/>
                <w:sz w:val="28"/>
                <w:szCs w:val="28"/>
              </w:rPr>
              <w:t>№ п/</w:t>
            </w:r>
            <w:proofErr w:type="spellStart"/>
            <w:r>
              <w:rPr>
                <w:rFonts w:ascii="Times New Roman" w:hAnsi="Times New Roman" w:cs="Times New Roman"/>
                <w:sz w:val="28"/>
                <w:szCs w:val="28"/>
              </w:rPr>
              <w:t>п</w:t>
            </w:r>
            <w:proofErr w:type="spellEnd"/>
          </w:p>
        </w:tc>
        <w:tc>
          <w:tcPr>
            <w:tcW w:w="3180" w:type="dxa"/>
            <w:tcBorders>
              <w:top w:val="single" w:sz="4" w:space="0" w:color="auto"/>
              <w:left w:val="single" w:sz="4" w:space="0" w:color="auto"/>
              <w:bottom w:val="single" w:sz="4" w:space="0" w:color="auto"/>
              <w:right w:val="single" w:sz="4" w:space="0" w:color="auto"/>
            </w:tcBorders>
            <w:hideMark/>
          </w:tcPr>
          <w:p w:rsidR="001C62AF" w:rsidRDefault="001C62AF" w:rsidP="009B7EFC">
            <w:pPr>
              <w:pStyle w:val="a4"/>
              <w:rPr>
                <w:rFonts w:ascii="Times New Roman" w:hAnsi="Times New Roman" w:cs="Times New Roman"/>
                <w:sz w:val="28"/>
                <w:szCs w:val="28"/>
              </w:rPr>
            </w:pPr>
            <w:r>
              <w:rPr>
                <w:rFonts w:ascii="Times New Roman" w:hAnsi="Times New Roman" w:cs="Times New Roman"/>
                <w:sz w:val="28"/>
                <w:szCs w:val="28"/>
              </w:rPr>
              <w:t>Наименование подарка</w:t>
            </w:r>
          </w:p>
        </w:tc>
        <w:tc>
          <w:tcPr>
            <w:tcW w:w="1914" w:type="dxa"/>
            <w:tcBorders>
              <w:top w:val="single" w:sz="4" w:space="0" w:color="auto"/>
              <w:left w:val="single" w:sz="4" w:space="0" w:color="auto"/>
              <w:bottom w:val="single" w:sz="4" w:space="0" w:color="auto"/>
              <w:right w:val="single" w:sz="4" w:space="0" w:color="auto"/>
            </w:tcBorders>
            <w:hideMark/>
          </w:tcPr>
          <w:p w:rsidR="001C62AF" w:rsidRDefault="001C62AF" w:rsidP="009B7EFC">
            <w:pPr>
              <w:pStyle w:val="a4"/>
              <w:rPr>
                <w:rFonts w:ascii="Times New Roman" w:hAnsi="Times New Roman" w:cs="Times New Roman"/>
                <w:sz w:val="28"/>
                <w:szCs w:val="28"/>
              </w:rPr>
            </w:pPr>
            <w:r>
              <w:rPr>
                <w:rFonts w:ascii="Times New Roman" w:hAnsi="Times New Roman" w:cs="Times New Roman"/>
                <w:sz w:val="28"/>
                <w:szCs w:val="28"/>
              </w:rPr>
              <w:t>Характеристика подарка,  его описание</w:t>
            </w:r>
          </w:p>
        </w:tc>
        <w:tc>
          <w:tcPr>
            <w:tcW w:w="1914" w:type="dxa"/>
            <w:tcBorders>
              <w:top w:val="single" w:sz="4" w:space="0" w:color="auto"/>
              <w:left w:val="single" w:sz="4" w:space="0" w:color="auto"/>
              <w:bottom w:val="single" w:sz="4" w:space="0" w:color="auto"/>
              <w:right w:val="single" w:sz="4" w:space="0" w:color="auto"/>
            </w:tcBorders>
            <w:hideMark/>
          </w:tcPr>
          <w:p w:rsidR="001C62AF" w:rsidRDefault="001C62AF" w:rsidP="009B7EFC">
            <w:pPr>
              <w:pStyle w:val="a4"/>
              <w:rPr>
                <w:rFonts w:ascii="Times New Roman" w:hAnsi="Times New Roman" w:cs="Times New Roman"/>
                <w:sz w:val="28"/>
                <w:szCs w:val="28"/>
              </w:rPr>
            </w:pPr>
            <w:r>
              <w:rPr>
                <w:rFonts w:ascii="Times New Roman" w:hAnsi="Times New Roman" w:cs="Times New Roman"/>
                <w:sz w:val="28"/>
                <w:szCs w:val="28"/>
              </w:rPr>
              <w:t>Количество предметов</w:t>
            </w:r>
          </w:p>
        </w:tc>
        <w:tc>
          <w:tcPr>
            <w:tcW w:w="1915" w:type="dxa"/>
            <w:tcBorders>
              <w:top w:val="single" w:sz="4" w:space="0" w:color="auto"/>
              <w:left w:val="single" w:sz="4" w:space="0" w:color="auto"/>
              <w:bottom w:val="single" w:sz="4" w:space="0" w:color="auto"/>
              <w:right w:val="single" w:sz="4" w:space="0" w:color="auto"/>
            </w:tcBorders>
            <w:hideMark/>
          </w:tcPr>
          <w:p w:rsidR="001C62AF" w:rsidRDefault="001C62AF" w:rsidP="009B7EFC">
            <w:pPr>
              <w:pStyle w:val="a4"/>
              <w:rPr>
                <w:rFonts w:ascii="Times New Roman" w:hAnsi="Times New Roman" w:cs="Times New Roman"/>
                <w:sz w:val="28"/>
                <w:szCs w:val="28"/>
              </w:rPr>
            </w:pPr>
            <w:r>
              <w:rPr>
                <w:rFonts w:ascii="Times New Roman" w:hAnsi="Times New Roman" w:cs="Times New Roman"/>
                <w:sz w:val="28"/>
                <w:szCs w:val="28"/>
              </w:rPr>
              <w:t>Стоимость в рублях</w:t>
            </w:r>
          </w:p>
        </w:tc>
      </w:tr>
      <w:tr w:rsidR="001C62AF" w:rsidTr="009B7EFC">
        <w:tc>
          <w:tcPr>
            <w:tcW w:w="648" w:type="dxa"/>
            <w:tcBorders>
              <w:top w:val="single" w:sz="4" w:space="0" w:color="auto"/>
              <w:left w:val="single" w:sz="4" w:space="0" w:color="auto"/>
              <w:bottom w:val="single" w:sz="4" w:space="0" w:color="auto"/>
              <w:right w:val="single" w:sz="4" w:space="0" w:color="auto"/>
            </w:tcBorders>
          </w:tcPr>
          <w:p w:rsidR="001C62AF" w:rsidRDefault="001C62AF" w:rsidP="009B7EFC">
            <w:pPr>
              <w:pStyle w:val="a4"/>
              <w:rPr>
                <w:rFonts w:ascii="Times New Roman" w:hAnsi="Times New Roman" w:cs="Times New Roman"/>
                <w:sz w:val="28"/>
                <w:szCs w:val="28"/>
              </w:rPr>
            </w:pPr>
          </w:p>
        </w:tc>
        <w:tc>
          <w:tcPr>
            <w:tcW w:w="3180" w:type="dxa"/>
            <w:tcBorders>
              <w:top w:val="single" w:sz="4" w:space="0" w:color="auto"/>
              <w:left w:val="single" w:sz="4" w:space="0" w:color="auto"/>
              <w:bottom w:val="single" w:sz="4" w:space="0" w:color="auto"/>
              <w:right w:val="single" w:sz="4" w:space="0" w:color="auto"/>
            </w:tcBorders>
          </w:tcPr>
          <w:p w:rsidR="001C62AF" w:rsidRDefault="001C62AF" w:rsidP="009B7EFC">
            <w:pPr>
              <w:pStyle w:val="a4"/>
              <w:rPr>
                <w:rFonts w:ascii="Times New Roman" w:hAnsi="Times New Roman" w:cs="Times New Roman"/>
                <w:sz w:val="28"/>
                <w:szCs w:val="28"/>
              </w:rPr>
            </w:pPr>
          </w:p>
        </w:tc>
        <w:tc>
          <w:tcPr>
            <w:tcW w:w="1914" w:type="dxa"/>
            <w:tcBorders>
              <w:top w:val="single" w:sz="4" w:space="0" w:color="auto"/>
              <w:left w:val="single" w:sz="4" w:space="0" w:color="auto"/>
              <w:bottom w:val="single" w:sz="4" w:space="0" w:color="auto"/>
              <w:right w:val="single" w:sz="4" w:space="0" w:color="auto"/>
            </w:tcBorders>
          </w:tcPr>
          <w:p w:rsidR="001C62AF" w:rsidRDefault="001C62AF" w:rsidP="009B7EFC">
            <w:pPr>
              <w:pStyle w:val="a4"/>
              <w:rPr>
                <w:rFonts w:ascii="Times New Roman" w:hAnsi="Times New Roman" w:cs="Times New Roman"/>
                <w:sz w:val="28"/>
                <w:szCs w:val="28"/>
              </w:rPr>
            </w:pPr>
          </w:p>
        </w:tc>
        <w:tc>
          <w:tcPr>
            <w:tcW w:w="1914" w:type="dxa"/>
            <w:tcBorders>
              <w:top w:val="single" w:sz="4" w:space="0" w:color="auto"/>
              <w:left w:val="single" w:sz="4" w:space="0" w:color="auto"/>
              <w:bottom w:val="single" w:sz="4" w:space="0" w:color="auto"/>
              <w:right w:val="single" w:sz="4" w:space="0" w:color="auto"/>
            </w:tcBorders>
          </w:tcPr>
          <w:p w:rsidR="001C62AF" w:rsidRDefault="001C62AF" w:rsidP="009B7EFC">
            <w:pPr>
              <w:pStyle w:val="a4"/>
              <w:rPr>
                <w:rFonts w:ascii="Times New Roman" w:hAnsi="Times New Roman" w:cs="Times New Roman"/>
                <w:sz w:val="28"/>
                <w:szCs w:val="28"/>
              </w:rPr>
            </w:pPr>
          </w:p>
        </w:tc>
        <w:tc>
          <w:tcPr>
            <w:tcW w:w="1915" w:type="dxa"/>
            <w:tcBorders>
              <w:top w:val="single" w:sz="4" w:space="0" w:color="auto"/>
              <w:left w:val="single" w:sz="4" w:space="0" w:color="auto"/>
              <w:bottom w:val="single" w:sz="4" w:space="0" w:color="auto"/>
              <w:right w:val="single" w:sz="4" w:space="0" w:color="auto"/>
            </w:tcBorders>
          </w:tcPr>
          <w:p w:rsidR="001C62AF" w:rsidRDefault="001C62AF" w:rsidP="009B7EFC">
            <w:pPr>
              <w:pStyle w:val="a4"/>
              <w:rPr>
                <w:rFonts w:ascii="Times New Roman" w:hAnsi="Times New Roman" w:cs="Times New Roman"/>
                <w:sz w:val="28"/>
                <w:szCs w:val="28"/>
              </w:rPr>
            </w:pPr>
          </w:p>
        </w:tc>
      </w:tr>
      <w:tr w:rsidR="001C62AF" w:rsidTr="009B7EFC">
        <w:tc>
          <w:tcPr>
            <w:tcW w:w="648" w:type="dxa"/>
            <w:tcBorders>
              <w:top w:val="single" w:sz="4" w:space="0" w:color="auto"/>
              <w:left w:val="single" w:sz="4" w:space="0" w:color="auto"/>
              <w:bottom w:val="single" w:sz="4" w:space="0" w:color="auto"/>
              <w:right w:val="single" w:sz="4" w:space="0" w:color="auto"/>
            </w:tcBorders>
          </w:tcPr>
          <w:p w:rsidR="001C62AF" w:rsidRDefault="001C62AF" w:rsidP="009B7EFC">
            <w:pPr>
              <w:pStyle w:val="a4"/>
              <w:rPr>
                <w:rFonts w:ascii="Times New Roman" w:hAnsi="Times New Roman" w:cs="Times New Roman"/>
                <w:sz w:val="28"/>
                <w:szCs w:val="28"/>
              </w:rPr>
            </w:pPr>
          </w:p>
        </w:tc>
        <w:tc>
          <w:tcPr>
            <w:tcW w:w="3180" w:type="dxa"/>
            <w:tcBorders>
              <w:top w:val="single" w:sz="4" w:space="0" w:color="auto"/>
              <w:left w:val="single" w:sz="4" w:space="0" w:color="auto"/>
              <w:bottom w:val="single" w:sz="4" w:space="0" w:color="auto"/>
              <w:right w:val="single" w:sz="4" w:space="0" w:color="auto"/>
            </w:tcBorders>
          </w:tcPr>
          <w:p w:rsidR="001C62AF" w:rsidRDefault="001C62AF" w:rsidP="009B7EFC">
            <w:pPr>
              <w:pStyle w:val="a4"/>
              <w:rPr>
                <w:rFonts w:ascii="Times New Roman" w:hAnsi="Times New Roman" w:cs="Times New Roman"/>
                <w:sz w:val="28"/>
                <w:szCs w:val="28"/>
              </w:rPr>
            </w:pPr>
          </w:p>
        </w:tc>
        <w:tc>
          <w:tcPr>
            <w:tcW w:w="1914" w:type="dxa"/>
            <w:tcBorders>
              <w:top w:val="single" w:sz="4" w:space="0" w:color="auto"/>
              <w:left w:val="single" w:sz="4" w:space="0" w:color="auto"/>
              <w:bottom w:val="single" w:sz="4" w:space="0" w:color="auto"/>
              <w:right w:val="single" w:sz="4" w:space="0" w:color="auto"/>
            </w:tcBorders>
          </w:tcPr>
          <w:p w:rsidR="001C62AF" w:rsidRDefault="001C62AF" w:rsidP="009B7EFC">
            <w:pPr>
              <w:pStyle w:val="a4"/>
              <w:rPr>
                <w:rFonts w:ascii="Times New Roman" w:hAnsi="Times New Roman" w:cs="Times New Roman"/>
                <w:sz w:val="28"/>
                <w:szCs w:val="28"/>
              </w:rPr>
            </w:pPr>
          </w:p>
        </w:tc>
        <w:tc>
          <w:tcPr>
            <w:tcW w:w="1914" w:type="dxa"/>
            <w:tcBorders>
              <w:top w:val="single" w:sz="4" w:space="0" w:color="auto"/>
              <w:left w:val="single" w:sz="4" w:space="0" w:color="auto"/>
              <w:bottom w:val="single" w:sz="4" w:space="0" w:color="auto"/>
              <w:right w:val="single" w:sz="4" w:space="0" w:color="auto"/>
            </w:tcBorders>
          </w:tcPr>
          <w:p w:rsidR="001C62AF" w:rsidRDefault="001C62AF" w:rsidP="009B7EFC">
            <w:pPr>
              <w:pStyle w:val="a4"/>
              <w:rPr>
                <w:rFonts w:ascii="Times New Roman" w:hAnsi="Times New Roman" w:cs="Times New Roman"/>
                <w:sz w:val="28"/>
                <w:szCs w:val="28"/>
              </w:rPr>
            </w:pPr>
          </w:p>
        </w:tc>
        <w:tc>
          <w:tcPr>
            <w:tcW w:w="1915" w:type="dxa"/>
            <w:tcBorders>
              <w:top w:val="single" w:sz="4" w:space="0" w:color="auto"/>
              <w:left w:val="single" w:sz="4" w:space="0" w:color="auto"/>
              <w:bottom w:val="single" w:sz="4" w:space="0" w:color="auto"/>
              <w:right w:val="single" w:sz="4" w:space="0" w:color="auto"/>
            </w:tcBorders>
          </w:tcPr>
          <w:p w:rsidR="001C62AF" w:rsidRDefault="001C62AF" w:rsidP="009B7EFC">
            <w:pPr>
              <w:pStyle w:val="a4"/>
              <w:rPr>
                <w:rFonts w:ascii="Times New Roman" w:hAnsi="Times New Roman" w:cs="Times New Roman"/>
                <w:sz w:val="28"/>
                <w:szCs w:val="28"/>
              </w:rPr>
            </w:pPr>
          </w:p>
        </w:tc>
      </w:tr>
      <w:tr w:rsidR="001C62AF" w:rsidTr="009B7EFC">
        <w:tc>
          <w:tcPr>
            <w:tcW w:w="648" w:type="dxa"/>
            <w:tcBorders>
              <w:top w:val="single" w:sz="4" w:space="0" w:color="auto"/>
              <w:left w:val="single" w:sz="4" w:space="0" w:color="auto"/>
              <w:bottom w:val="single" w:sz="4" w:space="0" w:color="auto"/>
              <w:right w:val="single" w:sz="4" w:space="0" w:color="auto"/>
            </w:tcBorders>
          </w:tcPr>
          <w:p w:rsidR="001C62AF" w:rsidRDefault="001C62AF" w:rsidP="009B7EFC">
            <w:pPr>
              <w:pStyle w:val="a4"/>
              <w:rPr>
                <w:rFonts w:ascii="Times New Roman" w:hAnsi="Times New Roman" w:cs="Times New Roman"/>
                <w:sz w:val="28"/>
                <w:szCs w:val="28"/>
              </w:rPr>
            </w:pPr>
          </w:p>
        </w:tc>
        <w:tc>
          <w:tcPr>
            <w:tcW w:w="3180" w:type="dxa"/>
            <w:tcBorders>
              <w:top w:val="single" w:sz="4" w:space="0" w:color="auto"/>
              <w:left w:val="single" w:sz="4" w:space="0" w:color="auto"/>
              <w:bottom w:val="single" w:sz="4" w:space="0" w:color="auto"/>
              <w:right w:val="single" w:sz="4" w:space="0" w:color="auto"/>
            </w:tcBorders>
            <w:hideMark/>
          </w:tcPr>
          <w:p w:rsidR="001C62AF" w:rsidRDefault="001C62AF" w:rsidP="009B7EFC">
            <w:pPr>
              <w:pStyle w:val="a4"/>
              <w:rPr>
                <w:rFonts w:ascii="Times New Roman" w:hAnsi="Times New Roman" w:cs="Times New Roman"/>
                <w:sz w:val="28"/>
                <w:szCs w:val="28"/>
              </w:rPr>
            </w:pPr>
            <w:r>
              <w:rPr>
                <w:rFonts w:ascii="Times New Roman" w:hAnsi="Times New Roman" w:cs="Times New Roman"/>
                <w:sz w:val="28"/>
                <w:szCs w:val="28"/>
              </w:rPr>
              <w:t>ИТОГО</w:t>
            </w:r>
          </w:p>
        </w:tc>
        <w:tc>
          <w:tcPr>
            <w:tcW w:w="1914" w:type="dxa"/>
            <w:tcBorders>
              <w:top w:val="single" w:sz="4" w:space="0" w:color="auto"/>
              <w:left w:val="single" w:sz="4" w:space="0" w:color="auto"/>
              <w:bottom w:val="single" w:sz="4" w:space="0" w:color="auto"/>
              <w:right w:val="single" w:sz="4" w:space="0" w:color="auto"/>
            </w:tcBorders>
          </w:tcPr>
          <w:p w:rsidR="001C62AF" w:rsidRDefault="001C62AF" w:rsidP="009B7EFC">
            <w:pPr>
              <w:pStyle w:val="a4"/>
              <w:rPr>
                <w:rFonts w:ascii="Times New Roman" w:hAnsi="Times New Roman" w:cs="Times New Roman"/>
                <w:sz w:val="28"/>
                <w:szCs w:val="28"/>
              </w:rPr>
            </w:pPr>
          </w:p>
        </w:tc>
        <w:tc>
          <w:tcPr>
            <w:tcW w:w="1914" w:type="dxa"/>
            <w:tcBorders>
              <w:top w:val="single" w:sz="4" w:space="0" w:color="auto"/>
              <w:left w:val="single" w:sz="4" w:space="0" w:color="auto"/>
              <w:bottom w:val="single" w:sz="4" w:space="0" w:color="auto"/>
              <w:right w:val="single" w:sz="4" w:space="0" w:color="auto"/>
            </w:tcBorders>
          </w:tcPr>
          <w:p w:rsidR="001C62AF" w:rsidRDefault="001C62AF" w:rsidP="009B7EFC">
            <w:pPr>
              <w:pStyle w:val="a4"/>
              <w:rPr>
                <w:rFonts w:ascii="Times New Roman" w:hAnsi="Times New Roman" w:cs="Times New Roman"/>
                <w:sz w:val="28"/>
                <w:szCs w:val="28"/>
              </w:rPr>
            </w:pPr>
          </w:p>
        </w:tc>
        <w:tc>
          <w:tcPr>
            <w:tcW w:w="1915" w:type="dxa"/>
            <w:tcBorders>
              <w:top w:val="single" w:sz="4" w:space="0" w:color="auto"/>
              <w:left w:val="single" w:sz="4" w:space="0" w:color="auto"/>
              <w:bottom w:val="single" w:sz="4" w:space="0" w:color="auto"/>
              <w:right w:val="single" w:sz="4" w:space="0" w:color="auto"/>
            </w:tcBorders>
          </w:tcPr>
          <w:p w:rsidR="001C62AF" w:rsidRDefault="001C62AF" w:rsidP="009B7EFC">
            <w:pPr>
              <w:pStyle w:val="a4"/>
              <w:rPr>
                <w:rFonts w:ascii="Times New Roman" w:hAnsi="Times New Roman" w:cs="Times New Roman"/>
                <w:sz w:val="28"/>
                <w:szCs w:val="28"/>
              </w:rPr>
            </w:pPr>
          </w:p>
        </w:tc>
      </w:tr>
    </w:tbl>
    <w:p w:rsidR="001C62AF" w:rsidRDefault="001C62AF" w:rsidP="001C62AF">
      <w:pPr>
        <w:pStyle w:val="a4"/>
        <w:rPr>
          <w:rFonts w:ascii="Times New Roman" w:hAnsi="Times New Roman" w:cs="Times New Roman"/>
          <w:sz w:val="28"/>
          <w:szCs w:val="28"/>
        </w:rPr>
      </w:pPr>
    </w:p>
    <w:p w:rsidR="001C62AF" w:rsidRDefault="001C62AF" w:rsidP="001C62AF">
      <w:pPr>
        <w:pStyle w:val="a4"/>
        <w:rPr>
          <w:rFonts w:ascii="Times New Roman" w:hAnsi="Times New Roman" w:cs="Times New Roman"/>
          <w:sz w:val="28"/>
          <w:szCs w:val="28"/>
        </w:rPr>
      </w:pPr>
      <w:r>
        <w:rPr>
          <w:rFonts w:ascii="Times New Roman" w:hAnsi="Times New Roman" w:cs="Times New Roman"/>
          <w:sz w:val="28"/>
          <w:szCs w:val="28"/>
        </w:rPr>
        <w:t xml:space="preserve">        К подаркам прилагаются следующие документы: ___________________________________________________________________________________________________________________(перечисляются  технические паспорта, гарантийные талоны и т.п.)</w:t>
      </w:r>
    </w:p>
    <w:p w:rsidR="001C62AF" w:rsidRDefault="001C62AF" w:rsidP="001C62AF">
      <w:pPr>
        <w:pStyle w:val="a4"/>
        <w:rPr>
          <w:rFonts w:ascii="Times New Roman" w:hAnsi="Times New Roman" w:cs="Times New Roman"/>
          <w:sz w:val="28"/>
          <w:szCs w:val="28"/>
        </w:rPr>
      </w:pPr>
    </w:p>
    <w:p w:rsidR="001C62AF" w:rsidRDefault="001C62AF" w:rsidP="001C62AF">
      <w:pPr>
        <w:pStyle w:val="a4"/>
        <w:rPr>
          <w:rFonts w:ascii="Times New Roman" w:hAnsi="Times New Roman" w:cs="Times New Roman"/>
          <w:sz w:val="28"/>
          <w:szCs w:val="28"/>
        </w:rPr>
      </w:pPr>
      <w:r>
        <w:rPr>
          <w:rFonts w:ascii="Times New Roman" w:hAnsi="Times New Roman" w:cs="Times New Roman"/>
          <w:sz w:val="28"/>
          <w:szCs w:val="28"/>
        </w:rPr>
        <w:t>Подписи:</w:t>
      </w:r>
    </w:p>
    <w:p w:rsidR="001C62AF" w:rsidRDefault="001C62AF" w:rsidP="001C62AF">
      <w:pPr>
        <w:pStyle w:val="a4"/>
        <w:rPr>
          <w:rFonts w:ascii="Times New Roman" w:hAnsi="Times New Roman" w:cs="Times New Roman"/>
          <w:sz w:val="28"/>
          <w:szCs w:val="28"/>
        </w:rPr>
      </w:pPr>
      <w:r>
        <w:rPr>
          <w:rFonts w:ascii="Times New Roman" w:hAnsi="Times New Roman" w:cs="Times New Roman"/>
          <w:sz w:val="28"/>
          <w:szCs w:val="28"/>
        </w:rPr>
        <w:t>Сдал</w:t>
      </w:r>
      <w:proofErr w:type="gramStart"/>
      <w:r>
        <w:rPr>
          <w:rFonts w:ascii="Times New Roman" w:hAnsi="Times New Roman" w:cs="Times New Roman"/>
          <w:sz w:val="28"/>
          <w:szCs w:val="28"/>
        </w:rPr>
        <w:t>____________________                          П</w:t>
      </w:r>
      <w:proofErr w:type="gramEnd"/>
      <w:r>
        <w:rPr>
          <w:rFonts w:ascii="Times New Roman" w:hAnsi="Times New Roman" w:cs="Times New Roman"/>
          <w:sz w:val="28"/>
          <w:szCs w:val="28"/>
        </w:rPr>
        <w:t>ринял:______________________</w:t>
      </w:r>
    </w:p>
    <w:p w:rsidR="001C62AF" w:rsidRDefault="001C62AF" w:rsidP="001C62AF">
      <w:pPr>
        <w:pStyle w:val="a4"/>
        <w:rPr>
          <w:rFonts w:ascii="Times New Roman" w:hAnsi="Times New Roman" w:cs="Times New Roman"/>
          <w:sz w:val="28"/>
          <w:szCs w:val="28"/>
        </w:rPr>
      </w:pPr>
      <w:r>
        <w:rPr>
          <w:rFonts w:ascii="Times New Roman" w:hAnsi="Times New Roman" w:cs="Times New Roman"/>
          <w:sz w:val="28"/>
          <w:szCs w:val="28"/>
        </w:rPr>
        <w:t>«____»_______________20__г.                        «____»________________20___ г.</w:t>
      </w:r>
    </w:p>
    <w:p w:rsidR="001C62AF" w:rsidRDefault="001C62AF" w:rsidP="001C62AF">
      <w:pPr>
        <w:pStyle w:val="a4"/>
        <w:rPr>
          <w:rFonts w:ascii="Times New Roman" w:hAnsi="Times New Roman" w:cs="Times New Roman"/>
          <w:sz w:val="28"/>
          <w:szCs w:val="28"/>
        </w:rPr>
      </w:pPr>
    </w:p>
    <w:p w:rsidR="001C62AF" w:rsidRDefault="001C62AF" w:rsidP="001C62AF">
      <w:pPr>
        <w:pStyle w:val="a4"/>
        <w:rPr>
          <w:rFonts w:ascii="Times New Roman" w:hAnsi="Times New Roman" w:cs="Times New Roman"/>
          <w:sz w:val="28"/>
          <w:szCs w:val="28"/>
        </w:rPr>
      </w:pPr>
    </w:p>
    <w:p w:rsidR="001C62AF" w:rsidRDefault="001C62AF" w:rsidP="001C62AF">
      <w:pPr>
        <w:pStyle w:val="ConsPlusNormal0"/>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Приложение № 3</w:t>
      </w:r>
    </w:p>
    <w:p w:rsidR="001C62AF" w:rsidRDefault="001C62AF" w:rsidP="001C62AF">
      <w:pPr>
        <w:pStyle w:val="ConsPlusTitle"/>
        <w:widowControl/>
        <w:jc w:val="right"/>
        <w:rPr>
          <w:b w:val="0"/>
          <w:sz w:val="28"/>
          <w:szCs w:val="28"/>
        </w:rPr>
      </w:pPr>
      <w:r w:rsidRPr="00675D66">
        <w:rPr>
          <w:b w:val="0"/>
          <w:sz w:val="28"/>
          <w:szCs w:val="28"/>
        </w:rPr>
        <w:lastRenderedPageBreak/>
        <w:t xml:space="preserve">                                                                           </w:t>
      </w:r>
      <w:r>
        <w:rPr>
          <w:b w:val="0"/>
          <w:sz w:val="28"/>
          <w:szCs w:val="28"/>
        </w:rPr>
        <w:t>к</w:t>
      </w:r>
      <w:r w:rsidRPr="00675D66">
        <w:rPr>
          <w:b w:val="0"/>
          <w:sz w:val="28"/>
          <w:szCs w:val="28"/>
        </w:rPr>
        <w:t xml:space="preserve"> постановлению</w:t>
      </w:r>
      <w:r>
        <w:rPr>
          <w:sz w:val="28"/>
          <w:szCs w:val="28"/>
        </w:rPr>
        <w:t xml:space="preserve"> </w:t>
      </w:r>
      <w:r>
        <w:rPr>
          <w:b w:val="0"/>
          <w:sz w:val="28"/>
          <w:szCs w:val="28"/>
        </w:rPr>
        <w:t xml:space="preserve">администрации </w:t>
      </w:r>
    </w:p>
    <w:p w:rsidR="001C62AF" w:rsidRDefault="001C62AF" w:rsidP="001C62AF">
      <w:pPr>
        <w:pStyle w:val="ConsPlusTitle"/>
        <w:widowControl/>
        <w:jc w:val="right"/>
        <w:rPr>
          <w:b w:val="0"/>
          <w:sz w:val="28"/>
          <w:szCs w:val="28"/>
        </w:rPr>
      </w:pPr>
      <w:r>
        <w:rPr>
          <w:b w:val="0"/>
          <w:sz w:val="28"/>
          <w:szCs w:val="28"/>
        </w:rPr>
        <w:t>сельского поселения</w:t>
      </w:r>
    </w:p>
    <w:p w:rsidR="001C62AF" w:rsidRDefault="001C62AF" w:rsidP="001C62AF">
      <w:pPr>
        <w:pStyle w:val="ConsPlusTitle"/>
        <w:widowControl/>
        <w:jc w:val="right"/>
        <w:rPr>
          <w:b w:val="0"/>
          <w:sz w:val="28"/>
          <w:szCs w:val="28"/>
        </w:rPr>
      </w:pPr>
      <w:r>
        <w:rPr>
          <w:b w:val="0"/>
          <w:sz w:val="28"/>
          <w:szCs w:val="28"/>
        </w:rPr>
        <w:t xml:space="preserve">                                                                         от 13.03.2013  №  17</w:t>
      </w:r>
    </w:p>
    <w:p w:rsidR="001C62AF" w:rsidRDefault="001C62AF" w:rsidP="001C62AF">
      <w:pPr>
        <w:pStyle w:val="ConsPlusNormal0"/>
        <w:widowControl/>
        <w:ind w:firstLine="0"/>
        <w:jc w:val="both"/>
        <w:rPr>
          <w:rFonts w:ascii="Times New Roman" w:hAnsi="Times New Roman" w:cs="Times New Roman"/>
          <w:sz w:val="28"/>
          <w:szCs w:val="28"/>
        </w:rPr>
      </w:pPr>
    </w:p>
    <w:p w:rsidR="001C62AF" w:rsidRDefault="001C62AF" w:rsidP="001C62AF">
      <w:pPr>
        <w:pStyle w:val="ConsPlusTitle"/>
        <w:widowControl/>
        <w:jc w:val="center"/>
        <w:rPr>
          <w:sz w:val="28"/>
          <w:szCs w:val="28"/>
        </w:rPr>
      </w:pPr>
      <w:r>
        <w:rPr>
          <w:sz w:val="28"/>
          <w:szCs w:val="28"/>
        </w:rPr>
        <w:t xml:space="preserve">Акт возврата подарка №__________ </w:t>
      </w:r>
    </w:p>
    <w:p w:rsidR="001C62AF" w:rsidRDefault="001C62AF" w:rsidP="001C62AF">
      <w:pPr>
        <w:pStyle w:val="ConsPlusNonformat"/>
        <w:widowControl/>
        <w:rPr>
          <w:rFonts w:ascii="Times New Roman" w:hAnsi="Times New Roman" w:cs="Times New Roman"/>
          <w:sz w:val="28"/>
          <w:szCs w:val="28"/>
        </w:rPr>
      </w:pPr>
    </w:p>
    <w:p w:rsidR="001C62AF" w:rsidRDefault="001C62AF" w:rsidP="001C62AF">
      <w:pPr>
        <w:pStyle w:val="ConsPlusNonformat"/>
        <w:widowControl/>
        <w:rPr>
          <w:rFonts w:ascii="Times New Roman" w:hAnsi="Times New Roman" w:cs="Times New Roman"/>
          <w:sz w:val="28"/>
          <w:szCs w:val="28"/>
        </w:rPr>
      </w:pPr>
    </w:p>
    <w:p w:rsidR="001C62AF" w:rsidRDefault="001C62AF" w:rsidP="001C62AF">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г. </w:t>
      </w:r>
      <w:proofErr w:type="spellStart"/>
      <w:r>
        <w:rPr>
          <w:rFonts w:ascii="Times New Roman" w:hAnsi="Times New Roman" w:cs="Times New Roman"/>
          <w:sz w:val="28"/>
          <w:szCs w:val="28"/>
        </w:rPr>
        <w:t>Малмыж</w:t>
      </w:r>
      <w:proofErr w:type="spellEnd"/>
      <w:r>
        <w:rPr>
          <w:rFonts w:ascii="Times New Roman" w:hAnsi="Times New Roman" w:cs="Times New Roman"/>
          <w:sz w:val="28"/>
          <w:szCs w:val="28"/>
        </w:rPr>
        <w:t xml:space="preserve">                                               «_____»______________ 20____ года</w:t>
      </w:r>
    </w:p>
    <w:p w:rsidR="001C62AF" w:rsidRDefault="001C62AF" w:rsidP="001C62AF">
      <w:pPr>
        <w:pStyle w:val="ConsPlusNonformat"/>
        <w:widowControl/>
        <w:ind w:firstLine="709"/>
        <w:rPr>
          <w:rFonts w:ascii="Times New Roman" w:hAnsi="Times New Roman" w:cs="Times New Roman"/>
          <w:sz w:val="28"/>
          <w:szCs w:val="28"/>
        </w:rPr>
      </w:pPr>
    </w:p>
    <w:p w:rsidR="001C62AF" w:rsidRDefault="001C62AF" w:rsidP="001C62AF">
      <w:pPr>
        <w:pStyle w:val="ConsPlusNonformat"/>
        <w:widowControl/>
        <w:ind w:firstLine="709"/>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Ответственный</w:t>
      </w:r>
      <w:proofErr w:type="gramEnd"/>
      <w:r>
        <w:rPr>
          <w:rFonts w:ascii="Times New Roman" w:hAnsi="Times New Roman" w:cs="Times New Roman"/>
          <w:sz w:val="28"/>
          <w:szCs w:val="28"/>
        </w:rPr>
        <w:t xml:space="preserve"> за хранение подарка №____________________________</w:t>
      </w:r>
    </w:p>
    <w:p w:rsidR="001C62AF" w:rsidRDefault="001C62AF" w:rsidP="001C62AF">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1C62AF" w:rsidRDefault="001C62AF" w:rsidP="001C62AF">
      <w:pPr>
        <w:pStyle w:val="ConsPlusNonformat"/>
        <w:widowControl/>
        <w:ind w:firstLine="709"/>
        <w:jc w:val="center"/>
        <w:rPr>
          <w:rFonts w:ascii="Times New Roman" w:hAnsi="Times New Roman" w:cs="Times New Roman"/>
        </w:rPr>
      </w:pPr>
      <w:r>
        <w:rPr>
          <w:rFonts w:ascii="Times New Roman" w:hAnsi="Times New Roman" w:cs="Times New Roman"/>
        </w:rPr>
        <w:t>(Ф.И.О., наименование должности лица, передающего подарок)</w:t>
      </w:r>
    </w:p>
    <w:p w:rsidR="001C62AF" w:rsidRDefault="001C62AF" w:rsidP="001C62AF">
      <w:pPr>
        <w:pStyle w:val="ConsPlusNonformat"/>
        <w:widowControl/>
        <w:ind w:firstLine="709"/>
        <w:rPr>
          <w:rFonts w:ascii="Times New Roman" w:hAnsi="Times New Roman" w:cs="Times New Roman"/>
          <w:sz w:val="28"/>
          <w:szCs w:val="28"/>
        </w:rPr>
      </w:pPr>
    </w:p>
    <w:p w:rsidR="001C62AF" w:rsidRDefault="001C62AF" w:rsidP="001C62AF">
      <w:pPr>
        <w:pStyle w:val="ConsPlusNonformat"/>
        <w:widowControl/>
        <w:rPr>
          <w:rFonts w:ascii="Times New Roman" w:hAnsi="Times New Roman" w:cs="Times New Roman"/>
          <w:sz w:val="28"/>
          <w:szCs w:val="28"/>
        </w:rPr>
      </w:pPr>
      <w:r>
        <w:rPr>
          <w:rFonts w:ascii="Times New Roman" w:hAnsi="Times New Roman" w:cs="Times New Roman"/>
          <w:sz w:val="28"/>
          <w:szCs w:val="28"/>
        </w:rPr>
        <w:t>стоимостью _________________________________________________________,</w:t>
      </w:r>
    </w:p>
    <w:p w:rsidR="001C62AF" w:rsidRDefault="001C62AF" w:rsidP="001C62AF">
      <w:pPr>
        <w:pStyle w:val="ConsPlusNonformat"/>
        <w:widowControl/>
        <w:ind w:firstLine="709"/>
        <w:jc w:val="center"/>
        <w:rPr>
          <w:rFonts w:ascii="Times New Roman" w:hAnsi="Times New Roman" w:cs="Times New Roman"/>
        </w:rPr>
      </w:pPr>
      <w:r>
        <w:rPr>
          <w:rFonts w:ascii="Times New Roman" w:hAnsi="Times New Roman" w:cs="Times New Roman"/>
        </w:rPr>
        <w:t>(стоимость подарка в рублях прописью)</w:t>
      </w:r>
    </w:p>
    <w:p w:rsidR="001C62AF" w:rsidRDefault="001C62AF" w:rsidP="001C62AF">
      <w:pPr>
        <w:pStyle w:val="ConsPlusNonformat"/>
        <w:widowControl/>
        <w:ind w:firstLine="709"/>
        <w:rPr>
          <w:rFonts w:ascii="Times New Roman" w:hAnsi="Times New Roman" w:cs="Times New Roman"/>
          <w:sz w:val="28"/>
          <w:szCs w:val="28"/>
        </w:rPr>
      </w:pPr>
    </w:p>
    <w:p w:rsidR="001C62AF" w:rsidRDefault="001C62AF" w:rsidP="001C62A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Гражданским кодексом Российской Федерации, а также на  основании  _________________________ от «____»______________20____года, </w:t>
      </w:r>
    </w:p>
    <w:p w:rsidR="001C62AF" w:rsidRDefault="001C62AF" w:rsidP="001C62A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возвращает __________________________________________________________</w:t>
      </w:r>
    </w:p>
    <w:p w:rsidR="001C62AF" w:rsidRDefault="001C62AF" w:rsidP="001C62AF">
      <w:pPr>
        <w:pStyle w:val="ConsPlusNonformat"/>
        <w:widowControl/>
        <w:jc w:val="center"/>
        <w:rPr>
          <w:rFonts w:ascii="Times New Roman" w:hAnsi="Times New Roman" w:cs="Times New Roman"/>
        </w:rPr>
      </w:pPr>
      <w:r>
        <w:rPr>
          <w:rFonts w:ascii="Times New Roman" w:hAnsi="Times New Roman" w:cs="Times New Roman"/>
        </w:rPr>
        <w:t>(Ф.И.О., наименование должности)</w:t>
      </w:r>
    </w:p>
    <w:p w:rsidR="001C62AF" w:rsidRDefault="001C62AF" w:rsidP="001C62A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1C62AF" w:rsidRDefault="001C62AF" w:rsidP="001C62A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подарок___________________________________________________________</w:t>
      </w:r>
    </w:p>
    <w:p w:rsidR="001C62AF" w:rsidRDefault="001C62AF" w:rsidP="001C62AF">
      <w:pPr>
        <w:pStyle w:val="ConsPlusNonformat"/>
        <w:widowControl/>
        <w:rPr>
          <w:rFonts w:ascii="Times New Roman" w:hAnsi="Times New Roman" w:cs="Times New Roman"/>
          <w:sz w:val="28"/>
          <w:szCs w:val="28"/>
        </w:rPr>
      </w:pPr>
      <w:proofErr w:type="gramStart"/>
      <w:r>
        <w:rPr>
          <w:rFonts w:ascii="Times New Roman" w:hAnsi="Times New Roman" w:cs="Times New Roman"/>
          <w:sz w:val="28"/>
          <w:szCs w:val="28"/>
        </w:rPr>
        <w:t>принятый</w:t>
      </w:r>
      <w:proofErr w:type="gramEnd"/>
      <w:r>
        <w:rPr>
          <w:rFonts w:ascii="Times New Roman" w:hAnsi="Times New Roman" w:cs="Times New Roman"/>
          <w:sz w:val="28"/>
          <w:szCs w:val="28"/>
        </w:rPr>
        <w:t xml:space="preserve"> на хранение по акту приема-передачи от «____»_________20___года.</w:t>
      </w:r>
    </w:p>
    <w:p w:rsidR="001C62AF" w:rsidRDefault="001C62AF" w:rsidP="001C62AF">
      <w:pPr>
        <w:pStyle w:val="ConsPlusNonformat"/>
        <w:widowControl/>
        <w:rPr>
          <w:rFonts w:ascii="Times New Roman" w:hAnsi="Times New Roman" w:cs="Times New Roman"/>
          <w:sz w:val="28"/>
          <w:szCs w:val="28"/>
        </w:rPr>
      </w:pPr>
    </w:p>
    <w:p w:rsidR="001C62AF" w:rsidRDefault="001C62AF" w:rsidP="001C62AF">
      <w:pPr>
        <w:pStyle w:val="ConsPlusNonformat"/>
        <w:widowControl/>
        <w:rPr>
          <w:rFonts w:ascii="Times New Roman" w:hAnsi="Times New Roman" w:cs="Times New Roman"/>
          <w:sz w:val="28"/>
          <w:szCs w:val="28"/>
        </w:rPr>
      </w:pPr>
    </w:p>
    <w:p w:rsidR="001C62AF" w:rsidRDefault="001C62AF" w:rsidP="001C62AF">
      <w:pPr>
        <w:pStyle w:val="ConsPlusNonformat"/>
        <w:widowControl/>
        <w:rPr>
          <w:rFonts w:ascii="Times New Roman" w:hAnsi="Times New Roman" w:cs="Times New Roman"/>
          <w:sz w:val="28"/>
          <w:szCs w:val="28"/>
        </w:rPr>
      </w:pPr>
    </w:p>
    <w:tbl>
      <w:tblPr>
        <w:tblW w:w="0" w:type="auto"/>
        <w:tblLook w:val="04A0"/>
      </w:tblPr>
      <w:tblGrid>
        <w:gridCol w:w="4677"/>
        <w:gridCol w:w="4894"/>
      </w:tblGrid>
      <w:tr w:rsidR="001C62AF" w:rsidTr="009B7EFC">
        <w:tc>
          <w:tcPr>
            <w:tcW w:w="4788" w:type="dxa"/>
          </w:tcPr>
          <w:p w:rsidR="001C62AF" w:rsidRDefault="001C62AF" w:rsidP="009B7EFC">
            <w:pPr>
              <w:pStyle w:val="ConsPlusNonformat"/>
              <w:widowControl/>
              <w:rPr>
                <w:rFonts w:ascii="Times New Roman" w:hAnsi="Times New Roman" w:cs="Times New Roman"/>
                <w:sz w:val="28"/>
                <w:szCs w:val="28"/>
              </w:rPr>
            </w:pPr>
          </w:p>
          <w:p w:rsidR="001C62AF" w:rsidRDefault="001C62AF" w:rsidP="009B7EFC">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Лицо, получающее подарок</w:t>
            </w:r>
          </w:p>
          <w:p w:rsidR="001C62AF" w:rsidRDefault="001C62AF" w:rsidP="009B7EFC">
            <w:pPr>
              <w:pStyle w:val="ConsPlusNonformat"/>
              <w:widowControl/>
              <w:rPr>
                <w:rFonts w:ascii="Times New Roman" w:hAnsi="Times New Roman" w:cs="Times New Roman"/>
                <w:sz w:val="28"/>
                <w:szCs w:val="28"/>
              </w:rPr>
            </w:pPr>
          </w:p>
          <w:p w:rsidR="001C62AF" w:rsidRDefault="001C62AF" w:rsidP="009B7EFC">
            <w:pPr>
              <w:pStyle w:val="ConsPlusNonformat"/>
              <w:widowControl/>
              <w:jc w:val="both"/>
              <w:rPr>
                <w:rFonts w:ascii="Times New Roman" w:hAnsi="Times New Roman" w:cs="Times New Roman"/>
              </w:rPr>
            </w:pPr>
          </w:p>
          <w:p w:rsidR="001C62AF" w:rsidRDefault="001C62AF" w:rsidP="009B7EFC">
            <w:pPr>
              <w:pStyle w:val="ConsPlusNonformat"/>
              <w:widowControl/>
              <w:jc w:val="both"/>
              <w:rPr>
                <w:rFonts w:ascii="Times New Roman" w:hAnsi="Times New Roman" w:cs="Times New Roman"/>
                <w:sz w:val="28"/>
                <w:szCs w:val="28"/>
              </w:rPr>
            </w:pPr>
          </w:p>
          <w:p w:rsidR="001C62AF" w:rsidRDefault="001C62AF" w:rsidP="009B7EFC">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__________       _________________                  </w:t>
            </w:r>
          </w:p>
          <w:p w:rsidR="001C62AF" w:rsidRDefault="001C62AF" w:rsidP="009B7EFC">
            <w:pPr>
              <w:pStyle w:val="ConsPlusNonformat"/>
              <w:widowControl/>
              <w:rPr>
                <w:rFonts w:ascii="Times New Roman" w:hAnsi="Times New Roman" w:cs="Times New Roman"/>
              </w:rPr>
            </w:pPr>
            <w:r>
              <w:rPr>
                <w:rFonts w:ascii="Times New Roman" w:hAnsi="Times New Roman" w:cs="Times New Roman"/>
              </w:rPr>
              <w:t xml:space="preserve">       (подпись)                  (расшифровка подписи)  </w:t>
            </w:r>
          </w:p>
          <w:p w:rsidR="001C62AF" w:rsidRDefault="001C62AF" w:rsidP="009B7EFC">
            <w:pPr>
              <w:pStyle w:val="ConsPlusNonformat"/>
              <w:widowControl/>
              <w:rPr>
                <w:rFonts w:ascii="Times New Roman" w:hAnsi="Times New Roman" w:cs="Times New Roman"/>
                <w:sz w:val="28"/>
                <w:szCs w:val="28"/>
              </w:rPr>
            </w:pPr>
            <w:r>
              <w:rPr>
                <w:rFonts w:ascii="Times New Roman" w:hAnsi="Times New Roman" w:cs="Times New Roman"/>
              </w:rPr>
              <w:t xml:space="preserve">                                 </w:t>
            </w:r>
          </w:p>
        </w:tc>
        <w:tc>
          <w:tcPr>
            <w:tcW w:w="4920" w:type="dxa"/>
          </w:tcPr>
          <w:p w:rsidR="001C62AF" w:rsidRDefault="001C62AF" w:rsidP="009B7EFC">
            <w:pPr>
              <w:pStyle w:val="ConsPlusNonformat"/>
              <w:widowControl/>
              <w:ind w:hanging="37"/>
              <w:jc w:val="center"/>
              <w:rPr>
                <w:rFonts w:ascii="Times New Roman" w:hAnsi="Times New Roman" w:cs="Times New Roman"/>
                <w:sz w:val="28"/>
                <w:szCs w:val="28"/>
              </w:rPr>
            </w:pPr>
            <w:r>
              <w:rPr>
                <w:rFonts w:ascii="Times New Roman" w:hAnsi="Times New Roman" w:cs="Times New Roman"/>
                <w:sz w:val="28"/>
                <w:szCs w:val="28"/>
              </w:rPr>
              <w:t>Лицо, возвращающее подарок</w:t>
            </w:r>
          </w:p>
          <w:p w:rsidR="001C62AF" w:rsidRDefault="001C62AF" w:rsidP="009B7EFC">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______________________________</w:t>
            </w:r>
          </w:p>
          <w:p w:rsidR="001C62AF" w:rsidRDefault="001C62AF" w:rsidP="009B7EFC">
            <w:pPr>
              <w:pStyle w:val="ConsPlusNonformat"/>
              <w:widowControl/>
              <w:jc w:val="center"/>
              <w:rPr>
                <w:rFonts w:ascii="Times New Roman" w:hAnsi="Times New Roman" w:cs="Times New Roman"/>
              </w:rPr>
            </w:pPr>
            <w:r>
              <w:rPr>
                <w:rFonts w:ascii="Times New Roman" w:hAnsi="Times New Roman" w:cs="Times New Roman"/>
              </w:rPr>
              <w:t>(наименование должности)</w:t>
            </w:r>
          </w:p>
          <w:p w:rsidR="001C62AF" w:rsidRDefault="001C62AF" w:rsidP="009B7EFC">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______________________________</w:t>
            </w:r>
          </w:p>
          <w:p w:rsidR="001C62AF" w:rsidRDefault="001C62AF" w:rsidP="009B7EFC">
            <w:pPr>
              <w:pStyle w:val="ConsPlusNonformat"/>
              <w:widowControl/>
              <w:jc w:val="center"/>
              <w:rPr>
                <w:rFonts w:ascii="Times New Roman" w:hAnsi="Times New Roman" w:cs="Times New Roman"/>
                <w:sz w:val="28"/>
                <w:szCs w:val="28"/>
              </w:rPr>
            </w:pPr>
          </w:p>
          <w:p w:rsidR="001C62AF" w:rsidRDefault="001C62AF" w:rsidP="009B7EFC">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__________       _________________</w:t>
            </w:r>
          </w:p>
          <w:p w:rsidR="001C62AF" w:rsidRDefault="001C62AF" w:rsidP="009B7EFC">
            <w:pPr>
              <w:pStyle w:val="ConsPlusNonformat"/>
              <w:widowControl/>
              <w:jc w:val="center"/>
              <w:rPr>
                <w:rFonts w:ascii="Times New Roman" w:hAnsi="Times New Roman" w:cs="Times New Roman"/>
                <w:sz w:val="28"/>
                <w:szCs w:val="28"/>
              </w:rPr>
            </w:pPr>
            <w:r>
              <w:rPr>
                <w:rFonts w:ascii="Times New Roman" w:hAnsi="Times New Roman" w:cs="Times New Roman"/>
              </w:rPr>
              <w:t>(подпись)                  (расшифровка подписи)</w:t>
            </w:r>
          </w:p>
        </w:tc>
      </w:tr>
    </w:tbl>
    <w:p w:rsidR="001C62AF" w:rsidRDefault="001C62AF" w:rsidP="001C62AF">
      <w:pPr>
        <w:pStyle w:val="a4"/>
        <w:rPr>
          <w:rFonts w:ascii="Times New Roman" w:hAnsi="Times New Roman" w:cs="Times New Roman"/>
          <w:sz w:val="28"/>
          <w:szCs w:val="28"/>
        </w:rPr>
      </w:pPr>
    </w:p>
    <w:p w:rsidR="001C62AF" w:rsidRDefault="001C62AF" w:rsidP="001C62AF">
      <w:pPr>
        <w:pStyle w:val="a4"/>
        <w:rPr>
          <w:rFonts w:ascii="Times New Roman" w:hAnsi="Times New Roman" w:cs="Times New Roman"/>
          <w:sz w:val="28"/>
          <w:szCs w:val="28"/>
        </w:rPr>
      </w:pPr>
    </w:p>
    <w:p w:rsidR="001C62AF" w:rsidRDefault="001C62AF" w:rsidP="001C62AF">
      <w:pPr>
        <w:pStyle w:val="a4"/>
        <w:rPr>
          <w:rFonts w:ascii="Times New Roman" w:hAnsi="Times New Roman" w:cs="Times New Roman"/>
          <w:sz w:val="28"/>
          <w:szCs w:val="28"/>
        </w:rPr>
      </w:pPr>
    </w:p>
    <w:p w:rsidR="001C62AF" w:rsidRDefault="001C62AF" w:rsidP="001C62AF">
      <w:pPr>
        <w:pStyle w:val="a4"/>
        <w:rPr>
          <w:rFonts w:ascii="Times New Roman" w:hAnsi="Times New Roman" w:cs="Times New Roman"/>
          <w:sz w:val="28"/>
          <w:szCs w:val="28"/>
        </w:rPr>
      </w:pPr>
    </w:p>
    <w:p w:rsidR="001C62AF" w:rsidRDefault="001C62AF" w:rsidP="001C62AF">
      <w:pPr>
        <w:pStyle w:val="a4"/>
        <w:rPr>
          <w:rFonts w:ascii="Times New Roman" w:hAnsi="Times New Roman" w:cs="Times New Roman"/>
          <w:sz w:val="28"/>
          <w:szCs w:val="28"/>
        </w:rPr>
      </w:pPr>
    </w:p>
    <w:p w:rsidR="001C62AF" w:rsidRDefault="001C62AF" w:rsidP="001C62AF">
      <w:pPr>
        <w:pStyle w:val="a4"/>
        <w:rPr>
          <w:rFonts w:ascii="Times New Roman" w:hAnsi="Times New Roman" w:cs="Times New Roman"/>
          <w:sz w:val="28"/>
          <w:szCs w:val="28"/>
        </w:rPr>
      </w:pPr>
    </w:p>
    <w:p w:rsidR="001C62AF" w:rsidRDefault="001C62AF" w:rsidP="001C62AF">
      <w:pPr>
        <w:pStyle w:val="a4"/>
        <w:rPr>
          <w:rFonts w:ascii="Times New Roman" w:hAnsi="Times New Roman" w:cs="Times New Roman"/>
          <w:sz w:val="28"/>
          <w:szCs w:val="28"/>
        </w:rPr>
      </w:pPr>
    </w:p>
    <w:p w:rsidR="001C62AF" w:rsidRDefault="001C62AF" w:rsidP="001C62AF">
      <w:pPr>
        <w:pStyle w:val="a4"/>
        <w:rPr>
          <w:rFonts w:ascii="Times New Roman" w:hAnsi="Times New Roman" w:cs="Times New Roman"/>
          <w:sz w:val="28"/>
          <w:szCs w:val="28"/>
        </w:rPr>
      </w:pPr>
    </w:p>
    <w:p w:rsidR="00C14815" w:rsidRDefault="00C14815"/>
    <w:sectPr w:rsidR="00C14815" w:rsidSect="00C148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1C62AF"/>
    <w:rsid w:val="001C62AF"/>
    <w:rsid w:val="00C148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2A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C62AF"/>
    <w:pPr>
      <w:spacing w:before="100" w:beforeAutospacing="1" w:after="100" w:afterAutospacing="1"/>
    </w:pPr>
  </w:style>
  <w:style w:type="paragraph" w:customStyle="1" w:styleId="ConsPlusTitle">
    <w:name w:val="ConsPlusTitle"/>
    <w:rsid w:val="001C62AF"/>
    <w:pPr>
      <w:widowControl w:val="0"/>
      <w:autoSpaceDE w:val="0"/>
      <w:autoSpaceDN w:val="0"/>
      <w:adjustRightInd w:val="0"/>
      <w:spacing w:after="0" w:line="240" w:lineRule="auto"/>
    </w:pPr>
    <w:rPr>
      <w:rFonts w:ascii="Times New Roman" w:eastAsia="Times New Roman" w:hAnsi="Times New Roman" w:cs="Times New Roman"/>
      <w:b/>
      <w:bCs/>
      <w:sz w:val="20"/>
      <w:szCs w:val="20"/>
      <w:lang w:eastAsia="ru-RU"/>
    </w:rPr>
  </w:style>
  <w:style w:type="character" w:customStyle="1" w:styleId="ConsPlusNormal">
    <w:name w:val="ConsPlusNormal Знак"/>
    <w:basedOn w:val="a0"/>
    <w:link w:val="ConsPlusNormal0"/>
    <w:locked/>
    <w:rsid w:val="001C62AF"/>
    <w:rPr>
      <w:rFonts w:ascii="Arial" w:hAnsi="Arial" w:cs="Arial"/>
    </w:rPr>
  </w:style>
  <w:style w:type="paragraph" w:customStyle="1" w:styleId="ConsPlusNormal0">
    <w:name w:val="ConsPlusNormal"/>
    <w:link w:val="ConsPlusNormal"/>
    <w:rsid w:val="001C62AF"/>
    <w:pPr>
      <w:widowControl w:val="0"/>
      <w:autoSpaceDE w:val="0"/>
      <w:autoSpaceDN w:val="0"/>
      <w:adjustRightInd w:val="0"/>
      <w:spacing w:after="0" w:line="240" w:lineRule="auto"/>
      <w:ind w:firstLine="720"/>
    </w:pPr>
    <w:rPr>
      <w:rFonts w:ascii="Arial" w:hAnsi="Arial" w:cs="Arial"/>
    </w:rPr>
  </w:style>
  <w:style w:type="paragraph" w:styleId="a4">
    <w:name w:val="Body Text"/>
    <w:aliases w:val="Основной текст Знак1 Знак,Основной текст Знак Знак2 Знак,Основной текст Знак1 Знак Знак Знак Знак1,Основной текст Знак Знак Знак Знак Знак Знак1,Основной текст Знак Знак1 Знак Знак Знак1"/>
    <w:basedOn w:val="a"/>
    <w:link w:val="a5"/>
    <w:rsid w:val="001C62AF"/>
    <w:pPr>
      <w:suppressAutoHyphens/>
      <w:spacing w:after="120" w:line="276" w:lineRule="auto"/>
    </w:pPr>
    <w:rPr>
      <w:rFonts w:ascii="Calibri" w:eastAsia="Calibri" w:hAnsi="Calibri" w:cs="Calibri"/>
      <w:sz w:val="22"/>
      <w:szCs w:val="22"/>
      <w:lang w:eastAsia="ar-SA"/>
    </w:rPr>
  </w:style>
  <w:style w:type="character" w:customStyle="1" w:styleId="a5">
    <w:name w:val="Основной текст Знак"/>
    <w:aliases w:val="Основной текст Знак1 Знак Знак1,Основной текст Знак Знак2 Знак Знак1,Основной текст Знак1 Знак Знак Знак Знак1 Знак1,Основной текст Знак Знак Знак Знак Знак Знак1 Знак1,Основной текст Знак Знак1 Знак Знак Знак1 Знак1"/>
    <w:basedOn w:val="a0"/>
    <w:link w:val="a4"/>
    <w:rsid w:val="001C62AF"/>
    <w:rPr>
      <w:rFonts w:ascii="Calibri" w:eastAsia="Calibri" w:hAnsi="Calibri" w:cs="Calibri"/>
      <w:lang w:eastAsia="ar-SA"/>
    </w:rPr>
  </w:style>
  <w:style w:type="paragraph" w:customStyle="1" w:styleId="ConsPlusNonformat">
    <w:name w:val="ConsPlusNonformat"/>
    <w:rsid w:val="001C62A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6">
    <w:name w:val="Strong"/>
    <w:basedOn w:val="a0"/>
    <w:qFormat/>
    <w:rsid w:val="001C62AF"/>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1881</Words>
  <Characters>10726</Characters>
  <Application>Microsoft Office Word</Application>
  <DocSecurity>0</DocSecurity>
  <Lines>89</Lines>
  <Paragraphs>25</Paragraphs>
  <ScaleCrop>false</ScaleCrop>
  <Company/>
  <LinksUpToDate>false</LinksUpToDate>
  <CharactersWithSpaces>12582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uzer</cp:lastModifiedBy>
  <cp:revision>1</cp:revision>
  <dcterms:created xsi:type="dcterms:W3CDTF">2014-02-11T15:37:00Z</dcterms:created>
  <dcterms:modified xsi:type="dcterms:W3CDTF">2014-02-11T15:39:00Z</dcterms:modified>
</cp:coreProperties>
</file>