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11B" w:rsidRDefault="00A3211B" w:rsidP="00A3211B">
      <w:pPr>
        <w:jc w:val="center"/>
        <w:rPr>
          <w:b/>
          <w:sz w:val="28"/>
          <w:szCs w:val="28"/>
        </w:rPr>
      </w:pPr>
      <w:r>
        <w:rPr>
          <w:b/>
          <w:sz w:val="28"/>
          <w:szCs w:val="28"/>
        </w:rPr>
        <w:t>АДМИНИСТРАЦИЯ</w:t>
      </w:r>
    </w:p>
    <w:p w:rsidR="00A3211B" w:rsidRDefault="00A3211B" w:rsidP="00A3211B">
      <w:pPr>
        <w:jc w:val="center"/>
        <w:rPr>
          <w:b/>
          <w:sz w:val="28"/>
          <w:szCs w:val="28"/>
        </w:rPr>
      </w:pPr>
      <w:r>
        <w:rPr>
          <w:b/>
          <w:sz w:val="28"/>
          <w:szCs w:val="28"/>
        </w:rPr>
        <w:t>СТАРОИРЮКСКОГО СЕЛЬСКОГО ПОСЕЛЕНИЯ</w:t>
      </w:r>
    </w:p>
    <w:p w:rsidR="00A3211B" w:rsidRDefault="00A3211B" w:rsidP="00A3211B">
      <w:pPr>
        <w:jc w:val="center"/>
        <w:rPr>
          <w:b/>
          <w:sz w:val="28"/>
          <w:szCs w:val="28"/>
        </w:rPr>
      </w:pPr>
      <w:r>
        <w:rPr>
          <w:b/>
          <w:sz w:val="28"/>
          <w:szCs w:val="28"/>
        </w:rPr>
        <w:t>МАЛМЫЖСКОГО РАЙОНА КИРОВСКОЙ ОБЛАСТИ</w:t>
      </w:r>
    </w:p>
    <w:p w:rsidR="00A3211B" w:rsidRDefault="00A3211B" w:rsidP="00A3211B">
      <w:pPr>
        <w:jc w:val="center"/>
        <w:rPr>
          <w:b/>
          <w:sz w:val="28"/>
          <w:szCs w:val="28"/>
        </w:rPr>
      </w:pPr>
    </w:p>
    <w:p w:rsidR="00A3211B" w:rsidRDefault="00A3211B" w:rsidP="00A3211B">
      <w:pPr>
        <w:pStyle w:val="ConsPlusNonformat"/>
        <w:widowControl/>
        <w:rPr>
          <w:rFonts w:ascii="Times New Roman" w:hAnsi="Times New Roman" w:cs="Times New Roman"/>
          <w:sz w:val="28"/>
          <w:szCs w:val="28"/>
        </w:rPr>
      </w:pPr>
    </w:p>
    <w:p w:rsidR="00A3211B" w:rsidRDefault="00A3211B" w:rsidP="00A3211B">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A3211B" w:rsidRDefault="00A3211B" w:rsidP="00A3211B">
      <w:pPr>
        <w:pStyle w:val="ConsPlusNonformat"/>
        <w:widowControl/>
        <w:jc w:val="center"/>
        <w:rPr>
          <w:rFonts w:ascii="Times New Roman" w:hAnsi="Times New Roman" w:cs="Times New Roman"/>
          <w:b/>
          <w:sz w:val="28"/>
          <w:szCs w:val="28"/>
        </w:rPr>
      </w:pPr>
    </w:p>
    <w:p w:rsidR="00A3211B" w:rsidRDefault="00A3211B" w:rsidP="00A3211B">
      <w:pPr>
        <w:pStyle w:val="ConsPlusNonformat"/>
        <w:widowControl/>
        <w:jc w:val="both"/>
        <w:rPr>
          <w:rFonts w:ascii="Times New Roman" w:hAnsi="Times New Roman" w:cs="Times New Roman"/>
          <w:color w:val="FF0000"/>
          <w:sz w:val="28"/>
          <w:szCs w:val="28"/>
        </w:rPr>
      </w:pPr>
      <w:r>
        <w:rPr>
          <w:rFonts w:ascii="Times New Roman" w:hAnsi="Times New Roman" w:cs="Times New Roman"/>
          <w:color w:val="FF0000"/>
          <w:sz w:val="28"/>
          <w:szCs w:val="28"/>
        </w:rPr>
        <w:t>25.02.2019                                                                                                     №  15</w:t>
      </w:r>
    </w:p>
    <w:p w:rsidR="00A3211B" w:rsidRDefault="00A3211B" w:rsidP="00A3211B">
      <w:pPr>
        <w:jc w:val="center"/>
        <w:rPr>
          <w:sz w:val="28"/>
          <w:szCs w:val="28"/>
        </w:rPr>
      </w:pPr>
      <w:proofErr w:type="gramStart"/>
      <w:r>
        <w:rPr>
          <w:sz w:val="28"/>
          <w:szCs w:val="28"/>
        </w:rPr>
        <w:t>с</w:t>
      </w:r>
      <w:proofErr w:type="gramEnd"/>
      <w:r>
        <w:rPr>
          <w:sz w:val="28"/>
          <w:szCs w:val="28"/>
        </w:rPr>
        <w:t>. Старый Ирюк</w:t>
      </w:r>
    </w:p>
    <w:p w:rsidR="00A3211B" w:rsidRDefault="00A3211B" w:rsidP="00A3211B">
      <w:pPr>
        <w:rPr>
          <w:sz w:val="28"/>
          <w:szCs w:val="28"/>
        </w:rPr>
      </w:pPr>
    </w:p>
    <w:p w:rsidR="00A3211B" w:rsidRDefault="00A3211B" w:rsidP="00A3211B">
      <w:pPr>
        <w:jc w:val="center"/>
        <w:rPr>
          <w:b/>
          <w:sz w:val="28"/>
          <w:szCs w:val="28"/>
        </w:rPr>
      </w:pPr>
      <w:r>
        <w:rPr>
          <w:b/>
          <w:sz w:val="28"/>
          <w:szCs w:val="28"/>
        </w:rPr>
        <w:t>О внесении изменений  в постановление администрации Староирюкского сельского поселения № 42 от 01.08.2016</w:t>
      </w:r>
    </w:p>
    <w:p w:rsidR="00A3211B" w:rsidRDefault="00A3211B" w:rsidP="00A3211B">
      <w:pPr>
        <w:rPr>
          <w:sz w:val="28"/>
          <w:szCs w:val="28"/>
        </w:rPr>
      </w:pPr>
    </w:p>
    <w:p w:rsidR="00A3211B" w:rsidRDefault="00A3211B" w:rsidP="00A3211B">
      <w:pPr>
        <w:pStyle w:val="2"/>
        <w:spacing w:line="276" w:lineRule="auto"/>
        <w:jc w:val="both"/>
        <w:rPr>
          <w:rFonts w:ascii="Times New Roman" w:hAnsi="Times New Roman" w:cs="Times New Roman"/>
          <w:color w:val="auto"/>
          <w:sz w:val="28"/>
          <w:szCs w:val="28"/>
        </w:rPr>
      </w:pPr>
      <w:r>
        <w:rPr>
          <w:b w:val="0"/>
          <w:sz w:val="28"/>
          <w:szCs w:val="28"/>
        </w:rPr>
        <w:t xml:space="preserve">          </w:t>
      </w:r>
      <w:r>
        <w:rPr>
          <w:rFonts w:ascii="Times New Roman" w:hAnsi="Times New Roman" w:cs="Times New Roman"/>
          <w:b w:val="0"/>
          <w:color w:val="auto"/>
          <w:sz w:val="28"/>
          <w:szCs w:val="28"/>
        </w:rPr>
        <w:t>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администрация Староирюкского сельского поселения Малмыжского района Кировской области  ПОСТАНОВЛЯЕТ:</w:t>
      </w:r>
    </w:p>
    <w:p w:rsidR="00A3211B" w:rsidRDefault="00A3211B" w:rsidP="00A3211B">
      <w:pPr>
        <w:tabs>
          <w:tab w:val="left" w:pos="567"/>
        </w:tabs>
        <w:jc w:val="both"/>
        <w:rPr>
          <w:sz w:val="28"/>
          <w:szCs w:val="28"/>
        </w:rPr>
      </w:pPr>
      <w:r>
        <w:rPr>
          <w:sz w:val="28"/>
          <w:szCs w:val="28"/>
        </w:rPr>
        <w:t xml:space="preserve">      1.  Внести   в  постановление   администрации Староирюкского сельского поселения № 42 от 01.08.2016  «Об Административном регламенте предоставления  муниципальной услуги  «Присвоение адреса объекту адресации, расположенному на территории муниципального  образования Староирюкское сельское поселение Малмыжского района Кировской области, или аннулировании его адреса»</w:t>
      </w:r>
      <w:r>
        <w:rPr>
          <w:bCs/>
          <w:sz w:val="28"/>
          <w:szCs w:val="28"/>
        </w:rPr>
        <w:t xml:space="preserve">  (далее Регламент),</w:t>
      </w:r>
      <w:r>
        <w:rPr>
          <w:sz w:val="28"/>
          <w:szCs w:val="28"/>
        </w:rPr>
        <w:t xml:space="preserve"> следующие изменения:</w:t>
      </w:r>
    </w:p>
    <w:p w:rsidR="00A3211B" w:rsidRDefault="00A3211B" w:rsidP="00A3211B">
      <w:pPr>
        <w:pStyle w:val="a4"/>
        <w:tabs>
          <w:tab w:val="left" w:pos="567"/>
        </w:tabs>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1.1. Пункт  2.8 Раздела 2 Регламента дополнить пунктом   следующего содержания:</w:t>
      </w:r>
    </w:p>
    <w:p w:rsidR="00A3211B" w:rsidRDefault="00A3211B" w:rsidP="00A3211B">
      <w:pPr>
        <w:ind w:firstLine="540"/>
        <w:jc w:val="both"/>
        <w:rPr>
          <w:rFonts w:ascii="Verdana" w:hAnsi="Verdana"/>
          <w:sz w:val="28"/>
          <w:szCs w:val="28"/>
        </w:rPr>
      </w:pPr>
      <w:r>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3211B" w:rsidRDefault="00A3211B" w:rsidP="00A3211B">
      <w:pPr>
        <w:ind w:firstLine="540"/>
        <w:jc w:val="both"/>
        <w:rPr>
          <w:rFonts w:ascii="Verdana" w:hAnsi="Verdana"/>
          <w:sz w:val="28"/>
          <w:szCs w:val="28"/>
        </w:rPr>
      </w:pPr>
      <w:proofErr w:type="gramStart"/>
      <w:r>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roofErr w:type="gramEnd"/>
    </w:p>
    <w:p w:rsidR="00A3211B" w:rsidRDefault="00A3211B" w:rsidP="00A3211B">
      <w:pPr>
        <w:ind w:firstLine="540"/>
        <w:jc w:val="both"/>
        <w:rPr>
          <w:rFonts w:ascii="Verdana" w:hAnsi="Verdana"/>
          <w:sz w:val="28"/>
          <w:szCs w:val="28"/>
        </w:rPr>
      </w:pPr>
      <w:r>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3211B" w:rsidRDefault="00A3211B" w:rsidP="00A3211B">
      <w:pPr>
        <w:ind w:firstLine="540"/>
        <w:jc w:val="both"/>
        <w:rPr>
          <w:rFonts w:ascii="Verdana" w:hAnsi="Verdana"/>
          <w:sz w:val="28"/>
          <w:szCs w:val="28"/>
        </w:rPr>
      </w:pPr>
      <w:r>
        <w:rPr>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w:t>
      </w:r>
      <w:r>
        <w:rPr>
          <w:sz w:val="28"/>
          <w:szCs w:val="28"/>
        </w:rPr>
        <w:lastRenderedPageBreak/>
        <w:t>предоставления   муниципальной услуги, либо в предоставлении   муниципальной услуги;</w:t>
      </w:r>
    </w:p>
    <w:p w:rsidR="00A3211B" w:rsidRDefault="00A3211B" w:rsidP="00A3211B">
      <w:pPr>
        <w:ind w:firstLine="540"/>
        <w:jc w:val="both"/>
        <w:rPr>
          <w:sz w:val="28"/>
          <w:szCs w:val="28"/>
        </w:rPr>
      </w:pPr>
      <w:proofErr w:type="gramStart"/>
      <w:r>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19.07.2018 №204-ФЗ,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государственную</w:t>
      </w:r>
      <w:proofErr w:type="gramEnd"/>
      <w:r>
        <w:rPr>
          <w:sz w:val="28"/>
          <w:szCs w:val="28"/>
        </w:rPr>
        <w:t xml:space="preserve">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настоящего Федерального закона от 19.07.2018 №204-ФЗ, уведомляется заявитель, а также приносятся извинения за доставленные неудобства</w:t>
      </w:r>
      <w:proofErr w:type="gramStart"/>
      <w:r>
        <w:rPr>
          <w:sz w:val="28"/>
          <w:szCs w:val="28"/>
        </w:rPr>
        <w:t>.».</w:t>
      </w:r>
      <w:proofErr w:type="gramEnd"/>
    </w:p>
    <w:p w:rsidR="00A3211B" w:rsidRDefault="00A3211B" w:rsidP="00A3211B">
      <w:pPr>
        <w:ind w:firstLine="708"/>
        <w:jc w:val="both"/>
        <w:rPr>
          <w:rFonts w:eastAsiaTheme="minorHAnsi"/>
          <w:color w:val="FF0000"/>
          <w:sz w:val="28"/>
          <w:szCs w:val="28"/>
          <w:lang w:eastAsia="en-US"/>
        </w:rPr>
      </w:pPr>
      <w:r>
        <w:rPr>
          <w:sz w:val="28"/>
          <w:szCs w:val="28"/>
        </w:rPr>
        <w:t>1.2 Абзац восьмой подраздела 3.1 раздела 3 Регламента со слов   «</w:t>
      </w:r>
      <w:hyperlink r:id="rId4" w:anchor="Par873" w:history="1">
        <w:r>
          <w:rPr>
            <w:rStyle w:val="a3"/>
            <w:sz w:val="28"/>
            <w:szCs w:val="28"/>
          </w:rPr>
          <w:t>Блок-схема</w:t>
        </w:r>
      </w:hyperlink>
      <w:r>
        <w:rPr>
          <w:sz w:val="28"/>
          <w:szCs w:val="28"/>
        </w:rPr>
        <w:t>» исключить.</w:t>
      </w:r>
      <w:r>
        <w:rPr>
          <w:color w:val="FF0000"/>
          <w:sz w:val="28"/>
          <w:szCs w:val="28"/>
        </w:rPr>
        <w:t xml:space="preserve"> </w:t>
      </w:r>
    </w:p>
    <w:p w:rsidR="00A3211B" w:rsidRDefault="00A3211B" w:rsidP="00A3211B">
      <w:pPr>
        <w:ind w:firstLine="708"/>
        <w:jc w:val="both"/>
        <w:rPr>
          <w:sz w:val="28"/>
          <w:szCs w:val="28"/>
        </w:rPr>
      </w:pPr>
      <w:r>
        <w:rPr>
          <w:sz w:val="28"/>
          <w:szCs w:val="28"/>
        </w:rPr>
        <w:t>1.2.1 Приложение  № 2  Административного регламента считать утратившим силу.</w:t>
      </w:r>
    </w:p>
    <w:p w:rsidR="00A3211B" w:rsidRDefault="00A3211B" w:rsidP="00A3211B">
      <w:pPr>
        <w:ind w:firstLine="708"/>
        <w:jc w:val="both"/>
        <w:rPr>
          <w:sz w:val="28"/>
          <w:szCs w:val="28"/>
          <w:lang w:eastAsia="en-US"/>
        </w:rPr>
      </w:pPr>
      <w:r>
        <w:rPr>
          <w:sz w:val="28"/>
          <w:szCs w:val="28"/>
        </w:rPr>
        <w:t>1.3</w:t>
      </w:r>
      <w:proofErr w:type="gramStart"/>
      <w:r>
        <w:rPr>
          <w:sz w:val="28"/>
          <w:szCs w:val="28"/>
        </w:rPr>
        <w:t xml:space="preserve">   В</w:t>
      </w:r>
      <w:proofErr w:type="gramEnd"/>
      <w:r>
        <w:rPr>
          <w:sz w:val="28"/>
          <w:szCs w:val="28"/>
        </w:rPr>
        <w:t xml:space="preserve"> пункте  5.3 раздела 5  Регламента:</w:t>
      </w:r>
    </w:p>
    <w:p w:rsidR="00A3211B" w:rsidRDefault="00A3211B" w:rsidP="00A3211B">
      <w:pPr>
        <w:ind w:firstLine="708"/>
        <w:jc w:val="both"/>
        <w:rPr>
          <w:sz w:val="28"/>
          <w:szCs w:val="28"/>
        </w:rPr>
      </w:pPr>
      <w:r>
        <w:rPr>
          <w:sz w:val="28"/>
          <w:szCs w:val="28"/>
        </w:rPr>
        <w:t>1.3.1 абзац четвертый   изложить в новой редакции следующего содержания:</w:t>
      </w:r>
    </w:p>
    <w:p w:rsidR="00A3211B" w:rsidRDefault="00A3211B" w:rsidP="00A3211B">
      <w:pPr>
        <w:ind w:firstLine="540"/>
        <w:jc w:val="both"/>
        <w:rPr>
          <w:sz w:val="28"/>
          <w:szCs w:val="28"/>
        </w:rPr>
      </w:pPr>
      <w:r>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услуги</w:t>
      </w:r>
      <w:proofErr w:type="gramStart"/>
      <w:r>
        <w:rPr>
          <w:sz w:val="28"/>
          <w:szCs w:val="28"/>
        </w:rPr>
        <w:t>;»</w:t>
      </w:r>
      <w:proofErr w:type="gramEnd"/>
      <w:r>
        <w:rPr>
          <w:sz w:val="28"/>
          <w:szCs w:val="28"/>
        </w:rPr>
        <w:t>.</w:t>
      </w:r>
    </w:p>
    <w:p w:rsidR="00A3211B" w:rsidRDefault="00A3211B" w:rsidP="00A3211B">
      <w:pPr>
        <w:ind w:firstLine="540"/>
        <w:jc w:val="both"/>
        <w:rPr>
          <w:sz w:val="28"/>
          <w:szCs w:val="28"/>
        </w:rPr>
      </w:pPr>
      <w:r>
        <w:rPr>
          <w:sz w:val="28"/>
          <w:szCs w:val="28"/>
        </w:rPr>
        <w:t xml:space="preserve"> 1.3.2  </w:t>
      </w:r>
      <w:r>
        <w:rPr>
          <w:rStyle w:val="blk"/>
          <w:sz w:val="28"/>
          <w:szCs w:val="28"/>
        </w:rPr>
        <w:t>дополнить абзацем следующего содержания:</w:t>
      </w:r>
    </w:p>
    <w:p w:rsidR="00A3211B" w:rsidRDefault="00A3211B" w:rsidP="00A3211B">
      <w:pPr>
        <w:jc w:val="both"/>
        <w:rPr>
          <w:sz w:val="28"/>
          <w:szCs w:val="28"/>
        </w:rPr>
      </w:pPr>
      <w:r>
        <w:rPr>
          <w:sz w:val="28"/>
          <w:szCs w:val="28"/>
        </w:rPr>
        <w:t xml:space="preserve"> </w:t>
      </w:r>
      <w:proofErr w:type="gramStart"/>
      <w:r>
        <w:rPr>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Федеральным законом от 27 июля 2010 года № 210-ФЗ.</w:t>
      </w:r>
      <w:proofErr w:type="gramEnd"/>
      <w:r>
        <w:rPr>
          <w:sz w:val="28"/>
          <w:szCs w:val="28"/>
        </w:rPr>
        <w:t xml:space="preserve"> </w:t>
      </w:r>
      <w:proofErr w:type="gramStart"/>
      <w:r>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Федеральным законом от 27 июля 2010 года № 210-ФЗ.».</w:t>
      </w:r>
      <w:proofErr w:type="gramEnd"/>
    </w:p>
    <w:p w:rsidR="00A3211B" w:rsidRDefault="00A3211B" w:rsidP="00A3211B">
      <w:pPr>
        <w:widowControl w:val="0"/>
        <w:autoSpaceDE w:val="0"/>
        <w:autoSpaceDN w:val="0"/>
        <w:adjustRightInd w:val="0"/>
        <w:ind w:firstLine="709"/>
        <w:jc w:val="both"/>
        <w:rPr>
          <w:rStyle w:val="blk"/>
        </w:rPr>
      </w:pPr>
      <w:r>
        <w:rPr>
          <w:sz w:val="28"/>
          <w:szCs w:val="28"/>
        </w:rPr>
        <w:lastRenderedPageBreak/>
        <w:t>1.4  Второй абзац пункта 5.5 раздела 5 Регламента после слов « номера телефона в заявлении)</w:t>
      </w:r>
      <w:proofErr w:type="gramStart"/>
      <w:r>
        <w:rPr>
          <w:sz w:val="28"/>
          <w:szCs w:val="28"/>
        </w:rPr>
        <w:t>.»</w:t>
      </w:r>
      <w:proofErr w:type="gramEnd"/>
      <w:r>
        <w:rPr>
          <w:sz w:val="28"/>
          <w:szCs w:val="28"/>
        </w:rPr>
        <w:t xml:space="preserve">  </w:t>
      </w:r>
      <w:r>
        <w:rPr>
          <w:rStyle w:val="blk"/>
          <w:sz w:val="28"/>
          <w:szCs w:val="28"/>
        </w:rPr>
        <w:t>дополнить частями  следующего содержания:</w:t>
      </w:r>
    </w:p>
    <w:p w:rsidR="00A3211B" w:rsidRDefault="00A3211B" w:rsidP="00A3211B">
      <w:pPr>
        <w:ind w:firstLine="540"/>
        <w:jc w:val="both"/>
      </w:pPr>
      <w:proofErr w:type="gramStart"/>
      <w:r>
        <w:rPr>
          <w:rStyle w:val="blk"/>
          <w:sz w:val="28"/>
          <w:szCs w:val="28"/>
        </w:rPr>
        <w:t>«</w:t>
      </w:r>
      <w:r>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w:t>
      </w:r>
      <w:proofErr w:type="gramEnd"/>
      <w:r>
        <w:rPr>
          <w:sz w:val="28"/>
          <w:szCs w:val="28"/>
        </w:rPr>
        <w:t xml:space="preserve"> информация о дальнейших действиях, которые необходимо совершить заявителю в целях получения государственной или муниципальной услуги.</w:t>
      </w:r>
    </w:p>
    <w:p w:rsidR="00A3211B" w:rsidRDefault="00A3211B" w:rsidP="00A3211B">
      <w:pPr>
        <w:ind w:firstLine="540"/>
        <w:jc w:val="both"/>
        <w:rPr>
          <w:sz w:val="28"/>
          <w:szCs w:val="28"/>
        </w:rPr>
      </w:pPr>
      <w:r>
        <w:rPr>
          <w:sz w:val="28"/>
          <w:szCs w:val="28"/>
        </w:rPr>
        <w:t xml:space="preserve">В случае признания </w:t>
      </w:r>
      <w:proofErr w:type="gramStart"/>
      <w:r>
        <w:rPr>
          <w:sz w:val="28"/>
          <w:szCs w:val="28"/>
        </w:rPr>
        <w:t>жалобы</w:t>
      </w:r>
      <w:proofErr w:type="gramEnd"/>
      <w:r>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3211B" w:rsidRDefault="00A3211B" w:rsidP="00A3211B">
      <w:pPr>
        <w:autoSpaceDE w:val="0"/>
        <w:autoSpaceDN w:val="0"/>
        <w:adjustRightInd w:val="0"/>
        <w:ind w:left="34" w:firstLine="675"/>
        <w:jc w:val="both"/>
        <w:outlineLvl w:val="0"/>
        <w:rPr>
          <w:rFonts w:eastAsiaTheme="minorHAnsi"/>
          <w:b/>
          <w:sz w:val="28"/>
          <w:szCs w:val="28"/>
          <w:lang w:eastAsia="en-US"/>
        </w:rPr>
      </w:pPr>
      <w:r>
        <w:rPr>
          <w:sz w:val="28"/>
          <w:szCs w:val="28"/>
        </w:rPr>
        <w:t xml:space="preserve">2. Опубликовать настоящее постановление  в Информационном бюллетене органов местного самоуправления муниципального образования Староирюкское  сельское поселение Малмыжского района Кировской области, на сайте администрации Малмыжского района </w:t>
      </w:r>
      <w:hyperlink r:id="rId5" w:history="1">
        <w:r>
          <w:rPr>
            <w:rStyle w:val="a3"/>
            <w:sz w:val="28"/>
            <w:szCs w:val="28"/>
            <w:lang w:val="en-US"/>
          </w:rPr>
          <w:t>http</w:t>
        </w:r>
        <w:r>
          <w:rPr>
            <w:rStyle w:val="a3"/>
            <w:sz w:val="28"/>
            <w:szCs w:val="28"/>
          </w:rPr>
          <w:t>://</w:t>
        </w:r>
        <w:r>
          <w:rPr>
            <w:rStyle w:val="a3"/>
            <w:sz w:val="28"/>
            <w:szCs w:val="28"/>
            <w:lang w:val="en-US"/>
          </w:rPr>
          <w:t>malmyzh</w:t>
        </w:r>
        <w:r>
          <w:rPr>
            <w:rStyle w:val="a3"/>
            <w:sz w:val="28"/>
            <w:szCs w:val="28"/>
          </w:rPr>
          <w:t>43.</w:t>
        </w:r>
        <w:r>
          <w:rPr>
            <w:rStyle w:val="a3"/>
            <w:sz w:val="28"/>
            <w:szCs w:val="28"/>
            <w:lang w:val="en-US"/>
          </w:rPr>
          <w:t>ru</w:t>
        </w:r>
        <w:r>
          <w:rPr>
            <w:rStyle w:val="a3"/>
            <w:sz w:val="28"/>
            <w:szCs w:val="28"/>
          </w:rPr>
          <w:t>/</w:t>
        </w:r>
      </w:hyperlink>
      <w:r>
        <w:rPr>
          <w:sz w:val="28"/>
          <w:szCs w:val="28"/>
        </w:rPr>
        <w:t xml:space="preserve"> в разделе Поселения.</w:t>
      </w:r>
    </w:p>
    <w:p w:rsidR="00A3211B" w:rsidRDefault="00A3211B" w:rsidP="00A3211B">
      <w:pPr>
        <w:ind w:firstLine="708"/>
        <w:jc w:val="both"/>
        <w:rPr>
          <w:sz w:val="28"/>
          <w:szCs w:val="28"/>
        </w:rPr>
      </w:pPr>
      <w:r>
        <w:rPr>
          <w:sz w:val="28"/>
          <w:szCs w:val="28"/>
        </w:rPr>
        <w:t>3. Настоящее постановление вступает в силу со дня опубликования.</w:t>
      </w:r>
    </w:p>
    <w:p w:rsidR="00A3211B" w:rsidRDefault="00A3211B" w:rsidP="00A3211B">
      <w:pPr>
        <w:pStyle w:val="Standard"/>
        <w:spacing w:line="276" w:lineRule="auto"/>
        <w:jc w:val="both"/>
        <w:rPr>
          <w:rFonts w:cs="Times New Roman"/>
          <w:color w:val="000000"/>
          <w:sz w:val="28"/>
          <w:szCs w:val="28"/>
          <w:lang w:val="ru-RU"/>
        </w:rPr>
      </w:pPr>
      <w:r>
        <w:rPr>
          <w:rFonts w:cs="Times New Roman"/>
          <w:sz w:val="28"/>
          <w:szCs w:val="28"/>
          <w:lang w:val="ru-RU"/>
        </w:rPr>
        <w:t xml:space="preserve">          4.  </w:t>
      </w:r>
      <w:proofErr w:type="gramStart"/>
      <w:r>
        <w:rPr>
          <w:rFonts w:cs="Times New Roman"/>
          <w:sz w:val="28"/>
          <w:szCs w:val="28"/>
          <w:lang w:val="ru-RU"/>
        </w:rPr>
        <w:t>Контроль за</w:t>
      </w:r>
      <w:proofErr w:type="gramEnd"/>
      <w:r>
        <w:rPr>
          <w:rFonts w:cs="Times New Roman"/>
          <w:sz w:val="28"/>
          <w:szCs w:val="28"/>
          <w:lang w:val="ru-RU"/>
        </w:rPr>
        <w:t xml:space="preserve"> выполнением постановления оставляю за собой.</w:t>
      </w:r>
    </w:p>
    <w:p w:rsidR="00A3211B" w:rsidRDefault="00A3211B" w:rsidP="00A3211B">
      <w:pPr>
        <w:jc w:val="both"/>
        <w:rPr>
          <w:sz w:val="28"/>
          <w:szCs w:val="28"/>
        </w:rPr>
      </w:pPr>
    </w:p>
    <w:p w:rsidR="00A3211B" w:rsidRDefault="00A3211B" w:rsidP="00A3211B">
      <w:pPr>
        <w:jc w:val="both"/>
        <w:rPr>
          <w:sz w:val="28"/>
          <w:szCs w:val="28"/>
        </w:rPr>
      </w:pPr>
    </w:p>
    <w:p w:rsidR="00A3211B" w:rsidRDefault="00A3211B" w:rsidP="00A3211B">
      <w:pPr>
        <w:jc w:val="both"/>
        <w:rPr>
          <w:sz w:val="28"/>
          <w:szCs w:val="28"/>
        </w:rPr>
      </w:pPr>
    </w:p>
    <w:p w:rsidR="00A3211B" w:rsidRDefault="00A3211B" w:rsidP="00A3211B">
      <w:pPr>
        <w:jc w:val="both"/>
        <w:rPr>
          <w:sz w:val="28"/>
          <w:szCs w:val="28"/>
        </w:rPr>
      </w:pPr>
    </w:p>
    <w:p w:rsidR="00A3211B" w:rsidRDefault="00A3211B" w:rsidP="00A3211B">
      <w:pPr>
        <w:jc w:val="both"/>
        <w:rPr>
          <w:sz w:val="28"/>
          <w:szCs w:val="28"/>
        </w:rPr>
      </w:pPr>
    </w:p>
    <w:p w:rsidR="00A3211B" w:rsidRDefault="00A3211B" w:rsidP="00A3211B">
      <w:pPr>
        <w:tabs>
          <w:tab w:val="left" w:pos="4117"/>
        </w:tabs>
        <w:jc w:val="both"/>
        <w:rPr>
          <w:sz w:val="28"/>
          <w:szCs w:val="28"/>
        </w:rPr>
      </w:pPr>
      <w:r>
        <w:rPr>
          <w:sz w:val="28"/>
          <w:szCs w:val="28"/>
        </w:rPr>
        <w:t>Глава администрации</w:t>
      </w:r>
      <w:r>
        <w:rPr>
          <w:sz w:val="28"/>
          <w:szCs w:val="28"/>
        </w:rPr>
        <w:tab/>
      </w:r>
    </w:p>
    <w:p w:rsidR="00A3211B" w:rsidRDefault="00A3211B" w:rsidP="00A3211B">
      <w:pPr>
        <w:jc w:val="both"/>
        <w:rPr>
          <w:sz w:val="28"/>
          <w:szCs w:val="28"/>
        </w:rPr>
      </w:pPr>
      <w:r>
        <w:rPr>
          <w:sz w:val="28"/>
          <w:szCs w:val="28"/>
        </w:rPr>
        <w:t xml:space="preserve">Староирюкского сельского  поселения        Ф.М.Сагадуллин </w:t>
      </w: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jc w:val="center"/>
        <w:rPr>
          <w:b/>
          <w:sz w:val="28"/>
          <w:szCs w:val="28"/>
        </w:rPr>
      </w:pPr>
      <w:r>
        <w:rPr>
          <w:b/>
          <w:sz w:val="28"/>
          <w:szCs w:val="28"/>
        </w:rPr>
        <w:lastRenderedPageBreak/>
        <w:t>АДМИНИСТРАЦИЯ</w:t>
      </w:r>
    </w:p>
    <w:p w:rsidR="00A3211B" w:rsidRDefault="00A3211B" w:rsidP="00A3211B">
      <w:pPr>
        <w:jc w:val="center"/>
        <w:rPr>
          <w:b/>
          <w:sz w:val="28"/>
          <w:szCs w:val="28"/>
        </w:rPr>
      </w:pPr>
      <w:r>
        <w:rPr>
          <w:b/>
          <w:sz w:val="28"/>
          <w:szCs w:val="28"/>
        </w:rPr>
        <w:t>СТАРОИРЮКСКОГО СЕЛЬСКОГО ПОСЕЛЕНИЯ</w:t>
      </w:r>
    </w:p>
    <w:p w:rsidR="00A3211B" w:rsidRDefault="00A3211B" w:rsidP="00A3211B">
      <w:pPr>
        <w:jc w:val="center"/>
        <w:rPr>
          <w:b/>
          <w:sz w:val="28"/>
          <w:szCs w:val="28"/>
        </w:rPr>
      </w:pPr>
      <w:r>
        <w:rPr>
          <w:b/>
          <w:sz w:val="28"/>
          <w:szCs w:val="28"/>
        </w:rPr>
        <w:t>МАЛМЫЖСКОГО РАЙОНА КИРОВСКОЙ ОБЛАСТИ</w:t>
      </w:r>
    </w:p>
    <w:p w:rsidR="00A3211B" w:rsidRDefault="00A3211B" w:rsidP="00A3211B">
      <w:pPr>
        <w:jc w:val="center"/>
        <w:rPr>
          <w:b/>
          <w:sz w:val="28"/>
          <w:szCs w:val="28"/>
        </w:rPr>
      </w:pPr>
    </w:p>
    <w:p w:rsidR="00A3211B" w:rsidRDefault="00A3211B" w:rsidP="00A3211B">
      <w:pPr>
        <w:pStyle w:val="ConsPlusNonformat"/>
        <w:widowControl/>
        <w:rPr>
          <w:rFonts w:ascii="Times New Roman" w:hAnsi="Times New Roman" w:cs="Times New Roman"/>
          <w:sz w:val="28"/>
          <w:szCs w:val="28"/>
        </w:rPr>
      </w:pPr>
    </w:p>
    <w:p w:rsidR="00A3211B" w:rsidRDefault="00A3211B" w:rsidP="00A3211B">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A3211B" w:rsidRDefault="00A3211B" w:rsidP="00A3211B">
      <w:pPr>
        <w:pStyle w:val="ConsPlusNonformat"/>
        <w:widowControl/>
        <w:jc w:val="center"/>
        <w:rPr>
          <w:rFonts w:ascii="Times New Roman" w:hAnsi="Times New Roman" w:cs="Times New Roman"/>
          <w:b/>
          <w:sz w:val="28"/>
          <w:szCs w:val="28"/>
        </w:rPr>
      </w:pPr>
    </w:p>
    <w:p w:rsidR="00A3211B" w:rsidRDefault="00A3211B" w:rsidP="00A3211B">
      <w:pPr>
        <w:pStyle w:val="ConsPlusNonformat"/>
        <w:widowControl/>
        <w:rPr>
          <w:rFonts w:ascii="Times New Roman" w:hAnsi="Times New Roman" w:cs="Times New Roman"/>
          <w:b/>
          <w:sz w:val="28"/>
          <w:szCs w:val="28"/>
        </w:rPr>
      </w:pPr>
    </w:p>
    <w:p w:rsidR="00A3211B" w:rsidRDefault="00A3211B" w:rsidP="00A3211B">
      <w:pPr>
        <w:pStyle w:val="ConsPlusNonformat"/>
        <w:widowControl/>
        <w:rPr>
          <w:rFonts w:ascii="Times New Roman" w:hAnsi="Times New Roman" w:cs="Times New Roman"/>
          <w:color w:val="FF0000"/>
          <w:sz w:val="28"/>
          <w:szCs w:val="28"/>
        </w:rPr>
      </w:pPr>
      <w:r>
        <w:rPr>
          <w:rFonts w:ascii="Times New Roman" w:hAnsi="Times New Roman" w:cs="Times New Roman"/>
          <w:color w:val="FF0000"/>
          <w:sz w:val="28"/>
          <w:szCs w:val="28"/>
        </w:rPr>
        <w:t>25.02.2019                                                                                                    №  16</w:t>
      </w:r>
    </w:p>
    <w:p w:rsidR="00A3211B" w:rsidRDefault="00A3211B" w:rsidP="00A3211B">
      <w:pPr>
        <w:jc w:val="center"/>
        <w:rPr>
          <w:color w:val="FF0000"/>
          <w:sz w:val="28"/>
          <w:szCs w:val="28"/>
        </w:rPr>
      </w:pPr>
      <w:proofErr w:type="gramStart"/>
      <w:r>
        <w:rPr>
          <w:color w:val="FF0000"/>
          <w:sz w:val="28"/>
          <w:szCs w:val="28"/>
        </w:rPr>
        <w:t>с</w:t>
      </w:r>
      <w:proofErr w:type="gramEnd"/>
      <w:r>
        <w:rPr>
          <w:color w:val="FF0000"/>
          <w:sz w:val="28"/>
          <w:szCs w:val="28"/>
        </w:rPr>
        <w:t>. Старый Ирюк</w:t>
      </w:r>
    </w:p>
    <w:p w:rsidR="00A3211B" w:rsidRDefault="00A3211B" w:rsidP="00A3211B">
      <w:pPr>
        <w:pStyle w:val="ConsPlusNonformat"/>
        <w:widowControl/>
        <w:jc w:val="center"/>
        <w:rPr>
          <w:rFonts w:ascii="Times New Roman" w:hAnsi="Times New Roman" w:cs="Times New Roman"/>
          <w:sz w:val="28"/>
          <w:szCs w:val="28"/>
        </w:rPr>
      </w:pPr>
    </w:p>
    <w:p w:rsidR="00A3211B" w:rsidRDefault="00A3211B" w:rsidP="00A3211B">
      <w:pPr>
        <w:pStyle w:val="ConsPlusNonformat"/>
        <w:widowControl/>
        <w:jc w:val="center"/>
        <w:rPr>
          <w:rFonts w:ascii="Times New Roman" w:hAnsi="Times New Roman" w:cs="Times New Roman"/>
          <w:sz w:val="28"/>
          <w:szCs w:val="28"/>
        </w:rPr>
      </w:pPr>
    </w:p>
    <w:p w:rsidR="00A3211B" w:rsidRDefault="00A3211B" w:rsidP="00A3211B">
      <w:pPr>
        <w:jc w:val="center"/>
        <w:rPr>
          <w:b/>
          <w:sz w:val="28"/>
          <w:szCs w:val="28"/>
        </w:rPr>
      </w:pPr>
      <w:r>
        <w:rPr>
          <w:b/>
          <w:sz w:val="28"/>
          <w:szCs w:val="28"/>
        </w:rPr>
        <w:t>О внесении изменений в постановление от 09.07.2012 № 31</w:t>
      </w:r>
    </w:p>
    <w:p w:rsidR="00A3211B" w:rsidRDefault="00A3211B" w:rsidP="00A3211B">
      <w:pPr>
        <w:jc w:val="center"/>
        <w:rPr>
          <w:b/>
          <w:sz w:val="28"/>
          <w:szCs w:val="28"/>
        </w:rPr>
      </w:pPr>
    </w:p>
    <w:p w:rsidR="00A3211B" w:rsidRDefault="00A3211B" w:rsidP="00A3211B">
      <w:pPr>
        <w:pStyle w:val="11"/>
        <w:ind w:firstLine="0"/>
      </w:pPr>
      <w:r>
        <w:t xml:space="preserve">      В соответствии с Федеральным законом от 27.07.2010 № 210 –ФЗ «Об организации предоставления государственных и муниципальных услуг» администрация Староирюкского сельского поселения ПОСТАНОВЛЯЕТ:</w:t>
      </w:r>
    </w:p>
    <w:p w:rsidR="00A3211B" w:rsidRDefault="00A3211B" w:rsidP="00A3211B">
      <w:pPr>
        <w:jc w:val="both"/>
        <w:rPr>
          <w:sz w:val="28"/>
          <w:szCs w:val="28"/>
        </w:rPr>
      </w:pPr>
      <w:r>
        <w:rPr>
          <w:sz w:val="28"/>
          <w:szCs w:val="28"/>
        </w:rPr>
        <w:t xml:space="preserve">         1. Внести в постановление администрации сельского поселения от 09.07.2012 № 31 «Об Административном регламенте предоставления муниципальной услуги «Выдача выписки из похозяйственной книги в муниципальном образовании Староирюкское сельское поселение Малмыжского района Кировской области</w:t>
      </w:r>
      <w:r>
        <w:rPr>
          <w:kern w:val="16"/>
          <w:sz w:val="28"/>
          <w:szCs w:val="28"/>
        </w:rPr>
        <w:t>»</w:t>
      </w:r>
      <w:r>
        <w:rPr>
          <w:sz w:val="28"/>
          <w:szCs w:val="28"/>
        </w:rPr>
        <w:t xml:space="preserve"> следующие изменения:</w:t>
      </w:r>
    </w:p>
    <w:p w:rsidR="00A3211B" w:rsidRDefault="00A3211B" w:rsidP="00A3211B">
      <w:pPr>
        <w:pStyle w:val="a5"/>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1.2 Абзац шестой пункта  3.1 раздела 3 Регламента со слов   «</w:t>
      </w:r>
      <w:hyperlink r:id="rId6" w:anchor="Par873" w:history="1">
        <w:r>
          <w:rPr>
            <w:rStyle w:val="a3"/>
            <w:sz w:val="28"/>
          </w:rPr>
          <w:t>Блок-схема</w:t>
        </w:r>
      </w:hyperlink>
      <w:r>
        <w:rPr>
          <w:rFonts w:ascii="Times New Roman" w:hAnsi="Times New Roman" w:cs="Times New Roman"/>
          <w:sz w:val="28"/>
          <w:szCs w:val="28"/>
        </w:rPr>
        <w:t xml:space="preserve">» исключить. </w:t>
      </w:r>
    </w:p>
    <w:p w:rsidR="00A3211B" w:rsidRDefault="00A3211B" w:rsidP="00A3211B">
      <w:pPr>
        <w:jc w:val="both"/>
        <w:rPr>
          <w:sz w:val="28"/>
          <w:szCs w:val="28"/>
        </w:rPr>
      </w:pPr>
      <w:r>
        <w:rPr>
          <w:sz w:val="28"/>
          <w:szCs w:val="28"/>
        </w:rPr>
        <w:t xml:space="preserve">        1.2.1 Приложение  № 3  Административного регламента считать утратившим силу.</w:t>
      </w:r>
    </w:p>
    <w:p w:rsidR="00A3211B" w:rsidRDefault="00A3211B" w:rsidP="00A3211B">
      <w:pPr>
        <w:ind w:firstLine="708"/>
        <w:jc w:val="both"/>
        <w:rPr>
          <w:color w:val="000000"/>
          <w:sz w:val="26"/>
          <w:szCs w:val="26"/>
        </w:rPr>
      </w:pPr>
      <w:r>
        <w:rPr>
          <w:sz w:val="27"/>
          <w:szCs w:val="27"/>
        </w:rPr>
        <w:t>1.1. Пункт 5.2. Административного регламента  изложить в новой редакции следующего содержания:</w:t>
      </w:r>
      <w:r>
        <w:rPr>
          <w:color w:val="000000"/>
          <w:sz w:val="26"/>
          <w:szCs w:val="26"/>
        </w:rPr>
        <w:t xml:space="preserve"> </w:t>
      </w:r>
    </w:p>
    <w:p w:rsidR="00A3211B" w:rsidRDefault="00A3211B" w:rsidP="00A3211B">
      <w:pPr>
        <w:pStyle w:val="11"/>
      </w:pPr>
      <w:r>
        <w:t xml:space="preserve">«5.2.  </w:t>
      </w:r>
      <w:proofErr w:type="gramStart"/>
      <w:r>
        <w:rPr>
          <w:lang w:eastAsia="ru-RU"/>
        </w:rPr>
        <w:t>Заявитель вправе обратиться с жалобой в письменной форме на бумажном носителе или в электронном форме по</w:t>
      </w:r>
      <w:r>
        <w:t xml:space="preserve">  адресу:   главы администрации   </w:t>
      </w:r>
      <w:r>
        <w:rPr>
          <w:lang w:eastAsia="ru-RU"/>
        </w:rPr>
        <w:t>Староирюкского</w:t>
      </w:r>
      <w:r>
        <w:t xml:space="preserve">  сельского   поселения,</w:t>
      </w:r>
      <w:proofErr w:type="gramEnd"/>
    </w:p>
    <w:p w:rsidR="00A3211B" w:rsidRDefault="00A3211B" w:rsidP="00A3211B">
      <w:pPr>
        <w:pStyle w:val="11"/>
      </w:pPr>
      <w:r>
        <w:t xml:space="preserve">телефон: 8 (83347) 6-01-22; </w:t>
      </w:r>
    </w:p>
    <w:p w:rsidR="00A3211B" w:rsidRDefault="00A3211B" w:rsidP="00A3211B">
      <w:pPr>
        <w:pStyle w:val="11"/>
      </w:pPr>
      <w:r>
        <w:t xml:space="preserve">почтовый адрес: 612941, Кировская область, Малмыжский район, </w:t>
      </w:r>
      <w:proofErr w:type="gramStart"/>
      <w:r>
        <w:t>с</w:t>
      </w:r>
      <w:proofErr w:type="gramEnd"/>
      <w:r>
        <w:t>. Старый Ирюк, ул. Садовая, 2 а.</w:t>
      </w:r>
    </w:p>
    <w:p w:rsidR="00A3211B" w:rsidRDefault="00A3211B" w:rsidP="00A3211B">
      <w:pPr>
        <w:pStyle w:val="11"/>
        <w:rPr>
          <w:u w:val="single"/>
        </w:rPr>
      </w:pPr>
      <w:r>
        <w:t xml:space="preserve">Адрес электронной почты: </w:t>
      </w:r>
      <w:hyperlink r:id="rId7" w:history="1">
        <w:r>
          <w:rPr>
            <w:rStyle w:val="a3"/>
            <w:lang w:val="en-US"/>
          </w:rPr>
          <w:t>admstiruk</w:t>
        </w:r>
        <w:r>
          <w:rPr>
            <w:rStyle w:val="a3"/>
          </w:rPr>
          <w:t>@</w:t>
        </w:r>
        <w:r>
          <w:rPr>
            <w:rStyle w:val="a3"/>
            <w:lang w:val="en-US"/>
          </w:rPr>
          <w:t>mail</w:t>
        </w:r>
        <w:r>
          <w:rPr>
            <w:rStyle w:val="a3"/>
          </w:rPr>
          <w:t>.</w:t>
        </w:r>
        <w:r>
          <w:rPr>
            <w:rStyle w:val="a3"/>
            <w:lang w:val="en-US"/>
          </w:rPr>
          <w:t>ru</w:t>
        </w:r>
      </w:hyperlink>
    </w:p>
    <w:p w:rsidR="00A3211B" w:rsidRDefault="00A3211B" w:rsidP="00A3211B">
      <w:pPr>
        <w:jc w:val="both"/>
        <w:rPr>
          <w:sz w:val="28"/>
          <w:szCs w:val="28"/>
        </w:rPr>
      </w:pPr>
      <w:r>
        <w:rPr>
          <w:sz w:val="28"/>
          <w:szCs w:val="28"/>
        </w:rPr>
        <w:t xml:space="preserve">        Жалоба, поступившая в орган, предоставляющий муниципальную услугу, подлежит рассмотрению должностным лицом, в течение пятнадцати рабочих дней со дня её регистрации, а в случае обжалования отказа органа, предоставляющего муниципальную услугу,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w:t>
      </w:r>
      <w:proofErr w:type="gramStart"/>
      <w:r>
        <w:rPr>
          <w:sz w:val="28"/>
          <w:szCs w:val="28"/>
        </w:rPr>
        <w:t>й-</w:t>
      </w:r>
      <w:proofErr w:type="gramEnd"/>
      <w:r>
        <w:rPr>
          <w:sz w:val="28"/>
          <w:szCs w:val="28"/>
        </w:rPr>
        <w:t xml:space="preserve"> в течение пяти рабочих дней со дня её регистрации. </w:t>
      </w:r>
      <w:r>
        <w:rPr>
          <w:sz w:val="28"/>
          <w:szCs w:val="28"/>
        </w:rPr>
        <w:lastRenderedPageBreak/>
        <w:t xml:space="preserve">Правительство  Российской Федерации </w:t>
      </w:r>
      <w:proofErr w:type="gramStart"/>
      <w:r>
        <w:rPr>
          <w:sz w:val="28"/>
          <w:szCs w:val="28"/>
        </w:rPr>
        <w:t>в праве</w:t>
      </w:r>
      <w:proofErr w:type="gramEnd"/>
      <w:r>
        <w:rPr>
          <w:sz w:val="28"/>
          <w:szCs w:val="28"/>
        </w:rPr>
        <w:t xml:space="preserve"> установить случаи, при которых срок рассмотрения жалобы может быть сокращен.</w:t>
      </w:r>
    </w:p>
    <w:p w:rsidR="00A3211B" w:rsidRDefault="00A3211B" w:rsidP="00A3211B">
      <w:pPr>
        <w:ind w:firstLine="708"/>
        <w:jc w:val="both"/>
        <w:rPr>
          <w:color w:val="000000"/>
          <w:sz w:val="28"/>
          <w:szCs w:val="28"/>
        </w:rPr>
      </w:pPr>
      <w:r>
        <w:rPr>
          <w:color w:val="000000"/>
          <w:sz w:val="28"/>
          <w:szCs w:val="28"/>
        </w:rPr>
        <w:t>Письменное обращение заявителя должно содержать:</w:t>
      </w:r>
    </w:p>
    <w:p w:rsidR="00A3211B" w:rsidRDefault="00A3211B" w:rsidP="00A3211B">
      <w:pPr>
        <w:ind w:firstLine="708"/>
        <w:jc w:val="both"/>
        <w:rPr>
          <w:color w:val="000000"/>
          <w:sz w:val="28"/>
          <w:szCs w:val="28"/>
        </w:rPr>
      </w:pPr>
      <w:r>
        <w:rPr>
          <w:color w:val="000000"/>
          <w:sz w:val="28"/>
          <w:szCs w:val="28"/>
        </w:rPr>
        <w:t>- фамилию, имя, отчество гражданина, которым подается обращение, почтовый адрес;</w:t>
      </w:r>
    </w:p>
    <w:p w:rsidR="00A3211B" w:rsidRDefault="00A3211B" w:rsidP="00A3211B">
      <w:pPr>
        <w:ind w:firstLine="708"/>
        <w:jc w:val="both"/>
        <w:rPr>
          <w:color w:val="000000"/>
          <w:sz w:val="28"/>
          <w:szCs w:val="28"/>
        </w:rPr>
      </w:pPr>
      <w:proofErr w:type="gramStart"/>
      <w:r>
        <w:rPr>
          <w:color w:val="000000"/>
          <w:sz w:val="28"/>
          <w:szCs w:val="28"/>
        </w:rPr>
        <w:t>- наименование органа, должность, фамилию, имя и отчество сотрудника, решение, действие (бездействие) которого обжалуется;</w:t>
      </w:r>
      <w:proofErr w:type="gramEnd"/>
    </w:p>
    <w:p w:rsidR="00A3211B" w:rsidRDefault="00A3211B" w:rsidP="00A3211B">
      <w:pPr>
        <w:ind w:firstLine="708"/>
        <w:jc w:val="both"/>
        <w:rPr>
          <w:color w:val="000000"/>
          <w:sz w:val="28"/>
          <w:szCs w:val="28"/>
        </w:rPr>
      </w:pPr>
      <w:r>
        <w:rPr>
          <w:color w:val="000000"/>
          <w:sz w:val="28"/>
          <w:szCs w:val="28"/>
        </w:rPr>
        <w:t>- суть обжалуемого действия (бездействия), решения.</w:t>
      </w:r>
    </w:p>
    <w:p w:rsidR="00A3211B" w:rsidRDefault="00A3211B" w:rsidP="00A3211B">
      <w:pPr>
        <w:ind w:firstLine="708"/>
        <w:jc w:val="both"/>
        <w:rPr>
          <w:color w:val="000000"/>
          <w:sz w:val="28"/>
          <w:szCs w:val="28"/>
        </w:rPr>
      </w:pPr>
      <w:r>
        <w:rPr>
          <w:color w:val="000000"/>
          <w:sz w:val="28"/>
          <w:szCs w:val="28"/>
        </w:rPr>
        <w:t xml:space="preserve">Дополнительно могут быть </w:t>
      </w:r>
      <w:proofErr w:type="gramStart"/>
      <w:r>
        <w:rPr>
          <w:color w:val="000000"/>
          <w:sz w:val="28"/>
          <w:szCs w:val="28"/>
        </w:rPr>
        <w:t>указаны</w:t>
      </w:r>
      <w:proofErr w:type="gramEnd"/>
      <w:r>
        <w:rPr>
          <w:color w:val="000000"/>
          <w:sz w:val="28"/>
          <w:szCs w:val="28"/>
        </w:rPr>
        <w:t xml:space="preserve">: </w:t>
      </w:r>
    </w:p>
    <w:p w:rsidR="00A3211B" w:rsidRDefault="00A3211B" w:rsidP="00A3211B">
      <w:pPr>
        <w:ind w:firstLine="708"/>
        <w:jc w:val="both"/>
        <w:rPr>
          <w:color w:val="000000"/>
          <w:sz w:val="28"/>
          <w:szCs w:val="28"/>
        </w:rPr>
      </w:pPr>
      <w:r>
        <w:rPr>
          <w:color w:val="000000"/>
          <w:sz w:val="28"/>
          <w:szCs w:val="28"/>
        </w:rPr>
        <w:t xml:space="preserve">- причины несогласия с обжалуемым действием (бездействием), решением; </w:t>
      </w:r>
    </w:p>
    <w:p w:rsidR="00A3211B" w:rsidRDefault="00A3211B" w:rsidP="00A3211B">
      <w:pPr>
        <w:ind w:firstLine="708"/>
        <w:jc w:val="both"/>
        <w:rPr>
          <w:color w:val="000000"/>
          <w:sz w:val="28"/>
          <w:szCs w:val="28"/>
        </w:rPr>
      </w:pPr>
      <w:r>
        <w:rPr>
          <w:color w:val="000000"/>
          <w:sz w:val="28"/>
          <w:szCs w:val="28"/>
        </w:rPr>
        <w:t xml:space="preserve">-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A3211B" w:rsidRDefault="00A3211B" w:rsidP="00A3211B">
      <w:pPr>
        <w:ind w:firstLine="708"/>
        <w:jc w:val="both"/>
        <w:rPr>
          <w:color w:val="000000"/>
          <w:sz w:val="28"/>
          <w:szCs w:val="28"/>
        </w:rPr>
      </w:pPr>
      <w:r>
        <w:rPr>
          <w:color w:val="000000"/>
          <w:sz w:val="28"/>
          <w:szCs w:val="28"/>
        </w:rPr>
        <w:t>- иные сведения, которые заявитель считает необходимым сообщить.</w:t>
      </w:r>
    </w:p>
    <w:p w:rsidR="00A3211B" w:rsidRDefault="00A3211B" w:rsidP="00A3211B">
      <w:pPr>
        <w:ind w:firstLine="708"/>
        <w:jc w:val="both"/>
        <w:rPr>
          <w:color w:val="000000"/>
          <w:sz w:val="28"/>
          <w:szCs w:val="28"/>
        </w:rPr>
      </w:pPr>
      <w:r>
        <w:rPr>
          <w:color w:val="000000"/>
          <w:sz w:val="28"/>
          <w:szCs w:val="28"/>
        </w:rPr>
        <w:t>К обращению могут быть приложены копии документов, подтверждающих изложенные в нем факты.</w:t>
      </w:r>
    </w:p>
    <w:p w:rsidR="00A3211B" w:rsidRDefault="00A3211B" w:rsidP="00A3211B">
      <w:pPr>
        <w:ind w:firstLine="708"/>
        <w:jc w:val="both"/>
        <w:rPr>
          <w:color w:val="000000"/>
          <w:sz w:val="28"/>
          <w:szCs w:val="28"/>
        </w:rPr>
      </w:pPr>
      <w:r>
        <w:rPr>
          <w:color w:val="000000"/>
          <w:sz w:val="28"/>
          <w:szCs w:val="28"/>
        </w:rPr>
        <w:t>Заявитель подписывает обращение и указывает дату его написания.</w:t>
      </w:r>
    </w:p>
    <w:p w:rsidR="00A3211B" w:rsidRDefault="00A3211B" w:rsidP="00A3211B">
      <w:pPr>
        <w:ind w:firstLine="540"/>
        <w:jc w:val="both"/>
        <w:rPr>
          <w:sz w:val="28"/>
          <w:szCs w:val="28"/>
        </w:rPr>
      </w:pPr>
      <w:proofErr w:type="gramStart"/>
      <w:r>
        <w:rPr>
          <w:color w:val="000000"/>
          <w:sz w:val="28"/>
          <w:szCs w:val="28"/>
        </w:rPr>
        <w:t xml:space="preserve">По результатам рассмотрения обращения должностным лицом принимается решение об удовлетворении (признании неправомерным действия </w:t>
      </w:r>
      <w:r>
        <w:rPr>
          <w:sz w:val="28"/>
          <w:szCs w:val="28"/>
        </w:rPr>
        <w:t xml:space="preserve">(бездействия) либо об отказе в удовлетворении обращения. </w:t>
      </w:r>
      <w:proofErr w:type="gramEnd"/>
    </w:p>
    <w:p w:rsidR="00A3211B" w:rsidRDefault="00A3211B" w:rsidP="00A3211B">
      <w:pPr>
        <w:ind w:firstLine="540"/>
        <w:jc w:val="both"/>
        <w:rPr>
          <w:sz w:val="28"/>
          <w:szCs w:val="28"/>
        </w:rPr>
      </w:pPr>
      <w:proofErr w:type="gramStart"/>
      <w:r>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w:t>
      </w:r>
      <w:proofErr w:type="gramEnd"/>
      <w:r>
        <w:rPr>
          <w:sz w:val="28"/>
          <w:szCs w:val="28"/>
        </w:rPr>
        <w:t xml:space="preserve"> информация о дальнейших действиях, которые необходимо совершить заявителю в целях получения государственной или муниципальной услуги.</w:t>
      </w:r>
    </w:p>
    <w:p w:rsidR="00A3211B" w:rsidRDefault="00A3211B" w:rsidP="00A3211B">
      <w:pPr>
        <w:ind w:firstLine="708"/>
        <w:jc w:val="both"/>
        <w:rPr>
          <w:sz w:val="27"/>
          <w:szCs w:val="27"/>
        </w:rPr>
      </w:pPr>
      <w:r>
        <w:rPr>
          <w:sz w:val="28"/>
          <w:szCs w:val="28"/>
        </w:rPr>
        <w:t xml:space="preserve">В случае признания </w:t>
      </w:r>
      <w:proofErr w:type="gramStart"/>
      <w:r>
        <w:rPr>
          <w:sz w:val="28"/>
          <w:szCs w:val="28"/>
        </w:rPr>
        <w:t>жалобы</w:t>
      </w:r>
      <w:proofErr w:type="gramEnd"/>
      <w:r>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3211B" w:rsidRDefault="00A3211B" w:rsidP="00A3211B">
      <w:pPr>
        <w:ind w:firstLine="708"/>
        <w:jc w:val="both"/>
        <w:rPr>
          <w:sz w:val="28"/>
          <w:szCs w:val="28"/>
        </w:rPr>
      </w:pPr>
      <w:r>
        <w:rPr>
          <w:sz w:val="28"/>
          <w:szCs w:val="28"/>
        </w:rPr>
        <w:t>Письменный ответ, содержащий результаты рассмотрения обращения, направляется заявителю.</w:t>
      </w:r>
    </w:p>
    <w:p w:rsidR="00A3211B" w:rsidRDefault="00A3211B" w:rsidP="00A3211B">
      <w:pPr>
        <w:ind w:firstLine="708"/>
        <w:jc w:val="both"/>
        <w:rPr>
          <w:sz w:val="28"/>
          <w:szCs w:val="28"/>
        </w:rPr>
      </w:pPr>
      <w:r>
        <w:rPr>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A3211B" w:rsidRDefault="00A3211B" w:rsidP="00A3211B">
      <w:pPr>
        <w:ind w:firstLine="708"/>
        <w:jc w:val="both"/>
        <w:rPr>
          <w:color w:val="000000"/>
          <w:sz w:val="28"/>
          <w:szCs w:val="28"/>
        </w:rPr>
      </w:pPr>
      <w:r>
        <w:rPr>
          <w:sz w:val="28"/>
          <w:szCs w:val="28"/>
        </w:rPr>
        <w:t>В случае если текст письменно</w:t>
      </w:r>
      <w:r>
        <w:rPr>
          <w:color w:val="000000"/>
          <w:sz w:val="28"/>
          <w:szCs w:val="28"/>
        </w:rPr>
        <w:t>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A3211B" w:rsidRDefault="00A3211B" w:rsidP="00A3211B">
      <w:pPr>
        <w:ind w:firstLine="708"/>
        <w:jc w:val="both"/>
        <w:rPr>
          <w:sz w:val="27"/>
          <w:szCs w:val="27"/>
        </w:rPr>
      </w:pPr>
      <w:proofErr w:type="gramStart"/>
      <w:r>
        <w:rPr>
          <w:color w:val="000000"/>
          <w:sz w:val="28"/>
          <w:szCs w:val="28"/>
        </w:rPr>
        <w:lastRenderedPageBreak/>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начальник Управления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w:t>
      </w:r>
      <w:proofErr w:type="gramEnd"/>
      <w:r>
        <w:rPr>
          <w:color w:val="000000"/>
          <w:sz w:val="28"/>
          <w:szCs w:val="28"/>
        </w:rPr>
        <w:t xml:space="preserve"> обращения направлялись в Управление. О данном решении уведомляется гражданин, направивший обращение</w:t>
      </w:r>
      <w:proofErr w:type="gramStart"/>
      <w:r>
        <w:rPr>
          <w:color w:val="000000"/>
          <w:sz w:val="28"/>
          <w:szCs w:val="28"/>
        </w:rPr>
        <w:t>.».</w:t>
      </w:r>
      <w:proofErr w:type="gramEnd"/>
    </w:p>
    <w:p w:rsidR="00A3211B" w:rsidRDefault="00A3211B" w:rsidP="00A3211B">
      <w:pPr>
        <w:jc w:val="both"/>
        <w:rPr>
          <w:b/>
          <w:sz w:val="28"/>
          <w:szCs w:val="28"/>
        </w:rPr>
      </w:pPr>
      <w:r>
        <w:rPr>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Староирюкское  сельское поселение Малмыжского района Кировской области, на сайте администрации Малмыжского района </w:t>
      </w:r>
      <w:hyperlink r:id="rId8" w:history="1">
        <w:r>
          <w:rPr>
            <w:rStyle w:val="a3"/>
            <w:sz w:val="28"/>
            <w:szCs w:val="28"/>
            <w:lang w:val="en-US"/>
          </w:rPr>
          <w:t>http</w:t>
        </w:r>
        <w:r>
          <w:rPr>
            <w:rStyle w:val="a3"/>
            <w:sz w:val="28"/>
            <w:szCs w:val="28"/>
          </w:rPr>
          <w:t>://</w:t>
        </w:r>
        <w:r>
          <w:rPr>
            <w:rStyle w:val="a3"/>
            <w:sz w:val="28"/>
            <w:szCs w:val="28"/>
            <w:lang w:val="en-US"/>
          </w:rPr>
          <w:t>malmyzh</w:t>
        </w:r>
        <w:r>
          <w:rPr>
            <w:rStyle w:val="a3"/>
            <w:sz w:val="28"/>
            <w:szCs w:val="28"/>
          </w:rPr>
          <w:t>43.</w:t>
        </w:r>
        <w:r>
          <w:rPr>
            <w:rStyle w:val="a3"/>
            <w:sz w:val="28"/>
            <w:szCs w:val="28"/>
            <w:lang w:val="en-US"/>
          </w:rPr>
          <w:t>ru</w:t>
        </w:r>
        <w:r>
          <w:rPr>
            <w:rStyle w:val="a3"/>
            <w:sz w:val="28"/>
            <w:szCs w:val="28"/>
          </w:rPr>
          <w:t>/</w:t>
        </w:r>
      </w:hyperlink>
      <w:r>
        <w:rPr>
          <w:sz w:val="28"/>
          <w:szCs w:val="28"/>
        </w:rPr>
        <w:t xml:space="preserve"> в разделе Поселения.</w:t>
      </w:r>
    </w:p>
    <w:p w:rsidR="00A3211B" w:rsidRDefault="00A3211B" w:rsidP="00A3211B">
      <w:pPr>
        <w:jc w:val="both"/>
        <w:rPr>
          <w:sz w:val="28"/>
          <w:szCs w:val="28"/>
        </w:rPr>
      </w:pPr>
      <w:r>
        <w:rPr>
          <w:sz w:val="28"/>
          <w:szCs w:val="28"/>
        </w:rPr>
        <w:t xml:space="preserve">        3. Настоящее постановление вступает в силу со дня опубликования.</w:t>
      </w:r>
    </w:p>
    <w:p w:rsidR="00A3211B" w:rsidRDefault="00A3211B" w:rsidP="00A3211B">
      <w:pPr>
        <w:pStyle w:val="Standard"/>
        <w:spacing w:line="276" w:lineRule="auto"/>
        <w:jc w:val="both"/>
        <w:rPr>
          <w:rFonts w:cs="Times New Roman"/>
          <w:color w:val="000000"/>
          <w:sz w:val="28"/>
          <w:szCs w:val="28"/>
          <w:lang w:val="ru-RU"/>
        </w:rPr>
      </w:pPr>
      <w:r>
        <w:rPr>
          <w:rFonts w:cs="Times New Roman"/>
          <w:sz w:val="28"/>
          <w:szCs w:val="28"/>
          <w:lang w:val="ru-RU"/>
        </w:rPr>
        <w:t xml:space="preserve">        4.  </w:t>
      </w:r>
      <w:proofErr w:type="gramStart"/>
      <w:r>
        <w:rPr>
          <w:rFonts w:cs="Times New Roman"/>
          <w:sz w:val="28"/>
          <w:szCs w:val="28"/>
          <w:lang w:val="ru-RU"/>
        </w:rPr>
        <w:t>Контроль за</w:t>
      </w:r>
      <w:proofErr w:type="gramEnd"/>
      <w:r>
        <w:rPr>
          <w:rFonts w:cs="Times New Roman"/>
          <w:sz w:val="28"/>
          <w:szCs w:val="28"/>
          <w:lang w:val="ru-RU"/>
        </w:rPr>
        <w:t xml:space="preserve"> выполнением постановления оставляю за собой.</w:t>
      </w:r>
    </w:p>
    <w:p w:rsidR="00A3211B" w:rsidRDefault="00A3211B" w:rsidP="00A3211B">
      <w:pPr>
        <w:jc w:val="both"/>
        <w:rPr>
          <w:sz w:val="28"/>
          <w:szCs w:val="28"/>
        </w:rPr>
      </w:pPr>
    </w:p>
    <w:p w:rsidR="00A3211B" w:rsidRDefault="00A3211B" w:rsidP="00A3211B">
      <w:pPr>
        <w:jc w:val="both"/>
        <w:rPr>
          <w:sz w:val="28"/>
          <w:szCs w:val="28"/>
        </w:rPr>
      </w:pPr>
    </w:p>
    <w:p w:rsidR="00A3211B" w:rsidRDefault="00A3211B" w:rsidP="00A3211B">
      <w:pPr>
        <w:jc w:val="both"/>
        <w:rPr>
          <w:sz w:val="28"/>
          <w:szCs w:val="28"/>
        </w:rPr>
      </w:pPr>
    </w:p>
    <w:p w:rsidR="00A3211B" w:rsidRDefault="00A3211B" w:rsidP="00A3211B">
      <w:pPr>
        <w:jc w:val="both"/>
        <w:rPr>
          <w:sz w:val="28"/>
          <w:szCs w:val="28"/>
        </w:rPr>
      </w:pPr>
    </w:p>
    <w:p w:rsidR="00A3211B" w:rsidRDefault="00A3211B" w:rsidP="00A3211B">
      <w:pPr>
        <w:tabs>
          <w:tab w:val="left" w:pos="4117"/>
        </w:tabs>
        <w:jc w:val="both"/>
        <w:rPr>
          <w:sz w:val="28"/>
          <w:szCs w:val="28"/>
        </w:rPr>
      </w:pPr>
      <w:r>
        <w:rPr>
          <w:sz w:val="28"/>
          <w:szCs w:val="28"/>
        </w:rPr>
        <w:t>Глава администрации</w:t>
      </w:r>
      <w:r>
        <w:rPr>
          <w:sz w:val="28"/>
          <w:szCs w:val="28"/>
        </w:rPr>
        <w:tab/>
      </w:r>
    </w:p>
    <w:p w:rsidR="00A3211B" w:rsidRDefault="00A3211B" w:rsidP="00A3211B">
      <w:pPr>
        <w:jc w:val="both"/>
        <w:rPr>
          <w:sz w:val="28"/>
          <w:szCs w:val="28"/>
        </w:rPr>
      </w:pPr>
      <w:r>
        <w:rPr>
          <w:sz w:val="28"/>
          <w:szCs w:val="28"/>
        </w:rPr>
        <w:t xml:space="preserve">Староирюкского сельского  поселения         Ф.М.Сагадуллин </w:t>
      </w:r>
    </w:p>
    <w:p w:rsidR="00A3211B" w:rsidRDefault="00A3211B" w:rsidP="00A3211B"/>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jc w:val="center"/>
        <w:rPr>
          <w:b/>
          <w:sz w:val="28"/>
          <w:szCs w:val="28"/>
        </w:rPr>
      </w:pPr>
      <w:r>
        <w:rPr>
          <w:b/>
          <w:sz w:val="28"/>
          <w:szCs w:val="28"/>
        </w:rPr>
        <w:lastRenderedPageBreak/>
        <w:t>АДМИНИСТРАЦИЯ</w:t>
      </w:r>
    </w:p>
    <w:p w:rsidR="00A3211B" w:rsidRDefault="00A3211B" w:rsidP="00A3211B">
      <w:pPr>
        <w:jc w:val="center"/>
        <w:rPr>
          <w:b/>
          <w:sz w:val="28"/>
          <w:szCs w:val="28"/>
        </w:rPr>
      </w:pPr>
      <w:r>
        <w:rPr>
          <w:b/>
          <w:sz w:val="28"/>
          <w:szCs w:val="28"/>
        </w:rPr>
        <w:t>СТАРОИРЮКСКОГО СЕЛЬСКОГО ПОСЕЛЕНИЯ</w:t>
      </w:r>
    </w:p>
    <w:p w:rsidR="00A3211B" w:rsidRDefault="00A3211B" w:rsidP="00A3211B">
      <w:pPr>
        <w:jc w:val="center"/>
        <w:rPr>
          <w:b/>
          <w:sz w:val="28"/>
          <w:szCs w:val="28"/>
        </w:rPr>
      </w:pPr>
      <w:r>
        <w:rPr>
          <w:b/>
          <w:sz w:val="28"/>
          <w:szCs w:val="28"/>
        </w:rPr>
        <w:t>МАЛМЫЖСКОГО РАЙОНА КИРОВСКОЙ ОБЛАСТИ</w:t>
      </w:r>
    </w:p>
    <w:p w:rsidR="00A3211B" w:rsidRDefault="00A3211B" w:rsidP="00A3211B">
      <w:pPr>
        <w:jc w:val="center"/>
        <w:rPr>
          <w:b/>
          <w:sz w:val="28"/>
          <w:szCs w:val="28"/>
        </w:rPr>
      </w:pPr>
    </w:p>
    <w:p w:rsidR="00A3211B" w:rsidRDefault="00A3211B" w:rsidP="00A3211B">
      <w:pPr>
        <w:pStyle w:val="ConsPlusNonformat"/>
        <w:widowControl/>
        <w:rPr>
          <w:rFonts w:ascii="Times New Roman" w:hAnsi="Times New Roman" w:cs="Times New Roman"/>
          <w:sz w:val="28"/>
          <w:szCs w:val="28"/>
        </w:rPr>
      </w:pPr>
    </w:p>
    <w:p w:rsidR="00A3211B" w:rsidRDefault="00A3211B" w:rsidP="00A3211B">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A3211B" w:rsidRDefault="00A3211B" w:rsidP="00A3211B">
      <w:pPr>
        <w:pStyle w:val="ConsPlusNonformat"/>
        <w:widowControl/>
        <w:jc w:val="center"/>
        <w:rPr>
          <w:rFonts w:ascii="Times New Roman" w:hAnsi="Times New Roman" w:cs="Times New Roman"/>
          <w:b/>
          <w:sz w:val="28"/>
          <w:szCs w:val="28"/>
        </w:rPr>
      </w:pPr>
    </w:p>
    <w:p w:rsidR="00A3211B" w:rsidRDefault="00A3211B" w:rsidP="00A3211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25.02.2019                                                                                                 №  17</w:t>
      </w:r>
    </w:p>
    <w:p w:rsidR="00A3211B" w:rsidRDefault="00A3211B" w:rsidP="00A3211B">
      <w:pPr>
        <w:jc w:val="center"/>
        <w:rPr>
          <w:sz w:val="28"/>
          <w:szCs w:val="28"/>
        </w:rPr>
      </w:pPr>
      <w:proofErr w:type="gramStart"/>
      <w:r>
        <w:rPr>
          <w:sz w:val="28"/>
          <w:szCs w:val="28"/>
        </w:rPr>
        <w:t>с</w:t>
      </w:r>
      <w:proofErr w:type="gramEnd"/>
      <w:r>
        <w:rPr>
          <w:sz w:val="28"/>
          <w:szCs w:val="28"/>
        </w:rPr>
        <w:t>. Старый Ирюк</w:t>
      </w:r>
    </w:p>
    <w:p w:rsidR="00A3211B" w:rsidRDefault="00A3211B" w:rsidP="00A3211B">
      <w:pPr>
        <w:rPr>
          <w:sz w:val="28"/>
          <w:szCs w:val="28"/>
        </w:rPr>
      </w:pPr>
    </w:p>
    <w:p w:rsidR="00A3211B" w:rsidRDefault="00A3211B" w:rsidP="00A3211B">
      <w:pPr>
        <w:jc w:val="center"/>
        <w:rPr>
          <w:b/>
          <w:sz w:val="28"/>
          <w:szCs w:val="28"/>
        </w:rPr>
      </w:pPr>
      <w:r>
        <w:rPr>
          <w:b/>
          <w:sz w:val="28"/>
          <w:szCs w:val="28"/>
        </w:rPr>
        <w:t>О внесении изменений  в постановление администрации Староирюкского сельского поселения № 35 от 11.07.2012</w:t>
      </w:r>
    </w:p>
    <w:p w:rsidR="00A3211B" w:rsidRDefault="00A3211B" w:rsidP="00A3211B">
      <w:pPr>
        <w:rPr>
          <w:sz w:val="28"/>
          <w:szCs w:val="28"/>
        </w:rPr>
      </w:pPr>
    </w:p>
    <w:p w:rsidR="00A3211B" w:rsidRDefault="00A3211B" w:rsidP="00A3211B">
      <w:pPr>
        <w:pStyle w:val="2"/>
        <w:jc w:val="both"/>
        <w:rPr>
          <w:rFonts w:ascii="Times New Roman" w:hAnsi="Times New Roman" w:cs="Times New Roman"/>
          <w:color w:val="auto"/>
          <w:sz w:val="28"/>
          <w:szCs w:val="28"/>
        </w:rPr>
      </w:pPr>
      <w:r>
        <w:rPr>
          <w:b w:val="0"/>
          <w:sz w:val="28"/>
          <w:szCs w:val="28"/>
        </w:rPr>
        <w:t xml:space="preserve">          </w:t>
      </w:r>
      <w:r>
        <w:rPr>
          <w:rFonts w:ascii="Times New Roman" w:hAnsi="Times New Roman" w:cs="Times New Roman"/>
          <w:b w:val="0"/>
          <w:color w:val="auto"/>
          <w:sz w:val="28"/>
          <w:szCs w:val="28"/>
        </w:rPr>
        <w:t>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администрация Староирюкского сельского поселения Малмыжского района Кировской области  ПОСТАНОВЛЯЕТ:</w:t>
      </w:r>
    </w:p>
    <w:p w:rsidR="00A3211B" w:rsidRDefault="00A3211B" w:rsidP="00A3211B">
      <w:pPr>
        <w:tabs>
          <w:tab w:val="left" w:pos="567"/>
        </w:tabs>
        <w:jc w:val="both"/>
        <w:rPr>
          <w:sz w:val="28"/>
          <w:szCs w:val="28"/>
        </w:rPr>
      </w:pPr>
      <w:r>
        <w:rPr>
          <w:sz w:val="28"/>
        </w:rPr>
        <w:t xml:space="preserve">       </w:t>
      </w:r>
      <w:r>
        <w:rPr>
          <w:sz w:val="28"/>
          <w:szCs w:val="28"/>
        </w:rPr>
        <w:t xml:space="preserve">1. Внести в постановление администрации сельского поселения от 11.07.2012 № 35 «Об Административном регламенте  предоставления муниципальной услуги «Принятие граждан на учет в качестве нуждающихся в жилых помещениях в муниципальном образовании   Староирюкское  сельское поселение» (далее – Регламент) следующие изменения: </w:t>
      </w:r>
    </w:p>
    <w:p w:rsidR="00A3211B" w:rsidRDefault="00A3211B" w:rsidP="00A3211B">
      <w:pPr>
        <w:jc w:val="both"/>
        <w:rPr>
          <w:sz w:val="28"/>
          <w:szCs w:val="28"/>
        </w:rPr>
      </w:pPr>
      <w:r>
        <w:rPr>
          <w:sz w:val="28"/>
          <w:szCs w:val="28"/>
        </w:rPr>
        <w:t xml:space="preserve">      1.1. Пункт 2.5 раздела 2   Регламента  дополнить пунктом 2.5.2.следующего содержания:</w:t>
      </w:r>
    </w:p>
    <w:p w:rsidR="00A3211B" w:rsidRDefault="00A3211B" w:rsidP="00A3211B">
      <w:pPr>
        <w:ind w:firstLine="567"/>
        <w:rPr>
          <w:sz w:val="28"/>
          <w:szCs w:val="28"/>
        </w:rPr>
      </w:pPr>
      <w:r>
        <w:rPr>
          <w:sz w:val="28"/>
          <w:szCs w:val="28"/>
        </w:rPr>
        <w:t>«2.5.2</w:t>
      </w:r>
      <w:proofErr w:type="gramStart"/>
      <w:r>
        <w:rPr>
          <w:sz w:val="28"/>
          <w:szCs w:val="28"/>
        </w:rPr>
        <w:t>  З</w:t>
      </w:r>
      <w:proofErr w:type="gramEnd"/>
      <w:r>
        <w:rPr>
          <w:sz w:val="28"/>
          <w:szCs w:val="28"/>
        </w:rPr>
        <w:t>апрещается требовать от заявителя:</w:t>
      </w:r>
    </w:p>
    <w:p w:rsidR="00A3211B" w:rsidRDefault="00A3211B" w:rsidP="00A3211B">
      <w:pPr>
        <w:ind w:firstLine="567"/>
        <w:jc w:val="both"/>
        <w:rPr>
          <w:sz w:val="28"/>
          <w:szCs w:val="28"/>
        </w:rPr>
      </w:pPr>
      <w:r>
        <w:rPr>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3211B" w:rsidRDefault="00A3211B" w:rsidP="00A3211B">
      <w:pPr>
        <w:ind w:firstLine="567"/>
        <w:jc w:val="both"/>
        <w:rPr>
          <w:sz w:val="28"/>
          <w:szCs w:val="28"/>
        </w:rPr>
      </w:pPr>
      <w:proofErr w:type="gramStart"/>
      <w:r>
        <w:rPr>
          <w:sz w:val="28"/>
          <w:szCs w:val="28"/>
        </w:rPr>
        <w:t xml:space="preserve">представления документов и информации, которые находятся в распоряжении органов местного самоуправления в соответствии с нормативными правовыми актами (за исключением документов, включенных в перечень, определенный </w:t>
      </w:r>
      <w:hyperlink r:id="rId9" w:history="1">
        <w:r>
          <w:rPr>
            <w:rStyle w:val="a3"/>
            <w:sz w:val="28"/>
            <w:szCs w:val="28"/>
          </w:rPr>
          <w:t>частью 6 статьи 7</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 а также документов, выдаваемых в результате оказания услуг, являющихся необходимыми и обязательными для предоставления муниципальных услуг);</w:t>
      </w:r>
      <w:proofErr w:type="gramEnd"/>
    </w:p>
    <w:p w:rsidR="00A3211B" w:rsidRDefault="00A3211B" w:rsidP="00A3211B">
      <w:pPr>
        <w:ind w:firstLine="567"/>
        <w:jc w:val="both"/>
        <w:rPr>
          <w:sz w:val="28"/>
          <w:szCs w:val="28"/>
        </w:rPr>
      </w:pPr>
      <w:proofErr w:type="gramStart"/>
      <w:r>
        <w:rPr>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w:t>
      </w:r>
      <w:r>
        <w:rPr>
          <w:sz w:val="28"/>
          <w:szCs w:val="28"/>
        </w:rPr>
        <w:lastRenderedPageBreak/>
        <w:t xml:space="preserve">предусмотренные </w:t>
      </w:r>
      <w:hyperlink r:id="rId10" w:history="1">
        <w:r>
          <w:rPr>
            <w:rStyle w:val="a3"/>
            <w:sz w:val="28"/>
            <w:szCs w:val="28"/>
          </w:rPr>
          <w:t>частью 1 статьи 9</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 а также</w:t>
      </w:r>
      <w:proofErr w:type="gramEnd"/>
      <w:r>
        <w:rPr>
          <w:sz w:val="28"/>
          <w:szCs w:val="28"/>
        </w:rPr>
        <w:t xml:space="preserve"> документов и информации, предоставляемых в результате оказания таких услуг);</w:t>
      </w:r>
    </w:p>
    <w:p w:rsidR="00A3211B" w:rsidRDefault="00A3211B" w:rsidP="00A3211B">
      <w:pPr>
        <w:jc w:val="both"/>
        <w:rPr>
          <w:sz w:val="28"/>
          <w:szCs w:val="28"/>
        </w:rPr>
      </w:pPr>
      <w:r>
        <w:rPr>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3211B" w:rsidRDefault="00A3211B" w:rsidP="00A3211B">
      <w:pPr>
        <w:ind w:firstLine="540"/>
        <w:jc w:val="both"/>
        <w:rPr>
          <w:sz w:val="28"/>
          <w:szCs w:val="28"/>
        </w:rPr>
      </w:pPr>
      <w:r>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3211B" w:rsidRDefault="00A3211B" w:rsidP="00A3211B">
      <w:pPr>
        <w:ind w:firstLine="540"/>
        <w:jc w:val="both"/>
        <w:rPr>
          <w:sz w:val="28"/>
          <w:szCs w:val="28"/>
        </w:rPr>
      </w:pPr>
      <w:r>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3211B" w:rsidRDefault="00A3211B" w:rsidP="00A3211B">
      <w:pPr>
        <w:ind w:firstLine="540"/>
        <w:jc w:val="both"/>
        <w:rPr>
          <w:sz w:val="28"/>
          <w:szCs w:val="28"/>
        </w:rPr>
      </w:pPr>
      <w:r>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3211B" w:rsidRDefault="00A3211B" w:rsidP="00A3211B">
      <w:pPr>
        <w:ind w:firstLine="540"/>
        <w:jc w:val="both"/>
        <w:rPr>
          <w:sz w:val="28"/>
          <w:szCs w:val="28"/>
        </w:rPr>
      </w:pPr>
      <w:proofErr w:type="gramStart"/>
      <w:r>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или муниципального служащего, работника многофункционального центра, работника организации, предусмотренной </w:t>
      </w:r>
      <w:hyperlink r:id="rId11" w:history="1">
        <w:r>
          <w:rPr>
            <w:rStyle w:val="a3"/>
            <w:sz w:val="28"/>
            <w:szCs w:val="28"/>
          </w:rPr>
          <w:t>частью 1.1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Pr>
          <w:sz w:val="28"/>
          <w:szCs w:val="28"/>
        </w:rPr>
        <w:t xml:space="preserve"> в письменном виде за подписью главы администрации,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Pr>
            <w:rStyle w:val="a3"/>
            <w:sz w:val="28"/>
            <w:szCs w:val="28"/>
          </w:rPr>
          <w:t>частью 1.1 статьи 16</w:t>
        </w:r>
      </w:hyperlink>
      <w:r>
        <w:rPr>
          <w:sz w:val="28"/>
          <w:szCs w:val="28"/>
        </w:rPr>
        <w:t xml:space="preserve"> Федерального закона от 27 июля 2010 года № 210-ФЗ, уведомляется заявитель, а также приносятся извинения за доставленные неудобства</w:t>
      </w:r>
      <w:proofErr w:type="gramStart"/>
      <w:r>
        <w:rPr>
          <w:sz w:val="28"/>
          <w:szCs w:val="28"/>
        </w:rPr>
        <w:t>.».</w:t>
      </w:r>
      <w:proofErr w:type="gramEnd"/>
    </w:p>
    <w:p w:rsidR="00A3211B" w:rsidRDefault="00A3211B" w:rsidP="00A3211B">
      <w:pPr>
        <w:jc w:val="both"/>
        <w:rPr>
          <w:sz w:val="28"/>
          <w:szCs w:val="28"/>
        </w:rPr>
      </w:pPr>
      <w:r>
        <w:rPr>
          <w:sz w:val="28"/>
          <w:szCs w:val="28"/>
        </w:rPr>
        <w:t xml:space="preserve">      </w:t>
      </w:r>
    </w:p>
    <w:p w:rsidR="00A3211B" w:rsidRDefault="00A3211B" w:rsidP="00A3211B">
      <w:pPr>
        <w:ind w:firstLine="708"/>
        <w:jc w:val="both"/>
        <w:rPr>
          <w:color w:val="FF0000"/>
          <w:sz w:val="28"/>
          <w:szCs w:val="28"/>
        </w:rPr>
      </w:pPr>
      <w:r>
        <w:rPr>
          <w:sz w:val="28"/>
          <w:szCs w:val="28"/>
        </w:rPr>
        <w:t>1.2 Абзац седьмой пункта  3.1 раздела 3 Регламента со слов   «</w:t>
      </w:r>
      <w:hyperlink r:id="rId13" w:anchor="Par873" w:history="1">
        <w:r>
          <w:rPr>
            <w:rStyle w:val="a3"/>
            <w:sz w:val="28"/>
          </w:rPr>
          <w:t>Блок-схема</w:t>
        </w:r>
      </w:hyperlink>
      <w:r>
        <w:rPr>
          <w:sz w:val="28"/>
          <w:szCs w:val="28"/>
        </w:rPr>
        <w:t>» исключить.</w:t>
      </w:r>
      <w:r>
        <w:rPr>
          <w:color w:val="FF0000"/>
          <w:sz w:val="28"/>
          <w:szCs w:val="28"/>
        </w:rPr>
        <w:t xml:space="preserve"> </w:t>
      </w:r>
    </w:p>
    <w:p w:rsidR="00A3211B" w:rsidRDefault="00A3211B" w:rsidP="00A3211B">
      <w:pPr>
        <w:ind w:firstLine="708"/>
        <w:jc w:val="both"/>
        <w:rPr>
          <w:sz w:val="28"/>
          <w:szCs w:val="28"/>
        </w:rPr>
      </w:pPr>
      <w:r>
        <w:rPr>
          <w:sz w:val="28"/>
          <w:szCs w:val="28"/>
        </w:rPr>
        <w:t>1.2.1 Приложение  № 3  Административного регламента считать утратившим силу.</w:t>
      </w:r>
    </w:p>
    <w:p w:rsidR="00A3211B" w:rsidRDefault="00A3211B" w:rsidP="00A3211B">
      <w:pPr>
        <w:pStyle w:val="1"/>
        <w:spacing w:before="0"/>
        <w:ind w:firstLine="426"/>
        <w:rPr>
          <w:sz w:val="28"/>
        </w:rPr>
      </w:pPr>
    </w:p>
    <w:p w:rsidR="00A3211B" w:rsidRDefault="00A3211B" w:rsidP="00A3211B">
      <w:pPr>
        <w:pStyle w:val="1"/>
        <w:spacing w:before="0"/>
        <w:ind w:firstLine="426"/>
        <w:rPr>
          <w:rFonts w:ascii="Times New Roman" w:hAnsi="Times New Roman" w:cs="Times New Roman"/>
          <w:b w:val="0"/>
          <w:sz w:val="28"/>
        </w:rPr>
      </w:pPr>
      <w:r>
        <w:rPr>
          <w:rFonts w:ascii="Times New Roman" w:hAnsi="Times New Roman" w:cs="Times New Roman"/>
          <w:b w:val="0"/>
          <w:sz w:val="28"/>
        </w:rPr>
        <w:t xml:space="preserve">         1.3   Раздел 5</w:t>
      </w:r>
      <w:r>
        <w:rPr>
          <w:rFonts w:ascii="Times New Roman" w:hAnsi="Times New Roman" w:cs="Times New Roman"/>
          <w:sz w:val="28"/>
        </w:rPr>
        <w:t xml:space="preserve">  «Досудебный порядок обжалования» </w:t>
      </w:r>
      <w:r>
        <w:rPr>
          <w:rFonts w:ascii="Times New Roman" w:hAnsi="Times New Roman" w:cs="Times New Roman"/>
          <w:b w:val="0"/>
          <w:sz w:val="28"/>
        </w:rPr>
        <w:t>Регламента изложить в новой редакции:</w:t>
      </w:r>
    </w:p>
    <w:p w:rsidR="00A3211B" w:rsidRDefault="00A3211B" w:rsidP="00A3211B">
      <w:pPr>
        <w:pStyle w:val="1"/>
        <w:spacing w:before="0"/>
        <w:ind w:firstLine="426"/>
        <w:rPr>
          <w:rFonts w:ascii="Times New Roman" w:hAnsi="Times New Roman" w:cs="Times New Roman"/>
          <w:sz w:val="28"/>
        </w:rPr>
      </w:pPr>
      <w:r>
        <w:rPr>
          <w:rFonts w:ascii="Times New Roman" w:hAnsi="Times New Roman" w:cs="Times New Roman"/>
          <w:sz w:val="28"/>
        </w:rPr>
        <w:t>«5. Досудебный порядок обжалования</w:t>
      </w:r>
    </w:p>
    <w:p w:rsidR="00A3211B" w:rsidRDefault="00A3211B" w:rsidP="00A3211B">
      <w:pPr>
        <w:jc w:val="both"/>
        <w:rPr>
          <w:sz w:val="28"/>
          <w:szCs w:val="28"/>
        </w:rPr>
      </w:pPr>
      <w:r>
        <w:rPr>
          <w:sz w:val="28"/>
          <w:szCs w:val="28"/>
        </w:rPr>
        <w:t xml:space="preserve">        5.1.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должностных лиц, муниципальных служащих.</w:t>
      </w:r>
    </w:p>
    <w:p w:rsidR="00A3211B" w:rsidRDefault="00A3211B" w:rsidP="00A3211B">
      <w:pPr>
        <w:jc w:val="both"/>
        <w:rPr>
          <w:sz w:val="28"/>
          <w:szCs w:val="28"/>
        </w:rPr>
      </w:pPr>
      <w:r>
        <w:rPr>
          <w:sz w:val="28"/>
          <w:szCs w:val="28"/>
        </w:rPr>
        <w:t xml:space="preserve">      5.1.1. Заявители имеют право на обжалование решений и действий (бездействия) органа, предоставляющего муниципальную услугу, должностных лиц органа, предоставляющего муниципальную услугу, муниципальных служащих в досудебном (внесудебном) порядке.</w:t>
      </w:r>
    </w:p>
    <w:p w:rsidR="00A3211B" w:rsidRDefault="00A3211B" w:rsidP="00A3211B">
      <w:pPr>
        <w:jc w:val="both"/>
        <w:rPr>
          <w:sz w:val="28"/>
          <w:szCs w:val="28"/>
        </w:rPr>
      </w:pPr>
      <w:r>
        <w:rPr>
          <w:sz w:val="28"/>
          <w:szCs w:val="28"/>
        </w:rPr>
        <w:t xml:space="preserve">      5.1.2. </w:t>
      </w:r>
      <w:proofErr w:type="gramStart"/>
      <w:r>
        <w:rPr>
          <w:sz w:val="28"/>
          <w:szCs w:val="28"/>
        </w:rPr>
        <w:t>Заявитель вправе обратиться с жалобой в письменной форме на бумажном носителе или в электронном форме.</w:t>
      </w:r>
      <w:proofErr w:type="gramEnd"/>
    </w:p>
    <w:p w:rsidR="00A3211B" w:rsidRDefault="00A3211B" w:rsidP="00A3211B">
      <w:pPr>
        <w:jc w:val="both"/>
        <w:rPr>
          <w:sz w:val="28"/>
          <w:szCs w:val="28"/>
        </w:rPr>
      </w:pPr>
      <w:r>
        <w:rPr>
          <w:sz w:val="28"/>
          <w:szCs w:val="28"/>
        </w:rPr>
        <w:t xml:space="preserve">       5.1.3. При обращении заявителя в письменной форме на бумажном носителе или в электронной форме срок рассмотрения жалобы не должен превышать 15 дней с момента регистрации жалобы в установленном порядке.</w:t>
      </w:r>
    </w:p>
    <w:p w:rsidR="00A3211B" w:rsidRDefault="00A3211B" w:rsidP="00A3211B">
      <w:pPr>
        <w:jc w:val="both"/>
        <w:rPr>
          <w:sz w:val="28"/>
          <w:szCs w:val="28"/>
        </w:rPr>
      </w:pPr>
      <w:r>
        <w:rPr>
          <w:sz w:val="28"/>
          <w:szCs w:val="28"/>
        </w:rPr>
        <w:t xml:space="preserve">       5.1.4. Заявитель в своем  обращении в обязательном порядке указывает —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обжалуется</w:t>
      </w:r>
    </w:p>
    <w:p w:rsidR="00A3211B" w:rsidRDefault="00A3211B" w:rsidP="00A3211B">
      <w:pPr>
        <w:jc w:val="both"/>
        <w:rPr>
          <w:sz w:val="28"/>
          <w:szCs w:val="28"/>
        </w:rPr>
      </w:pPr>
      <w:r>
        <w:rPr>
          <w:sz w:val="28"/>
          <w:szCs w:val="28"/>
        </w:rPr>
        <w:t xml:space="preserve">— фамилию, имя, отчество, сведения о месте жительства заявителя, номер телефона, адрес электронной почты (при наличии) и почтовый адрес, по которому должен быть направлен ответ или уведомление о переадресации обращения, </w:t>
      </w:r>
    </w:p>
    <w:p w:rsidR="00A3211B" w:rsidRDefault="00A3211B" w:rsidP="00A3211B">
      <w:pPr>
        <w:jc w:val="both"/>
        <w:rPr>
          <w:sz w:val="28"/>
          <w:szCs w:val="28"/>
        </w:rPr>
      </w:pPr>
      <w:r>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A3211B" w:rsidRDefault="00A3211B" w:rsidP="00A3211B">
      <w:pPr>
        <w:jc w:val="both"/>
        <w:rPr>
          <w:sz w:val="28"/>
          <w:szCs w:val="28"/>
        </w:rPr>
      </w:pPr>
      <w:r>
        <w:rPr>
          <w:sz w:val="28"/>
          <w:szCs w:val="28"/>
        </w:rPr>
        <w:t>— доводы, на основании которых заявитель не согласен с обжалуемыми решениями и действиями (бездействием).</w:t>
      </w:r>
    </w:p>
    <w:p w:rsidR="00A3211B" w:rsidRDefault="00A3211B" w:rsidP="00A3211B">
      <w:pPr>
        <w:jc w:val="both"/>
        <w:rPr>
          <w:sz w:val="28"/>
          <w:szCs w:val="28"/>
        </w:rPr>
      </w:pPr>
      <w:r>
        <w:rPr>
          <w:sz w:val="28"/>
          <w:szCs w:val="28"/>
        </w:rPr>
        <w:t>— ставит личную подпись и дату.</w:t>
      </w:r>
    </w:p>
    <w:p w:rsidR="00A3211B" w:rsidRDefault="00A3211B" w:rsidP="00A3211B">
      <w:pPr>
        <w:jc w:val="both"/>
        <w:rPr>
          <w:sz w:val="28"/>
          <w:szCs w:val="28"/>
        </w:rPr>
      </w:pPr>
      <w:r>
        <w:rPr>
          <w:sz w:val="28"/>
          <w:szCs w:val="28"/>
        </w:rPr>
        <w:t xml:space="preserve">       Дополнительно в обращении могут быть указаны иные сведения, которые заявитель считает необходимым сообщить.</w:t>
      </w:r>
    </w:p>
    <w:p w:rsidR="00A3211B" w:rsidRDefault="00A3211B" w:rsidP="00A3211B">
      <w:pPr>
        <w:jc w:val="both"/>
        <w:rPr>
          <w:sz w:val="28"/>
          <w:szCs w:val="28"/>
        </w:rPr>
      </w:pPr>
      <w:r>
        <w:rPr>
          <w:sz w:val="28"/>
          <w:szCs w:val="28"/>
        </w:rPr>
        <w:t xml:space="preserve">       В случае необходимости в подтверждение своих доводов заявитель прилагает к письменному обращению документы и материалы либо их копии.</w:t>
      </w:r>
    </w:p>
    <w:p w:rsidR="00A3211B" w:rsidRDefault="00A3211B" w:rsidP="00A3211B">
      <w:pPr>
        <w:jc w:val="both"/>
        <w:rPr>
          <w:sz w:val="28"/>
          <w:szCs w:val="28"/>
        </w:rPr>
      </w:pPr>
      <w:r>
        <w:rPr>
          <w:sz w:val="28"/>
          <w:szCs w:val="28"/>
        </w:rPr>
        <w:t xml:space="preserve">      5.1.5. По результатам рассмотрения жалобы принимается одно из следующих решений:</w:t>
      </w:r>
    </w:p>
    <w:p w:rsidR="00A3211B" w:rsidRDefault="00A3211B" w:rsidP="00A3211B">
      <w:pPr>
        <w:jc w:val="both"/>
        <w:rPr>
          <w:sz w:val="28"/>
          <w:szCs w:val="28"/>
        </w:rPr>
      </w:pPr>
      <w:r>
        <w:rPr>
          <w:sz w:val="28"/>
          <w:szCs w:val="28"/>
        </w:rPr>
        <w:t xml:space="preserve">      </w:t>
      </w:r>
      <w:proofErr w:type="gramStart"/>
      <w:r>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Pr>
          <w:sz w:val="28"/>
          <w:szCs w:val="28"/>
        </w:rPr>
        <w:lastRenderedPageBreak/>
        <w:t>правовыми актами субъектов Российской Федерации, муниципальными правовыми актами;</w:t>
      </w:r>
      <w:proofErr w:type="gramEnd"/>
    </w:p>
    <w:p w:rsidR="00A3211B" w:rsidRDefault="00A3211B" w:rsidP="00A3211B">
      <w:pPr>
        <w:jc w:val="both"/>
        <w:rPr>
          <w:sz w:val="28"/>
          <w:szCs w:val="28"/>
        </w:rPr>
      </w:pPr>
      <w:r>
        <w:rPr>
          <w:sz w:val="28"/>
          <w:szCs w:val="28"/>
        </w:rPr>
        <w:t xml:space="preserve">       2) в удовлетворении жалобы отказывается.</w:t>
      </w:r>
    </w:p>
    <w:p w:rsidR="00A3211B" w:rsidRDefault="00A3211B" w:rsidP="00A3211B">
      <w:pPr>
        <w:jc w:val="both"/>
        <w:rPr>
          <w:sz w:val="28"/>
          <w:szCs w:val="28"/>
        </w:rPr>
      </w:pPr>
      <w:r>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3211B" w:rsidRDefault="00A3211B" w:rsidP="00A3211B">
      <w:pPr>
        <w:ind w:firstLine="540"/>
        <w:jc w:val="both"/>
        <w:rPr>
          <w:sz w:val="28"/>
          <w:szCs w:val="28"/>
        </w:rPr>
      </w:pPr>
      <w:r>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от 27 июля 2010 года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sz w:val="28"/>
          <w:szCs w:val="28"/>
        </w:rPr>
        <w:t>неудобства</w:t>
      </w:r>
      <w:proofErr w:type="gramEnd"/>
      <w:r>
        <w:rPr>
          <w:sz w:val="28"/>
          <w:szCs w:val="28"/>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A3211B" w:rsidRDefault="00A3211B" w:rsidP="00A3211B">
      <w:pPr>
        <w:jc w:val="both"/>
        <w:rPr>
          <w:sz w:val="28"/>
          <w:szCs w:val="28"/>
        </w:rPr>
      </w:pPr>
      <w:r>
        <w:rPr>
          <w:sz w:val="28"/>
          <w:szCs w:val="28"/>
        </w:rPr>
        <w:t xml:space="preserve">В случае признания </w:t>
      </w:r>
      <w:proofErr w:type="gramStart"/>
      <w:r>
        <w:rPr>
          <w:sz w:val="28"/>
          <w:szCs w:val="28"/>
        </w:rPr>
        <w:t>жалобы</w:t>
      </w:r>
      <w:proofErr w:type="gramEnd"/>
      <w:r>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3211B" w:rsidRDefault="00A3211B" w:rsidP="00A3211B">
      <w:pPr>
        <w:jc w:val="both"/>
        <w:rPr>
          <w:sz w:val="28"/>
          <w:szCs w:val="28"/>
        </w:rPr>
      </w:pPr>
      <w:r>
        <w:rPr>
          <w:sz w:val="28"/>
          <w:szCs w:val="28"/>
        </w:rPr>
        <w:t xml:space="preserve">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3211B" w:rsidRDefault="00A3211B" w:rsidP="00A3211B">
      <w:pPr>
        <w:ind w:firstLine="426"/>
        <w:jc w:val="both"/>
        <w:rPr>
          <w:sz w:val="28"/>
          <w:szCs w:val="28"/>
        </w:rPr>
      </w:pPr>
      <w:r>
        <w:rPr>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A3211B" w:rsidRDefault="00A3211B" w:rsidP="00A3211B">
      <w:pPr>
        <w:ind w:firstLine="426"/>
        <w:jc w:val="both"/>
        <w:rPr>
          <w:sz w:val="28"/>
          <w:szCs w:val="28"/>
        </w:rPr>
      </w:pPr>
      <w:r>
        <w:rPr>
          <w:sz w:val="28"/>
          <w:szCs w:val="28"/>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A3211B" w:rsidRDefault="00A3211B" w:rsidP="00A3211B">
      <w:pPr>
        <w:ind w:firstLine="426"/>
        <w:jc w:val="both"/>
        <w:rPr>
          <w:sz w:val="28"/>
          <w:szCs w:val="28"/>
        </w:rPr>
      </w:pPr>
      <w:proofErr w:type="gramStart"/>
      <w:r>
        <w:rPr>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w:t>
      </w:r>
      <w:proofErr w:type="gramEnd"/>
      <w:r>
        <w:rPr>
          <w:sz w:val="28"/>
          <w:szCs w:val="28"/>
        </w:rPr>
        <w:t xml:space="preserve"> ранее направляемые обращения направлялись в администрацию   сельского  поселения. О данном решении уведомляется гражданин, направивший обращение.</w:t>
      </w:r>
    </w:p>
    <w:p w:rsidR="00A3211B" w:rsidRDefault="00A3211B" w:rsidP="00A3211B">
      <w:pPr>
        <w:ind w:firstLine="426"/>
        <w:jc w:val="both"/>
        <w:rPr>
          <w:sz w:val="28"/>
          <w:szCs w:val="28"/>
        </w:rPr>
      </w:pPr>
      <w:r>
        <w:rPr>
          <w:sz w:val="28"/>
          <w:szCs w:val="28"/>
        </w:rPr>
        <w:t xml:space="preserve">  5.2. Решение может быть обжаловано в судебном порядке</w:t>
      </w:r>
      <w:proofErr w:type="gramStart"/>
      <w:r>
        <w:rPr>
          <w:sz w:val="28"/>
          <w:szCs w:val="28"/>
        </w:rPr>
        <w:t>.».</w:t>
      </w:r>
      <w:proofErr w:type="gramEnd"/>
    </w:p>
    <w:p w:rsidR="00A3211B" w:rsidRDefault="00A3211B" w:rsidP="00A3211B">
      <w:pPr>
        <w:autoSpaceDE w:val="0"/>
        <w:autoSpaceDN w:val="0"/>
        <w:adjustRightInd w:val="0"/>
        <w:ind w:left="34"/>
        <w:jc w:val="both"/>
        <w:outlineLvl w:val="0"/>
        <w:rPr>
          <w:b/>
          <w:sz w:val="28"/>
          <w:szCs w:val="28"/>
        </w:rPr>
      </w:pPr>
      <w:r>
        <w:rPr>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r>
        <w:rPr>
          <w:sz w:val="28"/>
          <w:szCs w:val="28"/>
        </w:rPr>
        <w:lastRenderedPageBreak/>
        <w:t xml:space="preserve">Староирюкское  сельское поселение Малмыжского района Кировской области, на сайте администрации Малмыжского района </w:t>
      </w:r>
      <w:hyperlink r:id="rId14" w:history="1">
        <w:r>
          <w:rPr>
            <w:rStyle w:val="a3"/>
            <w:sz w:val="28"/>
            <w:szCs w:val="28"/>
            <w:lang w:val="en-US"/>
          </w:rPr>
          <w:t>http</w:t>
        </w:r>
        <w:r>
          <w:rPr>
            <w:rStyle w:val="a3"/>
            <w:sz w:val="28"/>
            <w:szCs w:val="28"/>
          </w:rPr>
          <w:t>://</w:t>
        </w:r>
        <w:r>
          <w:rPr>
            <w:rStyle w:val="a3"/>
            <w:sz w:val="28"/>
            <w:szCs w:val="28"/>
            <w:lang w:val="en-US"/>
          </w:rPr>
          <w:t>malmyzh</w:t>
        </w:r>
        <w:r>
          <w:rPr>
            <w:rStyle w:val="a3"/>
            <w:sz w:val="28"/>
            <w:szCs w:val="28"/>
          </w:rPr>
          <w:t>43.</w:t>
        </w:r>
        <w:r>
          <w:rPr>
            <w:rStyle w:val="a3"/>
            <w:sz w:val="28"/>
            <w:szCs w:val="28"/>
            <w:lang w:val="en-US"/>
          </w:rPr>
          <w:t>ru</w:t>
        </w:r>
        <w:r>
          <w:rPr>
            <w:rStyle w:val="a3"/>
            <w:sz w:val="28"/>
            <w:szCs w:val="28"/>
          </w:rPr>
          <w:t>/</w:t>
        </w:r>
      </w:hyperlink>
      <w:r>
        <w:rPr>
          <w:sz w:val="28"/>
          <w:szCs w:val="28"/>
        </w:rPr>
        <w:t xml:space="preserve"> в разделе Поселения.</w:t>
      </w:r>
    </w:p>
    <w:p w:rsidR="00A3211B" w:rsidRDefault="00A3211B" w:rsidP="00A3211B">
      <w:pPr>
        <w:jc w:val="both"/>
        <w:rPr>
          <w:sz w:val="28"/>
          <w:szCs w:val="28"/>
        </w:rPr>
      </w:pPr>
      <w:r>
        <w:rPr>
          <w:sz w:val="28"/>
          <w:szCs w:val="28"/>
        </w:rPr>
        <w:t xml:space="preserve">        3. Настоящее постановление вступает в силу со дня опубликования.</w:t>
      </w:r>
    </w:p>
    <w:p w:rsidR="00A3211B" w:rsidRDefault="00A3211B" w:rsidP="00A3211B">
      <w:pPr>
        <w:pStyle w:val="Standard"/>
        <w:spacing w:line="276" w:lineRule="auto"/>
        <w:jc w:val="both"/>
        <w:rPr>
          <w:rFonts w:cs="Times New Roman"/>
          <w:color w:val="000000"/>
          <w:sz w:val="28"/>
          <w:szCs w:val="28"/>
          <w:lang w:val="ru-RU"/>
        </w:rPr>
      </w:pPr>
      <w:r>
        <w:rPr>
          <w:rFonts w:cs="Times New Roman"/>
          <w:sz w:val="28"/>
          <w:szCs w:val="28"/>
          <w:lang w:val="ru-RU"/>
        </w:rPr>
        <w:t xml:space="preserve">        4.  </w:t>
      </w:r>
      <w:proofErr w:type="gramStart"/>
      <w:r>
        <w:rPr>
          <w:rFonts w:cs="Times New Roman"/>
          <w:sz w:val="28"/>
          <w:szCs w:val="28"/>
          <w:lang w:val="ru-RU"/>
        </w:rPr>
        <w:t>Контроль за</w:t>
      </w:r>
      <w:proofErr w:type="gramEnd"/>
      <w:r>
        <w:rPr>
          <w:rFonts w:cs="Times New Roman"/>
          <w:sz w:val="28"/>
          <w:szCs w:val="28"/>
          <w:lang w:val="ru-RU"/>
        </w:rPr>
        <w:t xml:space="preserve"> выполнением постановления оставляю за собой.</w:t>
      </w:r>
    </w:p>
    <w:p w:rsidR="00A3211B" w:rsidRDefault="00A3211B" w:rsidP="00A3211B">
      <w:pPr>
        <w:jc w:val="both"/>
        <w:rPr>
          <w:sz w:val="28"/>
          <w:szCs w:val="28"/>
        </w:rPr>
      </w:pPr>
    </w:p>
    <w:p w:rsidR="00A3211B" w:rsidRDefault="00A3211B" w:rsidP="00A3211B">
      <w:pPr>
        <w:jc w:val="both"/>
        <w:rPr>
          <w:sz w:val="28"/>
          <w:szCs w:val="28"/>
        </w:rPr>
      </w:pPr>
    </w:p>
    <w:p w:rsidR="00A3211B" w:rsidRDefault="00A3211B" w:rsidP="00A3211B">
      <w:pPr>
        <w:jc w:val="both"/>
        <w:rPr>
          <w:sz w:val="28"/>
          <w:szCs w:val="28"/>
        </w:rPr>
      </w:pPr>
    </w:p>
    <w:p w:rsidR="00A3211B" w:rsidRDefault="00A3211B" w:rsidP="00A3211B">
      <w:pPr>
        <w:jc w:val="both"/>
        <w:rPr>
          <w:sz w:val="28"/>
          <w:szCs w:val="28"/>
        </w:rPr>
      </w:pPr>
    </w:p>
    <w:p w:rsidR="00A3211B" w:rsidRDefault="00A3211B" w:rsidP="00A3211B">
      <w:pPr>
        <w:tabs>
          <w:tab w:val="left" w:pos="4117"/>
        </w:tabs>
        <w:jc w:val="both"/>
        <w:rPr>
          <w:sz w:val="28"/>
          <w:szCs w:val="28"/>
        </w:rPr>
      </w:pPr>
      <w:r>
        <w:rPr>
          <w:sz w:val="28"/>
          <w:szCs w:val="28"/>
        </w:rPr>
        <w:t>Глава администрации</w:t>
      </w:r>
      <w:r>
        <w:rPr>
          <w:sz w:val="28"/>
          <w:szCs w:val="28"/>
        </w:rPr>
        <w:tab/>
      </w:r>
    </w:p>
    <w:p w:rsidR="00A3211B" w:rsidRDefault="00A3211B" w:rsidP="00A3211B">
      <w:pPr>
        <w:jc w:val="both"/>
        <w:rPr>
          <w:sz w:val="28"/>
          <w:szCs w:val="28"/>
        </w:rPr>
      </w:pPr>
      <w:r>
        <w:rPr>
          <w:sz w:val="28"/>
          <w:szCs w:val="28"/>
        </w:rPr>
        <w:t xml:space="preserve">Староирюкского сельского  поселения       Ф.М.Сагадуллин </w:t>
      </w:r>
    </w:p>
    <w:p w:rsidR="00A3211B" w:rsidRDefault="00A3211B" w:rsidP="00A3211B"/>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jc w:val="center"/>
        <w:rPr>
          <w:b/>
          <w:sz w:val="28"/>
          <w:szCs w:val="28"/>
        </w:rPr>
      </w:pPr>
      <w:r>
        <w:rPr>
          <w:b/>
          <w:sz w:val="28"/>
          <w:szCs w:val="28"/>
        </w:rPr>
        <w:lastRenderedPageBreak/>
        <w:t>АДМИНИСТРАЦИЯ</w:t>
      </w:r>
    </w:p>
    <w:p w:rsidR="00A3211B" w:rsidRDefault="00A3211B" w:rsidP="00A3211B">
      <w:pPr>
        <w:jc w:val="center"/>
        <w:rPr>
          <w:b/>
          <w:sz w:val="28"/>
          <w:szCs w:val="28"/>
        </w:rPr>
      </w:pPr>
      <w:r>
        <w:rPr>
          <w:b/>
          <w:sz w:val="28"/>
          <w:szCs w:val="28"/>
        </w:rPr>
        <w:t>СТАРОИРЮКСКОГО СЕЛЬСКОГО ПОСЕЛЕНИЯ</w:t>
      </w:r>
    </w:p>
    <w:p w:rsidR="00A3211B" w:rsidRDefault="00A3211B" w:rsidP="00A3211B">
      <w:pPr>
        <w:jc w:val="center"/>
        <w:rPr>
          <w:b/>
          <w:sz w:val="28"/>
          <w:szCs w:val="28"/>
        </w:rPr>
      </w:pPr>
      <w:r>
        <w:rPr>
          <w:b/>
          <w:sz w:val="28"/>
          <w:szCs w:val="28"/>
        </w:rPr>
        <w:t>МАЛМЫЖСКОГО РАЙОНА КИРОВСКОЙ ОБЛАСТИ</w:t>
      </w:r>
    </w:p>
    <w:p w:rsidR="00A3211B" w:rsidRDefault="00A3211B" w:rsidP="00A3211B">
      <w:pPr>
        <w:jc w:val="center"/>
        <w:rPr>
          <w:b/>
          <w:sz w:val="28"/>
          <w:szCs w:val="28"/>
        </w:rPr>
      </w:pPr>
    </w:p>
    <w:p w:rsidR="00A3211B" w:rsidRDefault="00A3211B" w:rsidP="00A3211B">
      <w:pPr>
        <w:pStyle w:val="ConsPlusNonformat"/>
        <w:widowControl/>
        <w:rPr>
          <w:rFonts w:ascii="Times New Roman" w:hAnsi="Times New Roman" w:cs="Times New Roman"/>
          <w:sz w:val="28"/>
          <w:szCs w:val="28"/>
        </w:rPr>
      </w:pPr>
    </w:p>
    <w:p w:rsidR="00A3211B" w:rsidRDefault="00A3211B" w:rsidP="00A3211B">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A3211B" w:rsidRDefault="00A3211B" w:rsidP="00A3211B">
      <w:pPr>
        <w:pStyle w:val="ConsPlusNonformat"/>
        <w:widowControl/>
        <w:jc w:val="center"/>
        <w:rPr>
          <w:rFonts w:ascii="Times New Roman" w:hAnsi="Times New Roman" w:cs="Times New Roman"/>
          <w:b/>
          <w:sz w:val="28"/>
          <w:szCs w:val="28"/>
        </w:rPr>
      </w:pPr>
    </w:p>
    <w:p w:rsidR="00A3211B" w:rsidRDefault="00A3211B" w:rsidP="00A3211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25.02.2019                                                                                                   №  18</w:t>
      </w:r>
    </w:p>
    <w:p w:rsidR="00A3211B" w:rsidRDefault="00A3211B" w:rsidP="00A3211B">
      <w:pPr>
        <w:jc w:val="center"/>
        <w:rPr>
          <w:sz w:val="28"/>
          <w:szCs w:val="28"/>
        </w:rPr>
      </w:pPr>
      <w:proofErr w:type="gramStart"/>
      <w:r>
        <w:rPr>
          <w:sz w:val="28"/>
          <w:szCs w:val="28"/>
        </w:rPr>
        <w:t>с</w:t>
      </w:r>
      <w:proofErr w:type="gramEnd"/>
      <w:r>
        <w:rPr>
          <w:sz w:val="28"/>
          <w:szCs w:val="28"/>
        </w:rPr>
        <w:t>. Старый Ирюк</w:t>
      </w:r>
    </w:p>
    <w:p w:rsidR="00A3211B" w:rsidRDefault="00A3211B" w:rsidP="00A3211B">
      <w:pPr>
        <w:rPr>
          <w:sz w:val="28"/>
          <w:szCs w:val="28"/>
        </w:rPr>
      </w:pPr>
    </w:p>
    <w:p w:rsidR="00A3211B" w:rsidRDefault="00A3211B" w:rsidP="00A3211B">
      <w:pPr>
        <w:jc w:val="center"/>
        <w:rPr>
          <w:b/>
          <w:sz w:val="28"/>
          <w:szCs w:val="28"/>
        </w:rPr>
      </w:pPr>
      <w:r>
        <w:rPr>
          <w:b/>
          <w:sz w:val="28"/>
          <w:szCs w:val="28"/>
        </w:rPr>
        <w:t>О внесении изменений  в постановление администрации Староирюкского сельского поселения № 42 от 11.07.2012</w:t>
      </w:r>
    </w:p>
    <w:p w:rsidR="00A3211B" w:rsidRDefault="00A3211B" w:rsidP="00A3211B">
      <w:pPr>
        <w:rPr>
          <w:sz w:val="28"/>
          <w:szCs w:val="28"/>
        </w:rPr>
      </w:pPr>
    </w:p>
    <w:p w:rsidR="00A3211B" w:rsidRDefault="00A3211B" w:rsidP="00A3211B">
      <w:pPr>
        <w:pStyle w:val="2"/>
        <w:jc w:val="both"/>
        <w:rPr>
          <w:rFonts w:ascii="Times New Roman" w:hAnsi="Times New Roman" w:cs="Times New Roman"/>
          <w:color w:val="auto"/>
          <w:sz w:val="28"/>
          <w:szCs w:val="28"/>
        </w:rPr>
      </w:pPr>
      <w:r>
        <w:rPr>
          <w:rFonts w:ascii="Times New Roman" w:hAnsi="Times New Roman" w:cs="Times New Roman"/>
          <w:b w:val="0"/>
          <w:sz w:val="28"/>
          <w:szCs w:val="28"/>
        </w:rPr>
        <w:t xml:space="preserve">          </w:t>
      </w:r>
      <w:r>
        <w:rPr>
          <w:rFonts w:ascii="Times New Roman" w:hAnsi="Times New Roman" w:cs="Times New Roman"/>
          <w:b w:val="0"/>
          <w:color w:val="auto"/>
          <w:sz w:val="28"/>
          <w:szCs w:val="28"/>
        </w:rPr>
        <w:t>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администрация Староирюкского сельского поселения Малмыжского района Кировской области  ПОСТАНОВЛЯЕТ:</w:t>
      </w:r>
    </w:p>
    <w:p w:rsidR="00A3211B" w:rsidRDefault="00A3211B" w:rsidP="00A3211B">
      <w:pPr>
        <w:tabs>
          <w:tab w:val="left" w:pos="567"/>
        </w:tabs>
        <w:jc w:val="both"/>
        <w:rPr>
          <w:sz w:val="28"/>
          <w:szCs w:val="28"/>
        </w:rPr>
      </w:pPr>
      <w:r>
        <w:rPr>
          <w:sz w:val="28"/>
          <w:szCs w:val="28"/>
        </w:rPr>
        <w:t xml:space="preserve">         1. Внести в постановление администрации сельского поселения от 11.07.2012 № 40 «Об Административном регламенте предоставления муниципальной услуги «Прием заявлений, документов для признания граждан </w:t>
      </w:r>
      <w:proofErr w:type="gramStart"/>
      <w:r>
        <w:rPr>
          <w:sz w:val="28"/>
          <w:szCs w:val="28"/>
        </w:rPr>
        <w:t>малоимущими</w:t>
      </w:r>
      <w:proofErr w:type="gramEnd"/>
      <w:r>
        <w:rPr>
          <w:sz w:val="28"/>
          <w:szCs w:val="28"/>
        </w:rPr>
        <w:t xml:space="preserve"> на территории муниципального образования    Староирюкское  сельское  поселение Малмыжского района» (далее – Регламент) следующие изменения: </w:t>
      </w:r>
    </w:p>
    <w:p w:rsidR="00A3211B" w:rsidRDefault="00A3211B" w:rsidP="00A3211B">
      <w:pPr>
        <w:jc w:val="both"/>
        <w:rPr>
          <w:sz w:val="28"/>
          <w:szCs w:val="28"/>
        </w:rPr>
      </w:pPr>
      <w:r>
        <w:rPr>
          <w:sz w:val="28"/>
          <w:szCs w:val="28"/>
        </w:rPr>
        <w:t xml:space="preserve">      1.1. Пункт 2.5 раздела 2   Регламента  дополнить пунктом 2.5.2.следующего содержания:</w:t>
      </w:r>
    </w:p>
    <w:p w:rsidR="00A3211B" w:rsidRDefault="00A3211B" w:rsidP="00A3211B">
      <w:pPr>
        <w:ind w:firstLine="567"/>
        <w:rPr>
          <w:sz w:val="28"/>
          <w:szCs w:val="28"/>
        </w:rPr>
      </w:pPr>
      <w:r>
        <w:rPr>
          <w:sz w:val="28"/>
          <w:szCs w:val="28"/>
        </w:rPr>
        <w:t>«2.5.2</w:t>
      </w:r>
      <w:proofErr w:type="gramStart"/>
      <w:r>
        <w:rPr>
          <w:sz w:val="28"/>
          <w:szCs w:val="28"/>
        </w:rPr>
        <w:t>  З</w:t>
      </w:r>
      <w:proofErr w:type="gramEnd"/>
      <w:r>
        <w:rPr>
          <w:sz w:val="28"/>
          <w:szCs w:val="28"/>
        </w:rPr>
        <w:t>апрещается требовать от заявителя:</w:t>
      </w:r>
    </w:p>
    <w:p w:rsidR="00A3211B" w:rsidRDefault="00A3211B" w:rsidP="00A3211B">
      <w:pPr>
        <w:ind w:firstLine="567"/>
        <w:jc w:val="both"/>
        <w:rPr>
          <w:sz w:val="28"/>
          <w:szCs w:val="28"/>
        </w:rPr>
      </w:pPr>
      <w:r>
        <w:rPr>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3211B" w:rsidRDefault="00A3211B" w:rsidP="00A3211B">
      <w:pPr>
        <w:ind w:firstLine="567"/>
        <w:jc w:val="both"/>
        <w:rPr>
          <w:sz w:val="28"/>
          <w:szCs w:val="28"/>
        </w:rPr>
      </w:pPr>
      <w:proofErr w:type="gramStart"/>
      <w:r>
        <w:rPr>
          <w:sz w:val="28"/>
          <w:szCs w:val="28"/>
        </w:rPr>
        <w:t xml:space="preserve">представления документов и информации, которые находятся в распоряжении органов местного самоуправления в соответствии с нормативными правовыми актами (за исключением документов, включенных в перечень, определенный </w:t>
      </w:r>
      <w:hyperlink r:id="rId15" w:history="1">
        <w:r>
          <w:rPr>
            <w:rStyle w:val="a3"/>
            <w:sz w:val="28"/>
            <w:szCs w:val="28"/>
          </w:rPr>
          <w:t>частью 6 статьи 7</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 а также документов, выдаваемых в результате оказания услуг, являющихся необходимыми и обязательными для предоставления муниципальных услуг);</w:t>
      </w:r>
      <w:proofErr w:type="gramEnd"/>
    </w:p>
    <w:p w:rsidR="00A3211B" w:rsidRDefault="00A3211B" w:rsidP="00A3211B">
      <w:pPr>
        <w:ind w:firstLine="567"/>
        <w:jc w:val="both"/>
        <w:rPr>
          <w:sz w:val="28"/>
          <w:szCs w:val="28"/>
        </w:rPr>
      </w:pPr>
      <w:proofErr w:type="gramStart"/>
      <w:r>
        <w:rPr>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w:t>
      </w:r>
      <w:r>
        <w:rPr>
          <w:sz w:val="28"/>
          <w:szCs w:val="28"/>
        </w:rPr>
        <w:lastRenderedPageBreak/>
        <w:t xml:space="preserve">для предоставления Муниципальной услуги, включенных в перечни, предусмотренные </w:t>
      </w:r>
      <w:hyperlink r:id="rId16" w:history="1">
        <w:r>
          <w:rPr>
            <w:rStyle w:val="a3"/>
            <w:sz w:val="28"/>
            <w:szCs w:val="28"/>
          </w:rPr>
          <w:t>частью 1 статьи 9</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 а также</w:t>
      </w:r>
      <w:proofErr w:type="gramEnd"/>
      <w:r>
        <w:rPr>
          <w:sz w:val="28"/>
          <w:szCs w:val="28"/>
        </w:rPr>
        <w:t xml:space="preserve"> документов и информации, предоставляемых в результате оказания таких услуг);</w:t>
      </w:r>
    </w:p>
    <w:p w:rsidR="00A3211B" w:rsidRDefault="00A3211B" w:rsidP="00A3211B">
      <w:pPr>
        <w:jc w:val="both"/>
        <w:rPr>
          <w:sz w:val="28"/>
          <w:szCs w:val="28"/>
        </w:rPr>
      </w:pPr>
      <w:r>
        <w:rPr>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3211B" w:rsidRDefault="00A3211B" w:rsidP="00A3211B">
      <w:pPr>
        <w:ind w:firstLine="540"/>
        <w:jc w:val="both"/>
        <w:rPr>
          <w:sz w:val="28"/>
          <w:szCs w:val="28"/>
        </w:rPr>
      </w:pPr>
      <w:r>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3211B" w:rsidRDefault="00A3211B" w:rsidP="00A3211B">
      <w:pPr>
        <w:ind w:firstLine="540"/>
        <w:jc w:val="both"/>
        <w:rPr>
          <w:sz w:val="28"/>
          <w:szCs w:val="28"/>
        </w:rPr>
      </w:pPr>
      <w:r>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3211B" w:rsidRDefault="00A3211B" w:rsidP="00A3211B">
      <w:pPr>
        <w:ind w:firstLine="540"/>
        <w:jc w:val="both"/>
        <w:rPr>
          <w:sz w:val="28"/>
          <w:szCs w:val="28"/>
        </w:rPr>
      </w:pPr>
      <w:r>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3211B" w:rsidRDefault="00A3211B" w:rsidP="00A3211B">
      <w:pPr>
        <w:ind w:firstLine="540"/>
        <w:jc w:val="both"/>
        <w:rPr>
          <w:sz w:val="28"/>
          <w:szCs w:val="28"/>
        </w:rPr>
      </w:pPr>
      <w:proofErr w:type="gramStart"/>
      <w:r>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или муниципального служащего, работника многофункционального центра, работника организации, предусмотренной </w:t>
      </w:r>
      <w:hyperlink r:id="rId17" w:history="1">
        <w:r>
          <w:rPr>
            <w:rStyle w:val="a3"/>
            <w:sz w:val="28"/>
            <w:szCs w:val="28"/>
          </w:rPr>
          <w:t>частью 1.1 статьи 16</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Pr>
          <w:sz w:val="28"/>
          <w:szCs w:val="28"/>
        </w:rPr>
        <w:t xml:space="preserve"> в письменном виде за подписью главы администрации,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8" w:history="1">
        <w:r>
          <w:rPr>
            <w:rStyle w:val="a3"/>
            <w:sz w:val="28"/>
            <w:szCs w:val="28"/>
          </w:rPr>
          <w:t>частью 1.1 статьи 16</w:t>
        </w:r>
      </w:hyperlink>
      <w:r>
        <w:rPr>
          <w:sz w:val="28"/>
          <w:szCs w:val="28"/>
        </w:rPr>
        <w:t xml:space="preserve"> Федерального закона от 27 июля 2010 года № 210-ФЗ, уведомляется заявитель, а также приносятся извинения за доставленные неудобства</w:t>
      </w:r>
      <w:proofErr w:type="gramStart"/>
      <w:r>
        <w:rPr>
          <w:sz w:val="28"/>
          <w:szCs w:val="28"/>
        </w:rPr>
        <w:t>.».</w:t>
      </w:r>
      <w:proofErr w:type="gramEnd"/>
    </w:p>
    <w:p w:rsidR="00A3211B" w:rsidRDefault="00A3211B" w:rsidP="00A3211B">
      <w:pPr>
        <w:pStyle w:val="a5"/>
        <w:spacing w:after="0"/>
        <w:ind w:left="0"/>
        <w:jc w:val="both"/>
        <w:rPr>
          <w:rFonts w:ascii="Times New Roman" w:hAnsi="Times New Roman" w:cs="Times New Roman"/>
          <w:color w:val="FF0000"/>
          <w:sz w:val="28"/>
          <w:szCs w:val="28"/>
        </w:rPr>
      </w:pPr>
      <w:r>
        <w:rPr>
          <w:rFonts w:ascii="Times New Roman" w:hAnsi="Times New Roman" w:cs="Times New Roman"/>
          <w:sz w:val="28"/>
          <w:szCs w:val="28"/>
        </w:rPr>
        <w:t xml:space="preserve">          1.2 Абзац седьмой пункта  3.1 раздела 3 Регламента со слов   «</w:t>
      </w:r>
      <w:hyperlink r:id="rId19" w:anchor="Par873" w:history="1">
        <w:r>
          <w:rPr>
            <w:rStyle w:val="a3"/>
            <w:rFonts w:ascii="Times New Roman" w:hAnsi="Times New Roman" w:cs="Times New Roman"/>
            <w:sz w:val="28"/>
          </w:rPr>
          <w:t>Блок-схема</w:t>
        </w:r>
      </w:hyperlink>
      <w:r>
        <w:rPr>
          <w:rFonts w:ascii="Times New Roman" w:hAnsi="Times New Roman" w:cs="Times New Roman"/>
          <w:sz w:val="28"/>
          <w:szCs w:val="28"/>
        </w:rPr>
        <w:t>» исключить.</w:t>
      </w:r>
      <w:r>
        <w:rPr>
          <w:rFonts w:ascii="Times New Roman" w:hAnsi="Times New Roman" w:cs="Times New Roman"/>
          <w:color w:val="FF0000"/>
          <w:sz w:val="28"/>
          <w:szCs w:val="28"/>
        </w:rPr>
        <w:t xml:space="preserve"> </w:t>
      </w:r>
    </w:p>
    <w:p w:rsidR="00A3211B" w:rsidRDefault="00A3211B" w:rsidP="00A3211B">
      <w:pPr>
        <w:jc w:val="both"/>
        <w:rPr>
          <w:sz w:val="28"/>
          <w:szCs w:val="28"/>
        </w:rPr>
      </w:pPr>
      <w:r>
        <w:rPr>
          <w:sz w:val="28"/>
          <w:szCs w:val="28"/>
        </w:rPr>
        <w:t xml:space="preserve">        1.2.1 Приложение  № 3  Административного регламента считать утратившим силу.</w:t>
      </w:r>
    </w:p>
    <w:p w:rsidR="00A3211B" w:rsidRDefault="00A3211B" w:rsidP="00A3211B">
      <w:pPr>
        <w:pStyle w:val="1"/>
        <w:spacing w:before="0"/>
        <w:ind w:firstLine="426"/>
        <w:rPr>
          <w:rFonts w:ascii="Times New Roman" w:hAnsi="Times New Roman" w:cs="Times New Roman"/>
          <w:b w:val="0"/>
          <w:sz w:val="28"/>
          <w:szCs w:val="28"/>
        </w:rPr>
      </w:pPr>
      <w:r>
        <w:rPr>
          <w:b w:val="0"/>
        </w:rPr>
        <w:lastRenderedPageBreak/>
        <w:t xml:space="preserve">         </w:t>
      </w:r>
      <w:r>
        <w:rPr>
          <w:rFonts w:ascii="Times New Roman" w:hAnsi="Times New Roman" w:cs="Times New Roman"/>
          <w:b w:val="0"/>
        </w:rPr>
        <w:t>1</w:t>
      </w:r>
      <w:r>
        <w:rPr>
          <w:rFonts w:ascii="Times New Roman" w:hAnsi="Times New Roman" w:cs="Times New Roman"/>
          <w:b w:val="0"/>
          <w:sz w:val="28"/>
          <w:szCs w:val="28"/>
        </w:rPr>
        <w:t>.3   Раздел 5</w:t>
      </w:r>
      <w:r>
        <w:rPr>
          <w:rFonts w:ascii="Times New Roman" w:hAnsi="Times New Roman" w:cs="Times New Roman"/>
          <w:sz w:val="28"/>
          <w:szCs w:val="28"/>
        </w:rPr>
        <w:t xml:space="preserve">  «Досудебный порядок обжалования» </w:t>
      </w:r>
      <w:r>
        <w:rPr>
          <w:rFonts w:ascii="Times New Roman" w:hAnsi="Times New Roman" w:cs="Times New Roman"/>
          <w:b w:val="0"/>
          <w:sz w:val="28"/>
          <w:szCs w:val="28"/>
        </w:rPr>
        <w:t>Регламента изложить в новой редакции:</w:t>
      </w:r>
    </w:p>
    <w:p w:rsidR="00A3211B" w:rsidRDefault="00A3211B" w:rsidP="00A3211B">
      <w:pPr>
        <w:pStyle w:val="1"/>
        <w:spacing w:before="0"/>
        <w:ind w:firstLine="426"/>
        <w:rPr>
          <w:rFonts w:ascii="Times New Roman" w:hAnsi="Times New Roman" w:cs="Times New Roman"/>
          <w:sz w:val="28"/>
          <w:szCs w:val="28"/>
        </w:rPr>
      </w:pPr>
      <w:r>
        <w:rPr>
          <w:rFonts w:ascii="Times New Roman" w:hAnsi="Times New Roman" w:cs="Times New Roman"/>
          <w:sz w:val="28"/>
          <w:szCs w:val="28"/>
        </w:rPr>
        <w:t>«5. Досудебный порядок обжалования</w:t>
      </w:r>
    </w:p>
    <w:p w:rsidR="00A3211B" w:rsidRDefault="00A3211B" w:rsidP="00A3211B">
      <w:pPr>
        <w:jc w:val="both"/>
        <w:rPr>
          <w:sz w:val="28"/>
          <w:szCs w:val="28"/>
        </w:rPr>
      </w:pPr>
      <w:r>
        <w:rPr>
          <w:sz w:val="28"/>
          <w:szCs w:val="28"/>
        </w:rPr>
        <w:t xml:space="preserve">        5.1.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должностных лиц, муниципальных служащих.</w:t>
      </w:r>
    </w:p>
    <w:p w:rsidR="00A3211B" w:rsidRDefault="00A3211B" w:rsidP="00A3211B">
      <w:pPr>
        <w:jc w:val="both"/>
        <w:rPr>
          <w:sz w:val="28"/>
          <w:szCs w:val="28"/>
        </w:rPr>
      </w:pPr>
      <w:r>
        <w:rPr>
          <w:sz w:val="28"/>
          <w:szCs w:val="28"/>
        </w:rPr>
        <w:t xml:space="preserve">      5.1.1. Заявители имеют право на обжалование решений и действий (бездействия) органа, предоставляющего муниципальную услугу, должностных лиц органа, предоставляющего муниципальную услугу, муниципальных служащих в досудебном (внесудебном) порядке.</w:t>
      </w:r>
    </w:p>
    <w:p w:rsidR="00A3211B" w:rsidRDefault="00A3211B" w:rsidP="00A3211B">
      <w:pPr>
        <w:jc w:val="both"/>
        <w:rPr>
          <w:sz w:val="28"/>
          <w:szCs w:val="28"/>
        </w:rPr>
      </w:pPr>
      <w:r>
        <w:rPr>
          <w:sz w:val="28"/>
          <w:szCs w:val="28"/>
        </w:rPr>
        <w:t xml:space="preserve">      5.1.2. </w:t>
      </w:r>
      <w:proofErr w:type="gramStart"/>
      <w:r>
        <w:rPr>
          <w:sz w:val="28"/>
          <w:szCs w:val="28"/>
        </w:rPr>
        <w:t>Заявитель вправе обратиться с жалобой в письменной форме на бумажном носителе или в электронном форме.</w:t>
      </w:r>
      <w:proofErr w:type="gramEnd"/>
    </w:p>
    <w:p w:rsidR="00A3211B" w:rsidRDefault="00A3211B" w:rsidP="00A3211B">
      <w:pPr>
        <w:jc w:val="both"/>
        <w:rPr>
          <w:sz w:val="28"/>
          <w:szCs w:val="28"/>
        </w:rPr>
      </w:pPr>
      <w:r>
        <w:rPr>
          <w:sz w:val="28"/>
          <w:szCs w:val="28"/>
        </w:rPr>
        <w:t xml:space="preserve">       5.1.3. При обращении заявителя в письменной форме на бумажном носителе или в электронной форме срок рассмотрения жалобы не должен превышать 15 дней с момента регистрации жалобы в установленном порядке.</w:t>
      </w:r>
    </w:p>
    <w:p w:rsidR="00A3211B" w:rsidRDefault="00A3211B" w:rsidP="00A3211B">
      <w:pPr>
        <w:jc w:val="both"/>
        <w:rPr>
          <w:sz w:val="28"/>
          <w:szCs w:val="28"/>
        </w:rPr>
      </w:pPr>
      <w:r>
        <w:rPr>
          <w:sz w:val="28"/>
          <w:szCs w:val="28"/>
        </w:rPr>
        <w:t xml:space="preserve">       5.1.4. Заявитель в своем  обращении в обязательном порядке указывает —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обжалуется</w:t>
      </w:r>
    </w:p>
    <w:p w:rsidR="00A3211B" w:rsidRDefault="00A3211B" w:rsidP="00A3211B">
      <w:pPr>
        <w:jc w:val="both"/>
        <w:rPr>
          <w:sz w:val="28"/>
          <w:szCs w:val="28"/>
        </w:rPr>
      </w:pPr>
      <w:r>
        <w:rPr>
          <w:sz w:val="28"/>
          <w:szCs w:val="28"/>
        </w:rPr>
        <w:t xml:space="preserve">— фамилию, имя, отчество, сведения о месте жительства заявителя, номер телефона, адрес электронной почты (при наличии) и почтовый адрес, по которому должен быть направлен ответ или уведомление о переадресации обращения, </w:t>
      </w:r>
    </w:p>
    <w:p w:rsidR="00A3211B" w:rsidRDefault="00A3211B" w:rsidP="00A3211B">
      <w:pPr>
        <w:jc w:val="both"/>
        <w:rPr>
          <w:sz w:val="28"/>
          <w:szCs w:val="28"/>
        </w:rPr>
      </w:pPr>
      <w:r>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A3211B" w:rsidRDefault="00A3211B" w:rsidP="00A3211B">
      <w:pPr>
        <w:jc w:val="both"/>
        <w:rPr>
          <w:sz w:val="28"/>
          <w:szCs w:val="28"/>
        </w:rPr>
      </w:pPr>
      <w:r>
        <w:rPr>
          <w:sz w:val="28"/>
          <w:szCs w:val="28"/>
        </w:rPr>
        <w:t>— доводы, на основании которых заявитель не согласен с обжалуемыми решениями и действиями (бездействием).</w:t>
      </w:r>
    </w:p>
    <w:p w:rsidR="00A3211B" w:rsidRDefault="00A3211B" w:rsidP="00A3211B">
      <w:pPr>
        <w:jc w:val="both"/>
        <w:rPr>
          <w:sz w:val="28"/>
          <w:szCs w:val="28"/>
        </w:rPr>
      </w:pPr>
      <w:r>
        <w:rPr>
          <w:sz w:val="28"/>
          <w:szCs w:val="28"/>
        </w:rPr>
        <w:t>— ставит личную подпись и дату.</w:t>
      </w:r>
    </w:p>
    <w:p w:rsidR="00A3211B" w:rsidRDefault="00A3211B" w:rsidP="00A3211B">
      <w:pPr>
        <w:jc w:val="both"/>
        <w:rPr>
          <w:sz w:val="28"/>
          <w:szCs w:val="28"/>
        </w:rPr>
      </w:pPr>
      <w:r>
        <w:rPr>
          <w:sz w:val="28"/>
          <w:szCs w:val="28"/>
        </w:rPr>
        <w:t xml:space="preserve">       Дополнительно в обращении могут быть указаны иные сведения, которые заявитель считает необходимым сообщить.</w:t>
      </w:r>
    </w:p>
    <w:p w:rsidR="00A3211B" w:rsidRDefault="00A3211B" w:rsidP="00A3211B">
      <w:pPr>
        <w:jc w:val="both"/>
        <w:rPr>
          <w:sz w:val="28"/>
          <w:szCs w:val="28"/>
        </w:rPr>
      </w:pPr>
      <w:r>
        <w:rPr>
          <w:sz w:val="28"/>
          <w:szCs w:val="28"/>
        </w:rPr>
        <w:t xml:space="preserve">       В случае необходимости в подтверждение своих доводов заявитель прилагает к письменному обращению документы и материалы либо их копии.</w:t>
      </w:r>
    </w:p>
    <w:p w:rsidR="00A3211B" w:rsidRDefault="00A3211B" w:rsidP="00A3211B">
      <w:pPr>
        <w:jc w:val="both"/>
        <w:rPr>
          <w:sz w:val="28"/>
          <w:szCs w:val="28"/>
        </w:rPr>
      </w:pPr>
      <w:r>
        <w:rPr>
          <w:sz w:val="28"/>
          <w:szCs w:val="28"/>
        </w:rPr>
        <w:t xml:space="preserve">      5.1.5. По результатам рассмотрения жалобы принимается одно из следующих решений:</w:t>
      </w:r>
    </w:p>
    <w:p w:rsidR="00A3211B" w:rsidRDefault="00A3211B" w:rsidP="00A3211B">
      <w:pPr>
        <w:jc w:val="both"/>
        <w:rPr>
          <w:sz w:val="28"/>
          <w:szCs w:val="28"/>
        </w:rPr>
      </w:pPr>
      <w:r>
        <w:rPr>
          <w:sz w:val="28"/>
          <w:szCs w:val="28"/>
        </w:rPr>
        <w:t xml:space="preserve">      </w:t>
      </w:r>
      <w:proofErr w:type="gramStart"/>
      <w:r>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Pr>
          <w:sz w:val="28"/>
          <w:szCs w:val="28"/>
        </w:rPr>
        <w:lastRenderedPageBreak/>
        <w:t>правовыми актами субъектов Российской Федерации, муниципальными правовыми актами;</w:t>
      </w:r>
      <w:proofErr w:type="gramEnd"/>
    </w:p>
    <w:p w:rsidR="00A3211B" w:rsidRDefault="00A3211B" w:rsidP="00A3211B">
      <w:pPr>
        <w:jc w:val="both"/>
        <w:rPr>
          <w:sz w:val="28"/>
          <w:szCs w:val="28"/>
        </w:rPr>
      </w:pPr>
      <w:r>
        <w:rPr>
          <w:sz w:val="28"/>
          <w:szCs w:val="28"/>
        </w:rPr>
        <w:t xml:space="preserve">       2) в удовлетворении жалобы отказывается.</w:t>
      </w:r>
    </w:p>
    <w:p w:rsidR="00A3211B" w:rsidRDefault="00A3211B" w:rsidP="00A3211B">
      <w:pPr>
        <w:jc w:val="both"/>
        <w:rPr>
          <w:sz w:val="28"/>
          <w:szCs w:val="28"/>
        </w:rPr>
      </w:pPr>
      <w:r>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3211B" w:rsidRDefault="00A3211B" w:rsidP="00A3211B">
      <w:pPr>
        <w:ind w:firstLine="540"/>
        <w:jc w:val="both"/>
        <w:rPr>
          <w:sz w:val="28"/>
          <w:szCs w:val="28"/>
        </w:rPr>
      </w:pPr>
      <w:r>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sz w:val="28"/>
          <w:szCs w:val="28"/>
        </w:rPr>
        <w:t>неудобства</w:t>
      </w:r>
      <w:proofErr w:type="gramEnd"/>
      <w:r>
        <w:rPr>
          <w:sz w:val="28"/>
          <w:szCs w:val="28"/>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A3211B" w:rsidRDefault="00A3211B" w:rsidP="00A3211B">
      <w:pPr>
        <w:jc w:val="both"/>
        <w:rPr>
          <w:sz w:val="28"/>
          <w:szCs w:val="28"/>
        </w:rPr>
      </w:pPr>
      <w:r>
        <w:rPr>
          <w:sz w:val="28"/>
          <w:szCs w:val="28"/>
        </w:rPr>
        <w:t xml:space="preserve">В случае признания </w:t>
      </w:r>
      <w:proofErr w:type="gramStart"/>
      <w:r>
        <w:rPr>
          <w:sz w:val="28"/>
          <w:szCs w:val="28"/>
        </w:rPr>
        <w:t>жалобы</w:t>
      </w:r>
      <w:proofErr w:type="gramEnd"/>
      <w:r>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3211B" w:rsidRDefault="00A3211B" w:rsidP="00A3211B">
      <w:pPr>
        <w:jc w:val="both"/>
        <w:rPr>
          <w:sz w:val="28"/>
          <w:szCs w:val="28"/>
        </w:rPr>
      </w:pPr>
      <w:r>
        <w:rPr>
          <w:sz w:val="28"/>
          <w:szCs w:val="28"/>
        </w:rPr>
        <w:t xml:space="preserve">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3211B" w:rsidRDefault="00A3211B" w:rsidP="00A3211B">
      <w:pPr>
        <w:ind w:firstLine="426"/>
        <w:jc w:val="both"/>
        <w:rPr>
          <w:sz w:val="28"/>
          <w:szCs w:val="28"/>
        </w:rPr>
      </w:pPr>
      <w:r>
        <w:rPr>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A3211B" w:rsidRDefault="00A3211B" w:rsidP="00A3211B">
      <w:pPr>
        <w:ind w:firstLine="426"/>
        <w:jc w:val="both"/>
        <w:rPr>
          <w:sz w:val="28"/>
          <w:szCs w:val="28"/>
        </w:rPr>
      </w:pPr>
      <w:r>
        <w:rPr>
          <w:sz w:val="28"/>
          <w:szCs w:val="28"/>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A3211B" w:rsidRDefault="00A3211B" w:rsidP="00A3211B">
      <w:pPr>
        <w:ind w:firstLine="426"/>
        <w:jc w:val="both"/>
        <w:rPr>
          <w:sz w:val="28"/>
          <w:szCs w:val="28"/>
        </w:rPr>
      </w:pPr>
      <w:proofErr w:type="gramStart"/>
      <w:r>
        <w:rPr>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w:t>
      </w:r>
      <w:proofErr w:type="gramEnd"/>
      <w:r>
        <w:rPr>
          <w:sz w:val="28"/>
          <w:szCs w:val="28"/>
        </w:rPr>
        <w:t xml:space="preserve"> ранее направляемые обращения направлялись в администрацию   сельского  поселения. О данном решении уведомляется гражданин, направивший обращение.</w:t>
      </w:r>
    </w:p>
    <w:p w:rsidR="00A3211B" w:rsidRDefault="00A3211B" w:rsidP="00A3211B">
      <w:pPr>
        <w:ind w:firstLine="426"/>
        <w:jc w:val="both"/>
        <w:rPr>
          <w:sz w:val="28"/>
          <w:szCs w:val="28"/>
        </w:rPr>
      </w:pPr>
      <w:r>
        <w:rPr>
          <w:sz w:val="28"/>
          <w:szCs w:val="28"/>
        </w:rPr>
        <w:t xml:space="preserve">   5.2. Получатели муниципальной услуги могут направить свое обращение с использованием информационно-коммуникационной сети Интернет: </w:t>
      </w:r>
    </w:p>
    <w:p w:rsidR="00A3211B" w:rsidRDefault="00A3211B" w:rsidP="00A3211B">
      <w:pPr>
        <w:ind w:firstLine="426"/>
        <w:jc w:val="both"/>
        <w:rPr>
          <w:sz w:val="28"/>
          <w:szCs w:val="28"/>
        </w:rPr>
      </w:pPr>
      <w:r>
        <w:rPr>
          <w:sz w:val="28"/>
          <w:szCs w:val="28"/>
        </w:rPr>
        <w:lastRenderedPageBreak/>
        <w:t xml:space="preserve">на официальный адрес электронной почты администрации   сельского поселения:  </w:t>
      </w:r>
      <w:hyperlink r:id="rId20" w:history="1">
        <w:r>
          <w:rPr>
            <w:rStyle w:val="a3"/>
            <w:sz w:val="28"/>
            <w:szCs w:val="28"/>
            <w:lang w:val="en-US"/>
          </w:rPr>
          <w:t>http</w:t>
        </w:r>
        <w:r>
          <w:rPr>
            <w:rStyle w:val="a3"/>
            <w:sz w:val="28"/>
            <w:szCs w:val="28"/>
          </w:rPr>
          <w:t>://</w:t>
        </w:r>
        <w:r>
          <w:rPr>
            <w:rStyle w:val="a3"/>
            <w:sz w:val="28"/>
            <w:szCs w:val="28"/>
            <w:lang w:val="en-US"/>
          </w:rPr>
          <w:t>malmyzh</w:t>
        </w:r>
        <w:r>
          <w:rPr>
            <w:rStyle w:val="a3"/>
            <w:sz w:val="28"/>
            <w:szCs w:val="28"/>
          </w:rPr>
          <w:t>43.</w:t>
        </w:r>
        <w:r>
          <w:rPr>
            <w:rStyle w:val="a3"/>
            <w:sz w:val="28"/>
            <w:szCs w:val="28"/>
            <w:lang w:val="en-US"/>
          </w:rPr>
          <w:t>ru</w:t>
        </w:r>
        <w:r>
          <w:rPr>
            <w:rStyle w:val="a3"/>
            <w:sz w:val="28"/>
            <w:szCs w:val="28"/>
          </w:rPr>
          <w:t>/</w:t>
        </w:r>
      </w:hyperlink>
    </w:p>
    <w:p w:rsidR="00A3211B" w:rsidRDefault="00A3211B" w:rsidP="00A3211B">
      <w:pPr>
        <w:ind w:firstLine="426"/>
        <w:jc w:val="both"/>
        <w:rPr>
          <w:sz w:val="28"/>
          <w:szCs w:val="28"/>
        </w:rPr>
      </w:pPr>
      <w:r>
        <w:rPr>
          <w:sz w:val="28"/>
          <w:szCs w:val="28"/>
        </w:rPr>
        <w:t xml:space="preserve">  5.3. Решение может быть обжаловано в судебном порядке</w:t>
      </w:r>
      <w:proofErr w:type="gramStart"/>
      <w:r>
        <w:rPr>
          <w:sz w:val="28"/>
          <w:szCs w:val="28"/>
        </w:rPr>
        <w:t>.».</w:t>
      </w:r>
      <w:proofErr w:type="gramEnd"/>
    </w:p>
    <w:p w:rsidR="00A3211B" w:rsidRDefault="00A3211B" w:rsidP="00A3211B">
      <w:pPr>
        <w:autoSpaceDE w:val="0"/>
        <w:autoSpaceDN w:val="0"/>
        <w:adjustRightInd w:val="0"/>
        <w:jc w:val="both"/>
        <w:outlineLvl w:val="0"/>
        <w:rPr>
          <w:b/>
          <w:sz w:val="28"/>
          <w:szCs w:val="28"/>
        </w:rPr>
      </w:pPr>
      <w:r>
        <w:rPr>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Староирюкское  сельское поселение Малмыжского района Кировской области, на сайте администрации Малмыжского района </w:t>
      </w:r>
      <w:hyperlink r:id="rId21" w:history="1">
        <w:r>
          <w:rPr>
            <w:rStyle w:val="a3"/>
            <w:sz w:val="28"/>
            <w:szCs w:val="28"/>
            <w:lang w:val="en-US"/>
          </w:rPr>
          <w:t>http</w:t>
        </w:r>
        <w:r>
          <w:rPr>
            <w:rStyle w:val="a3"/>
            <w:sz w:val="28"/>
            <w:szCs w:val="28"/>
          </w:rPr>
          <w:t>://</w:t>
        </w:r>
        <w:r>
          <w:rPr>
            <w:rStyle w:val="a3"/>
            <w:sz w:val="28"/>
            <w:szCs w:val="28"/>
            <w:lang w:val="en-US"/>
          </w:rPr>
          <w:t>malmyzh</w:t>
        </w:r>
        <w:r>
          <w:rPr>
            <w:rStyle w:val="a3"/>
            <w:sz w:val="28"/>
            <w:szCs w:val="28"/>
          </w:rPr>
          <w:t>43.</w:t>
        </w:r>
        <w:r>
          <w:rPr>
            <w:rStyle w:val="a3"/>
            <w:sz w:val="28"/>
            <w:szCs w:val="28"/>
            <w:lang w:val="en-US"/>
          </w:rPr>
          <w:t>ru</w:t>
        </w:r>
        <w:r>
          <w:rPr>
            <w:rStyle w:val="a3"/>
            <w:sz w:val="28"/>
            <w:szCs w:val="28"/>
          </w:rPr>
          <w:t>/</w:t>
        </w:r>
      </w:hyperlink>
      <w:r>
        <w:rPr>
          <w:sz w:val="28"/>
          <w:szCs w:val="28"/>
        </w:rPr>
        <w:t xml:space="preserve"> в разделе Поселения.</w:t>
      </w:r>
    </w:p>
    <w:p w:rsidR="00A3211B" w:rsidRDefault="00A3211B" w:rsidP="00A3211B">
      <w:pPr>
        <w:jc w:val="both"/>
        <w:rPr>
          <w:sz w:val="28"/>
          <w:szCs w:val="28"/>
        </w:rPr>
      </w:pPr>
      <w:r>
        <w:rPr>
          <w:sz w:val="28"/>
          <w:szCs w:val="28"/>
        </w:rPr>
        <w:t xml:space="preserve">        3. Настоящее постановление вступает в силу со дня опубликования.</w:t>
      </w:r>
    </w:p>
    <w:p w:rsidR="00A3211B" w:rsidRDefault="00A3211B" w:rsidP="00A3211B">
      <w:pPr>
        <w:pStyle w:val="Standard"/>
        <w:spacing w:line="276" w:lineRule="auto"/>
        <w:jc w:val="both"/>
        <w:rPr>
          <w:rFonts w:cs="Times New Roman"/>
          <w:color w:val="000000"/>
          <w:sz w:val="28"/>
          <w:szCs w:val="28"/>
          <w:lang w:val="ru-RU"/>
        </w:rPr>
      </w:pPr>
      <w:r>
        <w:rPr>
          <w:rFonts w:cs="Times New Roman"/>
          <w:sz w:val="28"/>
          <w:szCs w:val="28"/>
          <w:lang w:val="ru-RU"/>
        </w:rPr>
        <w:t xml:space="preserve">        4.  </w:t>
      </w:r>
      <w:proofErr w:type="gramStart"/>
      <w:r>
        <w:rPr>
          <w:rFonts w:cs="Times New Roman"/>
          <w:sz w:val="28"/>
          <w:szCs w:val="28"/>
          <w:lang w:val="ru-RU"/>
        </w:rPr>
        <w:t>Контроль за</w:t>
      </w:r>
      <w:proofErr w:type="gramEnd"/>
      <w:r>
        <w:rPr>
          <w:rFonts w:cs="Times New Roman"/>
          <w:sz w:val="28"/>
          <w:szCs w:val="28"/>
          <w:lang w:val="ru-RU"/>
        </w:rPr>
        <w:t xml:space="preserve"> выполнением постановления оставляю за собой.</w:t>
      </w:r>
    </w:p>
    <w:p w:rsidR="00A3211B" w:rsidRDefault="00A3211B" w:rsidP="00A3211B">
      <w:pPr>
        <w:jc w:val="both"/>
        <w:rPr>
          <w:sz w:val="28"/>
          <w:szCs w:val="28"/>
        </w:rPr>
      </w:pPr>
    </w:p>
    <w:p w:rsidR="00A3211B" w:rsidRDefault="00A3211B" w:rsidP="00A3211B">
      <w:pPr>
        <w:jc w:val="both"/>
        <w:rPr>
          <w:sz w:val="28"/>
          <w:szCs w:val="28"/>
        </w:rPr>
      </w:pPr>
    </w:p>
    <w:p w:rsidR="00A3211B" w:rsidRDefault="00A3211B" w:rsidP="00A3211B">
      <w:pPr>
        <w:jc w:val="both"/>
        <w:rPr>
          <w:sz w:val="28"/>
          <w:szCs w:val="28"/>
        </w:rPr>
      </w:pPr>
    </w:p>
    <w:p w:rsidR="00A3211B" w:rsidRDefault="00A3211B" w:rsidP="00A3211B">
      <w:pPr>
        <w:jc w:val="both"/>
        <w:rPr>
          <w:sz w:val="28"/>
          <w:szCs w:val="28"/>
        </w:rPr>
      </w:pPr>
    </w:p>
    <w:p w:rsidR="00A3211B" w:rsidRDefault="00A3211B" w:rsidP="00A3211B">
      <w:pPr>
        <w:tabs>
          <w:tab w:val="left" w:pos="4117"/>
        </w:tabs>
        <w:jc w:val="both"/>
        <w:rPr>
          <w:sz w:val="28"/>
          <w:szCs w:val="28"/>
        </w:rPr>
      </w:pPr>
      <w:r>
        <w:rPr>
          <w:sz w:val="28"/>
          <w:szCs w:val="28"/>
        </w:rPr>
        <w:t>Глава администрации</w:t>
      </w:r>
      <w:r>
        <w:rPr>
          <w:sz w:val="28"/>
          <w:szCs w:val="28"/>
        </w:rPr>
        <w:tab/>
      </w:r>
    </w:p>
    <w:p w:rsidR="00A3211B" w:rsidRDefault="00A3211B" w:rsidP="00A3211B">
      <w:pPr>
        <w:jc w:val="both"/>
        <w:rPr>
          <w:sz w:val="28"/>
          <w:szCs w:val="28"/>
        </w:rPr>
      </w:pPr>
      <w:r>
        <w:rPr>
          <w:sz w:val="28"/>
          <w:szCs w:val="28"/>
        </w:rPr>
        <w:t xml:space="preserve">Староирюкского сельского  поселения        Ф.М.Сагадуллин </w:t>
      </w:r>
    </w:p>
    <w:p w:rsidR="00A3211B" w:rsidRDefault="00A3211B" w:rsidP="00A3211B"/>
    <w:p w:rsidR="00A3211B" w:rsidRDefault="00A3211B" w:rsidP="00A3211B">
      <w:pPr>
        <w:ind w:firstLine="426"/>
        <w:jc w:val="both"/>
        <w:rPr>
          <w:sz w:val="28"/>
          <w:szCs w:val="28"/>
        </w:rPr>
      </w:pPr>
      <w:r>
        <w:rPr>
          <w:sz w:val="28"/>
          <w:szCs w:val="28"/>
        </w:rPr>
        <w:t xml:space="preserve"> </w:t>
      </w:r>
    </w:p>
    <w:p w:rsidR="00A3211B" w:rsidRDefault="00A3211B" w:rsidP="00A3211B">
      <w:pPr>
        <w:pStyle w:val="ConsPlusTitle"/>
        <w:widowControl/>
        <w:jc w:val="both"/>
        <w:rPr>
          <w:rFonts w:ascii="Times New Roman" w:hAnsi="Times New Roman" w:cs="Times New Roman"/>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A3211B" w:rsidRDefault="00A3211B" w:rsidP="00A3211B">
      <w:pPr>
        <w:rPr>
          <w:sz w:val="28"/>
          <w:szCs w:val="28"/>
        </w:rPr>
      </w:pPr>
    </w:p>
    <w:p w:rsidR="003F2DCA" w:rsidRDefault="003F2DCA"/>
    <w:sectPr w:rsidR="003F2DCA" w:rsidSect="003F2D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A3211B"/>
    <w:rsid w:val="003F2DCA"/>
    <w:rsid w:val="00A321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1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211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A3211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211B"/>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semiHidden/>
    <w:rsid w:val="00A3211B"/>
    <w:rPr>
      <w:rFonts w:asciiTheme="majorHAnsi" w:eastAsiaTheme="majorEastAsia" w:hAnsiTheme="majorHAnsi" w:cstheme="majorBidi"/>
      <w:b/>
      <w:bCs/>
      <w:color w:val="4F81BD" w:themeColor="accent1"/>
      <w:sz w:val="26"/>
      <w:szCs w:val="26"/>
      <w:lang w:eastAsia="ru-RU"/>
    </w:rPr>
  </w:style>
  <w:style w:type="character" w:styleId="a3">
    <w:name w:val="Hyperlink"/>
    <w:semiHidden/>
    <w:unhideWhenUsed/>
    <w:rsid w:val="00A3211B"/>
    <w:rPr>
      <w:color w:val="0000FF"/>
      <w:u w:val="single"/>
    </w:rPr>
  </w:style>
  <w:style w:type="paragraph" w:styleId="a4">
    <w:name w:val="No Spacing"/>
    <w:uiPriority w:val="1"/>
    <w:qFormat/>
    <w:rsid w:val="00A3211B"/>
    <w:pPr>
      <w:spacing w:after="0" w:line="240" w:lineRule="auto"/>
    </w:pPr>
  </w:style>
  <w:style w:type="paragraph" w:styleId="a5">
    <w:name w:val="List Paragraph"/>
    <w:basedOn w:val="a"/>
    <w:uiPriority w:val="34"/>
    <w:qFormat/>
    <w:rsid w:val="00A3211B"/>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nformat">
    <w:name w:val="ConsPlusNonformat"/>
    <w:qFormat/>
    <w:rsid w:val="00A3211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A3211B"/>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ConsPlusTitle">
    <w:name w:val="ConsPlusTitle"/>
    <w:uiPriority w:val="99"/>
    <w:qFormat/>
    <w:rsid w:val="00A321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11">
    <w:name w:val="Без интервала1"/>
    <w:qFormat/>
    <w:rsid w:val="00A3211B"/>
    <w:pPr>
      <w:spacing w:after="0"/>
      <w:ind w:firstLine="567"/>
      <w:jc w:val="both"/>
    </w:pPr>
    <w:rPr>
      <w:rFonts w:ascii="Times New Roman" w:eastAsia="Calibri" w:hAnsi="Times New Roman" w:cs="Times New Roman"/>
      <w:sz w:val="28"/>
      <w:szCs w:val="28"/>
    </w:rPr>
  </w:style>
  <w:style w:type="character" w:customStyle="1" w:styleId="blk">
    <w:name w:val="blk"/>
    <w:basedOn w:val="a0"/>
    <w:rsid w:val="00A3211B"/>
  </w:style>
</w:styles>
</file>

<file path=word/webSettings.xml><?xml version="1.0" encoding="utf-8"?>
<w:webSettings xmlns:r="http://schemas.openxmlformats.org/officeDocument/2006/relationships" xmlns:w="http://schemas.openxmlformats.org/wordprocessingml/2006/main">
  <w:divs>
    <w:div w:id="25397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lmyzh43.ru/" TargetMode="External"/><Relationship Id="rId13" Type="http://schemas.openxmlformats.org/officeDocument/2006/relationships/hyperlink" Target="file:///D:\Users\User\Desktop\1%20&#1087;&#1088;&#1086;&#1076;&#1086;&#1083;&#1078;&#1077;&#1085;&#1080;&#1077;\&#1055;&#1054;&#1057;&#1058;&#1040;&#1053;&#1054;&#1042;\&#1055;&#1054;&#1057;&#1058;&#1054;&#1053;&#1054;&#1042;&#1051;&#1045;&#1053;&#1048;&#1071;%202016\&#1055;&#1086;&#1089;&#1090;&#1072;&#1085;&#1086;&#1074;&#1083;&#1077;&#1085;&#1080;&#1103;%202016.docx" TargetMode="External"/><Relationship Id="rId18" Type="http://schemas.openxmlformats.org/officeDocument/2006/relationships/hyperlink" Target="http://offline/ref=99522DB93FBA5C5C1C8B93E7CE3C3D0149A89D29A70E0B90384E229CECEEE7D6BFB7CC968368446BD63D26F03ED0185A0DBC255BCB144685eDd6I" TargetMode="External"/><Relationship Id="rId3" Type="http://schemas.openxmlformats.org/officeDocument/2006/relationships/webSettings" Target="webSettings.xml"/><Relationship Id="rId21" Type="http://schemas.openxmlformats.org/officeDocument/2006/relationships/hyperlink" Target="http://malmyzh43.ru/" TargetMode="External"/><Relationship Id="rId7" Type="http://schemas.openxmlformats.org/officeDocument/2006/relationships/hyperlink" Target="mailto:admstiruk@mail.ru" TargetMode="External"/><Relationship Id="rId12" Type="http://schemas.openxmlformats.org/officeDocument/2006/relationships/hyperlink" Target="http://offline/ref=99522DB93FBA5C5C1C8B93E7CE3C3D0149A89D29A70E0B90384E229CECEEE7D6BFB7CC968368446BD63D26F03ED0185A0DBC255BCB144685eDd6I" TargetMode="External"/><Relationship Id="rId17" Type="http://schemas.openxmlformats.org/officeDocument/2006/relationships/hyperlink" Target="http://offline/ref=99522DB93FBA5C5C1C8B93E7CE3C3D0149A89D29A70E0B90384E229CECEEE7D6BFB7CC968368446BD63D26F03ED0185A0DBC255BCB144685eDd6I" TargetMode="External"/><Relationship Id="rId2" Type="http://schemas.openxmlformats.org/officeDocument/2006/relationships/settings" Target="settings.xml"/><Relationship Id="rId16" Type="http://schemas.openxmlformats.org/officeDocument/2006/relationships/hyperlink" Target="http://offline/ref=6CA919F2A237434A0EA44B4C3A467546B33E25F87857826461E01FFB2FDD0F99B6E1467091242FABAEZ7M" TargetMode="External"/><Relationship Id="rId20" Type="http://schemas.openxmlformats.org/officeDocument/2006/relationships/hyperlink" Target="http://malmyzh43.ru/" TargetMode="External"/><Relationship Id="rId1" Type="http://schemas.openxmlformats.org/officeDocument/2006/relationships/styles" Target="styles.xml"/><Relationship Id="rId6" Type="http://schemas.openxmlformats.org/officeDocument/2006/relationships/hyperlink" Target="file:///D:\Users\User\Desktop\1%20&#1087;&#1088;&#1086;&#1076;&#1086;&#1083;&#1078;&#1077;&#1085;&#1080;&#1077;\&#1055;&#1054;&#1057;&#1058;&#1040;&#1053;&#1054;&#1042;\&#1055;&#1054;&#1057;&#1058;&#1054;&#1053;&#1054;&#1042;&#1051;&#1045;&#1053;&#1048;&#1071;%202016\&#1055;&#1086;&#1089;&#1090;&#1072;&#1085;&#1086;&#1074;&#1083;&#1077;&#1085;&#1080;&#1103;%202016.docx" TargetMode="External"/><Relationship Id="rId11" Type="http://schemas.openxmlformats.org/officeDocument/2006/relationships/hyperlink" Target="http://offline/ref=99522DB93FBA5C5C1C8B93E7CE3C3D0149A89D29A70E0B90384E229CECEEE7D6BFB7CC968368446BD63D26F03ED0185A0DBC255BCB144685eDd6I" TargetMode="External"/><Relationship Id="rId5" Type="http://schemas.openxmlformats.org/officeDocument/2006/relationships/hyperlink" Target="http://malmyzh43.ru/" TargetMode="External"/><Relationship Id="rId15" Type="http://schemas.openxmlformats.org/officeDocument/2006/relationships/hyperlink" Target="http://offline/ref=6CA919F2A237434A0EA44B4C3A467546B33E25F87857826461E01FFB2FDD0F99B6E14675A9Z2M" TargetMode="External"/><Relationship Id="rId23" Type="http://schemas.openxmlformats.org/officeDocument/2006/relationships/theme" Target="theme/theme1.xml"/><Relationship Id="rId10" Type="http://schemas.openxmlformats.org/officeDocument/2006/relationships/hyperlink" Target="http://offline/ref=6CA919F2A237434A0EA44B4C3A467546B33E25F87857826461E01FFB2FDD0F99B6E1467091242FABAEZ7M" TargetMode="External"/><Relationship Id="rId19" Type="http://schemas.openxmlformats.org/officeDocument/2006/relationships/hyperlink" Target="file:///D:\Users\User\Desktop\1%20&#1087;&#1088;&#1086;&#1076;&#1086;&#1083;&#1078;&#1077;&#1085;&#1080;&#1077;\&#1055;&#1054;&#1057;&#1058;&#1040;&#1053;&#1054;&#1042;\&#1055;&#1054;&#1057;&#1058;&#1054;&#1053;&#1054;&#1042;&#1051;&#1045;&#1053;&#1048;&#1071;%202016\&#1055;&#1086;&#1089;&#1090;&#1072;&#1085;&#1086;&#1074;&#1083;&#1077;&#1085;&#1080;&#1103;%202016.docx" TargetMode="External"/><Relationship Id="rId4" Type="http://schemas.openxmlformats.org/officeDocument/2006/relationships/hyperlink" Target="file:///D:\Users\User\Desktop\1%20&#1087;&#1088;&#1086;&#1076;&#1086;&#1083;&#1078;&#1077;&#1085;&#1080;&#1077;\&#1055;&#1054;&#1057;&#1058;&#1040;&#1053;&#1054;&#1042;\&#1055;&#1054;&#1057;&#1058;&#1054;&#1053;&#1054;&#1042;&#1051;&#1045;&#1053;&#1048;&#1071;%202016\&#1055;&#1086;&#1089;&#1090;&#1072;&#1085;&#1086;&#1074;&#1083;&#1077;&#1085;&#1080;&#1103;%202016.docx" TargetMode="External"/><Relationship Id="rId9" Type="http://schemas.openxmlformats.org/officeDocument/2006/relationships/hyperlink" Target="http://offline/ref=6CA919F2A237434A0EA44B4C3A467546B33E25F87857826461E01FFB2FDD0F99B6E14675A9Z2M" TargetMode="External"/><Relationship Id="rId14" Type="http://schemas.openxmlformats.org/officeDocument/2006/relationships/hyperlink" Target="http://malmyzh43.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5130</Words>
  <Characters>29241</Characters>
  <Application>Microsoft Office Word</Application>
  <DocSecurity>0</DocSecurity>
  <Lines>243</Lines>
  <Paragraphs>68</Paragraphs>
  <ScaleCrop>false</ScaleCrop>
  <Company/>
  <LinksUpToDate>false</LinksUpToDate>
  <CharactersWithSpaces>34303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2019-03-01T13:15:00Z</dcterms:created>
  <dcterms:modified xsi:type="dcterms:W3CDTF">2019-03-01T13:15:00Z</dcterms:modified>
</cp:coreProperties>
</file>