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1C" w:rsidRDefault="0041591C" w:rsidP="00415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1591C" w:rsidRDefault="0041591C" w:rsidP="00415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41591C" w:rsidRDefault="0041591C" w:rsidP="00415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1591C" w:rsidRDefault="0041591C" w:rsidP="0041591C">
      <w:pPr>
        <w:jc w:val="center"/>
        <w:rPr>
          <w:b/>
          <w:sz w:val="28"/>
          <w:szCs w:val="28"/>
        </w:rPr>
      </w:pPr>
    </w:p>
    <w:p w:rsidR="0041591C" w:rsidRDefault="0041591C" w:rsidP="004159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1591C" w:rsidRDefault="0041591C" w:rsidP="0041591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1591C" w:rsidRDefault="0041591C" w:rsidP="0041591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1C" w:rsidRDefault="0041591C" w:rsidP="0041591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1C" w:rsidRPr="0041591C" w:rsidRDefault="0041591C" w:rsidP="0041591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591C">
        <w:rPr>
          <w:rFonts w:ascii="Times New Roman" w:hAnsi="Times New Roman" w:cs="Times New Roman"/>
          <w:sz w:val="28"/>
          <w:szCs w:val="28"/>
        </w:rPr>
        <w:t>09.01. 2020                                                                                             № 1</w:t>
      </w:r>
    </w:p>
    <w:p w:rsidR="0041591C" w:rsidRDefault="0041591C" w:rsidP="0041591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41591C" w:rsidRDefault="0041591C" w:rsidP="0041591C">
      <w:pPr>
        <w:jc w:val="center"/>
        <w:rPr>
          <w:sz w:val="28"/>
        </w:rPr>
      </w:pPr>
    </w:p>
    <w:p w:rsidR="0041591C" w:rsidRDefault="0041591C" w:rsidP="0041591C">
      <w:pPr>
        <w:shd w:val="clear" w:color="auto" w:fill="FFFFFF"/>
        <w:rPr>
          <w:sz w:val="28"/>
          <w:szCs w:val="28"/>
        </w:rPr>
      </w:pPr>
    </w:p>
    <w:p w:rsidR="0041591C" w:rsidRDefault="0041591C" w:rsidP="0041591C">
      <w:pPr>
        <w:ind w:right="-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 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2020 год.</w:t>
      </w:r>
    </w:p>
    <w:p w:rsidR="0041591C" w:rsidRDefault="0041591C" w:rsidP="0041591C">
      <w:pPr>
        <w:ind w:right="4779"/>
        <w:jc w:val="center"/>
        <w:rPr>
          <w:b/>
          <w:sz w:val="28"/>
          <w:szCs w:val="28"/>
        </w:rPr>
      </w:pPr>
    </w:p>
    <w:p w:rsidR="0041591C" w:rsidRDefault="0041591C" w:rsidP="0041591C">
      <w:pPr>
        <w:ind w:right="4779"/>
        <w:jc w:val="both"/>
        <w:rPr>
          <w:sz w:val="28"/>
          <w:szCs w:val="28"/>
        </w:rPr>
      </w:pPr>
    </w:p>
    <w:p w:rsidR="0041591C" w:rsidRDefault="0041591C" w:rsidP="004159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Руководствуясь ст.ст. 14, 43 Федерального закона 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  <w:proofErr w:type="gramEnd"/>
    </w:p>
    <w:p w:rsidR="0041591C" w:rsidRDefault="0041591C" w:rsidP="0041591C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>
        <w:rPr>
          <w:sz w:val="28"/>
        </w:rPr>
        <w:t xml:space="preserve">План </w:t>
      </w:r>
      <w:r>
        <w:rPr>
          <w:sz w:val="28"/>
          <w:szCs w:val="28"/>
        </w:rPr>
        <w:t xml:space="preserve">  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2020год.</w:t>
      </w:r>
    </w:p>
    <w:p w:rsidR="0041591C" w:rsidRDefault="0041591C" w:rsidP="004159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Опубликовать   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41591C" w:rsidRDefault="0041591C" w:rsidP="004159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 Постановление вступает в силу с момента его официального опубликования.</w:t>
      </w:r>
    </w:p>
    <w:p w:rsidR="0041591C" w:rsidRDefault="0041591C" w:rsidP="0041591C">
      <w:pPr>
        <w:jc w:val="both"/>
        <w:rPr>
          <w:sz w:val="28"/>
          <w:szCs w:val="28"/>
        </w:rPr>
      </w:pPr>
    </w:p>
    <w:p w:rsidR="0041591C" w:rsidRDefault="0041591C" w:rsidP="0041591C">
      <w:pPr>
        <w:jc w:val="both"/>
        <w:rPr>
          <w:sz w:val="28"/>
          <w:szCs w:val="28"/>
        </w:rPr>
      </w:pPr>
    </w:p>
    <w:p w:rsidR="0041591C" w:rsidRDefault="0041591C" w:rsidP="0041591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1591C" w:rsidRDefault="0041591C" w:rsidP="0041591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41591C" w:rsidRDefault="0041591C" w:rsidP="0041591C">
      <w:pPr>
        <w:jc w:val="center"/>
        <w:rPr>
          <w:b/>
          <w:sz w:val="27"/>
          <w:szCs w:val="27"/>
        </w:rPr>
      </w:pPr>
    </w:p>
    <w:p w:rsidR="0041591C" w:rsidRDefault="0041591C" w:rsidP="0041591C">
      <w:pPr>
        <w:spacing w:line="240" w:lineRule="exact"/>
      </w:pPr>
      <w:r>
        <w:lastRenderedPageBreak/>
        <w:t xml:space="preserve">                                                                                                              </w:t>
      </w:r>
    </w:p>
    <w:p w:rsidR="0041591C" w:rsidRDefault="0041591C" w:rsidP="0041591C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41591C" w:rsidRDefault="0041591C" w:rsidP="0041591C">
      <w:pPr>
        <w:spacing w:line="240" w:lineRule="exact"/>
      </w:pPr>
    </w:p>
    <w:p w:rsidR="0041591C" w:rsidRDefault="0041591C" w:rsidP="0041591C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41591C" w:rsidRDefault="0041591C" w:rsidP="0041591C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41591C" w:rsidRDefault="0041591C" w:rsidP="0041591C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41591C" w:rsidRDefault="0041591C" w:rsidP="0041591C">
      <w:pPr>
        <w:spacing w:line="240" w:lineRule="exact"/>
        <w:ind w:left="6663"/>
      </w:pPr>
      <w:r>
        <w:t xml:space="preserve">         </w:t>
      </w:r>
      <w:proofErr w:type="spellStart"/>
      <w:r>
        <w:t>Староирюкского</w:t>
      </w:r>
      <w:proofErr w:type="spellEnd"/>
      <w:r>
        <w:t xml:space="preserve"> </w:t>
      </w:r>
    </w:p>
    <w:p w:rsidR="0041591C" w:rsidRDefault="0041591C" w:rsidP="0041591C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41591C" w:rsidRDefault="0041591C" w:rsidP="0041591C">
      <w:pPr>
        <w:tabs>
          <w:tab w:val="left" w:pos="7260"/>
        </w:tabs>
        <w:ind w:left="6120"/>
        <w:rPr>
          <w:sz w:val="28"/>
          <w:szCs w:val="28"/>
        </w:rPr>
      </w:pPr>
      <w:r>
        <w:rPr>
          <w:sz w:val="28"/>
          <w:szCs w:val="28"/>
        </w:rPr>
        <w:tab/>
      </w:r>
      <w:r>
        <w:t>от 09.01.2020  №  1</w:t>
      </w:r>
    </w:p>
    <w:p w:rsidR="0041591C" w:rsidRDefault="0041591C" w:rsidP="0041591C">
      <w:pPr>
        <w:ind w:left="6120"/>
        <w:rPr>
          <w:sz w:val="28"/>
          <w:szCs w:val="28"/>
        </w:rPr>
      </w:pPr>
    </w:p>
    <w:p w:rsidR="0041591C" w:rsidRDefault="0041591C" w:rsidP="0041591C">
      <w:pPr>
        <w:jc w:val="center"/>
        <w:rPr>
          <w:b/>
          <w:sz w:val="28"/>
          <w:szCs w:val="28"/>
        </w:rPr>
      </w:pPr>
    </w:p>
    <w:p w:rsidR="0041591C" w:rsidRDefault="0041591C" w:rsidP="00415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 </w:t>
      </w:r>
    </w:p>
    <w:p w:rsidR="0041591C" w:rsidRDefault="0041591C" w:rsidP="0041591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 терроризма и экстремизма,</w:t>
      </w:r>
    </w:p>
    <w:p w:rsidR="0041591C" w:rsidRDefault="0041591C" w:rsidP="0041591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противодействию незаконной миграции, минимизации и (или)</w:t>
      </w:r>
    </w:p>
    <w:p w:rsidR="0041591C" w:rsidRDefault="0041591C" w:rsidP="0041591C">
      <w:pPr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  муниципальном образовании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 на 2020 год.</w:t>
      </w:r>
    </w:p>
    <w:p w:rsidR="0041591C" w:rsidRDefault="0041591C" w:rsidP="0041591C">
      <w:pPr>
        <w:jc w:val="center"/>
        <w:rPr>
          <w:sz w:val="28"/>
          <w:szCs w:val="28"/>
        </w:rPr>
      </w:pPr>
    </w:p>
    <w:p w:rsidR="0041591C" w:rsidRDefault="0041591C" w:rsidP="0041591C">
      <w:pPr>
        <w:jc w:val="both"/>
        <w:rPr>
          <w:sz w:val="28"/>
          <w:szCs w:val="28"/>
        </w:rPr>
      </w:pP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Цель реализации плана   мероприятий</w:t>
      </w:r>
      <w:r>
        <w:rPr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мероприятий призван укрепить меры: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профилактике терроризма;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устранению причин и условий, способствующих его проявлению;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Основные задачи реализации плана   мероприятий</w:t>
      </w:r>
      <w:r>
        <w:rPr>
          <w:sz w:val="28"/>
          <w:szCs w:val="28"/>
        </w:rPr>
        <w:t>: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насилия на межэтнической почве;</w:t>
      </w:r>
    </w:p>
    <w:p w:rsidR="0041591C" w:rsidRDefault="0041591C" w:rsidP="0041591C">
      <w:pPr>
        <w:jc w:val="both"/>
        <w:rPr>
          <w:sz w:val="28"/>
          <w:szCs w:val="28"/>
        </w:rPr>
      </w:pP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распространения негативных этнических и конфессиональных стереотипов;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политического экстремизма на национальной почве.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41591C" w:rsidRDefault="0041591C" w:rsidP="00415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591C" w:rsidRDefault="0041591C" w:rsidP="0041591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Методы достижения целей и задач.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плановых   мероприятий должно проводиться по следующим основным направлениям: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 Основные условия и направления реализации плана   мероприятий</w:t>
      </w:r>
      <w:r>
        <w:rPr>
          <w:sz w:val="28"/>
          <w:szCs w:val="28"/>
        </w:rPr>
        <w:t>.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успешного выполнения плана  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41591C" w:rsidRDefault="0041591C" w:rsidP="00415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p w:rsidR="0041591C" w:rsidRDefault="0041591C" w:rsidP="0041591C">
      <w:pPr>
        <w:jc w:val="both"/>
        <w:rPr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56"/>
        <w:gridCol w:w="1796"/>
        <w:gridCol w:w="2393"/>
      </w:tblGrid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Содержание 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t>мероприятия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Срок выполнения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Ответственные исполнители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2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41591C" w:rsidRDefault="0041591C" w:rsidP="007B55E3">
            <w:pPr>
              <w:spacing w:line="276" w:lineRule="auto"/>
              <w:jc w:val="both"/>
            </w:pPr>
            <w: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41591C" w:rsidRDefault="0041591C" w:rsidP="007B55E3">
            <w:pPr>
              <w:spacing w:line="276" w:lineRule="auto"/>
              <w:jc w:val="both"/>
            </w:pPr>
            <w:r>
              <w:t>- неблагополучных семей, «трудных» подростков;</w:t>
            </w:r>
          </w:p>
          <w:p w:rsidR="0041591C" w:rsidRDefault="0041591C" w:rsidP="007B55E3">
            <w:pPr>
              <w:spacing w:line="276" w:lineRule="auto"/>
              <w:jc w:val="both"/>
            </w:pPr>
            <w:r>
              <w:t>- лиц, прибывших из мест лишения свободы;</w:t>
            </w:r>
          </w:p>
          <w:p w:rsidR="0041591C" w:rsidRDefault="0041591C" w:rsidP="007B55E3">
            <w:pPr>
              <w:spacing w:line="276" w:lineRule="auto"/>
              <w:jc w:val="both"/>
            </w:pPr>
            <w:r>
              <w:t>- иностранных граждан, лиц без гражданства;</w:t>
            </w:r>
          </w:p>
          <w:p w:rsidR="0041591C" w:rsidRDefault="0041591C" w:rsidP="007B55E3">
            <w:pPr>
              <w:spacing w:line="276" w:lineRule="auto"/>
              <w:jc w:val="both"/>
            </w:pPr>
            <w:r>
              <w:t>- лиц, проживающих без регистрации.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1 раз 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t>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июнь,  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t>декабрь</w:t>
            </w:r>
          </w:p>
          <w:p w:rsidR="0041591C" w:rsidRDefault="0041591C" w:rsidP="007B55E3">
            <w:pPr>
              <w:spacing w:line="276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февраль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1 раз в год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по согласованию - образовательные организации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8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>
              <w:t>взрыво</w:t>
            </w:r>
            <w:proofErr w:type="spellEnd"/>
            <w:r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 xml:space="preserve">Организация и проведение проверок мест общего пользования многоквартирных жилых домов, подвалов, чердаков, пустующих зданий и сооружений с целью </w:t>
            </w:r>
            <w:r>
              <w:lastRenderedPageBreak/>
              <w:t>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proofErr w:type="spellStart"/>
            <w:proofErr w:type="gramStart"/>
            <w: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lastRenderedPageBreak/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 и иные заинтересованные структуры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Привлечение территориального общественного самоуправления, управляющих компаний товариществ собственников жилья, домовых комитетов к проведению поселенческих мероприятий по предупреждению правонарушений.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по согласованию – заинтересованные структуры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по мере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41591C" w:rsidTr="007B55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both"/>
            </w:pPr>
            <w: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</w:pPr>
            <w:r>
              <w:t xml:space="preserve">по мере необходимости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1C" w:rsidRDefault="0041591C" w:rsidP="007B55E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</w:tbl>
    <w:p w:rsidR="0041591C" w:rsidRDefault="0041591C" w:rsidP="0041591C"/>
    <w:p w:rsidR="0041591C" w:rsidRDefault="0041591C" w:rsidP="0041591C">
      <w:pPr>
        <w:jc w:val="center"/>
        <w:rPr>
          <w:b/>
          <w:sz w:val="28"/>
          <w:szCs w:val="28"/>
        </w:rPr>
      </w:pPr>
    </w:p>
    <w:p w:rsidR="0041591C" w:rsidRDefault="0041591C" w:rsidP="0041591C">
      <w:pPr>
        <w:jc w:val="center"/>
        <w:rPr>
          <w:b/>
          <w:sz w:val="28"/>
          <w:szCs w:val="28"/>
        </w:rPr>
      </w:pPr>
    </w:p>
    <w:p w:rsidR="0041591C" w:rsidRDefault="0041591C" w:rsidP="0041591C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1591C"/>
    <w:rsid w:val="0041591C"/>
    <w:rsid w:val="005875E0"/>
    <w:rsid w:val="00DF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91C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4159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1827</Words>
  <Characters>10414</Characters>
  <Application>Microsoft Office Word</Application>
  <DocSecurity>0</DocSecurity>
  <Lines>86</Lines>
  <Paragraphs>24</Paragraphs>
  <ScaleCrop>false</ScaleCrop>
  <Company/>
  <LinksUpToDate>false</LinksUpToDate>
  <CharactersWithSpaces>12217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2020-02-04T08:19:00Z</dcterms:created>
  <dcterms:modified xsi:type="dcterms:W3CDTF">2020-02-04T08:20:00Z</dcterms:modified>
</cp:coreProperties>
</file>