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C9D" w:rsidRDefault="007B5C9D" w:rsidP="007B5C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7B5C9D" w:rsidRDefault="007B5C9D" w:rsidP="007B5C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СТАРОИРЮКСКОГО СЕЛЬСКОГО ПОСЕЛЕНИЯ</w:t>
      </w:r>
    </w:p>
    <w:p w:rsidR="007B5C9D" w:rsidRDefault="007B5C9D" w:rsidP="007B5C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7B5C9D" w:rsidRDefault="007B5C9D" w:rsidP="007B5C9D">
      <w:pPr>
        <w:jc w:val="center"/>
        <w:rPr>
          <w:b/>
          <w:sz w:val="28"/>
          <w:szCs w:val="28"/>
        </w:rPr>
      </w:pPr>
    </w:p>
    <w:p w:rsidR="007B5C9D" w:rsidRDefault="007B5C9D" w:rsidP="007B5C9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B5C9D" w:rsidRDefault="007B5C9D" w:rsidP="007B5C9D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B5C9D" w:rsidRDefault="007B5C9D" w:rsidP="007B5C9D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5C9D" w:rsidRDefault="007B5C9D" w:rsidP="007B5C9D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5C9D" w:rsidRPr="006920CC" w:rsidRDefault="007B5C9D" w:rsidP="007B5C9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6920CC">
        <w:rPr>
          <w:rFonts w:ascii="Times New Roman" w:hAnsi="Times New Roman" w:cs="Times New Roman"/>
          <w:sz w:val="28"/>
          <w:szCs w:val="28"/>
        </w:rPr>
        <w:t>18.04.2019                                                                                         №  28</w:t>
      </w:r>
    </w:p>
    <w:p w:rsidR="007B5C9D" w:rsidRPr="006920CC" w:rsidRDefault="007B5C9D" w:rsidP="007B5C9D">
      <w:pPr>
        <w:jc w:val="center"/>
        <w:rPr>
          <w:sz w:val="28"/>
          <w:szCs w:val="28"/>
        </w:rPr>
      </w:pPr>
      <w:proofErr w:type="gramStart"/>
      <w:r w:rsidRPr="006920CC">
        <w:rPr>
          <w:sz w:val="28"/>
          <w:szCs w:val="28"/>
        </w:rPr>
        <w:t>с</w:t>
      </w:r>
      <w:proofErr w:type="gramEnd"/>
      <w:r w:rsidRPr="006920CC">
        <w:rPr>
          <w:sz w:val="28"/>
          <w:szCs w:val="28"/>
        </w:rPr>
        <w:t xml:space="preserve">. Старый </w:t>
      </w:r>
      <w:proofErr w:type="spellStart"/>
      <w:r w:rsidRPr="006920CC">
        <w:rPr>
          <w:sz w:val="28"/>
          <w:szCs w:val="28"/>
        </w:rPr>
        <w:t>Ирюк</w:t>
      </w:r>
      <w:proofErr w:type="spellEnd"/>
    </w:p>
    <w:p w:rsidR="007B5C9D" w:rsidRPr="006920CC" w:rsidRDefault="007B5C9D" w:rsidP="007B5C9D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</w:p>
    <w:p w:rsidR="007B5C9D" w:rsidRDefault="007B5C9D" w:rsidP="007B5C9D">
      <w:pPr>
        <w:jc w:val="center"/>
        <w:rPr>
          <w:b/>
          <w:sz w:val="28"/>
          <w:szCs w:val="28"/>
        </w:rPr>
      </w:pPr>
    </w:p>
    <w:p w:rsidR="007B5C9D" w:rsidRDefault="007B5C9D" w:rsidP="007B5C9D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Об утверждении программы профилактики нарушений </w:t>
      </w:r>
    </w:p>
    <w:p w:rsidR="007B5C9D" w:rsidRDefault="007B5C9D" w:rsidP="007B5C9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обязательных требований</w:t>
      </w:r>
      <w:r>
        <w:rPr>
          <w:rFonts w:eastAsia="Calibri"/>
          <w:lang w:eastAsia="en-US"/>
        </w:rPr>
        <w:t>,</w:t>
      </w:r>
      <w:r>
        <w:rPr>
          <w:rFonts w:eastAsia="Calibri"/>
          <w:b/>
          <w:bCs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b/>
          <w:bCs/>
          <w:sz w:val="28"/>
          <w:szCs w:val="28"/>
          <w:lang w:eastAsia="en-US"/>
        </w:rPr>
        <w:t>осуществляемой</w:t>
      </w:r>
      <w:proofErr w:type="gramEnd"/>
      <w:r>
        <w:rPr>
          <w:rFonts w:eastAsia="Calibri"/>
          <w:b/>
          <w:bCs/>
          <w:sz w:val="28"/>
          <w:szCs w:val="28"/>
          <w:lang w:eastAsia="en-US"/>
        </w:rPr>
        <w:t xml:space="preserve"> органом</w:t>
      </w:r>
      <w:r>
        <w:rPr>
          <w:rFonts w:eastAsia="Calibri"/>
          <w:b/>
          <w:sz w:val="28"/>
          <w:szCs w:val="28"/>
          <w:lang w:eastAsia="en-US"/>
        </w:rPr>
        <w:t xml:space="preserve"> муниципального контроля </w:t>
      </w:r>
      <w:proofErr w:type="spellStart"/>
      <w:r>
        <w:rPr>
          <w:rFonts w:eastAsia="Calibri"/>
          <w:b/>
          <w:sz w:val="28"/>
          <w:szCs w:val="28"/>
          <w:lang w:eastAsia="en-US"/>
        </w:rPr>
        <w:t>Староирюкского</w:t>
      </w:r>
      <w:proofErr w:type="spellEnd"/>
      <w:r>
        <w:rPr>
          <w:rFonts w:eastAsia="Calibri"/>
          <w:b/>
          <w:sz w:val="28"/>
          <w:szCs w:val="28"/>
          <w:lang w:eastAsia="en-US"/>
        </w:rPr>
        <w:t xml:space="preserve"> поселения 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7B5C9D" w:rsidRDefault="007B5C9D" w:rsidP="007B5C9D">
      <w:pPr>
        <w:pStyle w:val="ConsPlusTitle"/>
        <w:jc w:val="center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2019 год </w:t>
      </w:r>
      <w:r>
        <w:rPr>
          <w:rFonts w:ascii="Times New Roman" w:hAnsi="Times New Roman" w:cs="Times New Roman"/>
          <w:sz w:val="28"/>
          <w:szCs w:val="28"/>
        </w:rPr>
        <w:t>и плановый период 2020 – 2021 года</w:t>
      </w:r>
    </w:p>
    <w:p w:rsidR="007B5C9D" w:rsidRDefault="007B5C9D" w:rsidP="007B5C9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</w:p>
    <w:p w:rsidR="007B5C9D" w:rsidRDefault="007B5C9D" w:rsidP="007B5C9D">
      <w:pPr>
        <w:ind w:firstLine="709"/>
        <w:jc w:val="both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>В соответствии с Федеральным законом от 06 октября 2003 года                      № 131-ФЗ «Об общих принципах организации местного самоуправления в Российской Федерации», с частью 1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</w:t>
      </w:r>
      <w:r>
        <w:rPr>
          <w:rFonts w:eastAsia="Andale Sans UI"/>
          <w:kern w:val="2"/>
          <w:sz w:val="28"/>
          <w:szCs w:val="28"/>
          <w:lang w:eastAsia="en-US"/>
        </w:rPr>
        <w:t xml:space="preserve"> </w:t>
      </w:r>
      <w:r>
        <w:rPr>
          <w:sz w:val="28"/>
        </w:rPr>
        <w:t>постановлением Правительства РФ от 26 декабря 2018 года № 1680 «Об утверждении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актами»</w:t>
      </w:r>
      <w:r>
        <w:rPr>
          <w:rFonts w:eastAsia="Andale Sans UI"/>
          <w:kern w:val="2"/>
          <w:sz w:val="28"/>
          <w:szCs w:val="28"/>
          <w:lang w:eastAsia="en-US"/>
        </w:rPr>
        <w:t xml:space="preserve">, с Уставом </w:t>
      </w:r>
      <w:proofErr w:type="spellStart"/>
      <w:r>
        <w:rPr>
          <w:rFonts w:eastAsia="Andale Sans UI"/>
          <w:kern w:val="2"/>
          <w:sz w:val="28"/>
          <w:szCs w:val="28"/>
          <w:lang w:eastAsia="en-US"/>
        </w:rPr>
        <w:t>Староирюкского</w:t>
      </w:r>
      <w:proofErr w:type="spellEnd"/>
      <w:r>
        <w:rPr>
          <w:rFonts w:eastAsia="Andale Sans UI"/>
          <w:kern w:val="2"/>
          <w:sz w:val="28"/>
          <w:szCs w:val="28"/>
          <w:lang w:eastAsia="en-US"/>
        </w:rPr>
        <w:t xml:space="preserve"> сельского поселения </w:t>
      </w:r>
      <w:proofErr w:type="spellStart"/>
      <w:r>
        <w:rPr>
          <w:rFonts w:eastAsia="Andale Sans UI"/>
          <w:kern w:val="2"/>
          <w:sz w:val="28"/>
          <w:szCs w:val="28"/>
          <w:lang w:eastAsia="en-US"/>
        </w:rPr>
        <w:t>Малмыжского</w:t>
      </w:r>
      <w:proofErr w:type="spellEnd"/>
      <w:r>
        <w:rPr>
          <w:rFonts w:eastAsia="Andale Sans UI"/>
          <w:kern w:val="2"/>
          <w:sz w:val="28"/>
          <w:szCs w:val="28"/>
          <w:lang w:eastAsia="en-US"/>
        </w:rPr>
        <w:t xml:space="preserve"> района,  </w:t>
      </w:r>
      <w:r>
        <w:rPr>
          <w:sz w:val="28"/>
          <w:szCs w:val="28"/>
        </w:rPr>
        <w:t xml:space="preserve">в целях организации проведения органом муниципального контроля </w:t>
      </w:r>
      <w:proofErr w:type="spellStart"/>
      <w:r>
        <w:rPr>
          <w:rFonts w:eastAsia="Andale Sans UI"/>
          <w:kern w:val="2"/>
          <w:sz w:val="28"/>
          <w:szCs w:val="28"/>
          <w:lang w:eastAsia="en-US"/>
        </w:rPr>
        <w:t>Староирюкского</w:t>
      </w:r>
      <w:proofErr w:type="spellEnd"/>
      <w:r>
        <w:rPr>
          <w:rFonts w:eastAsia="Andale Sans UI"/>
          <w:kern w:val="2"/>
          <w:sz w:val="28"/>
          <w:szCs w:val="28"/>
          <w:lang w:eastAsia="en-US"/>
        </w:rPr>
        <w:t xml:space="preserve"> сельского поселения </w:t>
      </w:r>
      <w:proofErr w:type="spellStart"/>
      <w:r>
        <w:rPr>
          <w:rFonts w:eastAsia="Andale Sans UI"/>
          <w:kern w:val="2"/>
          <w:sz w:val="28"/>
          <w:szCs w:val="28"/>
          <w:lang w:eastAsia="en-US"/>
        </w:rPr>
        <w:t>Малмыжского</w:t>
      </w:r>
      <w:proofErr w:type="spellEnd"/>
      <w:r>
        <w:rPr>
          <w:rFonts w:eastAsia="Andale Sans UI"/>
          <w:kern w:val="2"/>
          <w:sz w:val="28"/>
          <w:szCs w:val="28"/>
          <w:lang w:eastAsia="en-US"/>
        </w:rPr>
        <w:t xml:space="preserve"> района</w:t>
      </w:r>
      <w:r>
        <w:rPr>
          <w:sz w:val="28"/>
          <w:szCs w:val="28"/>
        </w:rPr>
        <w:t xml:space="preserve"> деятельности по профилактике нарушений обязательных требований, установленных федеральными</w:t>
      </w:r>
      <w:proofErr w:type="gramEnd"/>
      <w:r>
        <w:rPr>
          <w:sz w:val="28"/>
          <w:szCs w:val="28"/>
        </w:rPr>
        <w:t xml:space="preserve"> законами и иными нормативными правовыми актами Российской Федерации, предупреждения возможного нарушения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юридическими лицами и индивидуальными предпринимателями</w:t>
      </w:r>
      <w:r>
        <w:rPr>
          <w:sz w:val="28"/>
          <w:szCs w:val="28"/>
        </w:rPr>
        <w:t xml:space="preserve"> обязательных требований и снижения рисков причинения вреда (ущерба) охраняемым законом ценностям, </w:t>
      </w:r>
      <w:r>
        <w:rPr>
          <w:rFonts w:eastAsia="Calibri"/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сельского поселения ПОСТАНОВЛЯЕТ:     </w:t>
      </w:r>
    </w:p>
    <w:p w:rsidR="007B5C9D" w:rsidRDefault="007B5C9D" w:rsidP="007B5C9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ab/>
        <w:t xml:space="preserve">1. Утвердить   Программу профилактики нарушений </w:t>
      </w:r>
      <w:r>
        <w:rPr>
          <w:bCs/>
          <w:sz w:val="28"/>
          <w:szCs w:val="28"/>
        </w:rPr>
        <w:t>обязательных требований</w:t>
      </w:r>
      <w:r>
        <w:t>,</w:t>
      </w:r>
      <w:r>
        <w:rPr>
          <w:bCs/>
          <w:sz w:val="28"/>
          <w:szCs w:val="28"/>
        </w:rPr>
        <w:t xml:space="preserve"> осуществляемой органом</w:t>
      </w:r>
      <w:r>
        <w:rPr>
          <w:sz w:val="28"/>
          <w:szCs w:val="28"/>
        </w:rPr>
        <w:t xml:space="preserve"> муниципального контроля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b/>
          <w:sz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на 2019 год </w:t>
      </w:r>
      <w:r>
        <w:rPr>
          <w:sz w:val="28"/>
          <w:szCs w:val="28"/>
        </w:rPr>
        <w:t>и плановый период 2020 – 2021 года (далее – Программа) (Приложение).</w:t>
      </w:r>
    </w:p>
    <w:p w:rsidR="007B5C9D" w:rsidRDefault="007B5C9D" w:rsidP="007B5C9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Признать утратившим силу постановление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Староирюкского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 28.12.2018     № 44 «Об утверждении Программы профилактики нарушений юридическими лицами и </w:t>
      </w:r>
      <w:r>
        <w:rPr>
          <w:rFonts w:ascii="Times New Roman" w:hAnsi="Times New Roman" w:cs="Times New Roman"/>
          <w:sz w:val="28"/>
          <w:szCs w:val="28"/>
        </w:rPr>
        <w:lastRenderedPageBreak/>
        <w:t>индивидуальными предпринимателями обязательных требований на 2019 год».</w:t>
      </w:r>
    </w:p>
    <w:p w:rsidR="007B5C9D" w:rsidRDefault="007B5C9D" w:rsidP="007B5C9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Настоящее постановление    подлежит опубликования в  информационном бюллетене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 и на официальном сайте органа местного самоуправления.</w:t>
      </w:r>
    </w:p>
    <w:p w:rsidR="007B5C9D" w:rsidRDefault="007B5C9D" w:rsidP="007B5C9D">
      <w:pPr>
        <w:tabs>
          <w:tab w:val="left" w:pos="0"/>
        </w:tabs>
        <w:suppressAutoHyphens/>
        <w:ind w:firstLine="851"/>
        <w:jc w:val="both"/>
        <w:rPr>
          <w:rFonts w:eastAsia="Andale Sans UI"/>
          <w:kern w:val="2"/>
          <w:sz w:val="28"/>
          <w:szCs w:val="28"/>
          <w:lang w:eastAsia="en-US"/>
        </w:rPr>
      </w:pPr>
      <w:r>
        <w:rPr>
          <w:rFonts w:eastAsia="Andale Sans UI"/>
          <w:kern w:val="2"/>
          <w:sz w:val="28"/>
          <w:szCs w:val="28"/>
          <w:lang w:eastAsia="en-US"/>
        </w:rPr>
        <w:t>4. Настоящее постановление вступает в силу со дня его подписания и распространяется на все правоотношения, возникшие с 01 января 2019 года.</w:t>
      </w:r>
    </w:p>
    <w:p w:rsidR="007B5C9D" w:rsidRDefault="007B5C9D" w:rsidP="007B5C9D">
      <w:pPr>
        <w:tabs>
          <w:tab w:val="left" w:pos="567"/>
          <w:tab w:val="left" w:pos="720"/>
        </w:tabs>
        <w:jc w:val="both"/>
        <w:rPr>
          <w:bCs/>
          <w:sz w:val="28"/>
          <w:szCs w:val="28"/>
        </w:rPr>
      </w:pPr>
      <w:r>
        <w:rPr>
          <w:sz w:val="28"/>
          <w:szCs w:val="28"/>
          <w:lang w:eastAsia="en-US"/>
        </w:rPr>
        <w:t xml:space="preserve">            5. </w:t>
      </w: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 оставляю за собой</w:t>
      </w:r>
    </w:p>
    <w:p w:rsidR="007B5C9D" w:rsidRDefault="007B5C9D" w:rsidP="007B5C9D">
      <w:pPr>
        <w:tabs>
          <w:tab w:val="left" w:pos="567"/>
        </w:tabs>
      </w:pPr>
    </w:p>
    <w:p w:rsidR="007B5C9D" w:rsidRDefault="007B5C9D" w:rsidP="007B5C9D"/>
    <w:p w:rsidR="007B5C9D" w:rsidRDefault="007B5C9D" w:rsidP="007B5C9D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7B5C9D" w:rsidRDefault="007B5C9D" w:rsidP="007B5C9D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сельского поселения    </w:t>
      </w:r>
      <w:r w:rsidR="00FB31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Ф.М.Сагадуллин</w:t>
      </w:r>
      <w:proofErr w:type="spellEnd"/>
    </w:p>
    <w:p w:rsidR="007B5C9D" w:rsidRDefault="007B5C9D" w:rsidP="007B5C9D">
      <w:pPr>
        <w:ind w:firstLine="709"/>
        <w:jc w:val="both"/>
        <w:rPr>
          <w:sz w:val="28"/>
          <w:szCs w:val="28"/>
          <w:lang w:eastAsia="en-US"/>
        </w:rPr>
      </w:pPr>
    </w:p>
    <w:p w:rsidR="007B5C9D" w:rsidRDefault="007B5C9D" w:rsidP="007B5C9D">
      <w:pPr>
        <w:jc w:val="both"/>
        <w:rPr>
          <w:sz w:val="28"/>
          <w:szCs w:val="28"/>
        </w:rPr>
      </w:pPr>
    </w:p>
    <w:p w:rsidR="007B5C9D" w:rsidRDefault="007B5C9D" w:rsidP="007B5C9D">
      <w:pPr>
        <w:rPr>
          <w:sz w:val="28"/>
          <w:szCs w:val="28"/>
        </w:rPr>
      </w:pPr>
    </w:p>
    <w:p w:rsidR="007B5C9D" w:rsidRDefault="007B5C9D" w:rsidP="007B5C9D">
      <w:pPr>
        <w:rPr>
          <w:sz w:val="28"/>
          <w:szCs w:val="28"/>
        </w:rPr>
      </w:pPr>
    </w:p>
    <w:p w:rsidR="007B5C9D" w:rsidRDefault="007B5C9D" w:rsidP="007B5C9D">
      <w:pPr>
        <w:jc w:val="center"/>
        <w:rPr>
          <w:b/>
          <w:sz w:val="28"/>
          <w:szCs w:val="28"/>
        </w:rPr>
      </w:pPr>
    </w:p>
    <w:p w:rsidR="007B5C9D" w:rsidRDefault="007B5C9D" w:rsidP="007B5C9D">
      <w:pPr>
        <w:jc w:val="center"/>
        <w:rPr>
          <w:b/>
          <w:sz w:val="28"/>
          <w:szCs w:val="28"/>
        </w:rPr>
      </w:pPr>
    </w:p>
    <w:p w:rsidR="007B5C9D" w:rsidRDefault="007B5C9D" w:rsidP="007B5C9D">
      <w:pPr>
        <w:jc w:val="center"/>
        <w:rPr>
          <w:b/>
          <w:sz w:val="28"/>
          <w:szCs w:val="28"/>
        </w:rPr>
      </w:pPr>
    </w:p>
    <w:p w:rsidR="007B5C9D" w:rsidRDefault="007B5C9D" w:rsidP="007B5C9D">
      <w:pPr>
        <w:jc w:val="center"/>
        <w:rPr>
          <w:b/>
          <w:sz w:val="28"/>
          <w:szCs w:val="28"/>
        </w:rPr>
      </w:pPr>
    </w:p>
    <w:p w:rsidR="007B5C9D" w:rsidRDefault="007B5C9D" w:rsidP="007B5C9D">
      <w:pPr>
        <w:jc w:val="center"/>
        <w:rPr>
          <w:b/>
          <w:sz w:val="28"/>
          <w:szCs w:val="28"/>
        </w:rPr>
      </w:pPr>
    </w:p>
    <w:p w:rsidR="007B5C9D" w:rsidRDefault="007B5C9D" w:rsidP="007B5C9D">
      <w:pPr>
        <w:jc w:val="center"/>
        <w:rPr>
          <w:b/>
          <w:sz w:val="28"/>
          <w:szCs w:val="28"/>
        </w:rPr>
      </w:pPr>
    </w:p>
    <w:p w:rsidR="007B5C9D" w:rsidRDefault="007B5C9D" w:rsidP="007B5C9D">
      <w:pPr>
        <w:jc w:val="center"/>
        <w:rPr>
          <w:b/>
          <w:sz w:val="28"/>
          <w:szCs w:val="28"/>
        </w:rPr>
      </w:pPr>
    </w:p>
    <w:p w:rsidR="007B5C9D" w:rsidRDefault="007B5C9D" w:rsidP="007B5C9D">
      <w:pPr>
        <w:jc w:val="center"/>
        <w:rPr>
          <w:b/>
          <w:sz w:val="28"/>
          <w:szCs w:val="28"/>
        </w:rPr>
      </w:pPr>
    </w:p>
    <w:p w:rsidR="007B5C9D" w:rsidRDefault="007B5C9D" w:rsidP="007B5C9D">
      <w:pPr>
        <w:jc w:val="center"/>
        <w:rPr>
          <w:b/>
          <w:sz w:val="28"/>
          <w:szCs w:val="28"/>
        </w:rPr>
      </w:pPr>
    </w:p>
    <w:p w:rsidR="007B5C9D" w:rsidRDefault="007B5C9D" w:rsidP="007B5C9D">
      <w:pPr>
        <w:jc w:val="center"/>
        <w:rPr>
          <w:b/>
          <w:sz w:val="28"/>
          <w:szCs w:val="28"/>
        </w:rPr>
      </w:pPr>
    </w:p>
    <w:p w:rsidR="007B5C9D" w:rsidRDefault="007B5C9D" w:rsidP="007B5C9D">
      <w:pPr>
        <w:jc w:val="center"/>
        <w:rPr>
          <w:b/>
          <w:sz w:val="28"/>
          <w:szCs w:val="28"/>
        </w:rPr>
      </w:pPr>
    </w:p>
    <w:p w:rsidR="007B5C9D" w:rsidRDefault="007B5C9D" w:rsidP="007B5C9D">
      <w:pPr>
        <w:jc w:val="center"/>
        <w:rPr>
          <w:b/>
          <w:sz w:val="28"/>
          <w:szCs w:val="28"/>
        </w:rPr>
      </w:pPr>
    </w:p>
    <w:p w:rsidR="007B5C9D" w:rsidRDefault="007B5C9D" w:rsidP="007B5C9D">
      <w:pPr>
        <w:jc w:val="center"/>
        <w:rPr>
          <w:b/>
          <w:sz w:val="28"/>
          <w:szCs w:val="28"/>
        </w:rPr>
      </w:pPr>
    </w:p>
    <w:p w:rsidR="007B5C9D" w:rsidRDefault="007B5C9D" w:rsidP="007B5C9D">
      <w:pPr>
        <w:jc w:val="center"/>
        <w:rPr>
          <w:b/>
          <w:sz w:val="28"/>
          <w:szCs w:val="28"/>
        </w:rPr>
      </w:pPr>
    </w:p>
    <w:p w:rsidR="007B5C9D" w:rsidRDefault="007B5C9D" w:rsidP="007B5C9D">
      <w:pPr>
        <w:jc w:val="center"/>
        <w:rPr>
          <w:b/>
          <w:sz w:val="28"/>
          <w:szCs w:val="28"/>
        </w:rPr>
      </w:pPr>
    </w:p>
    <w:p w:rsidR="007B5C9D" w:rsidRDefault="007B5C9D" w:rsidP="007B5C9D">
      <w:pPr>
        <w:jc w:val="center"/>
        <w:rPr>
          <w:b/>
          <w:sz w:val="28"/>
          <w:szCs w:val="28"/>
        </w:rPr>
      </w:pPr>
    </w:p>
    <w:p w:rsidR="007B5C9D" w:rsidRDefault="007B5C9D" w:rsidP="007B5C9D">
      <w:pPr>
        <w:jc w:val="center"/>
        <w:rPr>
          <w:b/>
          <w:sz w:val="28"/>
          <w:szCs w:val="28"/>
        </w:rPr>
      </w:pPr>
    </w:p>
    <w:p w:rsidR="007B5C9D" w:rsidRDefault="007B5C9D" w:rsidP="007B5C9D">
      <w:pPr>
        <w:jc w:val="center"/>
        <w:rPr>
          <w:b/>
          <w:sz w:val="28"/>
          <w:szCs w:val="28"/>
        </w:rPr>
      </w:pPr>
    </w:p>
    <w:p w:rsidR="007B5C9D" w:rsidRDefault="007B5C9D" w:rsidP="007B5C9D">
      <w:pPr>
        <w:jc w:val="center"/>
        <w:rPr>
          <w:b/>
          <w:sz w:val="28"/>
          <w:szCs w:val="28"/>
        </w:rPr>
      </w:pPr>
    </w:p>
    <w:p w:rsidR="007B5C9D" w:rsidRDefault="007B5C9D" w:rsidP="007B5C9D">
      <w:pPr>
        <w:jc w:val="center"/>
        <w:rPr>
          <w:b/>
          <w:sz w:val="28"/>
          <w:szCs w:val="28"/>
        </w:rPr>
      </w:pPr>
    </w:p>
    <w:p w:rsidR="007B5C9D" w:rsidRDefault="007B5C9D" w:rsidP="007B5C9D">
      <w:pPr>
        <w:jc w:val="center"/>
        <w:rPr>
          <w:b/>
          <w:sz w:val="28"/>
          <w:szCs w:val="28"/>
        </w:rPr>
      </w:pPr>
    </w:p>
    <w:p w:rsidR="007B5C9D" w:rsidRDefault="007B5C9D" w:rsidP="007B5C9D">
      <w:pPr>
        <w:jc w:val="center"/>
        <w:rPr>
          <w:b/>
          <w:sz w:val="28"/>
          <w:szCs w:val="28"/>
        </w:rPr>
      </w:pPr>
    </w:p>
    <w:p w:rsidR="007B5C9D" w:rsidRDefault="007B5C9D" w:rsidP="007B5C9D">
      <w:pPr>
        <w:jc w:val="center"/>
        <w:rPr>
          <w:b/>
          <w:sz w:val="28"/>
          <w:szCs w:val="28"/>
        </w:rPr>
      </w:pPr>
    </w:p>
    <w:p w:rsidR="007B5C9D" w:rsidRDefault="007B5C9D" w:rsidP="007B5C9D">
      <w:pPr>
        <w:jc w:val="center"/>
        <w:rPr>
          <w:b/>
          <w:sz w:val="28"/>
          <w:szCs w:val="28"/>
        </w:rPr>
      </w:pPr>
    </w:p>
    <w:p w:rsidR="007B5C9D" w:rsidRDefault="007B5C9D" w:rsidP="007B5C9D">
      <w:pPr>
        <w:jc w:val="center"/>
        <w:rPr>
          <w:b/>
          <w:sz w:val="28"/>
          <w:szCs w:val="28"/>
        </w:rPr>
      </w:pPr>
    </w:p>
    <w:p w:rsidR="007B5C9D" w:rsidRDefault="007B5C9D" w:rsidP="007B5C9D">
      <w:pPr>
        <w:jc w:val="center"/>
        <w:rPr>
          <w:b/>
          <w:sz w:val="28"/>
          <w:szCs w:val="28"/>
        </w:rPr>
      </w:pPr>
    </w:p>
    <w:p w:rsidR="007B5C9D" w:rsidRDefault="007B5C9D" w:rsidP="007B5C9D">
      <w:pPr>
        <w:jc w:val="center"/>
        <w:rPr>
          <w:b/>
          <w:sz w:val="28"/>
          <w:szCs w:val="28"/>
        </w:rPr>
      </w:pPr>
    </w:p>
    <w:p w:rsidR="007B5C9D" w:rsidRDefault="007B5C9D" w:rsidP="007B5C9D">
      <w:pPr>
        <w:jc w:val="center"/>
        <w:rPr>
          <w:b/>
          <w:sz w:val="28"/>
          <w:szCs w:val="28"/>
        </w:rPr>
      </w:pPr>
    </w:p>
    <w:p w:rsidR="007B5C9D" w:rsidRDefault="007B5C9D" w:rsidP="007B5C9D">
      <w:pPr>
        <w:ind w:left="4820"/>
        <w:jc w:val="center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lastRenderedPageBreak/>
        <w:t xml:space="preserve">ПРИЛОЖЕНИЕ </w:t>
      </w:r>
    </w:p>
    <w:p w:rsidR="007B5C9D" w:rsidRDefault="007B5C9D" w:rsidP="007B5C9D">
      <w:pPr>
        <w:ind w:left="4820"/>
        <w:jc w:val="center"/>
        <w:rPr>
          <w:rFonts w:eastAsia="TimesNewRomanPSMT"/>
          <w:sz w:val="28"/>
          <w:szCs w:val="28"/>
        </w:rPr>
      </w:pPr>
    </w:p>
    <w:p w:rsidR="007B5C9D" w:rsidRDefault="007B5C9D" w:rsidP="007B5C9D">
      <w:pPr>
        <w:ind w:left="4820"/>
        <w:jc w:val="center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УТВЕРЖДЕНА</w:t>
      </w:r>
    </w:p>
    <w:p w:rsidR="007B5C9D" w:rsidRDefault="007B5C9D" w:rsidP="007B5C9D">
      <w:pPr>
        <w:ind w:left="4820"/>
        <w:jc w:val="center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постановлением администрации</w:t>
      </w:r>
    </w:p>
    <w:p w:rsidR="007B5C9D" w:rsidRDefault="007B5C9D" w:rsidP="007B5C9D">
      <w:pPr>
        <w:ind w:left="4820"/>
        <w:jc w:val="center"/>
        <w:rPr>
          <w:rFonts w:eastAsia="TimesNewRomanPSMT"/>
          <w:sz w:val="28"/>
          <w:szCs w:val="28"/>
        </w:rPr>
      </w:pPr>
      <w:proofErr w:type="spellStart"/>
      <w:r>
        <w:rPr>
          <w:rFonts w:eastAsia="TimesNewRomanPSMT"/>
          <w:sz w:val="28"/>
          <w:szCs w:val="28"/>
        </w:rPr>
        <w:t>Староирюкского</w:t>
      </w:r>
      <w:proofErr w:type="spellEnd"/>
      <w:r>
        <w:rPr>
          <w:rFonts w:eastAsia="TimesNewRomanPSMT"/>
          <w:sz w:val="28"/>
          <w:szCs w:val="28"/>
        </w:rPr>
        <w:t xml:space="preserve"> сельского поселения</w:t>
      </w:r>
    </w:p>
    <w:p w:rsidR="007B5C9D" w:rsidRDefault="007B5C9D" w:rsidP="007B5C9D">
      <w:pPr>
        <w:ind w:left="4820"/>
        <w:jc w:val="center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от 18.04.2019   №  28</w:t>
      </w:r>
    </w:p>
    <w:p w:rsidR="007B5C9D" w:rsidRDefault="007B5C9D" w:rsidP="007B5C9D">
      <w:pPr>
        <w:ind w:left="4820"/>
        <w:jc w:val="center"/>
        <w:rPr>
          <w:rFonts w:eastAsia="TimesNewRomanPSMT"/>
          <w:sz w:val="28"/>
          <w:szCs w:val="28"/>
        </w:rPr>
      </w:pPr>
    </w:p>
    <w:p w:rsidR="007B5C9D" w:rsidRDefault="007B5C9D" w:rsidP="007B5C9D">
      <w:pPr>
        <w:pStyle w:val="ConsPlusTitle"/>
        <w:jc w:val="center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>Программа  профилактики нарушений обязательных требований законодательства в сфере муниципального контроля, осуществл</w:t>
      </w:r>
      <w:r>
        <w:rPr>
          <w:rFonts w:ascii="Times New Roman" w:hAnsi="Times New Roman" w:cs="Times New Roman"/>
          <w:sz w:val="28"/>
          <w:szCs w:val="28"/>
        </w:rPr>
        <w:t xml:space="preserve">яемого </w:t>
      </w:r>
      <w:r>
        <w:rPr>
          <w:rFonts w:ascii="Times New Roman" w:hAnsi="Times New Roman" w:cs="Times New Roman"/>
          <w:bCs/>
          <w:sz w:val="28"/>
          <w:szCs w:val="28"/>
        </w:rPr>
        <w:t>органом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контроля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Староирюкского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 w:val="0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2019 год и плановый период 2020 – 2021 года</w:t>
      </w:r>
    </w:p>
    <w:p w:rsidR="007B5C9D" w:rsidRDefault="007B5C9D" w:rsidP="007B5C9D">
      <w:pPr>
        <w:pStyle w:val="ConsPlusTitle"/>
        <w:jc w:val="center"/>
        <w:rPr>
          <w:rFonts w:ascii="Times New Roman" w:hAnsi="Times New Roman" w:cs="Times New Roman"/>
          <w:sz w:val="28"/>
          <w:szCs w:val="24"/>
        </w:rPr>
      </w:pPr>
    </w:p>
    <w:p w:rsidR="007B5C9D" w:rsidRDefault="007B5C9D" w:rsidP="007B5C9D">
      <w:pPr>
        <w:spacing w:before="100" w:beforeAutospacing="1" w:after="100" w:afterAutospacing="1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Паспорт 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65"/>
        <w:gridCol w:w="7206"/>
      </w:tblGrid>
      <w:tr w:rsidR="007B5C9D" w:rsidTr="007B5C9D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C9D" w:rsidRDefault="007B5C9D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Наименование программы: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C9D" w:rsidRDefault="007B5C9D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Программа профилактики нарушений обязательных требований, осуществляемой органом муниципального контроля </w:t>
            </w:r>
            <w:proofErr w:type="spellStart"/>
            <w:r>
              <w:rPr>
                <w:sz w:val="28"/>
                <w:szCs w:val="28"/>
                <w:lang w:eastAsia="en-US"/>
              </w:rPr>
              <w:t>Староирюкского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сельского поселения  </w:t>
            </w: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 на 2019 год плановый период 2020 – 2021 года.</w:t>
            </w:r>
          </w:p>
        </w:tc>
      </w:tr>
      <w:tr w:rsidR="007B5C9D" w:rsidTr="007B5C9D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C9D" w:rsidRDefault="007B5C9D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Правовое основание разработки программы: </w:t>
            </w:r>
          </w:p>
          <w:p w:rsidR="007B5C9D" w:rsidRDefault="007B5C9D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C9D" w:rsidRDefault="007B5C9D">
            <w:pPr>
              <w:spacing w:line="276" w:lineRule="auto"/>
              <w:ind w:firstLine="341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7B5C9D" w:rsidRDefault="007B5C9D">
            <w:pPr>
              <w:spacing w:line="276" w:lineRule="auto"/>
              <w:ind w:firstLine="341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      </w:r>
          </w:p>
          <w:p w:rsidR="007B5C9D" w:rsidRDefault="007B5C9D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  Постановление Правительства РФ от 26.12.2018 № 1680 «Об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актами».</w:t>
            </w:r>
          </w:p>
        </w:tc>
      </w:tr>
      <w:tr w:rsidR="007B5C9D" w:rsidTr="007B5C9D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C9D" w:rsidRDefault="007B5C9D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lang w:eastAsia="en-US"/>
              </w:rPr>
              <w:t>Разработчик программы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C9D" w:rsidRDefault="007B5C9D">
            <w:pPr>
              <w:spacing w:line="276" w:lineRule="auto"/>
              <w:ind w:firstLine="341"/>
              <w:jc w:val="both"/>
              <w:rPr>
                <w:sz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</w:t>
            </w:r>
            <w:r>
              <w:rPr>
                <w:rFonts w:eastAsia="Andale Sans UI"/>
                <w:kern w:val="2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Староирюкского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сельского поселения  </w:t>
            </w: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</w:tc>
      </w:tr>
      <w:tr w:rsidR="007B5C9D" w:rsidTr="007B5C9D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C9D" w:rsidRDefault="007B5C9D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Цели программы: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C9D" w:rsidRDefault="007B5C9D">
            <w:pPr>
              <w:spacing w:line="276" w:lineRule="auto"/>
              <w:ind w:firstLine="341"/>
              <w:jc w:val="both"/>
              <w:rPr>
                <w:sz w:val="28"/>
                <w:lang w:eastAsia="en-US"/>
              </w:rPr>
            </w:pPr>
            <w:proofErr w:type="gramStart"/>
            <w:r>
              <w:rPr>
                <w:sz w:val="28"/>
                <w:lang w:eastAsia="en-US"/>
              </w:rPr>
              <w:t xml:space="preserve">предупреждение нарушений юридическими лицами и индивидуальными предпринимателями обязательных требований, установленных муниципальными правовыми </w:t>
            </w:r>
            <w:r>
              <w:rPr>
                <w:sz w:val="28"/>
                <w:lang w:eastAsia="en-US"/>
              </w:rPr>
              <w:lastRenderedPageBreak/>
              <w:t>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Кировской области (далее – требований, установленных законодательством РФ);</w:t>
            </w:r>
            <w:proofErr w:type="gramEnd"/>
          </w:p>
          <w:p w:rsidR="007B5C9D" w:rsidRDefault="007B5C9D">
            <w:pPr>
              <w:spacing w:line="276" w:lineRule="auto"/>
              <w:ind w:firstLine="341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устранение причин, факторов и условий, способствующих нарушениям обязательных требований, установленных законодательством РФ.</w:t>
            </w:r>
          </w:p>
        </w:tc>
      </w:tr>
      <w:tr w:rsidR="007B5C9D" w:rsidTr="007B5C9D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C9D" w:rsidRDefault="007B5C9D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Задачи программы: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C9D" w:rsidRDefault="007B5C9D">
            <w:pPr>
              <w:pStyle w:val="1"/>
              <w:spacing w:after="0" w:line="240" w:lineRule="auto"/>
              <w:ind w:left="0" w:firstLine="341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укрепление системы профилактики нарушений обязательных требований, установленных законодательством РФ;</w:t>
            </w:r>
          </w:p>
          <w:p w:rsidR="007B5C9D" w:rsidRDefault="007B5C9D">
            <w:pPr>
              <w:pStyle w:val="1"/>
              <w:spacing w:after="0" w:line="240" w:lineRule="auto"/>
              <w:ind w:left="0" w:firstLine="341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выявление причин, факторов и условий, способствующих нарушениям обязательных требований, установленных законодательством РФ;</w:t>
            </w:r>
          </w:p>
          <w:p w:rsidR="007B5C9D" w:rsidRDefault="007B5C9D">
            <w:pPr>
              <w:pStyle w:val="1"/>
              <w:spacing w:after="0" w:line="240" w:lineRule="auto"/>
              <w:ind w:left="0" w:firstLine="341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повышение правовой культуры руководителей юридических лиц и индивидуальных предпринимателей</w:t>
            </w:r>
          </w:p>
        </w:tc>
      </w:tr>
      <w:tr w:rsidR="007B5C9D" w:rsidTr="007B5C9D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C9D" w:rsidRDefault="007B5C9D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Ожидаемые конечные результаты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C9D" w:rsidRDefault="007B5C9D">
            <w:pPr>
              <w:pStyle w:val="1"/>
              <w:spacing w:after="0" w:line="240" w:lineRule="auto"/>
              <w:ind w:left="0" w:firstLine="341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повысить эффективность профилактической работы, проводимой администрацией поселения, по предупреждению нарушений организациями и индивидуальными предпринимателями, осуществляющими деятельность на территории </w:t>
            </w:r>
            <w:proofErr w:type="spellStart"/>
            <w:r>
              <w:rPr>
                <w:rFonts w:ascii="Times New Roman" w:hAnsi="Times New Roman"/>
                <w:sz w:val="28"/>
                <w:szCs w:val="24"/>
              </w:rPr>
              <w:t>Староирюкского</w:t>
            </w:r>
            <w:proofErr w:type="spellEnd"/>
            <w:r>
              <w:rPr>
                <w:rFonts w:ascii="Times New Roman" w:hAnsi="Times New Roman"/>
                <w:sz w:val="28"/>
                <w:szCs w:val="24"/>
              </w:rPr>
              <w:t xml:space="preserve">   сельского  поселения  </w:t>
            </w:r>
            <w:proofErr w:type="spellStart"/>
            <w:r>
              <w:rPr>
                <w:rFonts w:ascii="Times New Roman" w:hAnsi="Times New Roman"/>
                <w:sz w:val="28"/>
                <w:szCs w:val="24"/>
              </w:rPr>
              <w:t>Малмыжского</w:t>
            </w:r>
            <w:proofErr w:type="spellEnd"/>
            <w:r>
              <w:rPr>
                <w:rFonts w:ascii="Times New Roman" w:hAnsi="Times New Roman"/>
                <w:sz w:val="28"/>
                <w:szCs w:val="24"/>
              </w:rPr>
              <w:t xml:space="preserve"> района, требований законодательства РФ;</w:t>
            </w:r>
          </w:p>
          <w:p w:rsidR="007B5C9D" w:rsidRDefault="007B5C9D">
            <w:pPr>
              <w:pStyle w:val="1"/>
              <w:spacing w:after="0" w:line="240" w:lineRule="auto"/>
              <w:ind w:left="0" w:firstLine="341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улучшить информационное обеспечение деятельности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4"/>
              </w:rPr>
              <w:t>Староирюкского</w:t>
            </w:r>
            <w:proofErr w:type="spellEnd"/>
            <w:r>
              <w:rPr>
                <w:rFonts w:ascii="Times New Roman" w:hAnsi="Times New Roman"/>
                <w:sz w:val="28"/>
                <w:szCs w:val="24"/>
              </w:rPr>
              <w:t xml:space="preserve">   сельского  поселения  </w:t>
            </w:r>
            <w:proofErr w:type="spellStart"/>
            <w:r>
              <w:rPr>
                <w:rFonts w:ascii="Times New Roman" w:hAnsi="Times New Roman"/>
                <w:sz w:val="28"/>
                <w:szCs w:val="24"/>
              </w:rPr>
              <w:t>Малмыжского</w:t>
            </w:r>
            <w:proofErr w:type="spellEnd"/>
            <w:r>
              <w:rPr>
                <w:rFonts w:ascii="Times New Roman" w:hAnsi="Times New Roman"/>
                <w:sz w:val="28"/>
                <w:szCs w:val="24"/>
              </w:rPr>
              <w:t xml:space="preserve"> по профилактике и предупреждению нарушений законодательства РФ;</w:t>
            </w:r>
          </w:p>
          <w:p w:rsidR="007B5C9D" w:rsidRDefault="007B5C9D">
            <w:pPr>
              <w:pStyle w:val="1"/>
              <w:spacing w:after="0" w:line="240" w:lineRule="auto"/>
              <w:ind w:left="0" w:firstLine="341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уменьшить общее число нарушений требований законодательства РФ, выявленных посредством организации и проведения проверок организаций и индивидуальных предпринимателей, осуществляющих деятельность на территории поселения </w:t>
            </w:r>
            <w:proofErr w:type="spellStart"/>
            <w:r>
              <w:rPr>
                <w:rFonts w:ascii="Times New Roman" w:hAnsi="Times New Roman"/>
                <w:sz w:val="28"/>
                <w:szCs w:val="24"/>
              </w:rPr>
              <w:t>Староирюкского</w:t>
            </w:r>
            <w:proofErr w:type="spellEnd"/>
            <w:r>
              <w:rPr>
                <w:rFonts w:ascii="Times New Roman" w:hAnsi="Times New Roman"/>
                <w:sz w:val="28"/>
                <w:szCs w:val="24"/>
              </w:rPr>
              <w:t xml:space="preserve">   сельского  поселения </w:t>
            </w:r>
            <w:proofErr w:type="spellStart"/>
            <w:r>
              <w:rPr>
                <w:rFonts w:ascii="Times New Roman" w:hAnsi="Times New Roman"/>
                <w:sz w:val="28"/>
                <w:szCs w:val="24"/>
              </w:rPr>
              <w:t>Малмыжского</w:t>
            </w:r>
            <w:proofErr w:type="spellEnd"/>
            <w:r>
              <w:rPr>
                <w:rFonts w:ascii="Times New Roman" w:hAnsi="Times New Roman"/>
                <w:sz w:val="28"/>
                <w:szCs w:val="24"/>
              </w:rPr>
              <w:t xml:space="preserve"> района.</w:t>
            </w:r>
          </w:p>
        </w:tc>
      </w:tr>
      <w:tr w:rsidR="007B5C9D" w:rsidTr="007B5C9D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C9D" w:rsidRDefault="007B5C9D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Сроки </w:t>
            </w:r>
            <w:r>
              <w:rPr>
                <w:sz w:val="28"/>
                <w:lang w:eastAsia="en-US"/>
              </w:rPr>
              <w:br/>
              <w:t>и этапы реализации программы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C9D" w:rsidRDefault="007B5C9D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lang w:eastAsia="en-US"/>
              </w:rPr>
              <w:t>2019 год и плановый период 2020-2021 годов</w:t>
            </w:r>
          </w:p>
        </w:tc>
      </w:tr>
      <w:tr w:rsidR="007B5C9D" w:rsidTr="007B5C9D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C9D" w:rsidRDefault="007B5C9D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Источники финансирования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C9D" w:rsidRDefault="007B5C9D">
            <w:pPr>
              <w:spacing w:line="276" w:lineRule="auto"/>
              <w:ind w:firstLine="341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Финансовое обеспечение мероприятий Программы не предусмотрено</w:t>
            </w:r>
          </w:p>
        </w:tc>
      </w:tr>
    </w:tbl>
    <w:p w:rsidR="007B5C9D" w:rsidRDefault="007B5C9D" w:rsidP="007B5C9D">
      <w:pPr>
        <w:spacing w:after="120"/>
        <w:rPr>
          <w:b/>
          <w:bCs/>
          <w:color w:val="000000"/>
          <w:sz w:val="32"/>
          <w:szCs w:val="32"/>
        </w:rPr>
      </w:pPr>
    </w:p>
    <w:p w:rsidR="007B5C9D" w:rsidRDefault="007B5C9D" w:rsidP="007B5C9D">
      <w:pPr>
        <w:spacing w:after="120"/>
        <w:jc w:val="center"/>
        <w:rPr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Раздел 1. </w:t>
      </w:r>
      <w:r>
        <w:rPr>
          <w:b/>
          <w:sz w:val="32"/>
          <w:szCs w:val="32"/>
        </w:rPr>
        <w:t>Анализ и оценка состояния подконтрольной сферы</w:t>
      </w:r>
      <w:r>
        <w:rPr>
          <w:b/>
          <w:bCs/>
          <w:color w:val="000000"/>
          <w:sz w:val="32"/>
          <w:szCs w:val="32"/>
        </w:rPr>
        <w:t>.</w:t>
      </w:r>
    </w:p>
    <w:p w:rsidR="007B5C9D" w:rsidRDefault="007B5C9D" w:rsidP="007B5C9D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 </w:t>
      </w:r>
      <w:r>
        <w:rPr>
          <w:sz w:val="28"/>
          <w:szCs w:val="28"/>
        </w:rPr>
        <w:t xml:space="preserve">Настоящая Программа предусматривает комплекс мероприятий по профилактике нарушений обязательных требований законодательства в части ремонта и </w:t>
      </w:r>
      <w:proofErr w:type="gramStart"/>
      <w:r>
        <w:rPr>
          <w:sz w:val="28"/>
          <w:szCs w:val="28"/>
        </w:rPr>
        <w:t>содержания</w:t>
      </w:r>
      <w:proofErr w:type="gramEnd"/>
      <w:r>
        <w:rPr>
          <w:sz w:val="28"/>
          <w:szCs w:val="28"/>
        </w:rPr>
        <w:t xml:space="preserve"> автомобильных дорог местного значения, в сфере благоустройства, в отношении муниципального жилищного фонда, оценка соблюдения которых является предметом следующих видов контроля, осуществляемых администрацией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  района Кировской области: </w:t>
      </w:r>
    </w:p>
    <w:p w:rsidR="007B5C9D" w:rsidRDefault="007B5C9D" w:rsidP="007B5C9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</w:rPr>
        <w:t xml:space="preserve">муниципального </w:t>
      </w:r>
      <w:proofErr w:type="gramStart"/>
      <w:r>
        <w:rPr>
          <w:sz w:val="28"/>
        </w:rPr>
        <w:t>контроля за</w:t>
      </w:r>
      <w:proofErr w:type="gramEnd"/>
      <w:r>
        <w:rPr>
          <w:sz w:val="28"/>
        </w:rPr>
        <w:t xml:space="preserve"> сохранностью </w:t>
      </w:r>
      <w:r>
        <w:rPr>
          <w:sz w:val="28"/>
          <w:szCs w:val="28"/>
        </w:rPr>
        <w:t>автомобильных дорог местного значения в границах населенного пункта поселения;</w:t>
      </w:r>
      <w:r>
        <w:rPr>
          <w:rFonts w:eastAsia="Calibri"/>
          <w:sz w:val="28"/>
          <w:szCs w:val="28"/>
        </w:rPr>
        <w:t xml:space="preserve"> </w:t>
      </w:r>
    </w:p>
    <w:p w:rsidR="007B5C9D" w:rsidRDefault="007B5C9D" w:rsidP="007B5C9D">
      <w:pPr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муниципального жилищного контроля;</w:t>
      </w:r>
    </w:p>
    <w:p w:rsidR="007B5C9D" w:rsidRDefault="007B5C9D" w:rsidP="007B5C9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муниципального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соблюдением правил  благоустройства территории муниципального образования;</w:t>
      </w:r>
    </w:p>
    <w:p w:rsidR="007B5C9D" w:rsidRDefault="007B5C9D" w:rsidP="007B5C9D">
      <w:pPr>
        <w:jc w:val="both"/>
        <w:rPr>
          <w:sz w:val="28"/>
          <w:szCs w:val="28"/>
        </w:rPr>
      </w:pPr>
    </w:p>
    <w:p w:rsidR="007B5C9D" w:rsidRDefault="007B5C9D" w:rsidP="007B5C9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1.1.  Статистические показатели состояния подконтрольных  сфер</w:t>
      </w:r>
    </w:p>
    <w:p w:rsidR="007B5C9D" w:rsidRDefault="007B5C9D" w:rsidP="007B5C9D">
      <w:pPr>
        <w:ind w:firstLine="708"/>
        <w:jc w:val="both"/>
        <w:rPr>
          <w:sz w:val="28"/>
          <w:szCs w:val="28"/>
        </w:rPr>
      </w:pPr>
    </w:p>
    <w:p w:rsidR="007B5C9D" w:rsidRDefault="007B5C9D" w:rsidP="007B5C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Данные  муниципального контроля в соответствующих сферах в период 2016-2018 гг. </w:t>
      </w:r>
    </w:p>
    <w:p w:rsidR="007B5C9D" w:rsidRDefault="007B5C9D" w:rsidP="007B5C9D">
      <w:pPr>
        <w:jc w:val="both"/>
        <w:rPr>
          <w:color w:val="000000"/>
          <w:sz w:val="28"/>
          <w:szCs w:val="28"/>
        </w:rPr>
      </w:pPr>
    </w:p>
    <w:p w:rsidR="007B5C9D" w:rsidRDefault="007B5C9D" w:rsidP="007B5C9D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Осуществление муниципального </w:t>
      </w:r>
      <w:proofErr w:type="gramStart"/>
      <w:r>
        <w:rPr>
          <w:b/>
          <w:sz w:val="28"/>
          <w:szCs w:val="28"/>
        </w:rPr>
        <w:t>контроля за</w:t>
      </w:r>
      <w:proofErr w:type="gramEnd"/>
      <w:r>
        <w:rPr>
          <w:b/>
          <w:sz w:val="28"/>
          <w:szCs w:val="28"/>
        </w:rPr>
        <w:t xml:space="preserve"> сохранностью автомобильных дорог местного значения в границах населенного пункта поселения.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1"/>
        <w:gridCol w:w="1418"/>
        <w:gridCol w:w="1417"/>
        <w:gridCol w:w="1525"/>
      </w:tblGrid>
      <w:tr w:rsidR="007B5C9D" w:rsidTr="007B5C9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2018</w:t>
            </w:r>
          </w:p>
        </w:tc>
      </w:tr>
      <w:tr w:rsidR="007B5C9D" w:rsidTr="007B5C9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Количество проведенных проверок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0</w:t>
            </w:r>
          </w:p>
        </w:tc>
      </w:tr>
      <w:tr w:rsidR="007B5C9D" w:rsidTr="007B5C9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Общее количество юридических лиц и индивидуальных  предпринимателей, в отношении которых проводились </w:t>
            </w:r>
          </w:p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плановые, внеплановые проверки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0</w:t>
            </w:r>
          </w:p>
        </w:tc>
      </w:tr>
      <w:tr w:rsidR="007B5C9D" w:rsidTr="007B5C9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Общее количество проверок, по </w:t>
            </w:r>
            <w:proofErr w:type="gramStart"/>
            <w:r>
              <w:rPr>
                <w:sz w:val="28"/>
                <w:szCs w:val="28"/>
                <w:lang w:eastAsia="en-US"/>
              </w:rPr>
              <w:t>итогам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проведения которых выявлены правонарушения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0</w:t>
            </w:r>
          </w:p>
        </w:tc>
      </w:tr>
      <w:tr w:rsidR="007B5C9D" w:rsidTr="007B5C9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Выявлено правонарушений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0</w:t>
            </w:r>
          </w:p>
        </w:tc>
      </w:tr>
    </w:tbl>
    <w:p w:rsidR="007B5C9D" w:rsidRDefault="007B5C9D" w:rsidP="007B5C9D">
      <w:pPr>
        <w:spacing w:after="120"/>
        <w:rPr>
          <w:color w:val="000000"/>
          <w:sz w:val="28"/>
          <w:szCs w:val="28"/>
        </w:rPr>
      </w:pPr>
    </w:p>
    <w:p w:rsidR="007B5C9D" w:rsidRDefault="007B5C9D" w:rsidP="007B5C9D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Осуществление муниципального жилищного контроля </w:t>
      </w:r>
    </w:p>
    <w:p w:rsidR="007B5C9D" w:rsidRDefault="007B5C9D" w:rsidP="007B5C9D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1"/>
        <w:gridCol w:w="1418"/>
        <w:gridCol w:w="1417"/>
        <w:gridCol w:w="1525"/>
      </w:tblGrid>
      <w:tr w:rsidR="007B5C9D" w:rsidTr="007B5C9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2018</w:t>
            </w:r>
          </w:p>
        </w:tc>
      </w:tr>
      <w:tr w:rsidR="007B5C9D" w:rsidTr="007B5C9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Количество проведенных проверок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0</w:t>
            </w:r>
          </w:p>
        </w:tc>
      </w:tr>
      <w:tr w:rsidR="007B5C9D" w:rsidTr="007B5C9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Общее количество юридических лиц и индивидуальных  предпринимателей, в отношении которых проводились </w:t>
            </w:r>
          </w:p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плановые, внеплановые проверки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      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0</w:t>
            </w:r>
          </w:p>
        </w:tc>
      </w:tr>
      <w:tr w:rsidR="007B5C9D" w:rsidTr="007B5C9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Общее количество проверок, по </w:t>
            </w:r>
            <w:proofErr w:type="gramStart"/>
            <w:r>
              <w:rPr>
                <w:sz w:val="28"/>
                <w:szCs w:val="28"/>
                <w:lang w:eastAsia="en-US"/>
              </w:rPr>
              <w:t>итогам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проведения которых выявлены правонарушения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0</w:t>
            </w:r>
          </w:p>
        </w:tc>
      </w:tr>
      <w:tr w:rsidR="007B5C9D" w:rsidTr="007B5C9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Выявлено правонарушений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0</w:t>
            </w:r>
          </w:p>
        </w:tc>
      </w:tr>
    </w:tbl>
    <w:p w:rsidR="007B5C9D" w:rsidRDefault="007B5C9D" w:rsidP="007B5C9D">
      <w:pPr>
        <w:rPr>
          <w:sz w:val="28"/>
          <w:szCs w:val="28"/>
        </w:rPr>
      </w:pPr>
    </w:p>
    <w:p w:rsidR="007B5C9D" w:rsidRDefault="007B5C9D" w:rsidP="007B5C9D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Осуществление муниципального </w:t>
      </w:r>
      <w:proofErr w:type="gramStart"/>
      <w:r>
        <w:rPr>
          <w:b/>
          <w:sz w:val="28"/>
          <w:szCs w:val="28"/>
        </w:rPr>
        <w:t>контроля за</w:t>
      </w:r>
      <w:proofErr w:type="gramEnd"/>
      <w:r>
        <w:rPr>
          <w:b/>
          <w:sz w:val="28"/>
          <w:szCs w:val="28"/>
        </w:rPr>
        <w:t xml:space="preserve"> соблюдением правил  благоустройства территории муниципального образования</w:t>
      </w:r>
    </w:p>
    <w:p w:rsidR="007B5C9D" w:rsidRDefault="007B5C9D" w:rsidP="007B5C9D">
      <w:pPr>
        <w:ind w:firstLine="708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1"/>
        <w:gridCol w:w="1418"/>
        <w:gridCol w:w="1417"/>
        <w:gridCol w:w="1525"/>
      </w:tblGrid>
      <w:tr w:rsidR="007B5C9D" w:rsidTr="007B5C9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2018</w:t>
            </w:r>
          </w:p>
        </w:tc>
      </w:tr>
      <w:tr w:rsidR="007B5C9D" w:rsidTr="007B5C9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Количество проведенных проверок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0</w:t>
            </w:r>
          </w:p>
        </w:tc>
      </w:tr>
      <w:tr w:rsidR="007B5C9D" w:rsidTr="007B5C9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Общее количество юридических лиц и индивидуальных  предпринимателей, в отношении которых проводились </w:t>
            </w:r>
          </w:p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плановые, внеплановые проверки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0</w:t>
            </w:r>
          </w:p>
        </w:tc>
      </w:tr>
      <w:tr w:rsidR="007B5C9D" w:rsidTr="007B5C9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Общее количество проверок, по </w:t>
            </w:r>
            <w:proofErr w:type="gramStart"/>
            <w:r>
              <w:rPr>
                <w:sz w:val="28"/>
                <w:szCs w:val="28"/>
                <w:lang w:eastAsia="en-US"/>
              </w:rPr>
              <w:t>итогам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проведения которых выявлены правонарушения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0</w:t>
            </w:r>
          </w:p>
        </w:tc>
      </w:tr>
      <w:tr w:rsidR="007B5C9D" w:rsidTr="007B5C9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Выявлено правонарушений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0</w:t>
            </w:r>
          </w:p>
        </w:tc>
      </w:tr>
    </w:tbl>
    <w:p w:rsidR="007B5C9D" w:rsidRDefault="007B5C9D" w:rsidP="007B5C9D">
      <w:pPr>
        <w:rPr>
          <w:sz w:val="28"/>
          <w:szCs w:val="28"/>
        </w:rPr>
      </w:pPr>
    </w:p>
    <w:p w:rsidR="007B5C9D" w:rsidRDefault="007B5C9D" w:rsidP="007B5C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Контрольная деятельность в соответствующих сферах администрацией </w:t>
      </w:r>
    </w:p>
    <w:p w:rsidR="007B5C9D" w:rsidRDefault="007B5C9D" w:rsidP="007B5C9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 района  Кировской области в период 2016-2018 гг. не осуществлялась ввиду  отсутствия  согласованных с надзорными органами планов проверок. Для проведения  внеплановых проверок в указанный период времени отсутствовали  основания проведения таких проверок. </w:t>
      </w:r>
    </w:p>
    <w:p w:rsidR="007B5C9D" w:rsidRDefault="007B5C9D" w:rsidP="007B5C9D">
      <w:pPr>
        <w:spacing w:after="120"/>
        <w:rPr>
          <w:color w:val="000000"/>
          <w:sz w:val="28"/>
          <w:szCs w:val="28"/>
        </w:rPr>
      </w:pPr>
    </w:p>
    <w:p w:rsidR="007B5C9D" w:rsidRDefault="007B5C9D" w:rsidP="007B5C9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1.2. Описание типов и видов подконтрольных субъектов </w:t>
      </w:r>
    </w:p>
    <w:p w:rsidR="007B5C9D" w:rsidRDefault="007B5C9D" w:rsidP="007B5C9D">
      <w:pPr>
        <w:rPr>
          <w:sz w:val="28"/>
          <w:szCs w:val="28"/>
        </w:rPr>
      </w:pPr>
    </w:p>
    <w:p w:rsidR="007B5C9D" w:rsidRDefault="007B5C9D" w:rsidP="007B5C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Подконтрольными субъектами являются органы местного самоуправления, юридические лица, индивидуальные предприниматели, осуществляющие хозяйственную и (или) иную деятельность  на территории 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 района  Кировской области.</w:t>
      </w:r>
    </w:p>
    <w:p w:rsidR="007B5C9D" w:rsidRDefault="007B5C9D" w:rsidP="007B5C9D">
      <w:pPr>
        <w:rPr>
          <w:color w:val="000000"/>
          <w:sz w:val="28"/>
          <w:szCs w:val="28"/>
        </w:rPr>
      </w:pPr>
    </w:p>
    <w:p w:rsidR="007B5C9D" w:rsidRDefault="007B5C9D" w:rsidP="007B5C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1.3  Обязательные требования, установленные</w:t>
      </w:r>
    </w:p>
    <w:p w:rsidR="007B5C9D" w:rsidRDefault="007B5C9D" w:rsidP="007B5C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муниципальными  правовыми актами, оценка соблюдения</w:t>
      </w:r>
    </w:p>
    <w:p w:rsidR="007B5C9D" w:rsidRDefault="007B5C9D" w:rsidP="007B5C9D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которых</w:t>
      </w:r>
      <w:proofErr w:type="gramEnd"/>
      <w:r>
        <w:rPr>
          <w:b/>
          <w:sz w:val="28"/>
          <w:szCs w:val="28"/>
        </w:rPr>
        <w:t xml:space="preserve"> является предметом  муниципального контроля</w:t>
      </w:r>
    </w:p>
    <w:p w:rsidR="007B5C9D" w:rsidRDefault="007B5C9D" w:rsidP="007B5C9D">
      <w:pPr>
        <w:spacing w:after="120"/>
        <w:jc w:val="center"/>
        <w:rPr>
          <w:color w:val="000000"/>
          <w:sz w:val="28"/>
          <w:szCs w:val="28"/>
        </w:rPr>
      </w:pPr>
    </w:p>
    <w:p w:rsidR="007B5C9D" w:rsidRDefault="007B5C9D" w:rsidP="007B5C9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Обязательные требования в сфере ремонта и </w:t>
      </w:r>
      <w:proofErr w:type="gramStart"/>
      <w:r>
        <w:rPr>
          <w:b/>
          <w:sz w:val="28"/>
          <w:szCs w:val="28"/>
        </w:rPr>
        <w:t>содержания</w:t>
      </w:r>
      <w:proofErr w:type="gramEnd"/>
      <w:r>
        <w:rPr>
          <w:b/>
          <w:sz w:val="28"/>
          <w:szCs w:val="28"/>
        </w:rPr>
        <w:t xml:space="preserve">  автомобильных дорог: </w:t>
      </w:r>
    </w:p>
    <w:p w:rsidR="007B5C9D" w:rsidRDefault="007B5C9D" w:rsidP="007B5C9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соблюдение требований законодательства об автомобильных дорогах  и о дорожной деятельности; </w:t>
      </w:r>
    </w:p>
    <w:p w:rsidR="007B5C9D" w:rsidRDefault="007B5C9D" w:rsidP="007B5C9D">
      <w:pPr>
        <w:rPr>
          <w:sz w:val="28"/>
          <w:szCs w:val="28"/>
        </w:rPr>
      </w:pPr>
      <w:r>
        <w:rPr>
          <w:sz w:val="28"/>
          <w:szCs w:val="28"/>
        </w:rPr>
        <w:t xml:space="preserve">- соблюдение требований действующего законодательства при  осуществлении обследования автомобильных дорог; </w:t>
      </w:r>
    </w:p>
    <w:p w:rsidR="007B5C9D" w:rsidRDefault="007B5C9D" w:rsidP="007B5C9D">
      <w:pPr>
        <w:rPr>
          <w:sz w:val="28"/>
          <w:szCs w:val="28"/>
        </w:rPr>
      </w:pPr>
      <w:r>
        <w:rPr>
          <w:sz w:val="28"/>
          <w:szCs w:val="28"/>
        </w:rPr>
        <w:t xml:space="preserve">- исполнение предписаний об устранении выявленных нарушений законодательства об автомобильных дорогах и о дорожной деятельности. </w:t>
      </w:r>
    </w:p>
    <w:p w:rsidR="007B5C9D" w:rsidRDefault="007B5C9D" w:rsidP="007B5C9D">
      <w:pPr>
        <w:spacing w:after="120"/>
        <w:rPr>
          <w:color w:val="000000"/>
          <w:sz w:val="28"/>
          <w:szCs w:val="28"/>
        </w:rPr>
      </w:pPr>
    </w:p>
    <w:p w:rsidR="007B5C9D" w:rsidRDefault="007B5C9D" w:rsidP="007B5C9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Обязательные требования в сфере жилищных правоотношений: </w:t>
      </w:r>
    </w:p>
    <w:p w:rsidR="007B5C9D" w:rsidRDefault="007B5C9D" w:rsidP="007B5C9D">
      <w:pPr>
        <w:rPr>
          <w:sz w:val="28"/>
          <w:szCs w:val="28"/>
        </w:rPr>
      </w:pPr>
      <w:r>
        <w:rPr>
          <w:sz w:val="28"/>
          <w:szCs w:val="28"/>
        </w:rPr>
        <w:t xml:space="preserve">а) соблюдение требований жилищного законодательства: </w:t>
      </w:r>
    </w:p>
    <w:p w:rsidR="007B5C9D" w:rsidRDefault="007B5C9D" w:rsidP="007B5C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исключающих возникновение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 угрозы  чрезвычайных ситуаций природного и техногенного характера; </w:t>
      </w:r>
    </w:p>
    <w:p w:rsidR="007B5C9D" w:rsidRDefault="007B5C9D" w:rsidP="007B5C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исключающих 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возникновение чрезвычайных ситуаций природного и техногенного характера; </w:t>
      </w:r>
    </w:p>
    <w:p w:rsidR="007B5C9D" w:rsidRDefault="007B5C9D" w:rsidP="007B5C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 порядку принятия собственниками помещений в многоквартирном доме решения о выборе юридического лица независимо от организационно-правовой формы или индивидуального предпринимателя, осуществляющих деятельность по управлению многоквартирным домом (далее </w:t>
      </w:r>
      <w:proofErr w:type="gramStart"/>
      <w:r>
        <w:rPr>
          <w:sz w:val="28"/>
          <w:szCs w:val="28"/>
        </w:rPr>
        <w:t>-у</w:t>
      </w:r>
      <w:proofErr w:type="gramEnd"/>
      <w:r>
        <w:rPr>
          <w:sz w:val="28"/>
          <w:szCs w:val="28"/>
        </w:rPr>
        <w:t xml:space="preserve">правляющая  организация), в целях заключения с управляющей организацией договора управления многоквартирным домом, решения о заключении с управляющей организацией договора оказания услуг и (или) выполнения работ по содержанию и ремонту общего имущества в многоквартирном </w:t>
      </w:r>
      <w:proofErr w:type="gramStart"/>
      <w:r>
        <w:rPr>
          <w:sz w:val="28"/>
          <w:szCs w:val="28"/>
        </w:rPr>
        <w:t xml:space="preserve">доме, решения о заключении договоров оказания услуг по содержанию и (или) выполнению работ по ремонту общего имущества в многоквартирном доме с лицами, осуществляющими соответствующие виды деятельности (при непосредственном управлении многоквартирным домом собственниками помещений в таком доме), к порядку утверждения условий таких договоров и их заключения; </w:t>
      </w:r>
      <w:proofErr w:type="gramEnd"/>
    </w:p>
    <w:p w:rsidR="007B5C9D" w:rsidRDefault="007B5C9D" w:rsidP="007B5C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 порядку содержания общего имущества собственников помещений в многоквартирном доме и осуществлению текущего и капитального ремонта общего имущества в данном доме; </w:t>
      </w:r>
    </w:p>
    <w:p w:rsidR="007B5C9D" w:rsidRDefault="007B5C9D" w:rsidP="007B5C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соблюдение управляющей организацией обязательств, предусмотренных договором управления многоквартирным домом; </w:t>
      </w:r>
    </w:p>
    <w:p w:rsidR="007B5C9D" w:rsidRDefault="007B5C9D" w:rsidP="007B5C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недопущение нарушений в области применения предельных (максимальных) индексов изменения размера вносимой гражданами платы за  коммунальные услуги; </w:t>
      </w:r>
    </w:p>
    <w:p w:rsidR="007B5C9D" w:rsidRDefault="007B5C9D" w:rsidP="007B5C9D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г) недопущение проживания в жилом помещении, являющимся муниципальной собственностью, без наличия на то оснований; </w:t>
      </w:r>
      <w:proofErr w:type="gramEnd"/>
    </w:p>
    <w:p w:rsidR="007B5C9D" w:rsidRDefault="007B5C9D" w:rsidP="007B5C9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д</w:t>
      </w:r>
      <w:proofErr w:type="spellEnd"/>
      <w:r>
        <w:rPr>
          <w:sz w:val="28"/>
          <w:szCs w:val="28"/>
        </w:rPr>
        <w:t xml:space="preserve">) недопущение нарушений </w:t>
      </w:r>
      <w:proofErr w:type="spellStart"/>
      <w:r>
        <w:rPr>
          <w:sz w:val="28"/>
          <w:szCs w:val="28"/>
        </w:rPr>
        <w:t>наймодателями</w:t>
      </w:r>
      <w:proofErr w:type="spellEnd"/>
      <w:r>
        <w:rPr>
          <w:sz w:val="28"/>
          <w:szCs w:val="28"/>
        </w:rPr>
        <w:t xml:space="preserve"> жилых помещений в наемных домах социального использования обязательных требований жилищного законодательства к </w:t>
      </w:r>
      <w:proofErr w:type="spellStart"/>
      <w:r>
        <w:rPr>
          <w:sz w:val="28"/>
          <w:szCs w:val="28"/>
        </w:rPr>
        <w:t>наймодателям</w:t>
      </w:r>
      <w:proofErr w:type="spellEnd"/>
      <w:r>
        <w:rPr>
          <w:sz w:val="28"/>
          <w:szCs w:val="28"/>
        </w:rPr>
        <w:t xml:space="preserve"> и нанимателям жилых помещений в таких домах, к заключению и исполнению </w:t>
      </w:r>
      <w:proofErr w:type="gramStart"/>
      <w:r>
        <w:rPr>
          <w:sz w:val="28"/>
          <w:szCs w:val="28"/>
        </w:rPr>
        <w:t>договоров найма жилых помещений жилищного фонда социального использования</w:t>
      </w:r>
      <w:proofErr w:type="gramEnd"/>
      <w:r>
        <w:rPr>
          <w:sz w:val="28"/>
          <w:szCs w:val="28"/>
        </w:rPr>
        <w:t xml:space="preserve"> и договоров найма жилых помещений.</w:t>
      </w:r>
    </w:p>
    <w:p w:rsidR="007B5C9D" w:rsidRDefault="007B5C9D" w:rsidP="007B5C9D">
      <w:pPr>
        <w:rPr>
          <w:sz w:val="28"/>
          <w:szCs w:val="28"/>
        </w:rPr>
      </w:pPr>
    </w:p>
    <w:p w:rsidR="007B5C9D" w:rsidRDefault="007B5C9D" w:rsidP="007B5C9D">
      <w:pPr>
        <w:spacing w:after="120"/>
        <w:rPr>
          <w:b/>
          <w:sz w:val="28"/>
          <w:szCs w:val="28"/>
        </w:rPr>
      </w:pPr>
      <w:r>
        <w:rPr>
          <w:b/>
          <w:sz w:val="28"/>
          <w:szCs w:val="28"/>
        </w:rPr>
        <w:t>Обязательные требования в сфере благоустройства:</w:t>
      </w:r>
    </w:p>
    <w:p w:rsidR="007B5C9D" w:rsidRDefault="007B5C9D" w:rsidP="007B5C9D">
      <w:pPr>
        <w:rPr>
          <w:rStyle w:val="a5"/>
          <w:bCs w:val="0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соблюдение</w:t>
      </w:r>
      <w:r>
        <w:rPr>
          <w:b/>
          <w:sz w:val="28"/>
          <w:szCs w:val="28"/>
        </w:rPr>
        <w:t xml:space="preserve"> </w:t>
      </w:r>
      <w:r>
        <w:rPr>
          <w:rStyle w:val="a5"/>
          <w:sz w:val="28"/>
          <w:szCs w:val="28"/>
        </w:rPr>
        <w:t xml:space="preserve">требований к </w:t>
      </w:r>
      <w:r>
        <w:rPr>
          <w:sz w:val="28"/>
          <w:szCs w:val="28"/>
        </w:rPr>
        <w:t>санитарной очистке, уборке и содержанию территории муниципального образования</w:t>
      </w:r>
      <w:r>
        <w:rPr>
          <w:rStyle w:val="a5"/>
          <w:sz w:val="28"/>
          <w:szCs w:val="28"/>
        </w:rPr>
        <w:t>;</w:t>
      </w:r>
    </w:p>
    <w:p w:rsidR="007B5C9D" w:rsidRDefault="007B5C9D" w:rsidP="007B5C9D">
      <w:pPr>
        <w:rPr>
          <w:rStyle w:val="a5"/>
          <w:b w:val="0"/>
          <w:sz w:val="28"/>
          <w:szCs w:val="28"/>
        </w:rPr>
      </w:pPr>
      <w:r>
        <w:rPr>
          <w:rStyle w:val="a5"/>
          <w:sz w:val="28"/>
          <w:szCs w:val="28"/>
        </w:rPr>
        <w:t xml:space="preserve">- </w:t>
      </w:r>
      <w:r>
        <w:rPr>
          <w:sz w:val="28"/>
          <w:szCs w:val="28"/>
        </w:rPr>
        <w:t>соблюдение</w:t>
      </w:r>
      <w:r>
        <w:rPr>
          <w:b/>
          <w:sz w:val="28"/>
          <w:szCs w:val="28"/>
        </w:rPr>
        <w:t xml:space="preserve"> </w:t>
      </w:r>
      <w:r>
        <w:rPr>
          <w:rStyle w:val="a5"/>
          <w:sz w:val="28"/>
          <w:szCs w:val="28"/>
        </w:rPr>
        <w:t>требований</w:t>
      </w:r>
      <w:r>
        <w:rPr>
          <w:rStyle w:val="a5"/>
        </w:rPr>
        <w:t xml:space="preserve"> </w:t>
      </w:r>
      <w:r>
        <w:rPr>
          <w:rStyle w:val="a5"/>
          <w:sz w:val="28"/>
          <w:szCs w:val="28"/>
        </w:rPr>
        <w:t>к содержанию зданий и сооружений;</w:t>
      </w:r>
    </w:p>
    <w:p w:rsidR="007B5C9D" w:rsidRDefault="007B5C9D" w:rsidP="007B5C9D">
      <w:pPr>
        <w:pStyle w:val="a3"/>
        <w:spacing w:before="0" w:beforeAutospacing="0" w:after="0" w:afterAutospacing="0"/>
        <w:rPr>
          <w:rStyle w:val="a5"/>
          <w:b w:val="0"/>
          <w:sz w:val="28"/>
          <w:szCs w:val="28"/>
        </w:rPr>
      </w:pPr>
      <w:r>
        <w:rPr>
          <w:rStyle w:val="a5"/>
          <w:sz w:val="28"/>
          <w:szCs w:val="28"/>
        </w:rPr>
        <w:t xml:space="preserve">- </w:t>
      </w:r>
      <w:r>
        <w:rPr>
          <w:sz w:val="28"/>
          <w:szCs w:val="28"/>
        </w:rPr>
        <w:t>соблюдение</w:t>
      </w:r>
      <w:r>
        <w:rPr>
          <w:b/>
          <w:sz w:val="28"/>
          <w:szCs w:val="28"/>
        </w:rPr>
        <w:t xml:space="preserve"> </w:t>
      </w:r>
      <w:r>
        <w:rPr>
          <w:rStyle w:val="a5"/>
          <w:sz w:val="28"/>
          <w:szCs w:val="28"/>
        </w:rPr>
        <w:t>требований</w:t>
      </w:r>
      <w:r>
        <w:rPr>
          <w:rStyle w:val="a5"/>
        </w:rPr>
        <w:t xml:space="preserve">  </w:t>
      </w:r>
      <w:r>
        <w:rPr>
          <w:rStyle w:val="a5"/>
          <w:sz w:val="28"/>
          <w:szCs w:val="28"/>
        </w:rPr>
        <w:t>к</w:t>
      </w:r>
      <w:r>
        <w:rPr>
          <w:rStyle w:val="a5"/>
        </w:rPr>
        <w:t xml:space="preserve"> </w:t>
      </w:r>
      <w:r>
        <w:rPr>
          <w:rStyle w:val="a5"/>
          <w:sz w:val="28"/>
          <w:szCs w:val="28"/>
        </w:rPr>
        <w:t>производству строительно-монтажных, ремонтных, земляных и иных видов работ;</w:t>
      </w:r>
    </w:p>
    <w:p w:rsidR="007B5C9D" w:rsidRDefault="007B5C9D" w:rsidP="007B5C9D">
      <w:pPr>
        <w:pStyle w:val="a3"/>
        <w:spacing w:before="0" w:beforeAutospacing="0" w:after="0" w:afterAutospacing="0"/>
      </w:pPr>
      <w:r>
        <w:rPr>
          <w:sz w:val="28"/>
          <w:szCs w:val="28"/>
        </w:rPr>
        <w:t>- соблюдение</w:t>
      </w:r>
      <w:r>
        <w:rPr>
          <w:b/>
          <w:sz w:val="28"/>
          <w:szCs w:val="28"/>
        </w:rPr>
        <w:t xml:space="preserve"> </w:t>
      </w:r>
      <w:r>
        <w:rPr>
          <w:rStyle w:val="a5"/>
          <w:sz w:val="28"/>
          <w:szCs w:val="28"/>
        </w:rPr>
        <w:t>требований</w:t>
      </w:r>
      <w:r>
        <w:rPr>
          <w:rStyle w:val="a5"/>
        </w:rPr>
        <w:t xml:space="preserve">  </w:t>
      </w:r>
      <w:r>
        <w:rPr>
          <w:rStyle w:val="a5"/>
          <w:sz w:val="28"/>
          <w:szCs w:val="28"/>
        </w:rPr>
        <w:t>к организации озеленения территории</w:t>
      </w:r>
      <w:r>
        <w:rPr>
          <w:sz w:val="28"/>
          <w:szCs w:val="28"/>
        </w:rPr>
        <w:t xml:space="preserve">  и содержания зеленых насаждений;</w:t>
      </w:r>
    </w:p>
    <w:p w:rsidR="007B5C9D" w:rsidRDefault="007B5C9D" w:rsidP="007B5C9D">
      <w:pPr>
        <w:jc w:val="both"/>
        <w:rPr>
          <w:sz w:val="28"/>
          <w:szCs w:val="28"/>
        </w:rPr>
      </w:pPr>
      <w:r>
        <w:rPr>
          <w:sz w:val="28"/>
          <w:szCs w:val="28"/>
        </w:rPr>
        <w:t>- соблюдение</w:t>
      </w:r>
      <w:r>
        <w:rPr>
          <w:b/>
          <w:sz w:val="28"/>
          <w:szCs w:val="28"/>
        </w:rPr>
        <w:t xml:space="preserve"> </w:t>
      </w:r>
      <w:r>
        <w:rPr>
          <w:rStyle w:val="a5"/>
          <w:sz w:val="28"/>
          <w:szCs w:val="28"/>
        </w:rPr>
        <w:t>требований</w:t>
      </w:r>
      <w:r>
        <w:rPr>
          <w:rStyle w:val="a5"/>
        </w:rPr>
        <w:t xml:space="preserve">  </w:t>
      </w:r>
      <w:r>
        <w:rPr>
          <w:sz w:val="28"/>
          <w:szCs w:val="28"/>
        </w:rPr>
        <w:t>размещению и содержанию малых архитектурных форм, прочих объектов благоустройства, нестационарных торговых объектов;</w:t>
      </w:r>
    </w:p>
    <w:p w:rsidR="007B5C9D" w:rsidRDefault="007B5C9D" w:rsidP="007B5C9D">
      <w:pPr>
        <w:rPr>
          <w:sz w:val="28"/>
          <w:szCs w:val="28"/>
        </w:rPr>
      </w:pPr>
      <w:r>
        <w:rPr>
          <w:sz w:val="28"/>
          <w:szCs w:val="28"/>
        </w:rPr>
        <w:t>- соблюдение требований  экологических норм;</w:t>
      </w:r>
    </w:p>
    <w:p w:rsidR="007B5C9D" w:rsidRDefault="007B5C9D" w:rsidP="007B5C9D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sz w:val="28"/>
          <w:szCs w:val="28"/>
        </w:rPr>
        <w:t>- соблюдение</w:t>
      </w:r>
      <w:r>
        <w:rPr>
          <w:b/>
          <w:sz w:val="28"/>
          <w:szCs w:val="28"/>
        </w:rPr>
        <w:t xml:space="preserve"> </w:t>
      </w:r>
      <w:r>
        <w:rPr>
          <w:rStyle w:val="a5"/>
          <w:sz w:val="28"/>
          <w:szCs w:val="28"/>
        </w:rPr>
        <w:t>требований</w:t>
      </w:r>
      <w:r>
        <w:rPr>
          <w:rStyle w:val="a5"/>
        </w:rPr>
        <w:t xml:space="preserve">  </w:t>
      </w:r>
      <w:r>
        <w:rPr>
          <w:rStyle w:val="a5"/>
          <w:sz w:val="28"/>
          <w:szCs w:val="28"/>
        </w:rPr>
        <w:t>к наружному освещению.</w:t>
      </w:r>
    </w:p>
    <w:p w:rsidR="007B5C9D" w:rsidRDefault="007B5C9D" w:rsidP="007B5C9D">
      <w:pPr>
        <w:rPr>
          <w:sz w:val="28"/>
          <w:szCs w:val="28"/>
        </w:rPr>
      </w:pPr>
    </w:p>
    <w:p w:rsidR="007B5C9D" w:rsidRDefault="007B5C9D" w:rsidP="007B5C9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1.4. Описание ключевых наиболее значимых рисков.</w:t>
      </w:r>
    </w:p>
    <w:p w:rsidR="007B5C9D" w:rsidRDefault="007B5C9D" w:rsidP="007B5C9D">
      <w:pPr>
        <w:rPr>
          <w:b/>
          <w:sz w:val="28"/>
          <w:szCs w:val="28"/>
        </w:rPr>
      </w:pPr>
    </w:p>
    <w:p w:rsidR="007B5C9D" w:rsidRDefault="007B5C9D" w:rsidP="007B5C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Ключевыми рисками для целей осуществления муниципального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сохранностью автомобильных  дорог местного значения в границах населенного пункта поселения являются: </w:t>
      </w:r>
    </w:p>
    <w:p w:rsidR="007B5C9D" w:rsidRDefault="007B5C9D" w:rsidP="007B5C9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1. Нарушение требований законодательства об автомобильных дорогах и о дорожной деятельности; </w:t>
      </w:r>
    </w:p>
    <w:p w:rsidR="007B5C9D" w:rsidRDefault="007B5C9D" w:rsidP="007B5C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2.Нарушение требований действующего законодательства при осуществлении обследования автомобильных дорог; </w:t>
      </w:r>
    </w:p>
    <w:p w:rsidR="007B5C9D" w:rsidRDefault="007B5C9D" w:rsidP="007B5C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Неисполнение предписаний об устранении выявленных нарушений законодательства об автомобильных дорогах и о дорожной деятельности. </w:t>
      </w:r>
    </w:p>
    <w:p w:rsidR="007B5C9D" w:rsidRDefault="007B5C9D" w:rsidP="007B5C9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B5C9D" w:rsidRDefault="007B5C9D" w:rsidP="007B5C9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Ключевыми рисками для целей осуществления муниципального жилищного контроля являются: </w:t>
      </w:r>
    </w:p>
    <w:p w:rsidR="007B5C9D" w:rsidRDefault="007B5C9D" w:rsidP="007B5C9D">
      <w:pPr>
        <w:rPr>
          <w:sz w:val="28"/>
          <w:szCs w:val="28"/>
        </w:rPr>
      </w:pPr>
      <w:r>
        <w:rPr>
          <w:sz w:val="28"/>
          <w:szCs w:val="28"/>
        </w:rPr>
        <w:t xml:space="preserve">а) нарушение требований жилищного законодательства: </w:t>
      </w:r>
    </w:p>
    <w:p w:rsidR="007B5C9D" w:rsidRDefault="007B5C9D" w:rsidP="007B5C9D">
      <w:pPr>
        <w:rPr>
          <w:sz w:val="28"/>
          <w:szCs w:val="28"/>
        </w:rPr>
      </w:pPr>
      <w:r>
        <w:rPr>
          <w:sz w:val="28"/>
          <w:szCs w:val="28"/>
        </w:rPr>
        <w:t xml:space="preserve">- влекущих возникновение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угрозы чрезвычайных ситуаций природного и техногенного характера; </w:t>
      </w:r>
    </w:p>
    <w:p w:rsidR="007B5C9D" w:rsidRDefault="007B5C9D" w:rsidP="007B5C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повлекших причинение вреда жизни, здоровью граждан, вреда  животным, растениям, окружающей среде, объектам культурного наследия  (памятникам истории и культуры) народов Российской Федерации, безопасности </w:t>
      </w:r>
      <w:r>
        <w:rPr>
          <w:sz w:val="28"/>
          <w:szCs w:val="28"/>
        </w:rPr>
        <w:lastRenderedPageBreak/>
        <w:t xml:space="preserve">государства, а также возникновение чрезвычайных ситуаций  природного и техногенного характера; </w:t>
      </w:r>
    </w:p>
    <w:p w:rsidR="007B5C9D" w:rsidRDefault="007B5C9D" w:rsidP="007B5C9D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к порядку принятия собственниками помещений в многоквартирном  доме решения о выборе юридического лица независимо от организационно-правовой формы или индивидуального предпринимателя, осуществляющих деятельность по управлению многоквартирным домом (далее - управляющая организация), в целях заключения с управляющей организацией договора управления многоквартирным домом, решения о заключении  с управляющей организацией договора оказания услуг и (или) выполнения работ по содержанию и ремонту общего имущества в многоквартирном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доме, решения о заключении договоров оказания услуг по содержанию и (или) выполнению работ по ремонту общего имущества в многоквартирном доме с лицами, осуществляющими соответствующие виды деятельности (при непосредственном управлении многоквартирным домом собственниками помещений в таком доме), к порядку утверждения условий таких договоров и их заключения; </w:t>
      </w:r>
      <w:proofErr w:type="gramEnd"/>
    </w:p>
    <w:p w:rsidR="007B5C9D" w:rsidRDefault="007B5C9D" w:rsidP="007B5C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 порядку содержания общего имущества собственников помещений в многоквартирном доме и осуществлению текущего и капитального ремонта </w:t>
      </w:r>
    </w:p>
    <w:p w:rsidR="007B5C9D" w:rsidRDefault="007B5C9D" w:rsidP="007B5C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общего имущества в данном доме; </w:t>
      </w:r>
    </w:p>
    <w:p w:rsidR="007B5C9D" w:rsidRDefault="007B5C9D" w:rsidP="007B5C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нарушение управляющей организацией обязательств, предусмотренных договором управления многоквартирным домом; </w:t>
      </w:r>
    </w:p>
    <w:p w:rsidR="007B5C9D" w:rsidRDefault="007B5C9D" w:rsidP="007B5C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нарушения в области применения предельных (максимальных) индексов изменения размера вносимой гражданами платы за коммунальные  услуги; </w:t>
      </w:r>
    </w:p>
    <w:p w:rsidR="007B5C9D" w:rsidRDefault="007B5C9D" w:rsidP="007B5C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пользование жилым помещением муниципального жилищного фонда без наличия на то оснований; </w:t>
      </w:r>
    </w:p>
    <w:p w:rsidR="007B5C9D" w:rsidRDefault="007B5C9D" w:rsidP="007B5C9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) нарушения </w:t>
      </w:r>
      <w:proofErr w:type="spellStart"/>
      <w:r>
        <w:rPr>
          <w:sz w:val="28"/>
          <w:szCs w:val="28"/>
        </w:rPr>
        <w:t>наймодателями</w:t>
      </w:r>
      <w:proofErr w:type="spellEnd"/>
      <w:r>
        <w:rPr>
          <w:sz w:val="28"/>
          <w:szCs w:val="28"/>
        </w:rPr>
        <w:t xml:space="preserve"> жилых помещений в наемных домах социального использования обязательных требований жилищного законодательства к </w:t>
      </w:r>
      <w:proofErr w:type="spellStart"/>
      <w:r>
        <w:rPr>
          <w:sz w:val="28"/>
          <w:szCs w:val="28"/>
        </w:rPr>
        <w:t>наймодателям</w:t>
      </w:r>
      <w:proofErr w:type="spellEnd"/>
      <w:r>
        <w:rPr>
          <w:sz w:val="28"/>
          <w:szCs w:val="28"/>
        </w:rPr>
        <w:t xml:space="preserve"> и нанимателям жилых помещений в таких домах, к заключению и исполнению </w:t>
      </w:r>
      <w:proofErr w:type="gramStart"/>
      <w:r>
        <w:rPr>
          <w:sz w:val="28"/>
          <w:szCs w:val="28"/>
        </w:rPr>
        <w:t>договоров найма жилых помещений жилищного фонда социального использования</w:t>
      </w:r>
      <w:proofErr w:type="gramEnd"/>
      <w:r>
        <w:rPr>
          <w:sz w:val="28"/>
          <w:szCs w:val="28"/>
        </w:rPr>
        <w:t xml:space="preserve"> и договоров найма  жилых помещений.</w:t>
      </w:r>
    </w:p>
    <w:p w:rsidR="007B5C9D" w:rsidRDefault="007B5C9D" w:rsidP="007B5C9D">
      <w:pPr>
        <w:spacing w:after="120"/>
        <w:rPr>
          <w:color w:val="000000"/>
          <w:sz w:val="28"/>
          <w:szCs w:val="28"/>
        </w:rPr>
      </w:pPr>
    </w:p>
    <w:p w:rsidR="007B5C9D" w:rsidRDefault="007B5C9D" w:rsidP="007B5C9D">
      <w:pPr>
        <w:spacing w:after="120"/>
        <w:rPr>
          <w:sz w:val="28"/>
          <w:szCs w:val="28"/>
        </w:rPr>
      </w:pPr>
      <w:r>
        <w:rPr>
          <w:sz w:val="28"/>
          <w:szCs w:val="28"/>
        </w:rPr>
        <w:t>Ключевыми рисками для целей осуществления муниципального  контроля  в сфере благоустройства являются:</w:t>
      </w:r>
    </w:p>
    <w:p w:rsidR="007B5C9D" w:rsidRDefault="007B5C9D" w:rsidP="007B5C9D">
      <w:pPr>
        <w:jc w:val="both"/>
        <w:rPr>
          <w:sz w:val="28"/>
          <w:szCs w:val="28"/>
        </w:rPr>
      </w:pPr>
      <w:r>
        <w:rPr>
          <w:sz w:val="28"/>
          <w:szCs w:val="28"/>
        </w:rPr>
        <w:t>- нарушение требований сбора и утилизации  ТКО;</w:t>
      </w:r>
    </w:p>
    <w:p w:rsidR="007B5C9D" w:rsidRDefault="007B5C9D" w:rsidP="007B5C9D">
      <w:pPr>
        <w:jc w:val="both"/>
        <w:rPr>
          <w:sz w:val="28"/>
          <w:szCs w:val="28"/>
        </w:rPr>
      </w:pPr>
      <w:r>
        <w:rPr>
          <w:sz w:val="28"/>
          <w:szCs w:val="28"/>
        </w:rPr>
        <w:t>- нарушение правил подготовки и проведения земляных, строительных дорожных работ;</w:t>
      </w:r>
    </w:p>
    <w:p w:rsidR="007B5C9D" w:rsidRDefault="007B5C9D" w:rsidP="007B5C9D">
      <w:pPr>
        <w:jc w:val="both"/>
        <w:rPr>
          <w:sz w:val="28"/>
          <w:szCs w:val="28"/>
        </w:rPr>
      </w:pPr>
      <w:r>
        <w:rPr>
          <w:sz w:val="28"/>
          <w:szCs w:val="28"/>
        </w:rPr>
        <w:t>- выпас сельскохозяйственных животных и птицы в черте населенного пункта вне мест, установленных для этого органами местного самоуправления;</w:t>
      </w:r>
    </w:p>
    <w:p w:rsidR="007B5C9D" w:rsidRDefault="007B5C9D" w:rsidP="007B5C9D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 выгул собак и иных домашних животных на детских и физкультурных площадках, в парке, а также несоблюдение владельцами домашних животных обязанностей по их содержанию, установленных нормативными правовыми актами органов местного самоуправления;</w:t>
      </w:r>
    </w:p>
    <w:p w:rsidR="007B5C9D" w:rsidRDefault="007B5C9D" w:rsidP="007B5C9D">
      <w:pPr>
        <w:jc w:val="both"/>
        <w:rPr>
          <w:color w:val="000000"/>
          <w:sz w:val="28"/>
          <w:szCs w:val="28"/>
        </w:rPr>
      </w:pPr>
    </w:p>
    <w:p w:rsidR="007B5C9D" w:rsidRDefault="007B5C9D" w:rsidP="007B5C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Учитывая тот факт, что в период 2016-2018 гг. проверок  муниципального  контроля в сфере благоустройства, муниципального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сохранностью автомобильных дорог местного значения, муниципального жилищного контроля не проводилось, провести анализ и дать оценку рисков причинения вреда охраняемым законом ценностям не представляется возможным. </w:t>
      </w:r>
    </w:p>
    <w:p w:rsidR="007B5C9D" w:rsidRDefault="007B5C9D" w:rsidP="007B5C9D">
      <w:pPr>
        <w:rPr>
          <w:color w:val="000000"/>
          <w:sz w:val="28"/>
          <w:szCs w:val="28"/>
        </w:rPr>
      </w:pPr>
    </w:p>
    <w:p w:rsidR="007B5C9D" w:rsidRDefault="007B5C9D" w:rsidP="007B5C9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1.5. Описание текущих и ожидаемых тенденций,  которые </w:t>
      </w:r>
    </w:p>
    <w:p w:rsidR="007B5C9D" w:rsidRDefault="007B5C9D" w:rsidP="007B5C9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могут оказать  воздействие на состояние </w:t>
      </w:r>
      <w:proofErr w:type="gramStart"/>
      <w:r>
        <w:rPr>
          <w:b/>
          <w:sz w:val="28"/>
          <w:szCs w:val="28"/>
        </w:rPr>
        <w:t>подконтрольной</w:t>
      </w:r>
      <w:proofErr w:type="gramEnd"/>
      <w:r>
        <w:rPr>
          <w:b/>
          <w:sz w:val="28"/>
          <w:szCs w:val="28"/>
        </w:rPr>
        <w:t xml:space="preserve">  </w:t>
      </w:r>
    </w:p>
    <w:p w:rsidR="007B5C9D" w:rsidRDefault="007B5C9D" w:rsidP="007B5C9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сферы в период реализации   Программы.</w:t>
      </w:r>
      <w:r>
        <w:rPr>
          <w:sz w:val="34"/>
          <w:szCs w:val="34"/>
        </w:rPr>
        <w:t xml:space="preserve"> </w:t>
      </w:r>
    </w:p>
    <w:p w:rsidR="007B5C9D" w:rsidRDefault="007B5C9D" w:rsidP="007B5C9D">
      <w:pPr>
        <w:rPr>
          <w:color w:val="000000"/>
          <w:sz w:val="28"/>
          <w:szCs w:val="28"/>
        </w:rPr>
      </w:pPr>
    </w:p>
    <w:p w:rsidR="007B5C9D" w:rsidRDefault="007B5C9D" w:rsidP="007B5C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Совершенствование нормативной правовой базы в сфере благоустройства, дорожной деятельности, правоотношений в жилищной  сфере, дифференциация обязательных требований в зависимости от категории подконтрольных субъектов, повышение квалификации руководителей и сотрудников подконтрольных субъектов могут способствовать снижению количества правонарушений в соответствующих сферах деятельности. В то же время, возникновение чрезвычайных ситуаций природного и техногенного характера, а также несоблюдение хозяйствующими субъектами обязательных требований может привести к случаям причинения крупного ущерба. </w:t>
      </w:r>
    </w:p>
    <w:p w:rsidR="007B5C9D" w:rsidRDefault="007B5C9D" w:rsidP="007B5C9D">
      <w:pPr>
        <w:rPr>
          <w:color w:val="000000"/>
          <w:sz w:val="28"/>
          <w:szCs w:val="28"/>
        </w:rPr>
      </w:pPr>
    </w:p>
    <w:p w:rsidR="007B5C9D" w:rsidRDefault="007B5C9D" w:rsidP="007B5C9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1.6. Описание текущего уровня развития </w:t>
      </w:r>
      <w:proofErr w:type="gramStart"/>
      <w:r>
        <w:rPr>
          <w:b/>
          <w:sz w:val="28"/>
          <w:szCs w:val="28"/>
        </w:rPr>
        <w:t>профилактической</w:t>
      </w:r>
      <w:proofErr w:type="gramEnd"/>
      <w:r>
        <w:rPr>
          <w:b/>
          <w:sz w:val="28"/>
          <w:szCs w:val="28"/>
        </w:rPr>
        <w:t xml:space="preserve">  </w:t>
      </w:r>
    </w:p>
    <w:p w:rsidR="007B5C9D" w:rsidRDefault="007B5C9D" w:rsidP="007B5C9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деятельности.</w:t>
      </w:r>
    </w:p>
    <w:p w:rsidR="007B5C9D" w:rsidRDefault="007B5C9D" w:rsidP="007B5C9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B5C9D" w:rsidRDefault="007B5C9D" w:rsidP="007B5C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профилактики нарушений обязательных требований законодательства на официальном сайте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муниципального  района  на странице 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 размещаются перечни и тексты нормативных правовых актов, содержащие  обязательные требования, оценка и соблюдение которых является предметом муниципального контроля, а также руководства по соблюдению обязательных требований законодательства в части ремонта и </w:t>
      </w:r>
      <w:proofErr w:type="gramStart"/>
      <w:r>
        <w:rPr>
          <w:sz w:val="28"/>
          <w:szCs w:val="28"/>
        </w:rPr>
        <w:t>содержания</w:t>
      </w:r>
      <w:proofErr w:type="gramEnd"/>
      <w:r>
        <w:rPr>
          <w:sz w:val="28"/>
          <w:szCs w:val="28"/>
        </w:rPr>
        <w:t xml:space="preserve"> автомобильных дорог местного значения, в сфере благоустройства, в отношении муниципального жилищного фонда. </w:t>
      </w:r>
    </w:p>
    <w:p w:rsidR="007B5C9D" w:rsidRDefault="007B5C9D" w:rsidP="007B5C9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Ежегодно на официальном сайте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муниципального  района на странице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размещаются  Обобщения практики осуществления  муниципального контроля, в соответствии с требованиями статьи 8.2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7B5C9D" w:rsidRDefault="007B5C9D" w:rsidP="007B5C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</w:t>
      </w:r>
    </w:p>
    <w:p w:rsidR="007B5C9D" w:rsidRDefault="007B5C9D" w:rsidP="007B5C9D">
      <w:pPr>
        <w:spacing w:after="120"/>
        <w:jc w:val="center"/>
        <w:rPr>
          <w:b/>
          <w:color w:val="000000"/>
          <w:sz w:val="32"/>
          <w:szCs w:val="32"/>
        </w:rPr>
      </w:pPr>
      <w:r>
        <w:rPr>
          <w:b/>
          <w:sz w:val="32"/>
          <w:szCs w:val="32"/>
        </w:rPr>
        <w:t>Раздел  2. Основные цели и задачи профилактической работы.</w:t>
      </w:r>
    </w:p>
    <w:p w:rsidR="007B5C9D" w:rsidRDefault="007B5C9D" w:rsidP="007B5C9D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2.1. Цели профилактической работы:</w:t>
      </w:r>
    </w:p>
    <w:p w:rsidR="007B5C9D" w:rsidRDefault="007B5C9D" w:rsidP="007B5C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предупреждение и профилактика  </w:t>
      </w:r>
      <w:proofErr w:type="gramStart"/>
      <w:r>
        <w:rPr>
          <w:sz w:val="28"/>
          <w:szCs w:val="28"/>
        </w:rPr>
        <w:t>нарушений</w:t>
      </w:r>
      <w:proofErr w:type="gramEnd"/>
      <w:r>
        <w:rPr>
          <w:sz w:val="28"/>
          <w:szCs w:val="28"/>
        </w:rPr>
        <w:t xml:space="preserve">  подконтрольными субъектами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7B5C9D" w:rsidRDefault="007B5C9D" w:rsidP="007B5C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предотвращение угрозы безопасности жизни и здоровья людей;</w:t>
      </w:r>
    </w:p>
    <w:p w:rsidR="007B5C9D" w:rsidRDefault="007B5C9D" w:rsidP="007B5C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доли хозяйствующих субъектов, соблюдающих требования в сфере благоустройства.</w:t>
      </w:r>
    </w:p>
    <w:p w:rsidR="007B5C9D" w:rsidRDefault="007B5C9D" w:rsidP="007B5C9D">
      <w:pPr>
        <w:ind w:firstLine="567"/>
        <w:jc w:val="both"/>
        <w:rPr>
          <w:sz w:val="28"/>
          <w:szCs w:val="28"/>
        </w:rPr>
      </w:pPr>
    </w:p>
    <w:p w:rsidR="007B5C9D" w:rsidRDefault="007B5C9D" w:rsidP="007B5C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2.2. Проведение профилактических мероприятий позволить решить следующие задачи:</w:t>
      </w:r>
    </w:p>
    <w:p w:rsidR="007B5C9D" w:rsidRDefault="007B5C9D" w:rsidP="007B5C9D">
      <w:pPr>
        <w:pStyle w:val="1"/>
        <w:spacing w:after="0" w:line="240" w:lineRule="auto"/>
        <w:ind w:left="0" w:firstLine="34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- укрепление системы профилактики нарушений обязательных требований, установленных законодательством РФ;</w:t>
      </w:r>
    </w:p>
    <w:p w:rsidR="007B5C9D" w:rsidRDefault="007B5C9D" w:rsidP="007B5C9D">
      <w:pPr>
        <w:pStyle w:val="1"/>
        <w:spacing w:after="0" w:line="240" w:lineRule="auto"/>
        <w:ind w:left="0" w:firstLine="34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- выявление причин, факторов и условий, способствующих нарушениям обязательных требований, установленных законодательством РФ;</w:t>
      </w:r>
    </w:p>
    <w:p w:rsidR="007B5C9D" w:rsidRDefault="007B5C9D" w:rsidP="007B5C9D">
      <w:pPr>
        <w:jc w:val="both"/>
        <w:rPr>
          <w:sz w:val="28"/>
        </w:rPr>
      </w:pPr>
      <w:r>
        <w:rPr>
          <w:sz w:val="28"/>
        </w:rPr>
        <w:t xml:space="preserve">     - повышение правовой культуры руководителей юридических лиц и индивидуальных предпринимателей</w:t>
      </w:r>
    </w:p>
    <w:p w:rsidR="007B5C9D" w:rsidRDefault="007B5C9D" w:rsidP="007B5C9D">
      <w:pPr>
        <w:jc w:val="both"/>
        <w:rPr>
          <w:sz w:val="28"/>
        </w:rPr>
      </w:pPr>
    </w:p>
    <w:p w:rsidR="007B5C9D" w:rsidRDefault="007B5C9D" w:rsidP="007B5C9D">
      <w:pPr>
        <w:spacing w:after="120"/>
        <w:rPr>
          <w:b/>
          <w:color w:val="000000"/>
          <w:sz w:val="32"/>
          <w:szCs w:val="32"/>
        </w:rPr>
      </w:pPr>
      <w:r>
        <w:rPr>
          <w:b/>
          <w:sz w:val="32"/>
          <w:szCs w:val="32"/>
        </w:rPr>
        <w:t xml:space="preserve">                    Раздел 3. Мероприятия Программы</w:t>
      </w:r>
    </w:p>
    <w:p w:rsidR="007B5C9D" w:rsidRDefault="007B5C9D" w:rsidP="007B5C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Мероприятия программы представляют собой комплекс мер,  направленных на достижение целей и решение основных задач Настоящей  Программы. Перечень мероприятий Программы, сроки их реализации и  ответственные исполнители приведены в Плане мероприятий по профилактике нарушений   на 2019 год, а также на последующие два года реализации  программы (Приложение 1). </w:t>
      </w:r>
    </w:p>
    <w:p w:rsidR="007B5C9D" w:rsidRDefault="007B5C9D" w:rsidP="007B5C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Программу возможно внесение изменений и корректировка  перечня мероприятий в связи с необходимостью осуществления профилактических мер в отношении нарушений в части ремонта и </w:t>
      </w:r>
      <w:proofErr w:type="gramStart"/>
      <w:r>
        <w:rPr>
          <w:sz w:val="28"/>
          <w:szCs w:val="28"/>
        </w:rPr>
        <w:t>содержания</w:t>
      </w:r>
      <w:proofErr w:type="gramEnd"/>
      <w:r>
        <w:rPr>
          <w:sz w:val="28"/>
          <w:szCs w:val="28"/>
        </w:rPr>
        <w:t xml:space="preserve">  автомобильных дорог местного значения, в сфере  благоустройства, в  отношении муниципального жилищного фонда, выявленных в ходе плановых и внеплановых проверок, проведенных должностными лицами  администрации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в 2019 году. </w:t>
      </w:r>
    </w:p>
    <w:p w:rsidR="007B5C9D" w:rsidRDefault="007B5C9D" w:rsidP="007B5C9D">
      <w:pPr>
        <w:rPr>
          <w:color w:val="000000"/>
          <w:sz w:val="28"/>
          <w:szCs w:val="28"/>
        </w:rPr>
      </w:pPr>
    </w:p>
    <w:p w:rsidR="007B5C9D" w:rsidRDefault="007B5C9D" w:rsidP="007B5C9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Раздел 4. Ресурсное обеспечение Программы</w:t>
      </w:r>
    </w:p>
    <w:p w:rsidR="007B5C9D" w:rsidRDefault="007B5C9D" w:rsidP="007B5C9D">
      <w:pPr>
        <w:rPr>
          <w:color w:val="000000"/>
          <w:sz w:val="28"/>
          <w:szCs w:val="28"/>
        </w:rPr>
      </w:pPr>
    </w:p>
    <w:p w:rsidR="007B5C9D" w:rsidRDefault="007B5C9D" w:rsidP="007B5C9D">
      <w:pPr>
        <w:spacing w:after="120"/>
        <w:jc w:val="both"/>
        <w:rPr>
          <w:color w:val="000000"/>
          <w:sz w:val="28"/>
          <w:szCs w:val="28"/>
        </w:rPr>
      </w:pPr>
      <w:r>
        <w:rPr>
          <w:sz w:val="28"/>
        </w:rPr>
        <w:t>Финансовое обеспечение мероприятий Программы не предусмотрено</w:t>
      </w:r>
    </w:p>
    <w:p w:rsidR="007B5C9D" w:rsidRDefault="007B5C9D" w:rsidP="007B5C9D">
      <w:pPr>
        <w:spacing w:after="120"/>
        <w:rPr>
          <w:b/>
          <w:color w:val="000000"/>
          <w:sz w:val="32"/>
          <w:szCs w:val="32"/>
        </w:rPr>
      </w:pPr>
      <w:r>
        <w:rPr>
          <w:b/>
          <w:sz w:val="32"/>
          <w:szCs w:val="32"/>
        </w:rPr>
        <w:t xml:space="preserve">                Раздел 5. Порядок управления Программой.</w:t>
      </w:r>
    </w:p>
    <w:p w:rsidR="007B5C9D" w:rsidRDefault="007B5C9D" w:rsidP="007B5C9D">
      <w:pPr>
        <w:rPr>
          <w:sz w:val="28"/>
          <w:szCs w:val="28"/>
        </w:rPr>
      </w:pPr>
    </w:p>
    <w:p w:rsidR="007B5C9D" w:rsidRDefault="007B5C9D" w:rsidP="007B5C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Программа реализуется администрацией 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 сельского поселения, информация о текущих результатах профилактической  работы, готовящихся и состоявшихся профилактических мероприятиях, а также настоящая Программа размещаются на официальном сайте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муниципального  района на странице  Поселения. </w:t>
      </w:r>
    </w:p>
    <w:p w:rsidR="007B5C9D" w:rsidRDefault="007B5C9D" w:rsidP="007B5C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5.2. Перечень уполномоченных лиц, ответственных за организацию и проведение профилактических мероприятий в  администрации 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поселения: </w:t>
      </w:r>
    </w:p>
    <w:p w:rsidR="007B5C9D" w:rsidRDefault="007B5C9D" w:rsidP="007B5C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специалист по общим и социальным вопросам администрации 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поселения; </w:t>
      </w:r>
    </w:p>
    <w:p w:rsidR="007B5C9D" w:rsidRDefault="007B5C9D" w:rsidP="007B5C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руководителем (координатором) программы по  организации и координированию всей деятельности администрации 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по реализации Программы:</w:t>
      </w:r>
    </w:p>
    <w:p w:rsidR="007B5C9D" w:rsidRDefault="007B5C9D" w:rsidP="007B5C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главу  администрации 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 сельского поселения. </w:t>
      </w:r>
    </w:p>
    <w:p w:rsidR="007B5C9D" w:rsidRDefault="007B5C9D" w:rsidP="007B5C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(координатор) программы: </w:t>
      </w:r>
    </w:p>
    <w:p w:rsidR="007B5C9D" w:rsidRDefault="007B5C9D" w:rsidP="007B5C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осуществляет подготовку докладов о ходе реализации Программы; </w:t>
      </w:r>
    </w:p>
    <w:p w:rsidR="007B5C9D" w:rsidRDefault="007B5C9D" w:rsidP="007B5C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подготавливает предложения по формированию (уточнению)  перечня программных мероприятий на очередной финансовый год,  разработке перечня показателей для мониторинга реализации программных мероприятий, проведению мониторинга реализации Программы. </w:t>
      </w:r>
    </w:p>
    <w:p w:rsidR="007B5C9D" w:rsidRDefault="007B5C9D" w:rsidP="007B5C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осуществляет на регулярной основе мониторинг реализации  Программы; </w:t>
      </w:r>
    </w:p>
    <w:p w:rsidR="007B5C9D" w:rsidRDefault="007B5C9D" w:rsidP="007B5C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осуществляет сбор и накопление информации о ходе реализации Программы, анализируют ситуации с соблюдением обязательных требований и возникающих у подконтрольных субъектов в связи с этим проблем. </w:t>
      </w:r>
    </w:p>
    <w:p w:rsidR="007B5C9D" w:rsidRDefault="007B5C9D" w:rsidP="007B5C9D">
      <w:pPr>
        <w:spacing w:after="120"/>
        <w:jc w:val="both"/>
        <w:rPr>
          <w:color w:val="000000"/>
          <w:sz w:val="28"/>
          <w:szCs w:val="28"/>
        </w:rPr>
      </w:pPr>
    </w:p>
    <w:p w:rsidR="007B5C9D" w:rsidRDefault="007B5C9D" w:rsidP="007B5C9D">
      <w:pPr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               </w:t>
      </w:r>
      <w:r>
        <w:rPr>
          <w:b/>
          <w:sz w:val="32"/>
          <w:szCs w:val="32"/>
        </w:rPr>
        <w:t xml:space="preserve">Раздел 6. Оценка эффективности и результативности </w:t>
      </w:r>
    </w:p>
    <w:p w:rsidR="007B5C9D" w:rsidRDefault="007B5C9D" w:rsidP="007B5C9D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Программы.</w:t>
      </w:r>
    </w:p>
    <w:p w:rsidR="007B5C9D" w:rsidRDefault="007B5C9D" w:rsidP="007B5C9D">
      <w:pPr>
        <w:rPr>
          <w:b/>
          <w:color w:val="000000"/>
          <w:sz w:val="32"/>
          <w:szCs w:val="32"/>
        </w:rPr>
      </w:pPr>
    </w:p>
    <w:p w:rsidR="007B5C9D" w:rsidRDefault="007B5C9D" w:rsidP="007B5C9D">
      <w:pPr>
        <w:pStyle w:val="ConsPlusNormal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 Отчетные показатели на 2019 год</w:t>
      </w:r>
    </w:p>
    <w:p w:rsidR="007B5C9D" w:rsidRDefault="007B5C9D" w:rsidP="007B5C9D">
      <w:pPr>
        <w:pStyle w:val="ConsPlusNormal0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687"/>
        <w:gridCol w:w="2966"/>
      </w:tblGrid>
      <w:tr w:rsidR="007B5C9D" w:rsidTr="007B5C9D">
        <w:tc>
          <w:tcPr>
            <w:tcW w:w="6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5C9D" w:rsidRDefault="007B5C9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показателя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5C9D" w:rsidRDefault="007B5C9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Значение показателя</w:t>
            </w:r>
          </w:p>
        </w:tc>
      </w:tr>
      <w:tr w:rsidR="007B5C9D" w:rsidTr="007B5C9D">
        <w:tc>
          <w:tcPr>
            <w:tcW w:w="6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5C9D" w:rsidRDefault="007B5C9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5C9D" w:rsidRDefault="007B5C9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7B5C9D" w:rsidTr="007B5C9D">
        <w:tc>
          <w:tcPr>
            <w:tcW w:w="6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5C9D" w:rsidRDefault="007B5C9D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 Информированность подконтрольных субъектов о содержании обязательных требований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5C9D" w:rsidRDefault="007B5C9D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Не менее 60% опрошенных</w:t>
            </w:r>
          </w:p>
        </w:tc>
      </w:tr>
      <w:tr w:rsidR="007B5C9D" w:rsidTr="007B5C9D">
        <w:tc>
          <w:tcPr>
            <w:tcW w:w="6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5C9D" w:rsidRDefault="007B5C9D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 Понятность обязательных требований, их однозначное толкование подконтрольными субъектами и должностными лицами органа муниципального контроля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5C9D" w:rsidRDefault="007B5C9D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Не менее 60% опрошенных</w:t>
            </w:r>
          </w:p>
        </w:tc>
      </w:tr>
      <w:tr w:rsidR="007B5C9D" w:rsidTr="007B5C9D">
        <w:tc>
          <w:tcPr>
            <w:tcW w:w="6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5C9D" w:rsidRDefault="007B5C9D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3. 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</w:t>
            </w: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    в информационно-телекоммуникационной сети Интернет 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5C9D" w:rsidRDefault="007B5C9D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Не менее 60% опрошенных</w:t>
            </w:r>
          </w:p>
        </w:tc>
      </w:tr>
      <w:tr w:rsidR="007B5C9D" w:rsidTr="007B5C9D">
        <w:tc>
          <w:tcPr>
            <w:tcW w:w="6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5C9D" w:rsidRDefault="007B5C9D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4. Удовлетворенность в обеспечении доступности информации о принятых и готовящихся изменениях обязательных требований, размещенной на официальном сайте </w:t>
            </w: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 в информационно-телекоммуникационной сети </w:t>
            </w:r>
            <w:r>
              <w:rPr>
                <w:sz w:val="28"/>
                <w:szCs w:val="28"/>
                <w:lang w:eastAsia="en-US"/>
              </w:rPr>
              <w:lastRenderedPageBreak/>
              <w:t xml:space="preserve">Интернет 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5C9D" w:rsidRDefault="007B5C9D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Не менее 60% опрошенных</w:t>
            </w:r>
          </w:p>
        </w:tc>
      </w:tr>
      <w:tr w:rsidR="007B5C9D" w:rsidTr="007B5C9D">
        <w:tc>
          <w:tcPr>
            <w:tcW w:w="6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5C9D" w:rsidRDefault="007B5C9D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5. Информированность подконтрольных субъектов о порядке проведения проверок, правах подконтрольных субъектов при проведении проверки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5C9D" w:rsidRDefault="007B5C9D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Не менее 60% опрошенных</w:t>
            </w:r>
          </w:p>
        </w:tc>
      </w:tr>
      <w:tr w:rsidR="007B5C9D" w:rsidTr="007B5C9D">
        <w:tc>
          <w:tcPr>
            <w:tcW w:w="6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5C9D" w:rsidRDefault="007B5C9D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 Выполнение профилактических программных мероприятий согласно перечню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5C9D" w:rsidRDefault="007B5C9D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Не менее 100% мероприятий, предусмотренных перечнем</w:t>
            </w:r>
          </w:p>
        </w:tc>
      </w:tr>
    </w:tbl>
    <w:p w:rsidR="007B5C9D" w:rsidRDefault="007B5C9D" w:rsidP="007B5C9D">
      <w:pPr>
        <w:pStyle w:val="formattexttoplevel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color w:val="0070C0"/>
          <w:spacing w:val="2"/>
          <w:sz w:val="28"/>
          <w:szCs w:val="28"/>
        </w:rPr>
        <w:br/>
      </w:r>
      <w:r>
        <w:rPr>
          <w:color w:val="0070C0"/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>Оценка эффективности профилактических мероприятий осуществляется по итогам опроса. Опрос проводится среди лиц, в отношении которых проводились проверочные мероприятия, иных подконтрольных лиц и лиц, участвующих в проведении профилактических мероприятий. Опрос проводится силами должностных лиц органа муниципального контроля с использованием разработанной ими анкеты.</w:t>
      </w:r>
    </w:p>
    <w:p w:rsidR="007B5C9D" w:rsidRDefault="007B5C9D" w:rsidP="007B5C9D">
      <w:pPr>
        <w:pStyle w:val="formattexttoplevel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0070C0"/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  <w:t xml:space="preserve">Результаты опроса и информация о достижении отчетных показателей реализации Программы по итогам календарного года, размещаются на официальном сайте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pacing w:val="2"/>
          <w:sz w:val="28"/>
          <w:szCs w:val="28"/>
        </w:rPr>
        <w:t xml:space="preserve"> в информационно-телекоммуникационной сети Интернет</w:t>
      </w:r>
      <w:r>
        <w:rPr>
          <w:color w:val="0070C0"/>
          <w:spacing w:val="2"/>
          <w:sz w:val="28"/>
          <w:szCs w:val="28"/>
        </w:rPr>
        <w:t>.</w:t>
      </w:r>
    </w:p>
    <w:p w:rsidR="007B5C9D" w:rsidRDefault="007B5C9D" w:rsidP="007B5C9D">
      <w:pPr>
        <w:pStyle w:val="formattexttoplevel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0070C0"/>
          <w:spacing w:val="2"/>
          <w:sz w:val="28"/>
          <w:szCs w:val="28"/>
        </w:rPr>
      </w:pPr>
    </w:p>
    <w:p w:rsidR="007B5C9D" w:rsidRDefault="007B5C9D" w:rsidP="007B5C9D">
      <w:pPr>
        <w:pStyle w:val="formattexttoplevel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>6.2 Проект отчетных показателей на 2020 и 2021 годы.</w:t>
      </w:r>
    </w:p>
    <w:p w:rsidR="007B5C9D" w:rsidRDefault="007B5C9D" w:rsidP="007B5C9D">
      <w:pPr>
        <w:jc w:val="both"/>
        <w:rPr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664"/>
        <w:gridCol w:w="2989"/>
      </w:tblGrid>
      <w:tr w:rsidR="007B5C9D" w:rsidTr="007B5C9D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5C9D" w:rsidRDefault="007B5C9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Наименование показателя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5C9D" w:rsidRDefault="007B5C9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Значение показателя</w:t>
            </w:r>
          </w:p>
        </w:tc>
      </w:tr>
      <w:tr w:rsidR="007B5C9D" w:rsidTr="007B5C9D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5C9D" w:rsidRDefault="007B5C9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5C9D" w:rsidRDefault="007B5C9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7B5C9D" w:rsidTr="007B5C9D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5C9D" w:rsidRDefault="007B5C9D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 Информированность подконтрольных субъектов о содержании обязательных требований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5C9D" w:rsidRDefault="007B5C9D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Не менее 60% опрошенных</w:t>
            </w:r>
          </w:p>
        </w:tc>
      </w:tr>
      <w:tr w:rsidR="007B5C9D" w:rsidTr="007B5C9D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5C9D" w:rsidRDefault="007B5C9D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 Понятность обязательных требований, их однозначное толкование подконтрольными субъектами и должностными лицами органа муниципального контроля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5C9D" w:rsidRDefault="007B5C9D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Не менее 60% опрошенных</w:t>
            </w:r>
          </w:p>
        </w:tc>
      </w:tr>
      <w:tr w:rsidR="007B5C9D" w:rsidTr="007B5C9D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5C9D" w:rsidRDefault="007B5C9D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3. 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</w:t>
            </w: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    в информационно-телекоммуникационной сети Интернет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5C9D" w:rsidRDefault="007B5C9D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Не менее 60% опрошенных</w:t>
            </w:r>
          </w:p>
        </w:tc>
      </w:tr>
      <w:tr w:rsidR="007B5C9D" w:rsidTr="007B5C9D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5C9D" w:rsidRDefault="007B5C9D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4. Удовлетворенность в обеспечении доступности информации о принятых и готовящихся изменениях обязательных требований, размещенной на официальном сайте </w:t>
            </w: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 в информационно-телекоммуникационной сети Интернет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5C9D" w:rsidRDefault="007B5C9D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Не менее 60% опрошенных</w:t>
            </w:r>
          </w:p>
        </w:tc>
      </w:tr>
      <w:tr w:rsidR="007B5C9D" w:rsidTr="007B5C9D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5C9D" w:rsidRDefault="007B5C9D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5. Информированность подконтрольных субъектов о </w:t>
            </w:r>
            <w:r>
              <w:rPr>
                <w:sz w:val="28"/>
                <w:szCs w:val="28"/>
                <w:lang w:eastAsia="en-US"/>
              </w:rPr>
              <w:lastRenderedPageBreak/>
              <w:t>порядке проведения проверок, правах подконтрольных субъектов при проведении проверки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5C9D" w:rsidRDefault="007B5C9D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Не менее 60% </w:t>
            </w:r>
            <w:r>
              <w:rPr>
                <w:sz w:val="28"/>
                <w:szCs w:val="28"/>
                <w:lang w:eastAsia="en-US"/>
              </w:rPr>
              <w:lastRenderedPageBreak/>
              <w:t>опрошенных</w:t>
            </w:r>
          </w:p>
        </w:tc>
      </w:tr>
      <w:tr w:rsidR="007B5C9D" w:rsidTr="007B5C9D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5C9D" w:rsidRDefault="007B5C9D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6. Выполнение профилактических программных мероприятий согласно перечню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B5C9D" w:rsidRDefault="007B5C9D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Не менее 100% мероприятий, предусмотренных перечнем</w:t>
            </w:r>
          </w:p>
        </w:tc>
      </w:tr>
    </w:tbl>
    <w:p w:rsidR="007B5C9D" w:rsidRDefault="007B5C9D" w:rsidP="007B5C9D">
      <w:pPr>
        <w:jc w:val="both"/>
        <w:rPr>
          <w:sz w:val="28"/>
          <w:szCs w:val="28"/>
        </w:rPr>
      </w:pPr>
    </w:p>
    <w:p w:rsidR="007B5C9D" w:rsidRDefault="007B5C9D" w:rsidP="007B5C9D">
      <w:pPr>
        <w:spacing w:after="120"/>
        <w:jc w:val="center"/>
        <w:rPr>
          <w:sz w:val="32"/>
          <w:szCs w:val="32"/>
        </w:rPr>
      </w:pPr>
      <w:r>
        <w:rPr>
          <w:b/>
          <w:sz w:val="32"/>
          <w:szCs w:val="32"/>
        </w:rPr>
        <w:t>Раздел  7. Прогноз конечных результатов.</w:t>
      </w:r>
    </w:p>
    <w:p w:rsidR="007B5C9D" w:rsidRDefault="007B5C9D" w:rsidP="007B5C9D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проведенных мероприятий программы:</w:t>
      </w:r>
      <w:r>
        <w:rPr>
          <w:sz w:val="28"/>
          <w:szCs w:val="28"/>
        </w:rPr>
        <w:br/>
        <w:t>1) повысится эффективность профилактической работы, проводимой администрацией поселения, по предупреждению нарушений организациями и индивидуальными предпринимателями, осуществляющими деятельность на территории поселения, требований законодательства РФ;</w:t>
      </w:r>
      <w:r>
        <w:rPr>
          <w:sz w:val="28"/>
          <w:szCs w:val="28"/>
        </w:rPr>
        <w:br/>
        <w:t>2) улучшится информационное обеспечение деятельности администрации поселения по профилактике и предупреждению нарушений законодательства РФ;</w:t>
      </w:r>
      <w:r>
        <w:rPr>
          <w:sz w:val="28"/>
          <w:szCs w:val="28"/>
        </w:rPr>
        <w:br/>
        <w:t>3) уменьшится общее число нарушений требований законодательства РФ, выявленных посредством организации и проведения проверок организаций и индивидуальных предпринимателей, осуществляющих деятельность на территории поселения.</w:t>
      </w:r>
    </w:p>
    <w:p w:rsidR="007B5C9D" w:rsidRDefault="007B5C9D" w:rsidP="007B5C9D">
      <w:pPr>
        <w:spacing w:after="120"/>
        <w:rPr>
          <w:color w:val="000000"/>
          <w:sz w:val="28"/>
          <w:szCs w:val="28"/>
        </w:rPr>
      </w:pPr>
    </w:p>
    <w:p w:rsidR="007B5C9D" w:rsidRDefault="007B5C9D" w:rsidP="007B5C9D"/>
    <w:p w:rsidR="007B5C9D" w:rsidRDefault="007B5C9D" w:rsidP="007B5C9D"/>
    <w:p w:rsidR="007B5C9D" w:rsidRDefault="007B5C9D" w:rsidP="007B5C9D"/>
    <w:p w:rsidR="007B5C9D" w:rsidRDefault="007B5C9D" w:rsidP="007B5C9D"/>
    <w:p w:rsidR="007B5C9D" w:rsidRDefault="007B5C9D" w:rsidP="007B5C9D"/>
    <w:p w:rsidR="007B5C9D" w:rsidRDefault="007B5C9D" w:rsidP="007B5C9D"/>
    <w:p w:rsidR="007B5C9D" w:rsidRDefault="007B5C9D" w:rsidP="007B5C9D"/>
    <w:p w:rsidR="007B5C9D" w:rsidRDefault="007B5C9D" w:rsidP="007B5C9D"/>
    <w:p w:rsidR="007B5C9D" w:rsidRDefault="007B5C9D" w:rsidP="007B5C9D"/>
    <w:p w:rsidR="007B5C9D" w:rsidRDefault="007B5C9D" w:rsidP="007B5C9D"/>
    <w:p w:rsidR="007B5C9D" w:rsidRDefault="007B5C9D" w:rsidP="007B5C9D"/>
    <w:p w:rsidR="007B5C9D" w:rsidRDefault="007B5C9D" w:rsidP="007B5C9D"/>
    <w:p w:rsidR="007B5C9D" w:rsidRDefault="007B5C9D" w:rsidP="007B5C9D"/>
    <w:p w:rsidR="007B5C9D" w:rsidRDefault="007B5C9D" w:rsidP="007B5C9D"/>
    <w:p w:rsidR="007B5C9D" w:rsidRDefault="007B5C9D" w:rsidP="007B5C9D"/>
    <w:p w:rsidR="007B5C9D" w:rsidRDefault="007B5C9D" w:rsidP="007B5C9D"/>
    <w:p w:rsidR="007B5C9D" w:rsidRDefault="007B5C9D" w:rsidP="007B5C9D"/>
    <w:p w:rsidR="007B5C9D" w:rsidRDefault="007B5C9D" w:rsidP="007B5C9D"/>
    <w:p w:rsidR="007B5C9D" w:rsidRDefault="007B5C9D" w:rsidP="007B5C9D"/>
    <w:p w:rsidR="007B5C9D" w:rsidRDefault="007B5C9D" w:rsidP="007B5C9D"/>
    <w:p w:rsidR="007B5C9D" w:rsidRDefault="007B5C9D" w:rsidP="007B5C9D"/>
    <w:p w:rsidR="007B5C9D" w:rsidRDefault="007B5C9D" w:rsidP="007B5C9D"/>
    <w:p w:rsidR="007B5C9D" w:rsidRDefault="007B5C9D" w:rsidP="007B5C9D"/>
    <w:p w:rsidR="007B5C9D" w:rsidRDefault="007B5C9D" w:rsidP="007B5C9D"/>
    <w:p w:rsidR="007B5C9D" w:rsidRDefault="007B5C9D" w:rsidP="007B5C9D">
      <w:pPr>
        <w:jc w:val="center"/>
        <w:rPr>
          <w:b/>
          <w:sz w:val="28"/>
          <w:szCs w:val="28"/>
        </w:rPr>
      </w:pPr>
    </w:p>
    <w:p w:rsidR="007B5C9D" w:rsidRDefault="007B5C9D" w:rsidP="007B5C9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Приложение № 1 </w:t>
      </w:r>
    </w:p>
    <w:p w:rsidR="007B5C9D" w:rsidRDefault="007B5C9D" w:rsidP="007B5C9D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к Программе профилактики нарушений </w:t>
      </w:r>
    </w:p>
    <w:p w:rsidR="007B5C9D" w:rsidRDefault="007B5C9D" w:rsidP="007B5C9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обязательных требований законодательства </w:t>
      </w:r>
    </w:p>
    <w:p w:rsidR="007B5C9D" w:rsidRDefault="007B5C9D" w:rsidP="007B5C9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на 2019 год и плановый период 2020-2021 гг. </w:t>
      </w:r>
    </w:p>
    <w:p w:rsidR="007B5C9D" w:rsidRDefault="007B5C9D" w:rsidP="007B5C9D">
      <w:pPr>
        <w:jc w:val="center"/>
        <w:rPr>
          <w:b/>
          <w:sz w:val="28"/>
          <w:szCs w:val="28"/>
        </w:rPr>
      </w:pPr>
    </w:p>
    <w:p w:rsidR="007B5C9D" w:rsidRDefault="007B5C9D" w:rsidP="007B5C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 мероприятий по профилактике нарушений на 2019 г</w:t>
      </w:r>
    </w:p>
    <w:p w:rsidR="007B5C9D" w:rsidRDefault="007B5C9D" w:rsidP="007B5C9D">
      <w:pPr>
        <w:jc w:val="center"/>
        <w:rPr>
          <w:b/>
          <w:color w:val="0070C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253"/>
        <w:gridCol w:w="2551"/>
        <w:gridCol w:w="2092"/>
      </w:tblGrid>
      <w:tr w:rsidR="007B5C9D" w:rsidTr="007B5C9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№ </w:t>
            </w:r>
            <w:proofErr w:type="spellStart"/>
            <w:r>
              <w:rPr>
                <w:sz w:val="27"/>
                <w:szCs w:val="27"/>
                <w:lang w:eastAsia="en-US"/>
              </w:rPr>
              <w:t>п\</w:t>
            </w:r>
            <w:proofErr w:type="gramStart"/>
            <w:r>
              <w:rPr>
                <w:sz w:val="27"/>
                <w:szCs w:val="27"/>
                <w:lang w:eastAsia="en-US"/>
              </w:rPr>
              <w:t>п</w:t>
            </w:r>
            <w:proofErr w:type="spellEnd"/>
            <w:proofErr w:type="gram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6"/>
                <w:szCs w:val="26"/>
                <w:lang w:eastAsia="en-US"/>
              </w:rPr>
            </w:pPr>
            <w:r>
              <w:rPr>
                <w:color w:val="2D2D2D"/>
                <w:spacing w:val="2"/>
                <w:sz w:val="26"/>
                <w:szCs w:val="26"/>
                <w:lang w:eastAsia="en-US"/>
              </w:rPr>
              <w:t>Наименование мероприятия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6"/>
                <w:szCs w:val="26"/>
                <w:lang w:eastAsia="en-US"/>
              </w:rPr>
            </w:pPr>
            <w:r>
              <w:rPr>
                <w:color w:val="2D2D2D"/>
                <w:spacing w:val="2"/>
                <w:sz w:val="26"/>
                <w:szCs w:val="26"/>
                <w:lang w:eastAsia="en-US"/>
              </w:rPr>
              <w:t>Ответственный исполнитель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spacing w:val="2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Срок реализации мероприятия</w:t>
            </w:r>
          </w:p>
        </w:tc>
      </w:tr>
      <w:tr w:rsidR="007B5C9D" w:rsidTr="007B5C9D">
        <w:trPr>
          <w:trHeight w:val="26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7"/>
                <w:szCs w:val="27"/>
                <w:lang w:eastAsia="en-US"/>
              </w:rPr>
            </w:pPr>
            <w:r>
              <w:rPr>
                <w:color w:val="2D2D2D"/>
                <w:spacing w:val="2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pStyle w:val="formattext"/>
              <w:spacing w:before="0" w:beforeAutospacing="0" w:after="0" w:afterAutospacing="0" w:line="276" w:lineRule="auto"/>
              <w:textAlignment w:val="baseline"/>
              <w:rPr>
                <w:color w:val="2D2D2D"/>
                <w:spacing w:val="2"/>
                <w:sz w:val="26"/>
                <w:szCs w:val="26"/>
                <w:lang w:eastAsia="en-US"/>
              </w:rPr>
            </w:pPr>
            <w:r>
              <w:rPr>
                <w:color w:val="2D2D2D"/>
                <w:spacing w:val="2"/>
                <w:sz w:val="26"/>
                <w:szCs w:val="26"/>
                <w:lang w:eastAsia="en-US"/>
              </w:rPr>
              <w:t>Поддержание в актуальном состоянии перечня нормативных правовых актов или их отдельных частей, содержащих обязательные требования, соблюдение которых оценивается при проведении мероприятий по   муниципальному   контролю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Администрация </w:t>
            </w:r>
            <w:proofErr w:type="spellStart"/>
            <w:r>
              <w:rPr>
                <w:sz w:val="26"/>
                <w:szCs w:val="26"/>
                <w:lang w:eastAsia="en-US"/>
              </w:rPr>
              <w:t>Староирюкского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сельского поселения</w:t>
            </w:r>
          </w:p>
          <w:p w:rsidR="007B5C9D" w:rsidRDefault="007B5C9D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Специалист по социальным и общим вопросам.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 течение года</w:t>
            </w:r>
          </w:p>
          <w:p w:rsidR="007B5C9D" w:rsidRDefault="007B5C9D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proofErr w:type="gramStart"/>
            <w:r>
              <w:rPr>
                <w:sz w:val="26"/>
                <w:szCs w:val="26"/>
                <w:lang w:eastAsia="en-US"/>
              </w:rPr>
              <w:t>(по мере</w:t>
            </w:r>
            <w:proofErr w:type="gramEnd"/>
          </w:p>
          <w:p w:rsidR="007B5C9D" w:rsidRDefault="007B5C9D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необходимости)</w:t>
            </w:r>
          </w:p>
        </w:tc>
      </w:tr>
      <w:tr w:rsidR="007B5C9D" w:rsidTr="007B5C9D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pStyle w:val="formattext"/>
              <w:spacing w:line="315" w:lineRule="atLeast"/>
              <w:jc w:val="center"/>
              <w:textAlignment w:val="baseline"/>
              <w:rPr>
                <w:color w:val="2D2D2D"/>
                <w:spacing w:val="2"/>
                <w:sz w:val="27"/>
                <w:szCs w:val="27"/>
                <w:lang w:eastAsia="en-US"/>
              </w:rPr>
            </w:pPr>
            <w:r>
              <w:rPr>
                <w:color w:val="2D2D2D"/>
                <w:spacing w:val="2"/>
                <w:sz w:val="27"/>
                <w:szCs w:val="27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pStyle w:val="formattext"/>
              <w:spacing w:before="0" w:beforeAutospacing="0" w:after="0" w:afterAutospacing="0" w:line="276" w:lineRule="auto"/>
              <w:textAlignment w:val="baseline"/>
              <w:rPr>
                <w:color w:val="2D2D2D"/>
                <w:spacing w:val="2"/>
                <w:sz w:val="26"/>
                <w:szCs w:val="26"/>
                <w:lang w:eastAsia="en-US"/>
              </w:rPr>
            </w:pPr>
            <w:r>
              <w:rPr>
                <w:color w:val="2D2D2D"/>
                <w:spacing w:val="2"/>
                <w:sz w:val="26"/>
                <w:szCs w:val="26"/>
                <w:lang w:eastAsia="en-US"/>
              </w:rPr>
              <w:t xml:space="preserve">Поддержание в актуальном состоянии размещенных на официальном сайте администрации </w:t>
            </w:r>
            <w:proofErr w:type="spellStart"/>
            <w:r>
              <w:rPr>
                <w:color w:val="2D2D2D"/>
                <w:spacing w:val="2"/>
                <w:sz w:val="26"/>
                <w:szCs w:val="26"/>
                <w:lang w:eastAsia="en-US"/>
              </w:rPr>
              <w:t>Староирюкского</w:t>
            </w:r>
            <w:proofErr w:type="spellEnd"/>
            <w:r>
              <w:rPr>
                <w:color w:val="2D2D2D"/>
                <w:spacing w:val="2"/>
                <w:sz w:val="26"/>
                <w:szCs w:val="26"/>
                <w:lang w:eastAsia="en-US"/>
              </w:rPr>
              <w:t xml:space="preserve"> сельского поселения в сети Интернет административных  регламентов осуществляющих администрацией   поселения функций по муниципальному  контролю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Администрация </w:t>
            </w:r>
            <w:proofErr w:type="spellStart"/>
            <w:r>
              <w:rPr>
                <w:sz w:val="26"/>
                <w:szCs w:val="26"/>
                <w:lang w:eastAsia="en-US"/>
              </w:rPr>
              <w:t>Староирюкского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сельского поселения</w:t>
            </w:r>
          </w:p>
          <w:p w:rsidR="007B5C9D" w:rsidRDefault="007B5C9D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Специалист по социальным и общим вопросам.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 течение года</w:t>
            </w:r>
          </w:p>
          <w:p w:rsidR="007B5C9D" w:rsidRDefault="007B5C9D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proofErr w:type="gramStart"/>
            <w:r>
              <w:rPr>
                <w:sz w:val="26"/>
                <w:szCs w:val="26"/>
                <w:lang w:eastAsia="en-US"/>
              </w:rPr>
              <w:t>(по мере</w:t>
            </w:r>
            <w:proofErr w:type="gramEnd"/>
          </w:p>
          <w:p w:rsidR="007B5C9D" w:rsidRDefault="007B5C9D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необходимости)</w:t>
            </w:r>
          </w:p>
        </w:tc>
      </w:tr>
      <w:tr w:rsidR="007B5C9D" w:rsidTr="007B5C9D">
        <w:trPr>
          <w:trHeight w:val="11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pStyle w:val="formattext"/>
              <w:spacing w:line="315" w:lineRule="atLeast"/>
              <w:jc w:val="center"/>
              <w:textAlignment w:val="baseline"/>
              <w:rPr>
                <w:color w:val="2D2D2D"/>
                <w:spacing w:val="2"/>
                <w:sz w:val="27"/>
                <w:szCs w:val="27"/>
                <w:lang w:eastAsia="en-US"/>
              </w:rPr>
            </w:pPr>
            <w:r>
              <w:rPr>
                <w:color w:val="2D2D2D"/>
                <w:spacing w:val="2"/>
                <w:sz w:val="27"/>
                <w:szCs w:val="27"/>
                <w:lang w:eastAsia="en-US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proofErr w:type="gramStart"/>
            <w:r>
              <w:rPr>
                <w:sz w:val="26"/>
                <w:szCs w:val="26"/>
                <w:lang w:eastAsia="en-US"/>
              </w:rPr>
              <w:t>Обеспечение регулярного (не реже</w:t>
            </w:r>
            <w:proofErr w:type="gramEnd"/>
          </w:p>
          <w:p w:rsidR="007B5C9D" w:rsidRDefault="007B5C9D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одного раза в год) обобщения практики осуществления в  соответствующей сфере деятельности муниципального контроля и размещение на официальном сайте администрации в сети «Интернет» на странице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Староирюкского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поселения» соответствующих обобщений, в том числе с указанием наиболее часто встречающихся случаев нарушений обязательных требований с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рекомендациями в отношении мер, которые должны приниматься юридическими лицами, индивидуальными  предпринимателями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 xml:space="preserve">Администрация </w:t>
            </w:r>
            <w:proofErr w:type="spellStart"/>
            <w:r>
              <w:rPr>
                <w:sz w:val="26"/>
                <w:szCs w:val="26"/>
                <w:lang w:eastAsia="en-US"/>
              </w:rPr>
              <w:t>Староирюкского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сельского поселения</w:t>
            </w:r>
          </w:p>
          <w:p w:rsidR="007B5C9D" w:rsidRDefault="007B5C9D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Специалист по социальным и общим вопросам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9D" w:rsidRDefault="007B5C9D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конец отчетного года (начало отчетного года)</w:t>
            </w:r>
          </w:p>
          <w:p w:rsidR="007B5C9D" w:rsidRDefault="007B5C9D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7B5C9D" w:rsidTr="007B5C9D">
        <w:trPr>
          <w:trHeight w:val="17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pStyle w:val="formattext"/>
              <w:spacing w:before="0" w:beforeAutospacing="0" w:line="315" w:lineRule="atLeast"/>
              <w:jc w:val="center"/>
              <w:textAlignment w:val="baseline"/>
              <w:rPr>
                <w:color w:val="2D2D2D"/>
                <w:spacing w:val="2"/>
                <w:sz w:val="27"/>
                <w:szCs w:val="27"/>
                <w:lang w:eastAsia="en-US"/>
              </w:rPr>
            </w:pPr>
            <w:r>
              <w:rPr>
                <w:color w:val="2D2D2D"/>
                <w:spacing w:val="2"/>
                <w:sz w:val="27"/>
                <w:szCs w:val="27"/>
                <w:lang w:eastAsia="en-US"/>
              </w:rPr>
              <w:lastRenderedPageBreak/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color w:val="2D2D2D"/>
                <w:spacing w:val="2"/>
                <w:sz w:val="26"/>
                <w:szCs w:val="26"/>
                <w:lang w:eastAsia="en-US"/>
              </w:rPr>
              <w:t xml:space="preserve">Размещение на сайте администрации </w:t>
            </w:r>
            <w:proofErr w:type="spellStart"/>
            <w:r>
              <w:rPr>
                <w:color w:val="2D2D2D"/>
                <w:spacing w:val="2"/>
                <w:sz w:val="26"/>
                <w:szCs w:val="26"/>
                <w:lang w:eastAsia="en-US"/>
              </w:rPr>
              <w:t>Староирюкского</w:t>
            </w:r>
            <w:proofErr w:type="spellEnd"/>
            <w:r>
              <w:rPr>
                <w:color w:val="2D2D2D"/>
                <w:spacing w:val="2"/>
                <w:sz w:val="26"/>
                <w:szCs w:val="26"/>
                <w:lang w:eastAsia="en-US"/>
              </w:rPr>
              <w:t xml:space="preserve">  сельского поселения в сети Интернет перечня наиболее часто встречающихся в деятельности подконтрольных субъектов нарушений обязательных требований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Администрация </w:t>
            </w:r>
            <w:proofErr w:type="spellStart"/>
            <w:r>
              <w:rPr>
                <w:sz w:val="26"/>
                <w:szCs w:val="26"/>
                <w:lang w:eastAsia="en-US"/>
              </w:rPr>
              <w:t>Староирюкского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сельского поселения</w:t>
            </w:r>
          </w:p>
          <w:p w:rsidR="007B5C9D" w:rsidRDefault="007B5C9D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Специалист по социальным и общим вопросам.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 течение года</w:t>
            </w:r>
          </w:p>
          <w:p w:rsidR="007B5C9D" w:rsidRDefault="007B5C9D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proofErr w:type="gramStart"/>
            <w:r>
              <w:rPr>
                <w:sz w:val="26"/>
                <w:szCs w:val="26"/>
                <w:lang w:eastAsia="en-US"/>
              </w:rPr>
              <w:t>(по мере</w:t>
            </w:r>
            <w:proofErr w:type="gramEnd"/>
          </w:p>
          <w:p w:rsidR="007B5C9D" w:rsidRDefault="007B5C9D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необходимости)</w:t>
            </w:r>
          </w:p>
        </w:tc>
      </w:tr>
      <w:tr w:rsidR="007B5C9D" w:rsidTr="007B5C9D">
        <w:trPr>
          <w:trHeight w:val="72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pStyle w:val="formattext"/>
              <w:spacing w:before="0" w:beforeAutospacing="0" w:line="315" w:lineRule="atLeast"/>
              <w:jc w:val="center"/>
              <w:textAlignment w:val="baseline"/>
              <w:rPr>
                <w:color w:val="2D2D2D"/>
                <w:spacing w:val="2"/>
                <w:sz w:val="27"/>
                <w:szCs w:val="27"/>
                <w:lang w:eastAsia="en-US"/>
              </w:rPr>
            </w:pPr>
            <w:r>
              <w:rPr>
                <w:color w:val="2D2D2D"/>
                <w:spacing w:val="2"/>
                <w:sz w:val="27"/>
                <w:szCs w:val="27"/>
                <w:lang w:eastAsia="en-US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autoSpaceDE w:val="0"/>
              <w:autoSpaceDN w:val="0"/>
              <w:adjustRightInd w:val="0"/>
              <w:spacing w:line="276" w:lineRule="auto"/>
              <w:rPr>
                <w:color w:val="2D2D2D"/>
                <w:spacing w:val="2"/>
                <w:sz w:val="26"/>
                <w:szCs w:val="26"/>
                <w:lang w:eastAsia="en-US"/>
              </w:rPr>
            </w:pPr>
            <w:r>
              <w:rPr>
                <w:spacing w:val="2"/>
                <w:sz w:val="26"/>
                <w:szCs w:val="26"/>
                <w:lang w:eastAsia="en-US"/>
              </w:rPr>
              <w:t>Консультирование подконтрольных субъектов по телефону по вопросам соблюдения требований  законодательства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Староирюкского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</w:t>
            </w:r>
          </w:p>
          <w:p w:rsidR="007B5C9D" w:rsidRDefault="007B5C9D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Специалист по социальным и общим вопросам.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 течение года</w:t>
            </w:r>
          </w:p>
          <w:p w:rsidR="007B5C9D" w:rsidRDefault="007B5C9D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proofErr w:type="gramStart"/>
            <w:r>
              <w:rPr>
                <w:sz w:val="26"/>
                <w:szCs w:val="26"/>
                <w:lang w:eastAsia="en-US"/>
              </w:rPr>
              <w:t>(по мере</w:t>
            </w:r>
            <w:proofErr w:type="gramEnd"/>
          </w:p>
          <w:p w:rsidR="007B5C9D" w:rsidRDefault="007B5C9D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необходимости)</w:t>
            </w:r>
          </w:p>
        </w:tc>
      </w:tr>
      <w:tr w:rsidR="007B5C9D" w:rsidTr="007B5C9D">
        <w:trPr>
          <w:trHeight w:val="2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7"/>
                <w:szCs w:val="27"/>
                <w:lang w:eastAsia="en-US"/>
              </w:rPr>
            </w:pPr>
            <w:r>
              <w:rPr>
                <w:color w:val="2D2D2D"/>
                <w:spacing w:val="2"/>
                <w:sz w:val="27"/>
                <w:szCs w:val="27"/>
                <w:lang w:eastAsia="en-US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pStyle w:val="formattext"/>
              <w:spacing w:before="0" w:beforeAutospacing="0" w:after="0" w:afterAutospacing="0" w:line="276" w:lineRule="auto"/>
              <w:textAlignment w:val="baseline"/>
              <w:rPr>
                <w:color w:val="2D2D2D"/>
                <w:spacing w:val="2"/>
                <w:sz w:val="26"/>
                <w:szCs w:val="26"/>
                <w:lang w:eastAsia="en-US"/>
              </w:rPr>
            </w:pPr>
            <w:r>
              <w:rPr>
                <w:color w:val="2D2D2D"/>
                <w:spacing w:val="2"/>
                <w:sz w:val="26"/>
                <w:szCs w:val="26"/>
                <w:lang w:eastAsia="en-US"/>
              </w:rPr>
              <w:t>Разработка и утверждение Программы профилактики нарушений юридическими лицами и индивидуальными предпринимателями обязательных требований на 2020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Администрация </w:t>
            </w:r>
            <w:proofErr w:type="spellStart"/>
            <w:r>
              <w:rPr>
                <w:sz w:val="26"/>
                <w:szCs w:val="26"/>
                <w:lang w:eastAsia="en-US"/>
              </w:rPr>
              <w:t>Староирюкского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сельского поселения</w:t>
            </w:r>
          </w:p>
          <w:p w:rsidR="007B5C9D" w:rsidRDefault="007B5C9D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Специалист по социальным и общим вопросам.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 до 20 декабря 2019</w:t>
            </w:r>
          </w:p>
        </w:tc>
      </w:tr>
    </w:tbl>
    <w:p w:rsidR="007B5C9D" w:rsidRDefault="007B5C9D" w:rsidP="007B5C9D">
      <w:pPr>
        <w:jc w:val="center"/>
        <w:rPr>
          <w:b/>
          <w:color w:val="0070C0"/>
          <w:sz w:val="28"/>
          <w:szCs w:val="28"/>
        </w:rPr>
      </w:pPr>
    </w:p>
    <w:p w:rsidR="007B5C9D" w:rsidRDefault="007B5C9D" w:rsidP="007B5C9D">
      <w:pPr>
        <w:rPr>
          <w:color w:val="0070C0"/>
          <w:sz w:val="28"/>
          <w:szCs w:val="28"/>
          <w:lang w:eastAsia="ar-SA"/>
        </w:rPr>
      </w:pPr>
    </w:p>
    <w:p w:rsidR="007B5C9D" w:rsidRDefault="007B5C9D" w:rsidP="007B5C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плана мероприятий по профилактике нарушений </w:t>
      </w:r>
    </w:p>
    <w:p w:rsidR="007B5C9D" w:rsidRDefault="007B5C9D" w:rsidP="007B5C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2020 и 2021 годы.</w:t>
      </w:r>
    </w:p>
    <w:p w:rsidR="007B5C9D" w:rsidRDefault="007B5C9D" w:rsidP="007B5C9D">
      <w:pPr>
        <w:pStyle w:val="ConsPlusNormal0"/>
        <w:rPr>
          <w:rFonts w:ascii="Times New Roman" w:hAnsi="Times New Roman" w:cs="Times New Roman"/>
          <w:color w:val="0070C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253"/>
        <w:gridCol w:w="2551"/>
        <w:gridCol w:w="2092"/>
      </w:tblGrid>
      <w:tr w:rsidR="007B5C9D" w:rsidTr="007B5C9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№ </w:t>
            </w:r>
            <w:proofErr w:type="spellStart"/>
            <w:r>
              <w:rPr>
                <w:sz w:val="27"/>
                <w:szCs w:val="27"/>
                <w:lang w:eastAsia="en-US"/>
              </w:rPr>
              <w:t>п\</w:t>
            </w:r>
            <w:proofErr w:type="gramStart"/>
            <w:r>
              <w:rPr>
                <w:sz w:val="27"/>
                <w:szCs w:val="27"/>
                <w:lang w:eastAsia="en-US"/>
              </w:rPr>
              <w:t>п</w:t>
            </w:r>
            <w:proofErr w:type="spellEnd"/>
            <w:proofErr w:type="gram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6"/>
                <w:szCs w:val="26"/>
                <w:lang w:eastAsia="en-US"/>
              </w:rPr>
            </w:pPr>
            <w:r>
              <w:rPr>
                <w:color w:val="2D2D2D"/>
                <w:spacing w:val="2"/>
                <w:sz w:val="26"/>
                <w:szCs w:val="26"/>
                <w:lang w:eastAsia="en-US"/>
              </w:rPr>
              <w:t>Наименование мероприятия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6"/>
                <w:szCs w:val="26"/>
                <w:lang w:eastAsia="en-US"/>
              </w:rPr>
            </w:pPr>
            <w:r>
              <w:rPr>
                <w:color w:val="2D2D2D"/>
                <w:spacing w:val="2"/>
                <w:sz w:val="26"/>
                <w:szCs w:val="26"/>
                <w:lang w:eastAsia="en-US"/>
              </w:rPr>
              <w:t>Ответственный исполнитель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spacing w:val="2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Срок реализации мероприятия</w:t>
            </w:r>
          </w:p>
        </w:tc>
      </w:tr>
      <w:tr w:rsidR="007B5C9D" w:rsidTr="007B5C9D">
        <w:trPr>
          <w:trHeight w:val="26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7"/>
                <w:szCs w:val="27"/>
                <w:lang w:eastAsia="en-US"/>
              </w:rPr>
            </w:pPr>
            <w:r>
              <w:rPr>
                <w:color w:val="2D2D2D"/>
                <w:spacing w:val="2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pStyle w:val="formattext"/>
              <w:spacing w:before="0" w:beforeAutospacing="0" w:after="0" w:afterAutospacing="0" w:line="276" w:lineRule="auto"/>
              <w:textAlignment w:val="baseline"/>
              <w:rPr>
                <w:color w:val="2D2D2D"/>
                <w:spacing w:val="2"/>
                <w:sz w:val="26"/>
                <w:szCs w:val="26"/>
                <w:lang w:eastAsia="en-US"/>
              </w:rPr>
            </w:pPr>
            <w:r>
              <w:rPr>
                <w:color w:val="2D2D2D"/>
                <w:spacing w:val="2"/>
                <w:sz w:val="26"/>
                <w:szCs w:val="26"/>
                <w:lang w:eastAsia="en-US"/>
              </w:rPr>
              <w:t>Поддержание в актуальном состоянии перечня нормативных правовых актов или их отдельных частей, содержащих обязательные требования, соблюдение которых оценивается при проведении мероприятий по   муниципальному   контролю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Администрация </w:t>
            </w:r>
            <w:proofErr w:type="spellStart"/>
            <w:r>
              <w:rPr>
                <w:sz w:val="26"/>
                <w:szCs w:val="26"/>
                <w:lang w:eastAsia="en-US"/>
              </w:rPr>
              <w:t>Староирюкского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сельского поселения</w:t>
            </w:r>
          </w:p>
          <w:p w:rsidR="007B5C9D" w:rsidRDefault="007B5C9D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Специалист по социальным и общим вопросам.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 течение года</w:t>
            </w:r>
          </w:p>
          <w:p w:rsidR="007B5C9D" w:rsidRDefault="007B5C9D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proofErr w:type="gramStart"/>
            <w:r>
              <w:rPr>
                <w:sz w:val="26"/>
                <w:szCs w:val="26"/>
                <w:lang w:eastAsia="en-US"/>
              </w:rPr>
              <w:t>(по мере</w:t>
            </w:r>
            <w:proofErr w:type="gramEnd"/>
          </w:p>
          <w:p w:rsidR="007B5C9D" w:rsidRDefault="007B5C9D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необходимости)</w:t>
            </w:r>
          </w:p>
        </w:tc>
      </w:tr>
      <w:tr w:rsidR="007B5C9D" w:rsidTr="007B5C9D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pStyle w:val="formattext"/>
              <w:spacing w:line="315" w:lineRule="atLeast"/>
              <w:jc w:val="center"/>
              <w:textAlignment w:val="baseline"/>
              <w:rPr>
                <w:color w:val="2D2D2D"/>
                <w:spacing w:val="2"/>
                <w:sz w:val="27"/>
                <w:szCs w:val="27"/>
                <w:lang w:eastAsia="en-US"/>
              </w:rPr>
            </w:pPr>
            <w:r>
              <w:rPr>
                <w:color w:val="2D2D2D"/>
                <w:spacing w:val="2"/>
                <w:sz w:val="27"/>
                <w:szCs w:val="27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pStyle w:val="formattext"/>
              <w:spacing w:before="0" w:beforeAutospacing="0" w:after="0" w:afterAutospacing="0" w:line="276" w:lineRule="auto"/>
              <w:textAlignment w:val="baseline"/>
              <w:rPr>
                <w:color w:val="2D2D2D"/>
                <w:spacing w:val="2"/>
                <w:sz w:val="26"/>
                <w:szCs w:val="26"/>
                <w:lang w:eastAsia="en-US"/>
              </w:rPr>
            </w:pPr>
            <w:r>
              <w:rPr>
                <w:color w:val="2D2D2D"/>
                <w:spacing w:val="2"/>
                <w:sz w:val="26"/>
                <w:szCs w:val="26"/>
                <w:lang w:eastAsia="en-US"/>
              </w:rPr>
              <w:t xml:space="preserve">Поддержание в актуальном </w:t>
            </w:r>
            <w:r>
              <w:rPr>
                <w:color w:val="2D2D2D"/>
                <w:spacing w:val="2"/>
                <w:sz w:val="26"/>
                <w:szCs w:val="26"/>
                <w:lang w:eastAsia="en-US"/>
              </w:rPr>
              <w:lastRenderedPageBreak/>
              <w:t xml:space="preserve">состоянии размещенных на официальном сайте администрации </w:t>
            </w:r>
            <w:proofErr w:type="spellStart"/>
            <w:r>
              <w:rPr>
                <w:color w:val="2D2D2D"/>
                <w:spacing w:val="2"/>
                <w:sz w:val="26"/>
                <w:szCs w:val="26"/>
                <w:lang w:eastAsia="en-US"/>
              </w:rPr>
              <w:t>Староирюкского</w:t>
            </w:r>
            <w:proofErr w:type="spellEnd"/>
            <w:r>
              <w:rPr>
                <w:color w:val="2D2D2D"/>
                <w:spacing w:val="2"/>
                <w:sz w:val="26"/>
                <w:szCs w:val="26"/>
                <w:lang w:eastAsia="en-US"/>
              </w:rPr>
              <w:t xml:space="preserve"> сельского поселения в сети Интернет административных  регламентов осуществляющих администрацией   поселения функций по муниципальному  контролю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 xml:space="preserve">Администрация </w:t>
            </w:r>
            <w:proofErr w:type="spellStart"/>
            <w:r>
              <w:rPr>
                <w:sz w:val="26"/>
                <w:szCs w:val="26"/>
                <w:lang w:eastAsia="en-US"/>
              </w:rPr>
              <w:lastRenderedPageBreak/>
              <w:t>Староирюкского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сельского поселения</w:t>
            </w:r>
          </w:p>
          <w:p w:rsidR="007B5C9D" w:rsidRDefault="007B5C9D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Специалист по социальным и общим вопросам.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В течение года</w:t>
            </w:r>
          </w:p>
          <w:p w:rsidR="007B5C9D" w:rsidRDefault="007B5C9D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proofErr w:type="gramStart"/>
            <w:r>
              <w:rPr>
                <w:sz w:val="26"/>
                <w:szCs w:val="26"/>
                <w:lang w:eastAsia="en-US"/>
              </w:rPr>
              <w:lastRenderedPageBreak/>
              <w:t>(по мере</w:t>
            </w:r>
            <w:proofErr w:type="gramEnd"/>
          </w:p>
          <w:p w:rsidR="007B5C9D" w:rsidRDefault="007B5C9D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необходимости)</w:t>
            </w:r>
          </w:p>
        </w:tc>
      </w:tr>
      <w:tr w:rsidR="007B5C9D" w:rsidTr="007B5C9D">
        <w:trPr>
          <w:trHeight w:val="11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pStyle w:val="formattext"/>
              <w:spacing w:line="315" w:lineRule="atLeast"/>
              <w:jc w:val="center"/>
              <w:textAlignment w:val="baseline"/>
              <w:rPr>
                <w:color w:val="2D2D2D"/>
                <w:spacing w:val="2"/>
                <w:sz w:val="27"/>
                <w:szCs w:val="27"/>
                <w:lang w:eastAsia="en-US"/>
              </w:rPr>
            </w:pPr>
            <w:r>
              <w:rPr>
                <w:color w:val="2D2D2D"/>
                <w:spacing w:val="2"/>
                <w:sz w:val="27"/>
                <w:szCs w:val="27"/>
                <w:lang w:eastAsia="en-US"/>
              </w:rPr>
              <w:lastRenderedPageBreak/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proofErr w:type="gramStart"/>
            <w:r>
              <w:rPr>
                <w:sz w:val="26"/>
                <w:szCs w:val="26"/>
                <w:lang w:eastAsia="en-US"/>
              </w:rPr>
              <w:t>Обеспечение регулярного (не реже</w:t>
            </w:r>
            <w:proofErr w:type="gramEnd"/>
          </w:p>
          <w:p w:rsidR="007B5C9D" w:rsidRDefault="007B5C9D">
            <w:pPr>
              <w:pStyle w:val="a4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одного раза в год) обобщения практики осуществления в  соответствующей сфере деятельности муниципального контроля и размещение на официальном сайте администрации в сети «Интернет» на странице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Староирюкского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  предпринимателями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Администрация </w:t>
            </w:r>
            <w:proofErr w:type="spellStart"/>
            <w:r>
              <w:rPr>
                <w:sz w:val="26"/>
                <w:szCs w:val="26"/>
                <w:lang w:eastAsia="en-US"/>
              </w:rPr>
              <w:t>Староирюкского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сельского поселения</w:t>
            </w:r>
          </w:p>
          <w:p w:rsidR="007B5C9D" w:rsidRDefault="007B5C9D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Специалист по социальным и общим вопросам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9D" w:rsidRDefault="007B5C9D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конец отчетного года (начало отчетного года)</w:t>
            </w:r>
          </w:p>
          <w:p w:rsidR="007B5C9D" w:rsidRDefault="007B5C9D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7B5C9D" w:rsidTr="007B5C9D">
        <w:trPr>
          <w:trHeight w:val="17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pStyle w:val="formattext"/>
              <w:spacing w:before="0" w:beforeAutospacing="0" w:line="315" w:lineRule="atLeast"/>
              <w:jc w:val="center"/>
              <w:textAlignment w:val="baseline"/>
              <w:rPr>
                <w:color w:val="2D2D2D"/>
                <w:spacing w:val="2"/>
                <w:sz w:val="27"/>
                <w:szCs w:val="27"/>
                <w:lang w:eastAsia="en-US"/>
              </w:rPr>
            </w:pPr>
            <w:r>
              <w:rPr>
                <w:color w:val="2D2D2D"/>
                <w:spacing w:val="2"/>
                <w:sz w:val="27"/>
                <w:szCs w:val="27"/>
                <w:lang w:eastAsia="en-US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color w:val="2D2D2D"/>
                <w:spacing w:val="2"/>
                <w:sz w:val="26"/>
                <w:szCs w:val="26"/>
                <w:lang w:eastAsia="en-US"/>
              </w:rPr>
              <w:t xml:space="preserve">Размещение на сайте администрации </w:t>
            </w:r>
            <w:proofErr w:type="spellStart"/>
            <w:r>
              <w:rPr>
                <w:color w:val="2D2D2D"/>
                <w:spacing w:val="2"/>
                <w:sz w:val="26"/>
                <w:szCs w:val="26"/>
                <w:lang w:eastAsia="en-US"/>
              </w:rPr>
              <w:t>Староирюкского</w:t>
            </w:r>
            <w:proofErr w:type="spellEnd"/>
            <w:r>
              <w:rPr>
                <w:color w:val="2D2D2D"/>
                <w:spacing w:val="2"/>
                <w:sz w:val="26"/>
                <w:szCs w:val="26"/>
                <w:lang w:eastAsia="en-US"/>
              </w:rPr>
              <w:t xml:space="preserve">  сельского поселения в сети Интернет перечня наиболее часто встречающихся в деятельности подконтрольных субъектов нарушений обязательных требований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Администрация </w:t>
            </w:r>
            <w:proofErr w:type="spellStart"/>
            <w:r>
              <w:rPr>
                <w:sz w:val="26"/>
                <w:szCs w:val="26"/>
                <w:lang w:eastAsia="en-US"/>
              </w:rPr>
              <w:t>Староирюкского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сельского поселения</w:t>
            </w:r>
          </w:p>
          <w:p w:rsidR="007B5C9D" w:rsidRDefault="007B5C9D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Специалист по социальным и общим вопросам.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 течение года</w:t>
            </w:r>
          </w:p>
          <w:p w:rsidR="007B5C9D" w:rsidRDefault="007B5C9D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proofErr w:type="gramStart"/>
            <w:r>
              <w:rPr>
                <w:sz w:val="26"/>
                <w:szCs w:val="26"/>
                <w:lang w:eastAsia="en-US"/>
              </w:rPr>
              <w:t>(по мере</w:t>
            </w:r>
            <w:proofErr w:type="gramEnd"/>
          </w:p>
          <w:p w:rsidR="007B5C9D" w:rsidRDefault="007B5C9D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необходимости)</w:t>
            </w:r>
          </w:p>
        </w:tc>
      </w:tr>
      <w:tr w:rsidR="007B5C9D" w:rsidTr="007B5C9D">
        <w:trPr>
          <w:trHeight w:val="72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pStyle w:val="formattext"/>
              <w:spacing w:before="0" w:beforeAutospacing="0" w:line="315" w:lineRule="atLeast"/>
              <w:jc w:val="center"/>
              <w:textAlignment w:val="baseline"/>
              <w:rPr>
                <w:color w:val="2D2D2D"/>
                <w:spacing w:val="2"/>
                <w:sz w:val="27"/>
                <w:szCs w:val="27"/>
                <w:lang w:eastAsia="en-US"/>
              </w:rPr>
            </w:pPr>
            <w:r>
              <w:rPr>
                <w:color w:val="2D2D2D"/>
                <w:spacing w:val="2"/>
                <w:sz w:val="27"/>
                <w:szCs w:val="27"/>
                <w:lang w:eastAsia="en-US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autoSpaceDE w:val="0"/>
              <w:autoSpaceDN w:val="0"/>
              <w:adjustRightInd w:val="0"/>
              <w:spacing w:line="276" w:lineRule="auto"/>
              <w:rPr>
                <w:color w:val="2D2D2D"/>
                <w:spacing w:val="2"/>
                <w:sz w:val="26"/>
                <w:szCs w:val="26"/>
                <w:lang w:eastAsia="en-US"/>
              </w:rPr>
            </w:pPr>
            <w:r>
              <w:rPr>
                <w:spacing w:val="2"/>
                <w:sz w:val="26"/>
                <w:szCs w:val="26"/>
                <w:lang w:eastAsia="en-US"/>
              </w:rPr>
              <w:t>Консультирование подконтрольных субъектов по телефону по вопросам соблюдения требований  законодательства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Староирюкского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</w:t>
            </w:r>
          </w:p>
          <w:p w:rsidR="007B5C9D" w:rsidRDefault="007B5C9D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Специалист по социальным и общим вопросам.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 течение года</w:t>
            </w:r>
          </w:p>
          <w:p w:rsidR="007B5C9D" w:rsidRDefault="007B5C9D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proofErr w:type="gramStart"/>
            <w:r>
              <w:rPr>
                <w:sz w:val="26"/>
                <w:szCs w:val="26"/>
                <w:lang w:eastAsia="en-US"/>
              </w:rPr>
              <w:t>(по мере</w:t>
            </w:r>
            <w:proofErr w:type="gramEnd"/>
          </w:p>
          <w:p w:rsidR="007B5C9D" w:rsidRDefault="007B5C9D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необходимости)</w:t>
            </w:r>
          </w:p>
        </w:tc>
      </w:tr>
      <w:tr w:rsidR="007B5C9D" w:rsidTr="007B5C9D">
        <w:trPr>
          <w:trHeight w:val="2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7"/>
                <w:szCs w:val="27"/>
                <w:lang w:eastAsia="en-US"/>
              </w:rPr>
            </w:pPr>
            <w:r>
              <w:rPr>
                <w:color w:val="2D2D2D"/>
                <w:spacing w:val="2"/>
                <w:sz w:val="27"/>
                <w:szCs w:val="27"/>
                <w:lang w:eastAsia="en-US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pStyle w:val="formattext"/>
              <w:spacing w:before="0" w:beforeAutospacing="0" w:after="0" w:afterAutospacing="0" w:line="276" w:lineRule="auto"/>
              <w:textAlignment w:val="baseline"/>
              <w:rPr>
                <w:color w:val="2D2D2D"/>
                <w:spacing w:val="2"/>
                <w:sz w:val="26"/>
                <w:szCs w:val="26"/>
                <w:lang w:eastAsia="en-US"/>
              </w:rPr>
            </w:pPr>
            <w:r>
              <w:rPr>
                <w:color w:val="2D2D2D"/>
                <w:spacing w:val="2"/>
                <w:sz w:val="26"/>
                <w:szCs w:val="26"/>
                <w:lang w:eastAsia="en-US"/>
              </w:rPr>
              <w:t xml:space="preserve">Разработка и утверждение </w:t>
            </w:r>
            <w:r>
              <w:rPr>
                <w:color w:val="2D2D2D"/>
                <w:spacing w:val="2"/>
                <w:sz w:val="26"/>
                <w:szCs w:val="26"/>
                <w:lang w:eastAsia="en-US"/>
              </w:rPr>
              <w:lastRenderedPageBreak/>
              <w:t>Программы профилактики нарушений юридическими лицами и индивидуальными предпринимателями обязательных требований на 2020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 xml:space="preserve">Администрация </w:t>
            </w:r>
            <w:proofErr w:type="spellStart"/>
            <w:r>
              <w:rPr>
                <w:sz w:val="26"/>
                <w:szCs w:val="26"/>
                <w:lang w:eastAsia="en-US"/>
              </w:rPr>
              <w:lastRenderedPageBreak/>
              <w:t>Староирюкского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сельского поселения</w:t>
            </w:r>
          </w:p>
          <w:p w:rsidR="007B5C9D" w:rsidRDefault="007B5C9D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Специалист по социальным и общим вопросам.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9D" w:rsidRDefault="007B5C9D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 xml:space="preserve">  до 20 декабря  </w:t>
            </w:r>
          </w:p>
        </w:tc>
      </w:tr>
    </w:tbl>
    <w:p w:rsidR="007B5C9D" w:rsidRDefault="007B5C9D" w:rsidP="007B5C9D">
      <w:pPr>
        <w:pStyle w:val="ConsPlusNormal0"/>
        <w:rPr>
          <w:rFonts w:ascii="Times New Roman" w:hAnsi="Times New Roman" w:cs="Times New Roman"/>
          <w:color w:val="0070C0"/>
          <w:sz w:val="28"/>
          <w:szCs w:val="28"/>
        </w:rPr>
      </w:pPr>
    </w:p>
    <w:p w:rsidR="007B5C9D" w:rsidRDefault="007B5C9D" w:rsidP="007B5C9D"/>
    <w:p w:rsidR="007B5C9D" w:rsidRDefault="007B5C9D" w:rsidP="007B5C9D"/>
    <w:p w:rsidR="007B5C9D" w:rsidRDefault="007B5C9D" w:rsidP="007B5C9D"/>
    <w:p w:rsidR="007B5C9D" w:rsidRDefault="007B5C9D" w:rsidP="007B5C9D"/>
    <w:p w:rsidR="007B5C9D" w:rsidRDefault="007B5C9D" w:rsidP="007B5C9D"/>
    <w:p w:rsidR="007B5C9D" w:rsidRDefault="007B5C9D" w:rsidP="007B5C9D"/>
    <w:p w:rsidR="007B5C9D" w:rsidRDefault="007B5C9D" w:rsidP="007B5C9D"/>
    <w:p w:rsidR="007B5C9D" w:rsidRDefault="007B5C9D" w:rsidP="007B5C9D"/>
    <w:p w:rsidR="007B5C9D" w:rsidRDefault="007B5C9D" w:rsidP="007B5C9D"/>
    <w:p w:rsidR="007B5C9D" w:rsidRDefault="007B5C9D" w:rsidP="007B5C9D"/>
    <w:p w:rsidR="007B5C9D" w:rsidRDefault="007B5C9D" w:rsidP="007B5C9D">
      <w:pPr>
        <w:jc w:val="both"/>
        <w:rPr>
          <w:color w:val="FF0000"/>
          <w:sz w:val="28"/>
          <w:szCs w:val="28"/>
        </w:rPr>
      </w:pPr>
    </w:p>
    <w:p w:rsidR="007B5C9D" w:rsidRDefault="007B5C9D" w:rsidP="007B5C9D">
      <w:pPr>
        <w:jc w:val="both"/>
        <w:rPr>
          <w:color w:val="FF0000"/>
          <w:sz w:val="28"/>
          <w:szCs w:val="28"/>
        </w:rPr>
      </w:pPr>
    </w:p>
    <w:p w:rsidR="007B5C9D" w:rsidRDefault="007B5C9D" w:rsidP="007B5C9D"/>
    <w:p w:rsidR="005875E0" w:rsidRDefault="005875E0"/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5C9D"/>
    <w:rsid w:val="005875E0"/>
    <w:rsid w:val="006920CC"/>
    <w:rsid w:val="007B5C9D"/>
    <w:rsid w:val="00A36135"/>
    <w:rsid w:val="00A70E61"/>
    <w:rsid w:val="00FB3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7B5C9D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7B5C9D"/>
    <w:pPr>
      <w:spacing w:after="0" w:line="240" w:lineRule="auto"/>
    </w:pPr>
  </w:style>
  <w:style w:type="paragraph" w:customStyle="1" w:styleId="ConsPlusNonformat">
    <w:name w:val="ConsPlusNonformat"/>
    <w:uiPriority w:val="99"/>
    <w:semiHidden/>
    <w:qFormat/>
    <w:rsid w:val="007B5C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basedOn w:val="a0"/>
    <w:link w:val="ConsPlusNormal0"/>
    <w:uiPriority w:val="99"/>
    <w:semiHidden/>
    <w:locked/>
    <w:rsid w:val="007B5C9D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semiHidden/>
    <w:qFormat/>
    <w:rsid w:val="007B5C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semiHidden/>
    <w:qFormat/>
    <w:rsid w:val="007B5C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formattexttopleveltext">
    <w:name w:val="formattext topleveltext"/>
    <w:basedOn w:val="a"/>
    <w:uiPriority w:val="99"/>
    <w:semiHidden/>
    <w:qFormat/>
    <w:rsid w:val="007B5C9D"/>
    <w:pPr>
      <w:spacing w:before="100" w:beforeAutospacing="1" w:after="100" w:afterAutospacing="1"/>
    </w:pPr>
  </w:style>
  <w:style w:type="paragraph" w:customStyle="1" w:styleId="formattext">
    <w:name w:val="formattext"/>
    <w:basedOn w:val="a"/>
    <w:uiPriority w:val="99"/>
    <w:semiHidden/>
    <w:qFormat/>
    <w:rsid w:val="007B5C9D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uiPriority w:val="99"/>
    <w:semiHidden/>
    <w:qFormat/>
    <w:rsid w:val="007B5C9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5">
    <w:name w:val="Strong"/>
    <w:basedOn w:val="a0"/>
    <w:uiPriority w:val="22"/>
    <w:qFormat/>
    <w:rsid w:val="007B5C9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2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18</Pages>
  <Words>4648</Words>
  <Characters>26498</Characters>
  <Application>Microsoft Office Word</Application>
  <DocSecurity>0</DocSecurity>
  <Lines>220</Lines>
  <Paragraphs>62</Paragraphs>
  <ScaleCrop>false</ScaleCrop>
  <Company/>
  <LinksUpToDate>false</LinksUpToDate>
  <CharactersWithSpaces>31084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2019-04-30T11:53:00Z</cp:lastPrinted>
  <dcterms:created xsi:type="dcterms:W3CDTF">2019-04-30T11:45:00Z</dcterms:created>
  <dcterms:modified xsi:type="dcterms:W3CDTF">2019-05-06T05:30:00Z</dcterms:modified>
</cp:coreProperties>
</file>