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98" w:rsidRPr="00D975E2" w:rsidRDefault="008A4798" w:rsidP="008A4798">
      <w:pPr>
        <w:jc w:val="center"/>
        <w:rPr>
          <w:b/>
          <w:sz w:val="28"/>
          <w:szCs w:val="28"/>
        </w:rPr>
      </w:pPr>
      <w:r w:rsidRPr="00D975E2">
        <w:rPr>
          <w:b/>
          <w:sz w:val="28"/>
          <w:szCs w:val="28"/>
        </w:rPr>
        <w:t>АДМИНИСТРАЦИЯ</w:t>
      </w:r>
    </w:p>
    <w:p w:rsidR="008A4798" w:rsidRPr="00D975E2" w:rsidRDefault="008A4798" w:rsidP="008A4798">
      <w:pPr>
        <w:jc w:val="center"/>
        <w:rPr>
          <w:b/>
          <w:sz w:val="28"/>
          <w:szCs w:val="28"/>
        </w:rPr>
      </w:pPr>
      <w:r w:rsidRPr="00D975E2">
        <w:rPr>
          <w:b/>
          <w:sz w:val="28"/>
          <w:szCs w:val="28"/>
        </w:rPr>
        <w:t>СТАРОИРЮКСКОГО СЕЛЬСКОГО ПОСЕЛЕНИЯ</w:t>
      </w:r>
    </w:p>
    <w:p w:rsidR="008A4798" w:rsidRPr="00D975E2" w:rsidRDefault="008A4798" w:rsidP="008A4798">
      <w:pPr>
        <w:jc w:val="center"/>
        <w:rPr>
          <w:b/>
          <w:sz w:val="28"/>
          <w:szCs w:val="28"/>
        </w:rPr>
      </w:pPr>
      <w:r w:rsidRPr="00D975E2">
        <w:rPr>
          <w:b/>
          <w:sz w:val="28"/>
          <w:szCs w:val="28"/>
        </w:rPr>
        <w:t>МАЛМЫЖСКОГО РАЙОНА КИРОВСКОЙ ОБЛАСТИ</w:t>
      </w:r>
    </w:p>
    <w:p w:rsidR="008A4798" w:rsidRPr="00D975E2" w:rsidRDefault="008A4798" w:rsidP="008A4798">
      <w:pPr>
        <w:jc w:val="center"/>
        <w:rPr>
          <w:b/>
          <w:sz w:val="28"/>
          <w:szCs w:val="28"/>
        </w:rPr>
      </w:pPr>
    </w:p>
    <w:p w:rsidR="008A4798" w:rsidRPr="00D975E2" w:rsidRDefault="008A4798" w:rsidP="008A479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A4798" w:rsidRPr="00D975E2" w:rsidRDefault="008A4798" w:rsidP="008A479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5E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4798" w:rsidRPr="008A4798" w:rsidRDefault="008A4798" w:rsidP="008A4798">
      <w:pPr>
        <w:shd w:val="clear" w:color="auto" w:fill="FFFFFF"/>
        <w:tabs>
          <w:tab w:val="left" w:pos="8371"/>
        </w:tabs>
        <w:spacing w:before="288"/>
      </w:pPr>
      <w:r w:rsidRPr="008A4798">
        <w:rPr>
          <w:spacing w:val="-4"/>
          <w:sz w:val="28"/>
          <w:szCs w:val="28"/>
        </w:rPr>
        <w:t>25.11.2016</w:t>
      </w:r>
      <w:r w:rsidRPr="008A4798">
        <w:rPr>
          <w:rFonts w:ascii="Arial" w:cs="Arial"/>
          <w:sz w:val="28"/>
          <w:szCs w:val="28"/>
        </w:rPr>
        <w:tab/>
      </w:r>
      <w:r w:rsidRPr="008A4798">
        <w:rPr>
          <w:sz w:val="28"/>
          <w:szCs w:val="28"/>
        </w:rPr>
        <w:t>№ 66</w:t>
      </w:r>
    </w:p>
    <w:p w:rsidR="008A4798" w:rsidRDefault="008A4798" w:rsidP="008A4798">
      <w:pPr>
        <w:shd w:val="clear" w:color="auto" w:fill="FFFFFF"/>
        <w:spacing w:before="144"/>
        <w:ind w:left="4080"/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 xml:space="preserve">. Старый </w:t>
      </w:r>
      <w:proofErr w:type="spellStart"/>
      <w:r>
        <w:rPr>
          <w:spacing w:val="-1"/>
          <w:sz w:val="28"/>
          <w:szCs w:val="28"/>
        </w:rPr>
        <w:t>Ирюк</w:t>
      </w:r>
      <w:proofErr w:type="spellEnd"/>
    </w:p>
    <w:p w:rsidR="008A4798" w:rsidRDefault="008A4798" w:rsidP="008A4798">
      <w:pPr>
        <w:shd w:val="clear" w:color="auto" w:fill="FFFFFF"/>
        <w:spacing w:before="931"/>
        <w:ind w:right="5"/>
        <w:jc w:val="center"/>
      </w:pPr>
      <w:r>
        <w:rPr>
          <w:b/>
          <w:bCs/>
          <w:spacing w:val="-8"/>
          <w:sz w:val="28"/>
          <w:szCs w:val="28"/>
        </w:rPr>
        <w:t>О присвоении адресного ориентира</w:t>
      </w:r>
    </w:p>
    <w:p w:rsidR="008A4798" w:rsidRDefault="008A4798" w:rsidP="008A4798">
      <w:pPr>
        <w:shd w:val="clear" w:color="auto" w:fill="FFFFFF"/>
        <w:spacing w:before="610" w:line="317" w:lineRule="exact"/>
        <w:ind w:right="5" w:firstLine="533"/>
        <w:jc w:val="both"/>
      </w:pPr>
      <w:r>
        <w:rPr>
          <w:sz w:val="28"/>
          <w:szCs w:val="28"/>
        </w:rPr>
        <w:t xml:space="preserve">В соответствии с Федеральным законом от 28.12.2013 № 443-ФЗ «О </w:t>
      </w:r>
      <w:r>
        <w:rPr>
          <w:spacing w:val="-1"/>
          <w:sz w:val="28"/>
          <w:szCs w:val="28"/>
        </w:rPr>
        <w:t xml:space="preserve">федеральной информационной адресной системе и о внесении изменений в </w:t>
      </w:r>
      <w:r>
        <w:rPr>
          <w:sz w:val="28"/>
          <w:szCs w:val="28"/>
        </w:rPr>
        <w:t xml:space="preserve">Федеральный закон «Об общих принципах организации местного </w:t>
      </w:r>
      <w:r>
        <w:rPr>
          <w:spacing w:val="-1"/>
          <w:sz w:val="28"/>
          <w:szCs w:val="28"/>
        </w:rPr>
        <w:t>самоуправления в российской федерации»</w:t>
      </w:r>
      <w:proofErr w:type="gramStart"/>
      <w:r>
        <w:rPr>
          <w:spacing w:val="-1"/>
          <w:sz w:val="28"/>
          <w:szCs w:val="28"/>
        </w:rPr>
        <w:t>,П</w:t>
      </w:r>
      <w:proofErr w:type="gramEnd"/>
      <w:r>
        <w:rPr>
          <w:spacing w:val="-1"/>
          <w:sz w:val="28"/>
          <w:szCs w:val="28"/>
        </w:rPr>
        <w:t xml:space="preserve">остановлением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</w:t>
      </w:r>
      <w:r>
        <w:rPr>
          <w:spacing w:val="-1"/>
          <w:sz w:val="28"/>
          <w:szCs w:val="28"/>
        </w:rPr>
        <w:t xml:space="preserve">расположенным в </w:t>
      </w:r>
      <w:proofErr w:type="spellStart"/>
      <w:r>
        <w:rPr>
          <w:spacing w:val="-1"/>
          <w:sz w:val="28"/>
          <w:szCs w:val="28"/>
        </w:rPr>
        <w:t>Староирюкском</w:t>
      </w:r>
      <w:proofErr w:type="spellEnd"/>
      <w:r>
        <w:rPr>
          <w:spacing w:val="-1"/>
          <w:sz w:val="28"/>
          <w:szCs w:val="28"/>
        </w:rPr>
        <w:t xml:space="preserve"> сельском поселении»,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8A4798" w:rsidRDefault="008A4798" w:rsidP="008A4798">
      <w:pPr>
        <w:shd w:val="clear" w:color="auto" w:fill="FFFFFF"/>
        <w:tabs>
          <w:tab w:val="left" w:pos="840"/>
        </w:tabs>
        <w:spacing w:line="317" w:lineRule="exact"/>
        <w:ind w:left="5" w:firstLine="586"/>
        <w:rPr>
          <w:spacing w:val="-1"/>
          <w:sz w:val="28"/>
          <w:szCs w:val="28"/>
        </w:rPr>
      </w:pPr>
      <w:r>
        <w:rPr>
          <w:spacing w:val="-29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Присвоить зданию столовой, расположенному на земельном     участке </w:t>
      </w:r>
      <w:r>
        <w:rPr>
          <w:sz w:val="28"/>
          <w:szCs w:val="28"/>
        </w:rPr>
        <w:t>с     кадастровым номером</w:t>
      </w:r>
      <w:r>
        <w:t xml:space="preserve"> </w:t>
      </w:r>
      <w:r>
        <w:rPr>
          <w:sz w:val="28"/>
          <w:szCs w:val="28"/>
        </w:rPr>
        <w:t>43:17:510103:330</w:t>
      </w:r>
      <w:r>
        <w:rPr>
          <w:spacing w:val="-1"/>
          <w:sz w:val="28"/>
          <w:szCs w:val="28"/>
        </w:rPr>
        <w:t xml:space="preserve">,   адрес: </w:t>
      </w:r>
    </w:p>
    <w:p w:rsidR="008A4798" w:rsidRDefault="008A4798" w:rsidP="008A4798">
      <w:pPr>
        <w:shd w:val="clear" w:color="auto" w:fill="FFFFFF"/>
        <w:tabs>
          <w:tab w:val="left" w:pos="840"/>
        </w:tabs>
        <w:spacing w:line="317" w:lineRule="exact"/>
        <w:ind w:left="5" w:firstLine="586"/>
        <w:rPr>
          <w:sz w:val="20"/>
          <w:szCs w:val="20"/>
        </w:rPr>
      </w:pPr>
      <w:r>
        <w:rPr>
          <w:sz w:val="28"/>
          <w:szCs w:val="28"/>
        </w:rPr>
        <w:t xml:space="preserve">Российская Федерация,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  район,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Заречная, дом № 1б.</w:t>
      </w:r>
    </w:p>
    <w:p w:rsidR="008A4798" w:rsidRPr="003940E1" w:rsidRDefault="008A4798" w:rsidP="008A4798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17" w:lineRule="exact"/>
        <w:ind w:left="499"/>
        <w:jc w:val="both"/>
        <w:rPr>
          <w:spacing w:val="-16"/>
          <w:sz w:val="28"/>
          <w:szCs w:val="28"/>
        </w:rPr>
      </w:pPr>
      <w:r>
        <w:rPr>
          <w:spacing w:val="-2"/>
          <w:sz w:val="28"/>
          <w:szCs w:val="28"/>
        </w:rPr>
        <w:t xml:space="preserve">  2.  Опубликовать постановление в Информационном бюллетене органов </w:t>
      </w:r>
      <w:r>
        <w:rPr>
          <w:sz w:val="28"/>
          <w:szCs w:val="28"/>
        </w:rPr>
        <w:t xml:space="preserve">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</w:t>
      </w:r>
      <w:r w:rsidRPr="003940E1">
        <w:rPr>
          <w:spacing w:val="-1"/>
          <w:sz w:val="28"/>
          <w:szCs w:val="28"/>
        </w:rPr>
        <w:t xml:space="preserve">сельское поселение </w:t>
      </w:r>
      <w:proofErr w:type="spellStart"/>
      <w:r w:rsidRPr="003940E1">
        <w:rPr>
          <w:spacing w:val="-1"/>
          <w:sz w:val="28"/>
          <w:szCs w:val="28"/>
        </w:rPr>
        <w:t>Малмыжского</w:t>
      </w:r>
      <w:proofErr w:type="spellEnd"/>
      <w:r w:rsidRPr="003940E1">
        <w:rPr>
          <w:spacing w:val="-1"/>
          <w:sz w:val="28"/>
          <w:szCs w:val="28"/>
        </w:rPr>
        <w:t xml:space="preserve"> района Кировской области и на сайте </w:t>
      </w:r>
      <w:proofErr w:type="spellStart"/>
      <w:r w:rsidRPr="003940E1">
        <w:rPr>
          <w:sz w:val="28"/>
          <w:szCs w:val="28"/>
        </w:rPr>
        <w:t>Малмыжского</w:t>
      </w:r>
      <w:proofErr w:type="spellEnd"/>
      <w:r w:rsidRPr="003940E1">
        <w:rPr>
          <w:sz w:val="28"/>
          <w:szCs w:val="28"/>
        </w:rPr>
        <w:t xml:space="preserve"> района.</w:t>
      </w:r>
    </w:p>
    <w:p w:rsidR="008A4798" w:rsidRPr="003940E1" w:rsidRDefault="008A4798" w:rsidP="008A4798">
      <w:pPr>
        <w:widowControl w:val="0"/>
        <w:shd w:val="clear" w:color="auto" w:fill="FFFFFF"/>
        <w:tabs>
          <w:tab w:val="left" w:pos="567"/>
          <w:tab w:val="left" w:pos="994"/>
        </w:tabs>
        <w:autoSpaceDE w:val="0"/>
        <w:autoSpaceDN w:val="0"/>
        <w:adjustRightInd w:val="0"/>
        <w:spacing w:line="317" w:lineRule="exact"/>
        <w:jc w:val="both"/>
        <w:rPr>
          <w:b/>
          <w:sz w:val="28"/>
          <w:szCs w:val="28"/>
        </w:rPr>
      </w:pPr>
      <w:r w:rsidRPr="003940E1">
        <w:rPr>
          <w:sz w:val="28"/>
          <w:szCs w:val="28"/>
        </w:rPr>
        <w:t xml:space="preserve">         </w:t>
      </w:r>
      <w:r w:rsidRPr="003940E1">
        <w:rPr>
          <w:spacing w:val="-17"/>
          <w:sz w:val="28"/>
          <w:szCs w:val="28"/>
        </w:rPr>
        <w:t xml:space="preserve"> 3. </w:t>
      </w:r>
      <w:r w:rsidRPr="003940E1">
        <w:rPr>
          <w:sz w:val="28"/>
          <w:szCs w:val="28"/>
        </w:rPr>
        <w:t xml:space="preserve"> Уполномочить </w:t>
      </w:r>
      <w:proofErr w:type="spellStart"/>
      <w:r w:rsidRPr="003940E1">
        <w:rPr>
          <w:sz w:val="28"/>
          <w:szCs w:val="28"/>
        </w:rPr>
        <w:t>Халиуллина</w:t>
      </w:r>
      <w:proofErr w:type="spellEnd"/>
      <w:r w:rsidRPr="003940E1">
        <w:rPr>
          <w:sz w:val="28"/>
          <w:szCs w:val="28"/>
        </w:rPr>
        <w:t xml:space="preserve"> </w:t>
      </w:r>
      <w:proofErr w:type="spellStart"/>
      <w:r w:rsidRPr="003940E1">
        <w:rPr>
          <w:sz w:val="28"/>
          <w:szCs w:val="28"/>
        </w:rPr>
        <w:t>Раниса</w:t>
      </w:r>
      <w:proofErr w:type="spellEnd"/>
      <w:r w:rsidRPr="003940E1">
        <w:rPr>
          <w:sz w:val="28"/>
          <w:szCs w:val="28"/>
        </w:rPr>
        <w:t xml:space="preserve"> Рашидовича, паспорт 33 04</w:t>
      </w:r>
      <w:r w:rsidRPr="003940E1">
        <w:rPr>
          <w:sz w:val="28"/>
          <w:szCs w:val="28"/>
        </w:rPr>
        <w:br/>
      </w:r>
      <w:r w:rsidRPr="003940E1">
        <w:rPr>
          <w:spacing w:val="-2"/>
          <w:sz w:val="28"/>
          <w:szCs w:val="28"/>
        </w:rPr>
        <w:t xml:space="preserve">536987, выданный ОВД </w:t>
      </w:r>
      <w:proofErr w:type="spellStart"/>
      <w:r w:rsidRPr="003940E1">
        <w:rPr>
          <w:spacing w:val="-2"/>
          <w:sz w:val="28"/>
          <w:szCs w:val="28"/>
        </w:rPr>
        <w:t>Малмыжского</w:t>
      </w:r>
      <w:proofErr w:type="spellEnd"/>
      <w:r w:rsidRPr="003940E1">
        <w:rPr>
          <w:spacing w:val="-2"/>
          <w:sz w:val="28"/>
          <w:szCs w:val="28"/>
        </w:rPr>
        <w:t xml:space="preserve"> района Кировской области 15.04.2005,</w:t>
      </w:r>
      <w:r w:rsidRPr="003940E1">
        <w:rPr>
          <w:spacing w:val="-2"/>
          <w:sz w:val="28"/>
          <w:szCs w:val="28"/>
        </w:rPr>
        <w:br/>
      </w:r>
      <w:r w:rsidRPr="003940E1">
        <w:rPr>
          <w:spacing w:val="-1"/>
          <w:sz w:val="28"/>
          <w:szCs w:val="28"/>
        </w:rPr>
        <w:t>подать заявление об осуществлении государственного кадастрового учёта</w:t>
      </w:r>
      <w:r w:rsidRPr="003940E1">
        <w:rPr>
          <w:spacing w:val="-1"/>
          <w:sz w:val="28"/>
          <w:szCs w:val="28"/>
        </w:rPr>
        <w:br/>
        <w:t>изменений земельного участка в орган кадастрового учёта.</w:t>
      </w:r>
    </w:p>
    <w:p w:rsidR="008A4798" w:rsidRPr="003940E1" w:rsidRDefault="008A4798" w:rsidP="008A4798">
      <w:pPr>
        <w:tabs>
          <w:tab w:val="left" w:pos="567"/>
        </w:tabs>
        <w:jc w:val="both"/>
        <w:rPr>
          <w:sz w:val="28"/>
          <w:szCs w:val="28"/>
          <w:lang w:eastAsia="ar-SA"/>
        </w:rPr>
      </w:pPr>
      <w:r w:rsidRPr="003940E1">
        <w:rPr>
          <w:b/>
          <w:sz w:val="28"/>
          <w:szCs w:val="28"/>
        </w:rPr>
        <w:t xml:space="preserve">     </w:t>
      </w:r>
      <w:r w:rsidRPr="003940E1">
        <w:rPr>
          <w:sz w:val="28"/>
          <w:szCs w:val="28"/>
          <w:lang w:eastAsia="ar-SA"/>
        </w:rPr>
        <w:t xml:space="preserve">    4. Постановление вступает в силу после его официального опубликования.</w:t>
      </w:r>
    </w:p>
    <w:p w:rsidR="008A4798" w:rsidRPr="003940E1" w:rsidRDefault="008A4798" w:rsidP="008A4798">
      <w:pPr>
        <w:shd w:val="clear" w:color="auto" w:fill="FFFFFF"/>
        <w:spacing w:before="970"/>
        <w:ind w:left="5"/>
        <w:rPr>
          <w:sz w:val="20"/>
          <w:szCs w:val="20"/>
        </w:rPr>
      </w:pPr>
      <w:r w:rsidRPr="003940E1">
        <w:rPr>
          <w:spacing w:val="-1"/>
          <w:sz w:val="28"/>
          <w:szCs w:val="28"/>
        </w:rPr>
        <w:t>Глава</w:t>
      </w:r>
      <w:r w:rsidRPr="003940E1">
        <w:rPr>
          <w:spacing w:val="-17"/>
          <w:sz w:val="28"/>
          <w:szCs w:val="28"/>
        </w:rPr>
        <w:t xml:space="preserve">          </w:t>
      </w:r>
    </w:p>
    <w:p w:rsidR="008A4798" w:rsidRDefault="008A4798" w:rsidP="008A4798">
      <w:pPr>
        <w:shd w:val="clear" w:color="auto" w:fill="FFFFFF"/>
        <w:ind w:left="10"/>
      </w:pPr>
      <w:r>
        <w:rPr>
          <w:spacing w:val="-3"/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spacing w:val="-3"/>
          <w:sz w:val="28"/>
          <w:szCs w:val="28"/>
        </w:rPr>
        <w:t>Сагадуллин</w:t>
      </w:r>
      <w:proofErr w:type="spellEnd"/>
    </w:p>
    <w:p w:rsidR="00CF5944" w:rsidRDefault="00CF5944"/>
    <w:sectPr w:rsidR="00CF5944" w:rsidSect="00CF5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4798"/>
    <w:rsid w:val="008A4798"/>
    <w:rsid w:val="00C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8A47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>МО администрация Ст-Ирюкского СП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2016-12-08T13:29:00Z</dcterms:created>
  <dcterms:modified xsi:type="dcterms:W3CDTF">2016-12-08T13:30:00Z</dcterms:modified>
</cp:coreProperties>
</file>