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6C" w:rsidRPr="00557AE3" w:rsidRDefault="00F9586C" w:rsidP="00F9586C">
      <w:pPr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>АДМИНИСТРАЦИЯ</w:t>
      </w: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>СТАРОИРЮКСКОГО СЕЛЬСКОГО ПОСЕЛЕНИЯ</w:t>
      </w: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>МАЛМЫЖСКОГО РАЙОНА КИРОВСКОЙ ОБЛАСТИ</w:t>
      </w: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586C" w:rsidRPr="00557AE3" w:rsidRDefault="00F9586C" w:rsidP="00F9586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AE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9586C" w:rsidRPr="00557AE3" w:rsidRDefault="00F9586C" w:rsidP="00F9586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86C" w:rsidRPr="00557AE3" w:rsidRDefault="00F9586C" w:rsidP="00F9586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86C" w:rsidRPr="00F9586C" w:rsidRDefault="00F9586C" w:rsidP="00F9586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9586C">
        <w:rPr>
          <w:rFonts w:ascii="Times New Roman" w:hAnsi="Times New Roman" w:cs="Times New Roman"/>
          <w:sz w:val="28"/>
          <w:szCs w:val="28"/>
        </w:rPr>
        <w:t>16.12.2019                                                                                                  №  69</w:t>
      </w:r>
    </w:p>
    <w:p w:rsidR="00F9586C" w:rsidRPr="00F9586C" w:rsidRDefault="00F9586C" w:rsidP="00F9586C">
      <w:pPr>
        <w:jc w:val="center"/>
        <w:rPr>
          <w:sz w:val="28"/>
          <w:szCs w:val="28"/>
        </w:rPr>
      </w:pPr>
      <w:proofErr w:type="gramStart"/>
      <w:r w:rsidRPr="00F9586C">
        <w:rPr>
          <w:sz w:val="28"/>
          <w:szCs w:val="28"/>
        </w:rPr>
        <w:t>с</w:t>
      </w:r>
      <w:proofErr w:type="gramEnd"/>
      <w:r w:rsidRPr="00F9586C">
        <w:rPr>
          <w:sz w:val="28"/>
          <w:szCs w:val="28"/>
        </w:rPr>
        <w:t xml:space="preserve">. Старый </w:t>
      </w:r>
      <w:proofErr w:type="spellStart"/>
      <w:r w:rsidRPr="00F9586C">
        <w:rPr>
          <w:sz w:val="28"/>
          <w:szCs w:val="28"/>
        </w:rPr>
        <w:t>Ирюк</w:t>
      </w:r>
      <w:proofErr w:type="spellEnd"/>
    </w:p>
    <w:p w:rsidR="00F9586C" w:rsidRPr="00F9586C" w:rsidRDefault="00F9586C" w:rsidP="00F9586C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57AE3">
        <w:rPr>
          <w:b/>
          <w:sz w:val="28"/>
          <w:szCs w:val="28"/>
        </w:rPr>
        <w:t xml:space="preserve">Об утверждении программы профилактики нарушений </w:t>
      </w:r>
    </w:p>
    <w:p w:rsidR="00F9586C" w:rsidRPr="00557AE3" w:rsidRDefault="00F9586C" w:rsidP="00F9586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557AE3">
        <w:rPr>
          <w:rFonts w:eastAsia="Calibri"/>
          <w:b/>
          <w:bCs/>
          <w:sz w:val="28"/>
          <w:szCs w:val="28"/>
          <w:lang w:eastAsia="en-US"/>
        </w:rPr>
        <w:t>обязательных требований</w:t>
      </w:r>
      <w:r w:rsidRPr="00557AE3">
        <w:rPr>
          <w:rFonts w:eastAsia="Calibri"/>
          <w:lang w:eastAsia="en-US"/>
        </w:rPr>
        <w:t>,</w:t>
      </w:r>
      <w:r w:rsidRPr="00557AE3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gramStart"/>
      <w:r w:rsidRPr="00557AE3">
        <w:rPr>
          <w:rFonts w:eastAsia="Calibri"/>
          <w:b/>
          <w:bCs/>
          <w:sz w:val="28"/>
          <w:szCs w:val="28"/>
          <w:lang w:eastAsia="en-US"/>
        </w:rPr>
        <w:t>осуществляемой</w:t>
      </w:r>
      <w:proofErr w:type="gramEnd"/>
      <w:r w:rsidRPr="00557AE3">
        <w:rPr>
          <w:rFonts w:eastAsia="Calibri"/>
          <w:b/>
          <w:bCs/>
          <w:sz w:val="28"/>
          <w:szCs w:val="28"/>
          <w:lang w:eastAsia="en-US"/>
        </w:rPr>
        <w:t xml:space="preserve"> органом</w:t>
      </w:r>
      <w:r w:rsidRPr="00557AE3">
        <w:rPr>
          <w:rFonts w:eastAsia="Calibri"/>
          <w:b/>
          <w:sz w:val="28"/>
          <w:szCs w:val="28"/>
          <w:lang w:eastAsia="en-US"/>
        </w:rPr>
        <w:t xml:space="preserve"> муниципального контроля </w:t>
      </w:r>
      <w:proofErr w:type="spellStart"/>
      <w:r w:rsidRPr="00557AE3">
        <w:rPr>
          <w:rFonts w:eastAsia="Calibri"/>
          <w:b/>
          <w:sz w:val="28"/>
          <w:szCs w:val="28"/>
          <w:lang w:eastAsia="en-US"/>
        </w:rPr>
        <w:t>Староирюкского</w:t>
      </w:r>
      <w:proofErr w:type="spellEnd"/>
      <w:r w:rsidRPr="00557AE3">
        <w:rPr>
          <w:rFonts w:eastAsia="Calibri"/>
          <w:b/>
          <w:sz w:val="28"/>
          <w:szCs w:val="28"/>
          <w:lang w:eastAsia="en-US"/>
        </w:rPr>
        <w:t xml:space="preserve"> поселения  </w:t>
      </w:r>
      <w:proofErr w:type="spellStart"/>
      <w:r w:rsidRPr="00557AE3">
        <w:rPr>
          <w:b/>
          <w:sz w:val="28"/>
          <w:szCs w:val="28"/>
        </w:rPr>
        <w:t>Малмыжского</w:t>
      </w:r>
      <w:proofErr w:type="spellEnd"/>
      <w:r w:rsidRPr="00557AE3">
        <w:rPr>
          <w:b/>
          <w:sz w:val="28"/>
          <w:szCs w:val="28"/>
        </w:rPr>
        <w:t xml:space="preserve"> района</w:t>
      </w:r>
      <w:r w:rsidRPr="00557AE3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F9586C" w:rsidRPr="00557AE3" w:rsidRDefault="00F9586C" w:rsidP="00F9586C">
      <w:pPr>
        <w:pStyle w:val="ConsPlusTitle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57AE3">
        <w:rPr>
          <w:rFonts w:ascii="Times New Roman" w:eastAsia="Calibri" w:hAnsi="Times New Roman" w:cs="Times New Roman"/>
          <w:sz w:val="28"/>
          <w:szCs w:val="28"/>
          <w:lang w:eastAsia="en-US"/>
        </w:rPr>
        <w:t>на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557A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</w:t>
      </w:r>
      <w:r w:rsidRPr="00557AE3">
        <w:rPr>
          <w:rFonts w:ascii="Times New Roman" w:hAnsi="Times New Roman" w:cs="Times New Roman"/>
          <w:sz w:val="28"/>
          <w:szCs w:val="28"/>
        </w:rPr>
        <w:t>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7AE3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7AE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9586C" w:rsidRPr="00557AE3" w:rsidRDefault="00F9586C" w:rsidP="00F9586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F9586C" w:rsidRPr="00557AE3" w:rsidRDefault="00F9586C" w:rsidP="00F9586C">
      <w:pPr>
        <w:ind w:firstLine="709"/>
        <w:jc w:val="both"/>
        <w:rPr>
          <w:sz w:val="28"/>
          <w:szCs w:val="28"/>
          <w:lang w:eastAsia="en-US"/>
        </w:rPr>
      </w:pPr>
      <w:proofErr w:type="gramStart"/>
      <w:r w:rsidRPr="00557AE3">
        <w:rPr>
          <w:sz w:val="28"/>
          <w:szCs w:val="28"/>
        </w:rPr>
        <w:t>В соответствии с Федеральным законом от 06 октября 2003 года                      № 131-ФЗ «Об общих принципах организации местного самоуправления в Российской Федерации»,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Pr="00557AE3">
        <w:rPr>
          <w:rFonts w:eastAsia="Andale Sans UI"/>
          <w:kern w:val="2"/>
          <w:sz w:val="28"/>
          <w:szCs w:val="28"/>
          <w:lang w:eastAsia="en-US"/>
        </w:rPr>
        <w:t xml:space="preserve"> </w:t>
      </w:r>
      <w:r w:rsidRPr="00557AE3">
        <w:rPr>
          <w:sz w:val="28"/>
        </w:rPr>
        <w:t>постановлением Правительства РФ от 26 декабря 2018 года № 1680 «Об утверждении</w:t>
      </w:r>
      <w:proofErr w:type="gramEnd"/>
      <w:r w:rsidRPr="00557AE3">
        <w:rPr>
          <w:sz w:val="28"/>
        </w:rPr>
        <w:t xml:space="preserve"> </w:t>
      </w:r>
      <w:proofErr w:type="gramStart"/>
      <w:r w:rsidRPr="00557AE3">
        <w:rPr>
          <w:sz w:val="28"/>
        </w:rPr>
        <w:t>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</w:r>
      <w:r w:rsidRPr="00557AE3">
        <w:rPr>
          <w:rFonts w:eastAsia="Andale Sans UI"/>
          <w:kern w:val="2"/>
          <w:sz w:val="28"/>
          <w:szCs w:val="28"/>
          <w:lang w:eastAsia="en-US"/>
        </w:rPr>
        <w:t xml:space="preserve">, с Уставом </w:t>
      </w:r>
      <w:proofErr w:type="spellStart"/>
      <w:r w:rsidRPr="00557AE3">
        <w:rPr>
          <w:rFonts w:eastAsia="Andale Sans UI"/>
          <w:kern w:val="2"/>
          <w:sz w:val="28"/>
          <w:szCs w:val="28"/>
          <w:lang w:eastAsia="en-US"/>
        </w:rPr>
        <w:t>Староирюкского</w:t>
      </w:r>
      <w:proofErr w:type="spellEnd"/>
      <w:r w:rsidRPr="00557AE3">
        <w:rPr>
          <w:rFonts w:eastAsia="Andale Sans UI"/>
          <w:kern w:val="2"/>
          <w:sz w:val="28"/>
          <w:szCs w:val="28"/>
          <w:lang w:eastAsia="en-US"/>
        </w:rPr>
        <w:t xml:space="preserve"> сельского поселения </w:t>
      </w:r>
      <w:proofErr w:type="spellStart"/>
      <w:r w:rsidRPr="00557AE3">
        <w:rPr>
          <w:rFonts w:eastAsia="Andale Sans UI"/>
          <w:kern w:val="2"/>
          <w:sz w:val="28"/>
          <w:szCs w:val="28"/>
          <w:lang w:eastAsia="en-US"/>
        </w:rPr>
        <w:t>Малмыжского</w:t>
      </w:r>
      <w:proofErr w:type="spellEnd"/>
      <w:r w:rsidRPr="00557AE3">
        <w:rPr>
          <w:rFonts w:eastAsia="Andale Sans UI"/>
          <w:kern w:val="2"/>
          <w:sz w:val="28"/>
          <w:szCs w:val="28"/>
          <w:lang w:eastAsia="en-US"/>
        </w:rPr>
        <w:t xml:space="preserve"> района,  </w:t>
      </w:r>
      <w:r w:rsidRPr="00557AE3">
        <w:rPr>
          <w:sz w:val="28"/>
          <w:szCs w:val="28"/>
        </w:rPr>
        <w:t xml:space="preserve">в целях организации проведения органом муниципального контроля </w:t>
      </w:r>
      <w:proofErr w:type="spellStart"/>
      <w:r w:rsidRPr="00557AE3">
        <w:rPr>
          <w:rFonts w:eastAsia="Andale Sans UI"/>
          <w:kern w:val="2"/>
          <w:sz w:val="28"/>
          <w:szCs w:val="28"/>
          <w:lang w:eastAsia="en-US"/>
        </w:rPr>
        <w:t>Староирюкского</w:t>
      </w:r>
      <w:proofErr w:type="spellEnd"/>
      <w:r w:rsidRPr="00557AE3">
        <w:rPr>
          <w:rFonts w:eastAsia="Andale Sans UI"/>
          <w:kern w:val="2"/>
          <w:sz w:val="28"/>
          <w:szCs w:val="28"/>
          <w:lang w:eastAsia="en-US"/>
        </w:rPr>
        <w:t xml:space="preserve"> сельского поселения </w:t>
      </w:r>
      <w:proofErr w:type="spellStart"/>
      <w:r w:rsidRPr="00557AE3">
        <w:rPr>
          <w:rFonts w:eastAsia="Andale Sans UI"/>
          <w:kern w:val="2"/>
          <w:sz w:val="28"/>
          <w:szCs w:val="28"/>
          <w:lang w:eastAsia="en-US"/>
        </w:rPr>
        <w:t>Малмыжского</w:t>
      </w:r>
      <w:proofErr w:type="spellEnd"/>
      <w:r w:rsidRPr="00557AE3">
        <w:rPr>
          <w:rFonts w:eastAsia="Andale Sans UI"/>
          <w:kern w:val="2"/>
          <w:sz w:val="28"/>
          <w:szCs w:val="28"/>
          <w:lang w:eastAsia="en-US"/>
        </w:rPr>
        <w:t xml:space="preserve"> района</w:t>
      </w:r>
      <w:r w:rsidRPr="00557AE3">
        <w:rPr>
          <w:sz w:val="28"/>
          <w:szCs w:val="28"/>
        </w:rPr>
        <w:t xml:space="preserve"> деятельности по профилактике нарушений обязательных требований, установленных федеральными законами и иными нормативными правовыми актами Российской Федерации, предупреждения</w:t>
      </w:r>
      <w:proofErr w:type="gramEnd"/>
      <w:r w:rsidRPr="00557AE3">
        <w:rPr>
          <w:sz w:val="28"/>
          <w:szCs w:val="28"/>
        </w:rPr>
        <w:t xml:space="preserve"> возможного нарушения</w:t>
      </w:r>
      <w:r w:rsidRPr="00557AE3">
        <w:rPr>
          <w:rFonts w:eastAsia="Calibri"/>
          <w:b/>
          <w:sz w:val="28"/>
          <w:szCs w:val="28"/>
          <w:lang w:eastAsia="en-US"/>
        </w:rPr>
        <w:t xml:space="preserve"> </w:t>
      </w:r>
      <w:r w:rsidRPr="00557AE3">
        <w:rPr>
          <w:rFonts w:eastAsia="Calibri"/>
          <w:sz w:val="28"/>
          <w:szCs w:val="28"/>
          <w:lang w:eastAsia="en-US"/>
        </w:rPr>
        <w:t>юридическими лицами и индивидуальными предпринимателями</w:t>
      </w:r>
      <w:r w:rsidRPr="00557AE3">
        <w:rPr>
          <w:sz w:val="28"/>
          <w:szCs w:val="28"/>
        </w:rPr>
        <w:t xml:space="preserve"> обязательных требований и снижения рисков причинения вреда (ущерба) охраняемым законом ценностям, </w:t>
      </w:r>
      <w:r w:rsidRPr="00557AE3">
        <w:rPr>
          <w:rFonts w:eastAsia="Calibri"/>
          <w:sz w:val="28"/>
          <w:szCs w:val="28"/>
        </w:rPr>
        <w:t xml:space="preserve">администрация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</w:t>
      </w:r>
      <w:r w:rsidRPr="00557AE3">
        <w:rPr>
          <w:rFonts w:eastAsia="Calibri"/>
          <w:sz w:val="28"/>
          <w:szCs w:val="28"/>
        </w:rPr>
        <w:t xml:space="preserve">сельского поселения ПОСТАНОВЛЯЕТ:     </w:t>
      </w:r>
    </w:p>
    <w:p w:rsidR="00F9586C" w:rsidRPr="00557AE3" w:rsidRDefault="00F9586C" w:rsidP="00F9586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57AE3">
        <w:rPr>
          <w:sz w:val="28"/>
          <w:szCs w:val="28"/>
        </w:rPr>
        <w:tab/>
        <w:t xml:space="preserve">1. Утвердить   Программу профилактики нарушений </w:t>
      </w:r>
      <w:r w:rsidRPr="00557AE3">
        <w:rPr>
          <w:bCs/>
          <w:sz w:val="28"/>
          <w:szCs w:val="28"/>
        </w:rPr>
        <w:t>обязательных требований</w:t>
      </w:r>
      <w:r w:rsidRPr="00557AE3">
        <w:t>,</w:t>
      </w:r>
      <w:r w:rsidRPr="00557AE3">
        <w:rPr>
          <w:bCs/>
          <w:sz w:val="28"/>
          <w:szCs w:val="28"/>
        </w:rPr>
        <w:t xml:space="preserve"> осуществляемой органом</w:t>
      </w:r>
      <w:r w:rsidRPr="00557AE3">
        <w:rPr>
          <w:sz w:val="28"/>
          <w:szCs w:val="28"/>
        </w:rPr>
        <w:t xml:space="preserve"> муниципального контроля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сельского поселения </w:t>
      </w:r>
      <w:proofErr w:type="spellStart"/>
      <w:r w:rsidRPr="00557AE3">
        <w:rPr>
          <w:sz w:val="28"/>
          <w:szCs w:val="28"/>
        </w:rPr>
        <w:t>Малмыжского</w:t>
      </w:r>
      <w:proofErr w:type="spellEnd"/>
      <w:r w:rsidRPr="00557AE3">
        <w:rPr>
          <w:sz w:val="28"/>
          <w:szCs w:val="28"/>
        </w:rPr>
        <w:t xml:space="preserve"> района</w:t>
      </w:r>
      <w:r w:rsidRPr="00557AE3">
        <w:rPr>
          <w:b/>
          <w:sz w:val="28"/>
        </w:rPr>
        <w:t xml:space="preserve"> </w:t>
      </w:r>
      <w:r w:rsidRPr="00557AE3">
        <w:rPr>
          <w:rFonts w:eastAsia="Calibri"/>
          <w:sz w:val="28"/>
          <w:szCs w:val="28"/>
          <w:lang w:eastAsia="en-US"/>
        </w:rPr>
        <w:t>на 20</w:t>
      </w:r>
      <w:r>
        <w:rPr>
          <w:rFonts w:eastAsia="Calibri"/>
          <w:sz w:val="28"/>
          <w:szCs w:val="28"/>
          <w:lang w:eastAsia="en-US"/>
        </w:rPr>
        <w:t>20</w:t>
      </w:r>
      <w:r w:rsidRPr="00557AE3">
        <w:rPr>
          <w:rFonts w:eastAsia="Calibri"/>
          <w:sz w:val="28"/>
          <w:szCs w:val="28"/>
          <w:lang w:eastAsia="en-US"/>
        </w:rPr>
        <w:t xml:space="preserve"> год </w:t>
      </w:r>
      <w:r w:rsidRPr="00557AE3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1</w:t>
      </w:r>
      <w:r w:rsidRPr="00557AE3">
        <w:rPr>
          <w:sz w:val="28"/>
          <w:szCs w:val="28"/>
        </w:rPr>
        <w:t xml:space="preserve"> – 202</w:t>
      </w:r>
      <w:r>
        <w:rPr>
          <w:sz w:val="28"/>
          <w:szCs w:val="28"/>
        </w:rPr>
        <w:t>2</w:t>
      </w:r>
      <w:r w:rsidRPr="00557AE3">
        <w:rPr>
          <w:sz w:val="28"/>
          <w:szCs w:val="28"/>
        </w:rPr>
        <w:t xml:space="preserve"> года (далее – Программа) (Приложение).</w:t>
      </w:r>
    </w:p>
    <w:p w:rsidR="00F9586C" w:rsidRPr="00AF5A58" w:rsidRDefault="00F9586C" w:rsidP="00F9586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F5A58">
        <w:rPr>
          <w:rFonts w:ascii="Times New Roman" w:hAnsi="Times New Roman" w:cs="Times New Roman"/>
          <w:sz w:val="28"/>
          <w:szCs w:val="28"/>
        </w:rPr>
        <w:t xml:space="preserve">         2. Настоящее постановление    подлежит опубликования в  информационном бюллетене органов местного самоуправления муниципального образования </w:t>
      </w:r>
      <w:proofErr w:type="spellStart"/>
      <w:r w:rsidRPr="00AF5A58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AF5A58">
        <w:rPr>
          <w:rFonts w:ascii="Times New Roman" w:hAnsi="Times New Roman" w:cs="Times New Roman"/>
          <w:sz w:val="28"/>
          <w:szCs w:val="28"/>
        </w:rPr>
        <w:t xml:space="preserve"> сельское поселение и на официальном сайте органа местного самоуправления.</w:t>
      </w:r>
    </w:p>
    <w:p w:rsidR="00F9586C" w:rsidRDefault="00F9586C" w:rsidP="00F95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3. Постановление вступает в силу с момента его официального опубликования. </w:t>
      </w:r>
    </w:p>
    <w:p w:rsidR="00F9586C" w:rsidRPr="00557AE3" w:rsidRDefault="00F9586C" w:rsidP="00F9586C">
      <w:pPr>
        <w:tabs>
          <w:tab w:val="left" w:pos="567"/>
          <w:tab w:val="left" w:pos="720"/>
        </w:tabs>
        <w:jc w:val="both"/>
        <w:rPr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</w:t>
      </w:r>
      <w:r w:rsidRPr="00557AE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4</w:t>
      </w:r>
      <w:r w:rsidRPr="00557AE3">
        <w:rPr>
          <w:sz w:val="28"/>
          <w:szCs w:val="28"/>
          <w:lang w:eastAsia="en-US"/>
        </w:rPr>
        <w:t xml:space="preserve">. </w:t>
      </w:r>
      <w:r w:rsidRPr="00557AE3">
        <w:rPr>
          <w:sz w:val="28"/>
          <w:szCs w:val="28"/>
        </w:rPr>
        <w:t xml:space="preserve">    </w:t>
      </w:r>
      <w:proofErr w:type="gramStart"/>
      <w:r w:rsidRPr="00557AE3">
        <w:rPr>
          <w:sz w:val="28"/>
          <w:szCs w:val="28"/>
        </w:rPr>
        <w:t>Контроль за</w:t>
      </w:r>
      <w:proofErr w:type="gramEnd"/>
      <w:r w:rsidRPr="00557AE3">
        <w:rPr>
          <w:sz w:val="28"/>
          <w:szCs w:val="28"/>
        </w:rPr>
        <w:t xml:space="preserve"> выполнением постановления оставляю за собой</w:t>
      </w:r>
    </w:p>
    <w:p w:rsidR="00F9586C" w:rsidRDefault="00F9586C" w:rsidP="00F9586C">
      <w:pPr>
        <w:tabs>
          <w:tab w:val="left" w:pos="567"/>
        </w:tabs>
      </w:pPr>
    </w:p>
    <w:p w:rsidR="00F9586C" w:rsidRDefault="00F9586C" w:rsidP="00F9586C">
      <w:pPr>
        <w:tabs>
          <w:tab w:val="left" w:pos="567"/>
        </w:tabs>
      </w:pPr>
    </w:p>
    <w:p w:rsidR="00F9586C" w:rsidRDefault="00F9586C" w:rsidP="00F9586C">
      <w:pPr>
        <w:tabs>
          <w:tab w:val="left" w:pos="567"/>
        </w:tabs>
      </w:pPr>
    </w:p>
    <w:p w:rsidR="00F9586C" w:rsidRDefault="00F9586C" w:rsidP="00F9586C">
      <w:pPr>
        <w:tabs>
          <w:tab w:val="left" w:pos="567"/>
        </w:tabs>
      </w:pPr>
    </w:p>
    <w:p w:rsidR="00F9586C" w:rsidRPr="00557AE3" w:rsidRDefault="00F9586C" w:rsidP="00F9586C">
      <w:pPr>
        <w:tabs>
          <w:tab w:val="left" w:pos="567"/>
        </w:tabs>
      </w:pPr>
    </w:p>
    <w:p w:rsidR="00F9586C" w:rsidRPr="00557AE3" w:rsidRDefault="00F9586C" w:rsidP="00F9586C"/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t xml:space="preserve">Глава </w:t>
      </w:r>
    </w:p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t xml:space="preserve">администрации сельского поселения       </w:t>
      </w:r>
      <w:proofErr w:type="spellStart"/>
      <w:r w:rsidRPr="00557AE3">
        <w:rPr>
          <w:sz w:val="28"/>
          <w:szCs w:val="28"/>
        </w:rPr>
        <w:t>Ф.М.Сагадуллин</w:t>
      </w:r>
      <w:proofErr w:type="spellEnd"/>
    </w:p>
    <w:p w:rsidR="00F9586C" w:rsidRPr="00557AE3" w:rsidRDefault="00F9586C" w:rsidP="00F9586C">
      <w:pPr>
        <w:ind w:firstLine="709"/>
        <w:jc w:val="both"/>
        <w:rPr>
          <w:sz w:val="28"/>
          <w:szCs w:val="28"/>
          <w:lang w:eastAsia="en-US"/>
        </w:rPr>
      </w:pPr>
    </w:p>
    <w:p w:rsidR="00F9586C" w:rsidRPr="00557AE3" w:rsidRDefault="00F9586C" w:rsidP="00F9586C">
      <w:pPr>
        <w:jc w:val="both"/>
        <w:rPr>
          <w:sz w:val="28"/>
          <w:szCs w:val="28"/>
        </w:rPr>
      </w:pPr>
    </w:p>
    <w:p w:rsidR="00F9586C" w:rsidRPr="00557AE3" w:rsidRDefault="00F9586C" w:rsidP="00F9586C">
      <w:pPr>
        <w:rPr>
          <w:sz w:val="28"/>
          <w:szCs w:val="28"/>
        </w:rPr>
      </w:pPr>
    </w:p>
    <w:p w:rsidR="00F9586C" w:rsidRPr="00557AE3" w:rsidRDefault="00F9586C" w:rsidP="00F9586C">
      <w:pPr>
        <w:rPr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Default="00F9586C" w:rsidP="00F9586C">
      <w:pPr>
        <w:jc w:val="center"/>
        <w:rPr>
          <w:b/>
          <w:sz w:val="28"/>
          <w:szCs w:val="28"/>
        </w:rPr>
      </w:pPr>
    </w:p>
    <w:p w:rsidR="00F9586C" w:rsidRDefault="00F9586C" w:rsidP="00F9586C">
      <w:pPr>
        <w:jc w:val="center"/>
        <w:rPr>
          <w:b/>
          <w:sz w:val="28"/>
          <w:szCs w:val="28"/>
        </w:rPr>
      </w:pPr>
    </w:p>
    <w:p w:rsidR="00F9586C" w:rsidRDefault="00F9586C" w:rsidP="00F9586C">
      <w:pPr>
        <w:jc w:val="center"/>
        <w:rPr>
          <w:b/>
          <w:sz w:val="28"/>
          <w:szCs w:val="28"/>
        </w:rPr>
      </w:pPr>
    </w:p>
    <w:p w:rsidR="00F9586C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ind w:left="4820"/>
        <w:jc w:val="center"/>
        <w:rPr>
          <w:rFonts w:eastAsia="TimesNewRomanPSMT"/>
          <w:sz w:val="28"/>
          <w:szCs w:val="28"/>
        </w:rPr>
      </w:pPr>
      <w:r w:rsidRPr="00557AE3">
        <w:rPr>
          <w:rFonts w:eastAsia="TimesNewRomanPSMT"/>
          <w:sz w:val="28"/>
          <w:szCs w:val="28"/>
        </w:rPr>
        <w:lastRenderedPageBreak/>
        <w:t xml:space="preserve">ПРИЛОЖЕНИЕ </w:t>
      </w:r>
    </w:p>
    <w:p w:rsidR="00F9586C" w:rsidRPr="00557AE3" w:rsidRDefault="00F9586C" w:rsidP="00F9586C">
      <w:pPr>
        <w:ind w:left="4820"/>
        <w:jc w:val="center"/>
        <w:rPr>
          <w:rFonts w:eastAsia="TimesNewRomanPSMT"/>
          <w:sz w:val="28"/>
          <w:szCs w:val="28"/>
        </w:rPr>
      </w:pPr>
    </w:p>
    <w:p w:rsidR="00F9586C" w:rsidRPr="00557AE3" w:rsidRDefault="00F9586C" w:rsidP="00F9586C">
      <w:pPr>
        <w:ind w:left="4820"/>
        <w:jc w:val="center"/>
        <w:rPr>
          <w:rFonts w:eastAsia="TimesNewRomanPSMT"/>
          <w:sz w:val="28"/>
          <w:szCs w:val="28"/>
        </w:rPr>
      </w:pPr>
      <w:r w:rsidRPr="00557AE3">
        <w:rPr>
          <w:rFonts w:eastAsia="TimesNewRomanPSMT"/>
          <w:sz w:val="28"/>
          <w:szCs w:val="28"/>
        </w:rPr>
        <w:t>УТВЕРЖДЕНА</w:t>
      </w:r>
    </w:p>
    <w:p w:rsidR="00F9586C" w:rsidRPr="00557AE3" w:rsidRDefault="00F9586C" w:rsidP="00F9586C">
      <w:pPr>
        <w:ind w:left="4820"/>
        <w:jc w:val="center"/>
        <w:rPr>
          <w:rFonts w:eastAsia="TimesNewRomanPSMT"/>
          <w:sz w:val="28"/>
          <w:szCs w:val="28"/>
        </w:rPr>
      </w:pPr>
      <w:r w:rsidRPr="00557AE3">
        <w:rPr>
          <w:rFonts w:eastAsia="TimesNewRomanPSMT"/>
          <w:sz w:val="28"/>
          <w:szCs w:val="28"/>
        </w:rPr>
        <w:t>постановлением администрации</w:t>
      </w:r>
    </w:p>
    <w:p w:rsidR="00F9586C" w:rsidRPr="00557AE3" w:rsidRDefault="00F9586C" w:rsidP="00F9586C">
      <w:pPr>
        <w:ind w:left="4820"/>
        <w:jc w:val="center"/>
        <w:rPr>
          <w:rFonts w:eastAsia="TimesNewRomanPSMT"/>
          <w:sz w:val="28"/>
          <w:szCs w:val="28"/>
        </w:rPr>
      </w:pPr>
      <w:proofErr w:type="spellStart"/>
      <w:r w:rsidRPr="00557AE3">
        <w:rPr>
          <w:rFonts w:eastAsia="TimesNewRomanPSMT"/>
          <w:sz w:val="28"/>
          <w:szCs w:val="28"/>
        </w:rPr>
        <w:t>Староирюкского</w:t>
      </w:r>
      <w:proofErr w:type="spellEnd"/>
      <w:r w:rsidRPr="00557AE3">
        <w:rPr>
          <w:rFonts w:eastAsia="TimesNewRomanPSMT"/>
          <w:sz w:val="28"/>
          <w:szCs w:val="28"/>
        </w:rPr>
        <w:t xml:space="preserve"> сельского поселения</w:t>
      </w:r>
    </w:p>
    <w:p w:rsidR="00F9586C" w:rsidRPr="00557AE3" w:rsidRDefault="00F9586C" w:rsidP="00F9586C">
      <w:pPr>
        <w:ind w:left="4820"/>
        <w:jc w:val="center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       </w:t>
      </w:r>
      <w:r w:rsidRPr="00557AE3">
        <w:rPr>
          <w:rFonts w:eastAsia="TimesNewRomanPSMT"/>
          <w:sz w:val="28"/>
          <w:szCs w:val="28"/>
        </w:rPr>
        <w:t xml:space="preserve">от </w:t>
      </w:r>
      <w:r>
        <w:rPr>
          <w:rFonts w:eastAsia="TimesNewRomanPSMT"/>
          <w:sz w:val="28"/>
          <w:szCs w:val="28"/>
        </w:rPr>
        <w:t xml:space="preserve">16.12.2019 </w:t>
      </w:r>
      <w:r w:rsidRPr="00557AE3">
        <w:rPr>
          <w:rFonts w:eastAsia="TimesNewRomanPSMT"/>
          <w:sz w:val="28"/>
          <w:szCs w:val="28"/>
        </w:rPr>
        <w:t xml:space="preserve">  №  </w:t>
      </w:r>
      <w:r>
        <w:rPr>
          <w:rFonts w:eastAsia="TimesNewRomanPSMT"/>
          <w:sz w:val="28"/>
          <w:szCs w:val="28"/>
        </w:rPr>
        <w:t>69</w:t>
      </w:r>
    </w:p>
    <w:p w:rsidR="00F9586C" w:rsidRPr="00557AE3" w:rsidRDefault="00F9586C" w:rsidP="00F9586C">
      <w:pPr>
        <w:ind w:left="4820"/>
        <w:jc w:val="center"/>
        <w:rPr>
          <w:rFonts w:eastAsia="TimesNewRomanPSMT"/>
          <w:sz w:val="28"/>
          <w:szCs w:val="28"/>
        </w:rPr>
      </w:pPr>
    </w:p>
    <w:p w:rsidR="00F9586C" w:rsidRPr="00557AE3" w:rsidRDefault="00F9586C" w:rsidP="00F9586C">
      <w:pPr>
        <w:pStyle w:val="ConsPlusTitle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557AE3">
        <w:rPr>
          <w:rFonts w:ascii="Times New Roman" w:hAnsi="Times New Roman" w:cs="Times New Roman"/>
          <w:sz w:val="28"/>
          <w:szCs w:val="24"/>
        </w:rPr>
        <w:t>Программа  профилактики нарушений обязательных требований законодательства в сфере муниципального контроля, осуществл</w:t>
      </w:r>
      <w:r w:rsidRPr="00557AE3">
        <w:rPr>
          <w:rFonts w:ascii="Times New Roman" w:hAnsi="Times New Roman" w:cs="Times New Roman"/>
          <w:sz w:val="28"/>
          <w:szCs w:val="28"/>
        </w:rPr>
        <w:t xml:space="preserve">яемого </w:t>
      </w:r>
      <w:r w:rsidRPr="00557AE3">
        <w:rPr>
          <w:rFonts w:ascii="Times New Roman" w:hAnsi="Times New Roman" w:cs="Times New Roman"/>
          <w:bCs/>
          <w:sz w:val="28"/>
          <w:szCs w:val="28"/>
        </w:rPr>
        <w:t>органом</w:t>
      </w:r>
      <w:r w:rsidRPr="00557AE3">
        <w:rPr>
          <w:rFonts w:ascii="Times New Roman" w:hAnsi="Times New Roman" w:cs="Times New Roman"/>
          <w:sz w:val="28"/>
          <w:szCs w:val="28"/>
        </w:rPr>
        <w:t xml:space="preserve"> муниципального контроля </w:t>
      </w:r>
      <w:proofErr w:type="spellStart"/>
      <w:r w:rsidRPr="00557AE3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557AE3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557AE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57AE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7AE3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557AE3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57AE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7AE3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7AE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9586C" w:rsidRPr="00557AE3" w:rsidRDefault="00F9586C" w:rsidP="00F9586C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F9586C" w:rsidRPr="00557AE3" w:rsidRDefault="00F9586C" w:rsidP="00F9586C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557AE3">
        <w:rPr>
          <w:b/>
          <w:bCs/>
          <w:sz w:val="28"/>
          <w:szCs w:val="28"/>
        </w:rPr>
        <w:t>1. Паспорт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5"/>
        <w:gridCol w:w="7206"/>
      </w:tblGrid>
      <w:tr w:rsidR="00F9586C" w:rsidRPr="00557AE3" w:rsidTr="00F70A4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57AE3">
              <w:rPr>
                <w:bCs/>
                <w:sz w:val="28"/>
                <w:szCs w:val="28"/>
                <w:lang w:eastAsia="en-US"/>
              </w:rPr>
              <w:t>Наименование программы: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57AE3">
              <w:rPr>
                <w:sz w:val="28"/>
                <w:szCs w:val="28"/>
                <w:lang w:eastAsia="en-US"/>
              </w:rPr>
              <w:t xml:space="preserve">        Программа профилактики нарушений обязательных требований, осуществляемой органом муниципального контроля </w:t>
            </w:r>
            <w:proofErr w:type="spellStart"/>
            <w:r w:rsidRPr="00557AE3">
              <w:rPr>
                <w:sz w:val="28"/>
                <w:szCs w:val="28"/>
                <w:lang w:eastAsia="en-US"/>
              </w:rPr>
              <w:t>Староирюкского</w:t>
            </w:r>
            <w:proofErr w:type="spellEnd"/>
            <w:r w:rsidRPr="00557AE3">
              <w:rPr>
                <w:sz w:val="28"/>
                <w:szCs w:val="28"/>
                <w:lang w:eastAsia="en-US"/>
              </w:rPr>
              <w:t xml:space="preserve"> сельского поселения  </w:t>
            </w:r>
            <w:proofErr w:type="spellStart"/>
            <w:r w:rsidRPr="00557AE3"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 w:rsidRPr="00557AE3">
              <w:rPr>
                <w:sz w:val="28"/>
                <w:szCs w:val="28"/>
                <w:lang w:eastAsia="en-US"/>
              </w:rPr>
              <w:t xml:space="preserve"> района на 20</w:t>
            </w:r>
            <w:r>
              <w:rPr>
                <w:sz w:val="28"/>
                <w:szCs w:val="28"/>
                <w:lang w:eastAsia="en-US"/>
              </w:rPr>
              <w:t>20</w:t>
            </w:r>
            <w:r w:rsidRPr="00557AE3">
              <w:rPr>
                <w:sz w:val="28"/>
                <w:szCs w:val="28"/>
                <w:lang w:eastAsia="en-US"/>
              </w:rPr>
              <w:t xml:space="preserve"> год </w:t>
            </w:r>
            <w:r w:rsidRPr="00557AE3">
              <w:rPr>
                <w:sz w:val="28"/>
                <w:szCs w:val="28"/>
              </w:rPr>
              <w:t>плановый период 202</w:t>
            </w:r>
            <w:r>
              <w:rPr>
                <w:sz w:val="28"/>
                <w:szCs w:val="28"/>
              </w:rPr>
              <w:t>1</w:t>
            </w:r>
            <w:r w:rsidRPr="00557AE3"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>2</w:t>
            </w:r>
            <w:r w:rsidRPr="00557AE3">
              <w:rPr>
                <w:sz w:val="28"/>
                <w:szCs w:val="28"/>
              </w:rPr>
              <w:t xml:space="preserve"> года.</w:t>
            </w:r>
          </w:p>
        </w:tc>
      </w:tr>
      <w:tr w:rsidR="00F9586C" w:rsidRPr="00557AE3" w:rsidTr="00F70A4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57AE3">
              <w:rPr>
                <w:sz w:val="28"/>
                <w:szCs w:val="28"/>
                <w:lang w:eastAsia="en-US"/>
              </w:rPr>
              <w:t xml:space="preserve">Правовое основание разработки программы: 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ind w:firstLine="341"/>
              <w:jc w:val="both"/>
              <w:rPr>
                <w:sz w:val="28"/>
              </w:rPr>
            </w:pPr>
            <w:r w:rsidRPr="00557AE3"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F9586C" w:rsidRPr="00557AE3" w:rsidRDefault="00F9586C" w:rsidP="00F70A40">
            <w:pPr>
              <w:spacing w:line="276" w:lineRule="auto"/>
              <w:ind w:firstLine="341"/>
              <w:jc w:val="both"/>
              <w:rPr>
                <w:sz w:val="28"/>
              </w:rPr>
            </w:pPr>
            <w:r w:rsidRPr="00557AE3">
              <w:rPr>
                <w:sz w:val="28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57AE3">
              <w:rPr>
                <w:sz w:val="28"/>
              </w:rPr>
              <w:t xml:space="preserve">     Постановление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актами».</w:t>
            </w:r>
          </w:p>
        </w:tc>
      </w:tr>
      <w:tr w:rsidR="00F9586C" w:rsidRPr="00557AE3" w:rsidTr="00F70A4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57AE3">
              <w:rPr>
                <w:sz w:val="28"/>
              </w:rPr>
              <w:t>Разработчик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ind w:firstLine="341"/>
              <w:jc w:val="both"/>
              <w:rPr>
                <w:sz w:val="28"/>
              </w:rPr>
            </w:pPr>
            <w:r w:rsidRPr="00557AE3">
              <w:rPr>
                <w:sz w:val="28"/>
                <w:szCs w:val="28"/>
                <w:lang w:eastAsia="en-US"/>
              </w:rPr>
              <w:t>Администрация</w:t>
            </w:r>
            <w:r w:rsidRPr="00557AE3">
              <w:rPr>
                <w:rFonts w:eastAsia="Andale Sans U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57AE3">
              <w:rPr>
                <w:sz w:val="28"/>
                <w:szCs w:val="28"/>
                <w:lang w:eastAsia="en-US"/>
              </w:rPr>
              <w:t>Староирюкского</w:t>
            </w:r>
            <w:proofErr w:type="spellEnd"/>
            <w:r w:rsidRPr="00557AE3">
              <w:rPr>
                <w:sz w:val="28"/>
                <w:szCs w:val="28"/>
                <w:lang w:eastAsia="en-US"/>
              </w:rPr>
              <w:t xml:space="preserve"> сельского поселения  </w:t>
            </w:r>
            <w:proofErr w:type="spellStart"/>
            <w:r w:rsidRPr="00557AE3"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 w:rsidRPr="00557AE3"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  <w:tr w:rsidR="00F9586C" w:rsidRPr="00557AE3" w:rsidTr="00F70A4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57AE3">
              <w:rPr>
                <w:sz w:val="28"/>
                <w:szCs w:val="28"/>
                <w:lang w:eastAsia="en-US"/>
              </w:rPr>
              <w:t>Цели программы: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ind w:firstLine="341"/>
              <w:jc w:val="both"/>
              <w:rPr>
                <w:sz w:val="28"/>
              </w:rPr>
            </w:pPr>
            <w:proofErr w:type="gramStart"/>
            <w:r w:rsidRPr="00557AE3">
              <w:rPr>
                <w:sz w:val="28"/>
              </w:rPr>
              <w:t xml:space="preserve">предупреждение нарушений юридическими лицами и индивидуальными предпринимателями обязательных требований, установленных муниципальными правовыми </w:t>
            </w:r>
            <w:r w:rsidRPr="00557AE3">
              <w:rPr>
                <w:sz w:val="28"/>
              </w:rPr>
              <w:lastRenderedPageBreak/>
              <w:t>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Кировской области (далее – требований, установленных законодательством РФ);</w:t>
            </w:r>
            <w:proofErr w:type="gramEnd"/>
          </w:p>
          <w:p w:rsidR="00F9586C" w:rsidRPr="00557AE3" w:rsidRDefault="00F9586C" w:rsidP="00F70A40">
            <w:pPr>
              <w:spacing w:line="276" w:lineRule="auto"/>
              <w:ind w:firstLine="341"/>
              <w:jc w:val="both"/>
              <w:rPr>
                <w:sz w:val="28"/>
              </w:rPr>
            </w:pPr>
            <w:r w:rsidRPr="00557AE3">
              <w:rPr>
                <w:sz w:val="28"/>
              </w:rPr>
              <w:t>устранение причин, факторов и условий, способствующих нарушениям обязательных требований, установленных законодательством РФ.</w:t>
            </w:r>
          </w:p>
        </w:tc>
      </w:tr>
      <w:tr w:rsidR="00F9586C" w:rsidRPr="00557AE3" w:rsidTr="00F70A4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57AE3">
              <w:rPr>
                <w:sz w:val="28"/>
                <w:szCs w:val="28"/>
                <w:lang w:eastAsia="en-US"/>
              </w:rPr>
              <w:lastRenderedPageBreak/>
              <w:t>Задачи программы: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pStyle w:val="1"/>
              <w:ind w:left="0" w:firstLine="341"/>
              <w:jc w:val="both"/>
              <w:rPr>
                <w:sz w:val="28"/>
              </w:rPr>
            </w:pPr>
            <w:r w:rsidRPr="00557AE3">
              <w:rPr>
                <w:sz w:val="28"/>
              </w:rPr>
              <w:t>укрепление системы профилактики нарушений обязательных требований, установленных законодательством РФ;</w:t>
            </w:r>
          </w:p>
          <w:p w:rsidR="00F9586C" w:rsidRPr="00557AE3" w:rsidRDefault="00F9586C" w:rsidP="00F70A40">
            <w:pPr>
              <w:pStyle w:val="1"/>
              <w:ind w:left="0" w:firstLine="341"/>
              <w:jc w:val="both"/>
              <w:rPr>
                <w:sz w:val="28"/>
              </w:rPr>
            </w:pPr>
            <w:r w:rsidRPr="00557AE3">
              <w:rPr>
                <w:sz w:val="28"/>
              </w:rPr>
              <w:t>выявление причин, факторов и условий, способствующих нарушениям обязательных требований, установленных законодательством РФ;</w:t>
            </w:r>
          </w:p>
          <w:p w:rsidR="00F9586C" w:rsidRPr="00557AE3" w:rsidRDefault="00F9586C" w:rsidP="00F70A40">
            <w:pPr>
              <w:pStyle w:val="1"/>
              <w:ind w:left="0" w:firstLine="341"/>
              <w:jc w:val="both"/>
              <w:rPr>
                <w:sz w:val="28"/>
              </w:rPr>
            </w:pPr>
            <w:r w:rsidRPr="00557AE3">
              <w:rPr>
                <w:sz w:val="28"/>
              </w:rPr>
              <w:t>повышение правовой культуры руководителей юридических лиц и индивидуальных предпринимателей</w:t>
            </w:r>
          </w:p>
        </w:tc>
      </w:tr>
      <w:tr w:rsidR="00F9586C" w:rsidRPr="00557AE3" w:rsidTr="00F70A4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8"/>
              </w:rPr>
            </w:pPr>
            <w:r w:rsidRPr="00557AE3">
              <w:rPr>
                <w:sz w:val="28"/>
              </w:rPr>
              <w:t>Ожидаемые конечные результаты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pStyle w:val="1"/>
              <w:ind w:left="0" w:firstLine="341"/>
              <w:jc w:val="both"/>
              <w:rPr>
                <w:sz w:val="28"/>
              </w:rPr>
            </w:pPr>
            <w:r w:rsidRPr="00557AE3">
              <w:rPr>
                <w:sz w:val="28"/>
              </w:rPr>
              <w:t xml:space="preserve">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</w:t>
            </w:r>
            <w:proofErr w:type="spellStart"/>
            <w:r w:rsidRPr="00557AE3">
              <w:rPr>
                <w:sz w:val="28"/>
              </w:rPr>
              <w:t>Староирюкского</w:t>
            </w:r>
            <w:proofErr w:type="spellEnd"/>
            <w:r w:rsidRPr="00557AE3">
              <w:rPr>
                <w:sz w:val="28"/>
              </w:rPr>
              <w:t xml:space="preserve">   сельского  поселения  </w:t>
            </w:r>
            <w:proofErr w:type="spellStart"/>
            <w:r w:rsidRPr="00557AE3">
              <w:rPr>
                <w:sz w:val="28"/>
              </w:rPr>
              <w:t>Малмыжского</w:t>
            </w:r>
            <w:proofErr w:type="spellEnd"/>
            <w:r w:rsidRPr="00557AE3">
              <w:rPr>
                <w:sz w:val="28"/>
              </w:rPr>
              <w:t xml:space="preserve"> района, требований законодательства РФ;</w:t>
            </w:r>
          </w:p>
          <w:p w:rsidR="00F9586C" w:rsidRPr="00557AE3" w:rsidRDefault="00F9586C" w:rsidP="00F70A40">
            <w:pPr>
              <w:pStyle w:val="1"/>
              <w:ind w:left="0" w:firstLine="341"/>
              <w:jc w:val="both"/>
              <w:rPr>
                <w:sz w:val="28"/>
              </w:rPr>
            </w:pPr>
            <w:r w:rsidRPr="00557AE3">
              <w:rPr>
                <w:sz w:val="28"/>
              </w:rPr>
              <w:t xml:space="preserve">улучшить информационное обеспечение деятельности администрации </w:t>
            </w:r>
            <w:proofErr w:type="spellStart"/>
            <w:r w:rsidRPr="00557AE3">
              <w:rPr>
                <w:sz w:val="28"/>
              </w:rPr>
              <w:t>Староирюкского</w:t>
            </w:r>
            <w:proofErr w:type="spellEnd"/>
            <w:r w:rsidRPr="00557AE3">
              <w:rPr>
                <w:sz w:val="28"/>
              </w:rPr>
              <w:t xml:space="preserve">   сельского  поселения  </w:t>
            </w:r>
            <w:proofErr w:type="spellStart"/>
            <w:r w:rsidRPr="00557AE3">
              <w:rPr>
                <w:sz w:val="28"/>
              </w:rPr>
              <w:t>Малмыжского</w:t>
            </w:r>
            <w:proofErr w:type="spellEnd"/>
            <w:r w:rsidRPr="00557AE3">
              <w:rPr>
                <w:sz w:val="28"/>
              </w:rPr>
              <w:t xml:space="preserve"> по профилактике и предупреждению нарушений законодательства РФ;</w:t>
            </w:r>
          </w:p>
          <w:p w:rsidR="00F9586C" w:rsidRPr="00557AE3" w:rsidRDefault="00F9586C" w:rsidP="00F70A40">
            <w:pPr>
              <w:pStyle w:val="1"/>
              <w:ind w:left="0" w:firstLine="341"/>
              <w:jc w:val="both"/>
              <w:rPr>
                <w:sz w:val="28"/>
                <w:lang w:eastAsia="ru-RU"/>
              </w:rPr>
            </w:pPr>
            <w:r w:rsidRPr="00557AE3">
              <w:rPr>
                <w:sz w:val="28"/>
                <w:lang w:eastAsia="ru-RU"/>
              </w:rPr>
              <w:t xml:space="preserve">уменьшить общее число нарушений 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 </w:t>
            </w:r>
            <w:proofErr w:type="spellStart"/>
            <w:r w:rsidRPr="00557AE3">
              <w:rPr>
                <w:sz w:val="28"/>
              </w:rPr>
              <w:t>Староирюкского</w:t>
            </w:r>
            <w:proofErr w:type="spellEnd"/>
            <w:r w:rsidRPr="00557AE3">
              <w:rPr>
                <w:sz w:val="28"/>
              </w:rPr>
              <w:t xml:space="preserve">   сельского  поселения </w:t>
            </w:r>
            <w:proofErr w:type="spellStart"/>
            <w:r w:rsidRPr="00557AE3">
              <w:rPr>
                <w:sz w:val="28"/>
              </w:rPr>
              <w:t>Малмыжского</w:t>
            </w:r>
            <w:proofErr w:type="spellEnd"/>
            <w:r w:rsidRPr="00557AE3">
              <w:rPr>
                <w:sz w:val="28"/>
              </w:rPr>
              <w:t xml:space="preserve"> района.</w:t>
            </w:r>
          </w:p>
        </w:tc>
      </w:tr>
      <w:tr w:rsidR="00F9586C" w:rsidRPr="00557AE3" w:rsidTr="00F70A4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8"/>
              </w:rPr>
            </w:pPr>
            <w:r w:rsidRPr="00557AE3">
              <w:rPr>
                <w:sz w:val="28"/>
              </w:rPr>
              <w:t xml:space="preserve">Сроки </w:t>
            </w:r>
            <w:r w:rsidRPr="00557AE3">
              <w:rPr>
                <w:sz w:val="28"/>
              </w:rPr>
              <w:br/>
              <w:t>и этапы реализации программы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57AE3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557AE3">
              <w:rPr>
                <w:sz w:val="28"/>
              </w:rPr>
              <w:t xml:space="preserve"> год и плановый период 202</w:t>
            </w:r>
            <w:r>
              <w:rPr>
                <w:sz w:val="28"/>
              </w:rPr>
              <w:t>1</w:t>
            </w:r>
            <w:r w:rsidRPr="00557AE3">
              <w:rPr>
                <w:sz w:val="28"/>
              </w:rPr>
              <w:t>-202</w:t>
            </w:r>
            <w:r>
              <w:rPr>
                <w:sz w:val="28"/>
              </w:rPr>
              <w:t>2</w:t>
            </w:r>
            <w:r w:rsidRPr="00557AE3">
              <w:rPr>
                <w:sz w:val="28"/>
              </w:rPr>
              <w:t xml:space="preserve"> годов</w:t>
            </w:r>
          </w:p>
        </w:tc>
      </w:tr>
      <w:tr w:rsidR="00F9586C" w:rsidRPr="00557AE3" w:rsidTr="00F70A4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8"/>
              </w:rPr>
            </w:pPr>
            <w:r w:rsidRPr="00557AE3">
              <w:rPr>
                <w:sz w:val="28"/>
              </w:rPr>
              <w:t>Источники финансирования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86C" w:rsidRPr="00557AE3" w:rsidRDefault="00F9586C" w:rsidP="00F70A40">
            <w:pPr>
              <w:spacing w:line="276" w:lineRule="auto"/>
              <w:ind w:firstLine="341"/>
              <w:jc w:val="both"/>
              <w:rPr>
                <w:sz w:val="28"/>
              </w:rPr>
            </w:pPr>
            <w:r w:rsidRPr="00557AE3">
              <w:rPr>
                <w:sz w:val="28"/>
              </w:rPr>
              <w:t>Финансовое обеспечение мероприятий Программы не предусмотрено</w:t>
            </w:r>
          </w:p>
        </w:tc>
      </w:tr>
    </w:tbl>
    <w:p w:rsidR="00F9586C" w:rsidRPr="00557AE3" w:rsidRDefault="00F9586C" w:rsidP="00F9586C">
      <w:pPr>
        <w:spacing w:after="120"/>
        <w:jc w:val="center"/>
        <w:rPr>
          <w:sz w:val="32"/>
          <w:szCs w:val="32"/>
        </w:rPr>
      </w:pPr>
      <w:r w:rsidRPr="00557AE3">
        <w:rPr>
          <w:b/>
          <w:bCs/>
          <w:color w:val="000000"/>
          <w:sz w:val="32"/>
          <w:szCs w:val="32"/>
        </w:rPr>
        <w:lastRenderedPageBreak/>
        <w:t xml:space="preserve">Раздел 1. </w:t>
      </w:r>
      <w:r w:rsidRPr="00557AE3">
        <w:rPr>
          <w:b/>
          <w:sz w:val="32"/>
          <w:szCs w:val="32"/>
        </w:rPr>
        <w:t>Анализ и оценка состояния подконтрольной сферы</w:t>
      </w:r>
      <w:r w:rsidRPr="00557AE3">
        <w:rPr>
          <w:b/>
          <w:bCs/>
          <w:color w:val="000000"/>
          <w:sz w:val="32"/>
          <w:szCs w:val="32"/>
        </w:rPr>
        <w:t>.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color w:val="000000"/>
          <w:sz w:val="28"/>
          <w:szCs w:val="28"/>
        </w:rPr>
        <w:t xml:space="preserve">          </w:t>
      </w:r>
      <w:r w:rsidRPr="00557AE3">
        <w:rPr>
          <w:sz w:val="28"/>
          <w:szCs w:val="28"/>
        </w:rPr>
        <w:t xml:space="preserve">Настоящая Программа предусматривает комплекс мероприятий по профилактике нарушений обязательных требований законодательства в части ремонта и </w:t>
      </w:r>
      <w:proofErr w:type="gramStart"/>
      <w:r w:rsidRPr="00557AE3">
        <w:rPr>
          <w:sz w:val="28"/>
          <w:szCs w:val="28"/>
        </w:rPr>
        <w:t>содержания</w:t>
      </w:r>
      <w:proofErr w:type="gramEnd"/>
      <w:r w:rsidRPr="00557AE3">
        <w:rPr>
          <w:sz w:val="28"/>
          <w:szCs w:val="28"/>
        </w:rPr>
        <w:t xml:space="preserve"> автомобильных дорог местного значения, в сфере благоустройства, в отношении муниципального жилищного фонда, оценка соблюдения которых является предметом следующих видов контроля, осуществляемых администрацией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сельского поселения  </w:t>
      </w:r>
      <w:proofErr w:type="spellStart"/>
      <w:r w:rsidRPr="00557AE3">
        <w:rPr>
          <w:sz w:val="28"/>
          <w:szCs w:val="28"/>
        </w:rPr>
        <w:t>Малмыжского</w:t>
      </w:r>
      <w:proofErr w:type="spellEnd"/>
      <w:r w:rsidRPr="00557AE3">
        <w:rPr>
          <w:sz w:val="28"/>
          <w:szCs w:val="28"/>
        </w:rPr>
        <w:t xml:space="preserve">   района Кировской области: </w:t>
      </w:r>
    </w:p>
    <w:p w:rsidR="00F9586C" w:rsidRPr="00557AE3" w:rsidRDefault="00F9586C" w:rsidP="00F9586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</w:t>
      </w:r>
      <w:r w:rsidRPr="00557AE3">
        <w:rPr>
          <w:sz w:val="28"/>
        </w:rPr>
        <w:t xml:space="preserve">муниципального </w:t>
      </w:r>
      <w:proofErr w:type="gramStart"/>
      <w:r w:rsidRPr="00557AE3">
        <w:rPr>
          <w:sz w:val="28"/>
        </w:rPr>
        <w:t>контроля за</w:t>
      </w:r>
      <w:proofErr w:type="gramEnd"/>
      <w:r w:rsidRPr="00557AE3">
        <w:rPr>
          <w:sz w:val="28"/>
        </w:rPr>
        <w:t xml:space="preserve"> сохранностью </w:t>
      </w:r>
      <w:r w:rsidRPr="00557AE3">
        <w:rPr>
          <w:sz w:val="28"/>
          <w:szCs w:val="28"/>
        </w:rPr>
        <w:t>автомобильных дорог местного значения в границах населенного пункта поселения;</w:t>
      </w:r>
      <w:r w:rsidRPr="00557AE3">
        <w:rPr>
          <w:rFonts w:eastAsia="Calibri"/>
          <w:sz w:val="28"/>
          <w:szCs w:val="28"/>
        </w:rPr>
        <w:t xml:space="preserve">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>- муниципального жилищного контроля;</w:t>
      </w:r>
    </w:p>
    <w:p w:rsidR="00F9586C" w:rsidRPr="00557AE3" w:rsidRDefault="00F9586C" w:rsidP="00F9586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муниципального </w:t>
      </w:r>
      <w:proofErr w:type="gramStart"/>
      <w:r w:rsidRPr="00557AE3">
        <w:rPr>
          <w:sz w:val="28"/>
          <w:szCs w:val="28"/>
        </w:rPr>
        <w:t>контроля за</w:t>
      </w:r>
      <w:proofErr w:type="gramEnd"/>
      <w:r w:rsidRPr="00557AE3">
        <w:rPr>
          <w:sz w:val="28"/>
          <w:szCs w:val="28"/>
        </w:rPr>
        <w:t xml:space="preserve"> соблюдением правил  благоустройства территории муниципального образования;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</w:p>
    <w:p w:rsidR="00F9586C" w:rsidRPr="00557AE3" w:rsidRDefault="00F9586C" w:rsidP="00F9586C">
      <w:pPr>
        <w:jc w:val="both"/>
        <w:rPr>
          <w:b/>
          <w:sz w:val="28"/>
          <w:szCs w:val="28"/>
        </w:rPr>
      </w:pPr>
      <w:r w:rsidRPr="00557AE3">
        <w:rPr>
          <w:sz w:val="28"/>
          <w:szCs w:val="28"/>
        </w:rPr>
        <w:t xml:space="preserve"> </w:t>
      </w:r>
      <w:r w:rsidRPr="00557AE3">
        <w:rPr>
          <w:b/>
          <w:sz w:val="28"/>
          <w:szCs w:val="28"/>
        </w:rPr>
        <w:t>1.1.  Статистические показатели состояния подконтрольных  сфер</w:t>
      </w: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>Данные  муниципального контроля в соответствующих сферах в период 201</w:t>
      </w:r>
      <w:r>
        <w:rPr>
          <w:sz w:val="28"/>
          <w:szCs w:val="28"/>
        </w:rPr>
        <w:t>7</w:t>
      </w:r>
      <w:r w:rsidRPr="00557AE3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557AE3">
        <w:rPr>
          <w:sz w:val="28"/>
          <w:szCs w:val="28"/>
        </w:rPr>
        <w:t xml:space="preserve"> гг. </w:t>
      </w:r>
    </w:p>
    <w:p w:rsidR="00F9586C" w:rsidRPr="00557AE3" w:rsidRDefault="00F9586C" w:rsidP="00F9586C">
      <w:pPr>
        <w:jc w:val="both"/>
        <w:rPr>
          <w:color w:val="000000"/>
          <w:sz w:val="28"/>
          <w:szCs w:val="28"/>
        </w:rPr>
      </w:pPr>
    </w:p>
    <w:p w:rsidR="00F9586C" w:rsidRPr="00557AE3" w:rsidRDefault="00F9586C" w:rsidP="00F9586C">
      <w:pPr>
        <w:ind w:firstLine="708"/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Осуществление муниципального </w:t>
      </w:r>
      <w:proofErr w:type="gramStart"/>
      <w:r w:rsidRPr="00557AE3">
        <w:rPr>
          <w:b/>
          <w:sz w:val="28"/>
          <w:szCs w:val="28"/>
        </w:rPr>
        <w:t>контроля за</w:t>
      </w:r>
      <w:proofErr w:type="gramEnd"/>
      <w:r w:rsidRPr="00557AE3">
        <w:rPr>
          <w:b/>
          <w:sz w:val="28"/>
          <w:szCs w:val="28"/>
        </w:rPr>
        <w:t xml:space="preserve"> сохранностью автомобильных дорог местного значения в границах населенного пункта поселения.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1418"/>
        <w:gridCol w:w="1417"/>
        <w:gridCol w:w="1525"/>
      </w:tblGrid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Количество проведенных проверок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Общее количество юридических лиц и индивидуальных  предпринимателей, в отношении которых проводились </w:t>
            </w:r>
          </w:p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плановые, внеплановые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557AE3">
              <w:rPr>
                <w:sz w:val="28"/>
                <w:szCs w:val="28"/>
              </w:rPr>
              <w:t>итогам</w:t>
            </w:r>
            <w:proofErr w:type="gramEnd"/>
            <w:r w:rsidRPr="00557AE3">
              <w:rPr>
                <w:sz w:val="28"/>
                <w:szCs w:val="28"/>
              </w:rPr>
              <w:t xml:space="preserve"> проведения которых выявлены правонарушения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Выявлено правонарушений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</w:tbl>
    <w:p w:rsidR="00F9586C" w:rsidRPr="00557AE3" w:rsidRDefault="00F9586C" w:rsidP="00F9586C">
      <w:pPr>
        <w:spacing w:after="120"/>
        <w:rPr>
          <w:color w:val="000000"/>
          <w:sz w:val="28"/>
          <w:szCs w:val="28"/>
        </w:rPr>
      </w:pPr>
    </w:p>
    <w:p w:rsidR="00F9586C" w:rsidRPr="00557AE3" w:rsidRDefault="00F9586C" w:rsidP="00F9586C">
      <w:pPr>
        <w:ind w:firstLine="708"/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Осуществление муниципального жилищного контроля </w:t>
      </w:r>
    </w:p>
    <w:p w:rsidR="00F9586C" w:rsidRPr="00557AE3" w:rsidRDefault="00F9586C" w:rsidP="00F9586C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1418"/>
        <w:gridCol w:w="1417"/>
        <w:gridCol w:w="1525"/>
      </w:tblGrid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Количество проведенных проверок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Общее количество юридических лиц и индивидуальных  предпринимателей, в отношении которых проводились </w:t>
            </w:r>
          </w:p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плановые, внеплановые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lastRenderedPageBreak/>
              <w:t xml:space="preserve">Общее количество проверок, по </w:t>
            </w:r>
            <w:proofErr w:type="gramStart"/>
            <w:r w:rsidRPr="00557AE3">
              <w:rPr>
                <w:sz w:val="28"/>
                <w:szCs w:val="28"/>
              </w:rPr>
              <w:t>итогам</w:t>
            </w:r>
            <w:proofErr w:type="gramEnd"/>
            <w:r w:rsidRPr="00557AE3">
              <w:rPr>
                <w:sz w:val="28"/>
                <w:szCs w:val="28"/>
              </w:rPr>
              <w:t xml:space="preserve"> проведения которых выявлены правонарушения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Выявлено правонарушений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</w:tbl>
    <w:p w:rsidR="00F9586C" w:rsidRPr="00557AE3" w:rsidRDefault="00F9586C" w:rsidP="00F9586C">
      <w:pPr>
        <w:rPr>
          <w:sz w:val="28"/>
          <w:szCs w:val="28"/>
        </w:rPr>
      </w:pPr>
    </w:p>
    <w:p w:rsidR="00F9586C" w:rsidRPr="00557AE3" w:rsidRDefault="00F9586C" w:rsidP="00F9586C">
      <w:pPr>
        <w:ind w:firstLine="708"/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Осуществление муниципального </w:t>
      </w:r>
      <w:proofErr w:type="gramStart"/>
      <w:r w:rsidRPr="00557AE3">
        <w:rPr>
          <w:b/>
          <w:sz w:val="28"/>
          <w:szCs w:val="28"/>
        </w:rPr>
        <w:t>контроля за</w:t>
      </w:r>
      <w:proofErr w:type="gramEnd"/>
      <w:r w:rsidRPr="00557AE3">
        <w:rPr>
          <w:b/>
          <w:sz w:val="28"/>
          <w:szCs w:val="28"/>
        </w:rPr>
        <w:t xml:space="preserve"> соблюдением правил  благоустройства территории муниципального образования</w:t>
      </w:r>
    </w:p>
    <w:p w:rsidR="00F9586C" w:rsidRPr="00557AE3" w:rsidRDefault="00F9586C" w:rsidP="00F9586C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1418"/>
        <w:gridCol w:w="1417"/>
        <w:gridCol w:w="1525"/>
      </w:tblGrid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Количество проведенных проверок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Общее количество юридических лиц и индивидуальных  предпринимателей, в отношении которых проводились </w:t>
            </w:r>
          </w:p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плановые, внеплановые проверки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557AE3">
              <w:rPr>
                <w:sz w:val="28"/>
                <w:szCs w:val="28"/>
              </w:rPr>
              <w:t>итогам</w:t>
            </w:r>
            <w:proofErr w:type="gramEnd"/>
            <w:r w:rsidRPr="00557AE3">
              <w:rPr>
                <w:sz w:val="28"/>
                <w:szCs w:val="28"/>
              </w:rPr>
              <w:t xml:space="preserve"> проведения которых выявлены правонарушения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  <w:tr w:rsidR="00F9586C" w:rsidRPr="00557AE3" w:rsidTr="00F70A4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Выявлено правонарушений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      0</w:t>
            </w:r>
          </w:p>
        </w:tc>
      </w:tr>
    </w:tbl>
    <w:p w:rsidR="00F9586C" w:rsidRPr="00557AE3" w:rsidRDefault="00F9586C" w:rsidP="00F9586C">
      <w:pPr>
        <w:rPr>
          <w:sz w:val="28"/>
          <w:szCs w:val="28"/>
        </w:rPr>
      </w:pP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Контрольная деятельность в соответствующих сферах администрацией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сельского поселения </w:t>
      </w:r>
      <w:proofErr w:type="spellStart"/>
      <w:r w:rsidRPr="00557AE3">
        <w:rPr>
          <w:sz w:val="28"/>
          <w:szCs w:val="28"/>
        </w:rPr>
        <w:t>Малмыжского</w:t>
      </w:r>
      <w:proofErr w:type="spellEnd"/>
      <w:r w:rsidRPr="00557AE3">
        <w:rPr>
          <w:sz w:val="28"/>
          <w:szCs w:val="28"/>
        </w:rPr>
        <w:t xml:space="preserve">  района  Кировской области в период 201</w:t>
      </w:r>
      <w:r>
        <w:rPr>
          <w:sz w:val="28"/>
          <w:szCs w:val="28"/>
        </w:rPr>
        <w:t>7</w:t>
      </w:r>
      <w:r w:rsidRPr="00557AE3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557AE3">
        <w:rPr>
          <w:sz w:val="28"/>
          <w:szCs w:val="28"/>
        </w:rPr>
        <w:t xml:space="preserve"> гг. не осуществлялась ввиду  отсутствия  согласованных с надзорными органами планов проверок. Для проведения  внеплановых проверок в указанный период времени отсутствовали  основания проведения таких проверок. </w:t>
      </w:r>
    </w:p>
    <w:p w:rsidR="00F9586C" w:rsidRPr="00557AE3" w:rsidRDefault="00F9586C" w:rsidP="00F9586C">
      <w:pPr>
        <w:spacing w:after="120"/>
        <w:rPr>
          <w:color w:val="000000"/>
          <w:sz w:val="28"/>
          <w:szCs w:val="28"/>
        </w:rPr>
      </w:pPr>
    </w:p>
    <w:p w:rsidR="00F9586C" w:rsidRPr="00557AE3" w:rsidRDefault="00F9586C" w:rsidP="00F9586C">
      <w:pPr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                 1.2. Описание типов и видов подконтрольных субъектов </w:t>
      </w:r>
    </w:p>
    <w:p w:rsidR="00F9586C" w:rsidRPr="00557AE3" w:rsidRDefault="00F9586C" w:rsidP="00F9586C">
      <w:pPr>
        <w:rPr>
          <w:sz w:val="28"/>
          <w:szCs w:val="28"/>
        </w:rPr>
      </w:pP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Подконтрольными субъектами являются органы местного самоуправления, юридические лица, индивидуальные предприниматели, осуществляющие хозяйственную и (или) иную деятельность  на территории 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сельского поселения  </w:t>
      </w:r>
      <w:proofErr w:type="spellStart"/>
      <w:r w:rsidRPr="00557AE3">
        <w:rPr>
          <w:sz w:val="28"/>
          <w:szCs w:val="28"/>
        </w:rPr>
        <w:t>Малмыжского</w:t>
      </w:r>
      <w:proofErr w:type="spellEnd"/>
      <w:r w:rsidRPr="00557AE3">
        <w:rPr>
          <w:sz w:val="28"/>
          <w:szCs w:val="28"/>
        </w:rPr>
        <w:t xml:space="preserve">  района  Кировской области.</w:t>
      </w:r>
    </w:p>
    <w:p w:rsidR="00F9586C" w:rsidRPr="00557AE3" w:rsidRDefault="00F9586C" w:rsidP="00F9586C">
      <w:pPr>
        <w:rPr>
          <w:color w:val="000000"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>1.3  Обязательные требования, установленные</w:t>
      </w: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>муниципальными  правовыми актами, оценка соблюдения</w:t>
      </w: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  <w:proofErr w:type="gramStart"/>
      <w:r w:rsidRPr="00557AE3">
        <w:rPr>
          <w:b/>
          <w:sz w:val="28"/>
          <w:szCs w:val="28"/>
        </w:rPr>
        <w:t>которых</w:t>
      </w:r>
      <w:proofErr w:type="gramEnd"/>
      <w:r w:rsidRPr="00557AE3">
        <w:rPr>
          <w:b/>
          <w:sz w:val="28"/>
          <w:szCs w:val="28"/>
        </w:rPr>
        <w:t xml:space="preserve"> является предметом  муниципального контроля</w:t>
      </w:r>
    </w:p>
    <w:p w:rsidR="00F9586C" w:rsidRPr="00557AE3" w:rsidRDefault="00F9586C" w:rsidP="00F9586C">
      <w:pPr>
        <w:spacing w:after="120"/>
        <w:jc w:val="center"/>
        <w:rPr>
          <w:color w:val="000000"/>
          <w:sz w:val="28"/>
          <w:szCs w:val="28"/>
        </w:rPr>
      </w:pPr>
    </w:p>
    <w:p w:rsidR="00F9586C" w:rsidRPr="00557AE3" w:rsidRDefault="00F9586C" w:rsidP="00F9586C">
      <w:pPr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Обязательные требования в сфере ремонта и </w:t>
      </w:r>
      <w:proofErr w:type="gramStart"/>
      <w:r w:rsidRPr="00557AE3">
        <w:rPr>
          <w:b/>
          <w:sz w:val="28"/>
          <w:szCs w:val="28"/>
        </w:rPr>
        <w:t>содержания</w:t>
      </w:r>
      <w:proofErr w:type="gramEnd"/>
      <w:r w:rsidRPr="00557AE3">
        <w:rPr>
          <w:b/>
          <w:sz w:val="28"/>
          <w:szCs w:val="28"/>
        </w:rPr>
        <w:t xml:space="preserve">  автомобильных дорог: </w:t>
      </w:r>
    </w:p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t xml:space="preserve">- соблюдение требований законодательства об автомобильных дорогах  и о дорожной деятельности; </w:t>
      </w:r>
    </w:p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lastRenderedPageBreak/>
        <w:t xml:space="preserve">- соблюдение требований действующего законодательства при  осуществлении обследования автомобильных дорог; </w:t>
      </w:r>
    </w:p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t xml:space="preserve">- исполнение предписаний об устранении выявленных нарушений законодательства об автомобильных дорогах и о дорожной деятельности. </w:t>
      </w:r>
    </w:p>
    <w:p w:rsidR="00F9586C" w:rsidRPr="00557AE3" w:rsidRDefault="00F9586C" w:rsidP="00F9586C">
      <w:pPr>
        <w:spacing w:after="120"/>
        <w:rPr>
          <w:color w:val="000000"/>
          <w:sz w:val="28"/>
          <w:szCs w:val="28"/>
        </w:rPr>
      </w:pPr>
    </w:p>
    <w:p w:rsidR="00F9586C" w:rsidRPr="00557AE3" w:rsidRDefault="00F9586C" w:rsidP="00F9586C">
      <w:pPr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Обязательные требования в сфере жилищных правоотношений: </w:t>
      </w:r>
    </w:p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t xml:space="preserve">а) соблюдение требований жилищного законодательства: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исключающих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 угрозы  чрезвычайных ситуаций природного и техногенного характера;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исключающих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к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</w:t>
      </w:r>
      <w:proofErr w:type="gramStart"/>
      <w:r w:rsidRPr="00557AE3">
        <w:rPr>
          <w:sz w:val="28"/>
          <w:szCs w:val="28"/>
        </w:rPr>
        <w:t>-у</w:t>
      </w:r>
      <w:proofErr w:type="gramEnd"/>
      <w:r w:rsidRPr="00557AE3">
        <w:rPr>
          <w:sz w:val="28"/>
          <w:szCs w:val="28"/>
        </w:rPr>
        <w:t xml:space="preserve">правляющая  организация),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</w:t>
      </w:r>
      <w:proofErr w:type="gramStart"/>
      <w:r w:rsidRPr="00557AE3">
        <w:rPr>
          <w:sz w:val="28"/>
          <w:szCs w:val="28"/>
        </w:rPr>
        <w:t xml:space="preserve">доме, решения о заключении договоров оказания услуг по содержанию и (или) выполнению работ по ремонту общего имущества в многоквартирном доме с лицами, осуществляющими соответствующие виды деятельности (при непосредственном управлении многоквартирным домом собственниками помещений в таком доме), к порядку утверждения условий таких договоров и их заключения; </w:t>
      </w:r>
      <w:proofErr w:type="gramEnd"/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к порядку содержания общего имущества собственников помещений в многоквартирном доме и осуществлению текущего и капитального ремонта общего имущества в данном доме;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б) соблюдение управляющей организацией обязательств, предусмотренных договором управления многоквартирным домом;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в) недопущение нарушений в области применения предельных (максимальных) индексов изменения размера вносимой гражданами платы за  коммунальные услуги;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proofErr w:type="gramStart"/>
      <w:r w:rsidRPr="00557AE3">
        <w:rPr>
          <w:sz w:val="28"/>
          <w:szCs w:val="28"/>
        </w:rPr>
        <w:t xml:space="preserve">г) недопущение проживания в жилом помещении, являющимся муниципальной собственностью, без наличия на то оснований; </w:t>
      </w:r>
      <w:proofErr w:type="gramEnd"/>
    </w:p>
    <w:p w:rsidR="00F9586C" w:rsidRPr="00557AE3" w:rsidRDefault="00F9586C" w:rsidP="00F9586C">
      <w:pPr>
        <w:jc w:val="both"/>
        <w:rPr>
          <w:sz w:val="28"/>
          <w:szCs w:val="28"/>
        </w:rPr>
      </w:pPr>
      <w:proofErr w:type="spellStart"/>
      <w:r w:rsidRPr="00557AE3">
        <w:rPr>
          <w:sz w:val="28"/>
          <w:szCs w:val="28"/>
        </w:rPr>
        <w:t>д</w:t>
      </w:r>
      <w:proofErr w:type="spellEnd"/>
      <w:r w:rsidRPr="00557AE3">
        <w:rPr>
          <w:sz w:val="28"/>
          <w:szCs w:val="28"/>
        </w:rPr>
        <w:t xml:space="preserve">) недопущение нарушений </w:t>
      </w:r>
      <w:proofErr w:type="spellStart"/>
      <w:r w:rsidRPr="00557AE3">
        <w:rPr>
          <w:sz w:val="28"/>
          <w:szCs w:val="28"/>
        </w:rPr>
        <w:t>наймодателями</w:t>
      </w:r>
      <w:proofErr w:type="spellEnd"/>
      <w:r w:rsidRPr="00557AE3">
        <w:rPr>
          <w:sz w:val="28"/>
          <w:szCs w:val="28"/>
        </w:rPr>
        <w:t xml:space="preserve"> жилых помещений в наемных домах социального использования обязательных требований жилищного законодательства к </w:t>
      </w:r>
      <w:proofErr w:type="spellStart"/>
      <w:r w:rsidRPr="00557AE3">
        <w:rPr>
          <w:sz w:val="28"/>
          <w:szCs w:val="28"/>
        </w:rPr>
        <w:t>наймодателям</w:t>
      </w:r>
      <w:proofErr w:type="spellEnd"/>
      <w:r w:rsidRPr="00557AE3">
        <w:rPr>
          <w:sz w:val="28"/>
          <w:szCs w:val="28"/>
        </w:rPr>
        <w:t xml:space="preserve"> и нанимателям жилых помещений в таких </w:t>
      </w:r>
      <w:r w:rsidRPr="00557AE3">
        <w:rPr>
          <w:sz w:val="28"/>
          <w:szCs w:val="28"/>
        </w:rPr>
        <w:lastRenderedPageBreak/>
        <w:t xml:space="preserve">домах, к заключению и исполнению </w:t>
      </w:r>
      <w:proofErr w:type="gramStart"/>
      <w:r w:rsidRPr="00557AE3">
        <w:rPr>
          <w:sz w:val="28"/>
          <w:szCs w:val="28"/>
        </w:rPr>
        <w:t>договоров найма жилых помещений жилищного фонда социального использования</w:t>
      </w:r>
      <w:proofErr w:type="gramEnd"/>
      <w:r w:rsidRPr="00557AE3">
        <w:rPr>
          <w:sz w:val="28"/>
          <w:szCs w:val="28"/>
        </w:rPr>
        <w:t xml:space="preserve"> и договоров найма жилых помещений.</w:t>
      </w:r>
    </w:p>
    <w:p w:rsidR="00F9586C" w:rsidRPr="00557AE3" w:rsidRDefault="00F9586C" w:rsidP="00F9586C">
      <w:pPr>
        <w:rPr>
          <w:sz w:val="28"/>
          <w:szCs w:val="28"/>
        </w:rPr>
      </w:pPr>
    </w:p>
    <w:p w:rsidR="00F9586C" w:rsidRPr="00557AE3" w:rsidRDefault="00F9586C" w:rsidP="00F9586C">
      <w:pPr>
        <w:spacing w:after="120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>Обязательные требования в сфере благоустройства:</w:t>
      </w:r>
    </w:p>
    <w:p w:rsidR="00F9586C" w:rsidRPr="00557AE3" w:rsidRDefault="00F9586C" w:rsidP="00F9586C">
      <w:pPr>
        <w:rPr>
          <w:rStyle w:val="a5"/>
          <w:bCs w:val="0"/>
        </w:rPr>
      </w:pPr>
      <w:r w:rsidRPr="00557AE3">
        <w:rPr>
          <w:b/>
          <w:sz w:val="28"/>
          <w:szCs w:val="28"/>
        </w:rPr>
        <w:t xml:space="preserve">- </w:t>
      </w:r>
      <w:r w:rsidRPr="00557AE3">
        <w:rPr>
          <w:sz w:val="28"/>
          <w:szCs w:val="28"/>
        </w:rPr>
        <w:t>соблюдение</w:t>
      </w:r>
      <w:r w:rsidRPr="00557AE3">
        <w:rPr>
          <w:b/>
          <w:sz w:val="28"/>
          <w:szCs w:val="28"/>
        </w:rPr>
        <w:t xml:space="preserve"> </w:t>
      </w:r>
      <w:r w:rsidRPr="00557AE3">
        <w:rPr>
          <w:rStyle w:val="a5"/>
          <w:sz w:val="28"/>
          <w:szCs w:val="28"/>
        </w:rPr>
        <w:t xml:space="preserve">требований к </w:t>
      </w:r>
      <w:r w:rsidRPr="00557AE3">
        <w:rPr>
          <w:sz w:val="28"/>
          <w:szCs w:val="28"/>
        </w:rPr>
        <w:t>санитарной очистке, уборке и содержанию территории муниципального образования</w:t>
      </w:r>
      <w:r w:rsidRPr="00557AE3">
        <w:rPr>
          <w:rStyle w:val="a5"/>
          <w:sz w:val="28"/>
          <w:szCs w:val="28"/>
        </w:rPr>
        <w:t>;</w:t>
      </w:r>
    </w:p>
    <w:p w:rsidR="00F9586C" w:rsidRPr="00557AE3" w:rsidRDefault="00F9586C" w:rsidP="00F9586C">
      <w:pPr>
        <w:rPr>
          <w:rStyle w:val="a5"/>
          <w:b w:val="0"/>
          <w:sz w:val="28"/>
          <w:szCs w:val="28"/>
        </w:rPr>
      </w:pPr>
      <w:r w:rsidRPr="00557AE3">
        <w:rPr>
          <w:rStyle w:val="a5"/>
          <w:sz w:val="28"/>
          <w:szCs w:val="28"/>
        </w:rPr>
        <w:t xml:space="preserve">- </w:t>
      </w:r>
      <w:r w:rsidRPr="00557AE3">
        <w:rPr>
          <w:sz w:val="28"/>
          <w:szCs w:val="28"/>
        </w:rPr>
        <w:t>соблюдение</w:t>
      </w:r>
      <w:r w:rsidRPr="00557AE3">
        <w:rPr>
          <w:b/>
          <w:sz w:val="28"/>
          <w:szCs w:val="28"/>
        </w:rPr>
        <w:t xml:space="preserve"> </w:t>
      </w:r>
      <w:r w:rsidRPr="00557AE3">
        <w:rPr>
          <w:rStyle w:val="a5"/>
          <w:sz w:val="28"/>
          <w:szCs w:val="28"/>
        </w:rPr>
        <w:t>требований</w:t>
      </w:r>
      <w:r w:rsidRPr="00557AE3">
        <w:rPr>
          <w:rStyle w:val="a5"/>
        </w:rPr>
        <w:t xml:space="preserve"> </w:t>
      </w:r>
      <w:r w:rsidRPr="00557AE3">
        <w:rPr>
          <w:rStyle w:val="a5"/>
          <w:sz w:val="28"/>
          <w:szCs w:val="28"/>
        </w:rPr>
        <w:t>к содержанию зданий и сооружений;</w:t>
      </w:r>
    </w:p>
    <w:p w:rsidR="00F9586C" w:rsidRPr="00557AE3" w:rsidRDefault="00F9586C" w:rsidP="00F9586C">
      <w:pPr>
        <w:pStyle w:val="a4"/>
        <w:spacing w:before="0" w:beforeAutospacing="0" w:after="0" w:afterAutospacing="0"/>
        <w:rPr>
          <w:rStyle w:val="a5"/>
          <w:b w:val="0"/>
          <w:sz w:val="28"/>
          <w:szCs w:val="28"/>
        </w:rPr>
      </w:pPr>
      <w:r w:rsidRPr="00557AE3">
        <w:rPr>
          <w:rStyle w:val="a5"/>
          <w:sz w:val="28"/>
          <w:szCs w:val="28"/>
        </w:rPr>
        <w:t xml:space="preserve">- </w:t>
      </w:r>
      <w:r w:rsidRPr="00557AE3">
        <w:rPr>
          <w:sz w:val="28"/>
          <w:szCs w:val="28"/>
        </w:rPr>
        <w:t>соблюдение</w:t>
      </w:r>
      <w:r w:rsidRPr="00557AE3">
        <w:rPr>
          <w:b/>
          <w:sz w:val="28"/>
          <w:szCs w:val="28"/>
        </w:rPr>
        <w:t xml:space="preserve"> </w:t>
      </w:r>
      <w:r w:rsidRPr="00557AE3">
        <w:rPr>
          <w:rStyle w:val="a5"/>
          <w:sz w:val="28"/>
          <w:szCs w:val="28"/>
        </w:rPr>
        <w:t>требований</w:t>
      </w:r>
      <w:r w:rsidRPr="00557AE3">
        <w:rPr>
          <w:rStyle w:val="a5"/>
        </w:rPr>
        <w:t xml:space="preserve">  </w:t>
      </w:r>
      <w:r w:rsidRPr="00557AE3">
        <w:rPr>
          <w:rStyle w:val="a5"/>
          <w:sz w:val="28"/>
          <w:szCs w:val="28"/>
        </w:rPr>
        <w:t>к</w:t>
      </w:r>
      <w:r w:rsidRPr="00557AE3">
        <w:rPr>
          <w:rStyle w:val="a5"/>
        </w:rPr>
        <w:t xml:space="preserve"> </w:t>
      </w:r>
      <w:r w:rsidRPr="00557AE3">
        <w:rPr>
          <w:rStyle w:val="a5"/>
          <w:sz w:val="28"/>
          <w:szCs w:val="28"/>
        </w:rPr>
        <w:t>производству строительно-монтажных, ремонтных, земляных и иных видов работ;</w:t>
      </w:r>
    </w:p>
    <w:p w:rsidR="00F9586C" w:rsidRPr="00557AE3" w:rsidRDefault="00F9586C" w:rsidP="00F9586C">
      <w:pPr>
        <w:pStyle w:val="a4"/>
        <w:spacing w:before="0" w:beforeAutospacing="0" w:after="0" w:afterAutospacing="0"/>
      </w:pPr>
      <w:r w:rsidRPr="00557AE3">
        <w:rPr>
          <w:sz w:val="28"/>
          <w:szCs w:val="28"/>
        </w:rPr>
        <w:t>- соблюдение</w:t>
      </w:r>
      <w:r w:rsidRPr="00557AE3">
        <w:rPr>
          <w:b/>
          <w:sz w:val="28"/>
          <w:szCs w:val="28"/>
        </w:rPr>
        <w:t xml:space="preserve"> </w:t>
      </w:r>
      <w:r w:rsidRPr="00557AE3">
        <w:rPr>
          <w:rStyle w:val="a5"/>
          <w:sz w:val="28"/>
          <w:szCs w:val="28"/>
        </w:rPr>
        <w:t>требований</w:t>
      </w:r>
      <w:r w:rsidRPr="00557AE3">
        <w:rPr>
          <w:rStyle w:val="a5"/>
        </w:rPr>
        <w:t xml:space="preserve">  </w:t>
      </w:r>
      <w:r w:rsidRPr="00557AE3">
        <w:rPr>
          <w:rStyle w:val="a5"/>
          <w:sz w:val="28"/>
          <w:szCs w:val="28"/>
        </w:rPr>
        <w:t>к организации озеленения территории</w:t>
      </w:r>
      <w:r w:rsidRPr="00557AE3">
        <w:rPr>
          <w:sz w:val="28"/>
          <w:szCs w:val="28"/>
        </w:rPr>
        <w:t xml:space="preserve">  и содержания зеленых насаждений;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>- соблюдение</w:t>
      </w:r>
      <w:r w:rsidRPr="00557AE3">
        <w:rPr>
          <w:b/>
          <w:sz w:val="28"/>
          <w:szCs w:val="28"/>
        </w:rPr>
        <w:t xml:space="preserve"> </w:t>
      </w:r>
      <w:r w:rsidRPr="00557AE3">
        <w:rPr>
          <w:rStyle w:val="a5"/>
          <w:sz w:val="28"/>
          <w:szCs w:val="28"/>
        </w:rPr>
        <w:t>требований</w:t>
      </w:r>
      <w:r w:rsidRPr="00557AE3">
        <w:rPr>
          <w:rStyle w:val="a5"/>
        </w:rPr>
        <w:t xml:space="preserve">  </w:t>
      </w:r>
      <w:r w:rsidRPr="00557AE3">
        <w:rPr>
          <w:sz w:val="28"/>
          <w:szCs w:val="28"/>
        </w:rPr>
        <w:t>размещению и содержанию малых архитектурных форм, прочих объектов благоустройства, нестационарных торговых объектов;</w:t>
      </w:r>
    </w:p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t>- соблюдение требований  экологических норм;</w:t>
      </w:r>
    </w:p>
    <w:p w:rsidR="00F9586C" w:rsidRPr="00557AE3" w:rsidRDefault="00F9586C" w:rsidP="00F9586C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557AE3">
        <w:rPr>
          <w:sz w:val="28"/>
          <w:szCs w:val="28"/>
        </w:rPr>
        <w:t>- соблюдение</w:t>
      </w:r>
      <w:r w:rsidRPr="00557AE3">
        <w:rPr>
          <w:b/>
          <w:sz w:val="28"/>
          <w:szCs w:val="28"/>
        </w:rPr>
        <w:t xml:space="preserve"> </w:t>
      </w:r>
      <w:r w:rsidRPr="00557AE3">
        <w:rPr>
          <w:rStyle w:val="a5"/>
          <w:sz w:val="28"/>
          <w:szCs w:val="28"/>
        </w:rPr>
        <w:t>требований</w:t>
      </w:r>
      <w:r w:rsidRPr="00557AE3">
        <w:rPr>
          <w:rStyle w:val="a5"/>
        </w:rPr>
        <w:t xml:space="preserve">  </w:t>
      </w:r>
      <w:r w:rsidRPr="00557AE3">
        <w:rPr>
          <w:rStyle w:val="a5"/>
          <w:sz w:val="28"/>
          <w:szCs w:val="28"/>
        </w:rPr>
        <w:t>к наружному освещению.</w:t>
      </w:r>
    </w:p>
    <w:p w:rsidR="00F9586C" w:rsidRPr="00557AE3" w:rsidRDefault="00F9586C" w:rsidP="00F9586C">
      <w:pPr>
        <w:rPr>
          <w:sz w:val="28"/>
          <w:szCs w:val="28"/>
        </w:rPr>
      </w:pPr>
    </w:p>
    <w:p w:rsidR="00F9586C" w:rsidRPr="00557AE3" w:rsidRDefault="00F9586C" w:rsidP="00F9586C">
      <w:pPr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                 1.4. Описание ключевых наиболее значимых рисков.</w:t>
      </w:r>
    </w:p>
    <w:p w:rsidR="00F9586C" w:rsidRPr="00557AE3" w:rsidRDefault="00F9586C" w:rsidP="00F9586C">
      <w:pPr>
        <w:rPr>
          <w:b/>
          <w:sz w:val="28"/>
          <w:szCs w:val="28"/>
        </w:rPr>
      </w:pP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Ключевыми рисками для целей осуществления муниципального </w:t>
      </w:r>
      <w:proofErr w:type="gramStart"/>
      <w:r w:rsidRPr="00557AE3">
        <w:rPr>
          <w:sz w:val="28"/>
          <w:szCs w:val="28"/>
        </w:rPr>
        <w:t>контроля за</w:t>
      </w:r>
      <w:proofErr w:type="gramEnd"/>
      <w:r w:rsidRPr="00557AE3">
        <w:rPr>
          <w:sz w:val="28"/>
          <w:szCs w:val="28"/>
        </w:rPr>
        <w:t xml:space="preserve"> сохранностью автомобильных  дорог местного значения в границах населенного пункта поселения являются: </w:t>
      </w:r>
    </w:p>
    <w:p w:rsidR="00F9586C" w:rsidRPr="00557AE3" w:rsidRDefault="00F9586C" w:rsidP="00F9586C">
      <w:pPr>
        <w:ind w:firstLine="708"/>
        <w:rPr>
          <w:sz w:val="28"/>
          <w:szCs w:val="28"/>
        </w:rPr>
      </w:pPr>
      <w:r w:rsidRPr="00557AE3">
        <w:rPr>
          <w:sz w:val="28"/>
          <w:szCs w:val="28"/>
        </w:rPr>
        <w:t xml:space="preserve">1. Нарушение требований законодательства об автомобильных дорогах и о дорожной деятельности; </w:t>
      </w: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2.Нарушение требований действующего законодательства при осуществлении обследования автомобильных дорог; </w:t>
      </w: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3. Неисполнение предписаний об устранении выявленных нарушений законодательства об автомобильных дорогах и о дорожной деятельности. </w:t>
      </w:r>
    </w:p>
    <w:p w:rsidR="00F9586C" w:rsidRPr="00557AE3" w:rsidRDefault="00F9586C" w:rsidP="00F9586C">
      <w:pPr>
        <w:jc w:val="both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 </w:t>
      </w:r>
    </w:p>
    <w:p w:rsidR="00F9586C" w:rsidRPr="00557AE3" w:rsidRDefault="00F9586C" w:rsidP="00F9586C">
      <w:pPr>
        <w:ind w:firstLine="708"/>
        <w:rPr>
          <w:sz w:val="28"/>
          <w:szCs w:val="28"/>
        </w:rPr>
      </w:pPr>
      <w:r w:rsidRPr="00557AE3">
        <w:rPr>
          <w:sz w:val="28"/>
          <w:szCs w:val="28"/>
        </w:rPr>
        <w:t xml:space="preserve">Ключевыми рисками для целей осуществления муниципального жилищного контроля являются: </w:t>
      </w:r>
    </w:p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t xml:space="preserve">а) нарушение требований жилищного законодательства: </w:t>
      </w:r>
    </w:p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t xml:space="preserve">- влекущих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повлекших причинение вреда жизни, здоровью граждан, вреда  животным, растениям, окружающей среде, объектам культурного наследия  (памятникам истории и культуры) народов Российской Федерации, безопасности государства, а также возникновение чрезвычайных ситуаций  природного и техногенного характера;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proofErr w:type="gramStart"/>
      <w:r w:rsidRPr="00557AE3">
        <w:rPr>
          <w:sz w:val="28"/>
          <w:szCs w:val="28"/>
        </w:rPr>
        <w:lastRenderedPageBreak/>
        <w:t>- к порядку принятия собственниками помещений в многоквартирном 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 с управляющей организацией договора оказания услуг и (или) выполнения работ по содержанию и ремонту общего имущества в многоквартирном</w:t>
      </w:r>
      <w:proofErr w:type="gramEnd"/>
      <w:r w:rsidRPr="00557AE3">
        <w:rPr>
          <w:sz w:val="28"/>
          <w:szCs w:val="28"/>
        </w:rPr>
        <w:t xml:space="preserve"> </w:t>
      </w:r>
      <w:proofErr w:type="gramStart"/>
      <w:r w:rsidRPr="00557AE3">
        <w:rPr>
          <w:sz w:val="28"/>
          <w:szCs w:val="28"/>
        </w:rPr>
        <w:t xml:space="preserve">доме, решения о заключении договоров оказания услуг по содержанию и (или) выполнению работ по ремонту общего имущества в многоквартирном доме с лицами, осуществляющими соответствующие виды деятельности (при непосредственном управлении многоквартирным домом собственниками помещений в таком доме), к порядку утверждения условий таких договоров и их заключения; </w:t>
      </w:r>
      <w:proofErr w:type="gramEnd"/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к порядку содержания общего имущества собственников помещений в многоквартирном доме и осуществлению текущего и капитального ремонта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общего имущества в данном доме;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б) нарушение управляющей организацией обязательств, предусмотренных договором управления многоквартирным домом;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в) нарушения в области применения предельных (максимальных) индексов изменения размера вносимой гражданами платы за коммунальные  услуги;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г) пользование жилым помещением муниципального жилищного фонда без наличия на то оснований;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proofErr w:type="spellStart"/>
      <w:r w:rsidRPr="00557AE3">
        <w:rPr>
          <w:sz w:val="28"/>
          <w:szCs w:val="28"/>
        </w:rPr>
        <w:t>д</w:t>
      </w:r>
      <w:proofErr w:type="spellEnd"/>
      <w:r w:rsidRPr="00557AE3">
        <w:rPr>
          <w:sz w:val="28"/>
          <w:szCs w:val="28"/>
        </w:rPr>
        <w:t xml:space="preserve">) нарушения </w:t>
      </w:r>
      <w:proofErr w:type="spellStart"/>
      <w:r w:rsidRPr="00557AE3">
        <w:rPr>
          <w:sz w:val="28"/>
          <w:szCs w:val="28"/>
        </w:rPr>
        <w:t>наймодателями</w:t>
      </w:r>
      <w:proofErr w:type="spellEnd"/>
      <w:r w:rsidRPr="00557AE3">
        <w:rPr>
          <w:sz w:val="28"/>
          <w:szCs w:val="28"/>
        </w:rPr>
        <w:t xml:space="preserve"> жилых помещений в наемных домах социального использования обязательных требований жилищного законодательства к </w:t>
      </w:r>
      <w:proofErr w:type="spellStart"/>
      <w:r w:rsidRPr="00557AE3">
        <w:rPr>
          <w:sz w:val="28"/>
          <w:szCs w:val="28"/>
        </w:rPr>
        <w:t>наймодателям</w:t>
      </w:r>
      <w:proofErr w:type="spellEnd"/>
      <w:r w:rsidRPr="00557AE3">
        <w:rPr>
          <w:sz w:val="28"/>
          <w:szCs w:val="28"/>
        </w:rPr>
        <w:t xml:space="preserve"> и нанимателям жилых помещений в таких домах, к заключению и исполнению </w:t>
      </w:r>
      <w:proofErr w:type="gramStart"/>
      <w:r w:rsidRPr="00557AE3">
        <w:rPr>
          <w:sz w:val="28"/>
          <w:szCs w:val="28"/>
        </w:rPr>
        <w:t>договоров найма жилых помещений жилищного фонда социального использования</w:t>
      </w:r>
      <w:proofErr w:type="gramEnd"/>
      <w:r w:rsidRPr="00557AE3">
        <w:rPr>
          <w:sz w:val="28"/>
          <w:szCs w:val="28"/>
        </w:rPr>
        <w:t xml:space="preserve"> и договоров найма  жилых помещений.</w:t>
      </w:r>
    </w:p>
    <w:p w:rsidR="00F9586C" w:rsidRPr="00557AE3" w:rsidRDefault="00F9586C" w:rsidP="00F9586C">
      <w:pPr>
        <w:spacing w:after="120"/>
        <w:rPr>
          <w:color w:val="000000"/>
          <w:sz w:val="28"/>
          <w:szCs w:val="28"/>
        </w:rPr>
      </w:pPr>
    </w:p>
    <w:p w:rsidR="00F9586C" w:rsidRPr="00557AE3" w:rsidRDefault="00F9586C" w:rsidP="00F9586C">
      <w:pPr>
        <w:spacing w:after="120"/>
        <w:rPr>
          <w:sz w:val="28"/>
          <w:szCs w:val="28"/>
        </w:rPr>
      </w:pPr>
      <w:r w:rsidRPr="00557AE3">
        <w:rPr>
          <w:sz w:val="28"/>
          <w:szCs w:val="28"/>
        </w:rPr>
        <w:t>Ключевыми рисками для целей осуществления муниципального  контроля  в сфере благоустройства являются: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>- нарушение требований сбора и утилизации  ТКО;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>- нарушение правил подготовки и проведения земляных, строительных дорожных работ;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>- выпас сельскохозяйственных животных и птицы в черте населенного пункта вне мест, установленных для этого органами местного самоуправления;</w:t>
      </w:r>
    </w:p>
    <w:p w:rsidR="00F9586C" w:rsidRPr="00557AE3" w:rsidRDefault="00F9586C" w:rsidP="00F9586C">
      <w:pPr>
        <w:jc w:val="both"/>
        <w:rPr>
          <w:color w:val="000000"/>
          <w:sz w:val="28"/>
          <w:szCs w:val="28"/>
        </w:rPr>
      </w:pPr>
      <w:r w:rsidRPr="00557AE3">
        <w:rPr>
          <w:sz w:val="28"/>
          <w:szCs w:val="28"/>
        </w:rPr>
        <w:t>- выгул собак и иных домашних животных на детских и физкультурных площадках, в парке, а также несоблюдение владельцами домашних животных обязанностей по их содержанию, установленных нормативными правовыми актами органов местного самоуправления;</w:t>
      </w:r>
    </w:p>
    <w:p w:rsidR="00F9586C" w:rsidRPr="00557AE3" w:rsidRDefault="00F9586C" w:rsidP="00F9586C">
      <w:pPr>
        <w:jc w:val="both"/>
        <w:rPr>
          <w:color w:val="000000"/>
          <w:sz w:val="28"/>
          <w:szCs w:val="28"/>
        </w:rPr>
      </w:pP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lastRenderedPageBreak/>
        <w:t>Учитывая тот факт, что в период 201</w:t>
      </w:r>
      <w:r>
        <w:rPr>
          <w:sz w:val="28"/>
          <w:szCs w:val="28"/>
        </w:rPr>
        <w:t>7</w:t>
      </w:r>
      <w:r w:rsidRPr="00557AE3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557AE3">
        <w:rPr>
          <w:sz w:val="28"/>
          <w:szCs w:val="28"/>
        </w:rPr>
        <w:t xml:space="preserve"> гг. проверок  муниципального  контроля в сфере благоустройства, муниципального </w:t>
      </w:r>
      <w:proofErr w:type="gramStart"/>
      <w:r w:rsidRPr="00557AE3">
        <w:rPr>
          <w:sz w:val="28"/>
          <w:szCs w:val="28"/>
        </w:rPr>
        <w:t>контроля за</w:t>
      </w:r>
      <w:proofErr w:type="gramEnd"/>
      <w:r w:rsidRPr="00557AE3">
        <w:rPr>
          <w:sz w:val="28"/>
          <w:szCs w:val="28"/>
        </w:rPr>
        <w:t xml:space="preserve"> сохранностью автомобильных дорог местного значения, муниципального жилищного контроля не проводилось, провести анализ и дать оценку рисков причинения вреда охраняемым законом ценностям не представляется возможным. </w:t>
      </w:r>
    </w:p>
    <w:p w:rsidR="00F9586C" w:rsidRPr="00557AE3" w:rsidRDefault="00F9586C" w:rsidP="00F9586C">
      <w:pPr>
        <w:rPr>
          <w:color w:val="000000"/>
          <w:sz w:val="28"/>
          <w:szCs w:val="28"/>
        </w:rPr>
      </w:pPr>
    </w:p>
    <w:p w:rsidR="00F9586C" w:rsidRPr="00557AE3" w:rsidRDefault="00F9586C" w:rsidP="00F9586C">
      <w:pPr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               1.5. Описание текущих и ожидаемых тенденций,  которые </w:t>
      </w:r>
    </w:p>
    <w:p w:rsidR="00F9586C" w:rsidRPr="00557AE3" w:rsidRDefault="00F9586C" w:rsidP="00F9586C">
      <w:pPr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                      могут оказать  воздействие на состояние </w:t>
      </w:r>
      <w:proofErr w:type="gramStart"/>
      <w:r w:rsidRPr="00557AE3">
        <w:rPr>
          <w:b/>
          <w:sz w:val="28"/>
          <w:szCs w:val="28"/>
        </w:rPr>
        <w:t>подконтрольной</w:t>
      </w:r>
      <w:proofErr w:type="gramEnd"/>
      <w:r w:rsidRPr="00557AE3">
        <w:rPr>
          <w:b/>
          <w:sz w:val="28"/>
          <w:szCs w:val="28"/>
        </w:rPr>
        <w:t xml:space="preserve">  </w:t>
      </w:r>
    </w:p>
    <w:p w:rsidR="00F9586C" w:rsidRPr="00557AE3" w:rsidRDefault="00F9586C" w:rsidP="00F9586C">
      <w:pPr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                      сферы в период реализации   Программы.</w:t>
      </w:r>
      <w:r w:rsidRPr="00557AE3">
        <w:rPr>
          <w:sz w:val="34"/>
          <w:szCs w:val="34"/>
        </w:rPr>
        <w:t xml:space="preserve"> </w:t>
      </w:r>
    </w:p>
    <w:p w:rsidR="00F9586C" w:rsidRPr="00557AE3" w:rsidRDefault="00F9586C" w:rsidP="00F9586C">
      <w:pPr>
        <w:rPr>
          <w:color w:val="000000"/>
          <w:sz w:val="28"/>
          <w:szCs w:val="28"/>
        </w:rPr>
      </w:pP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Совершенствование нормативной правовой базы в сфере благоустройства, дорожной деятельности, правоотношений в жилищной  сфере, дифференциация обязательных требований в зависимости от категории подконтрольных субъектов, повышение квалификации руководителей и сотрудников подконтрольных субъектов могут способствовать снижению количества правонарушений в соответствующих сферах деятельности. В то же время, возникновение чрезвычайных ситуаций природного и техногенного характера, а также несоблюдение хозяйствующими субъектами обязательных требований может привести к случаям причинения крупного ущерба. </w:t>
      </w:r>
    </w:p>
    <w:p w:rsidR="00F9586C" w:rsidRPr="00557AE3" w:rsidRDefault="00F9586C" w:rsidP="00F9586C">
      <w:pPr>
        <w:rPr>
          <w:color w:val="000000"/>
          <w:sz w:val="28"/>
          <w:szCs w:val="28"/>
        </w:rPr>
      </w:pPr>
    </w:p>
    <w:p w:rsidR="00F9586C" w:rsidRPr="00557AE3" w:rsidRDefault="00F9586C" w:rsidP="00F9586C">
      <w:pPr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          1.6. Описание текущего уровня развития </w:t>
      </w:r>
      <w:proofErr w:type="gramStart"/>
      <w:r w:rsidRPr="00557AE3">
        <w:rPr>
          <w:b/>
          <w:sz w:val="28"/>
          <w:szCs w:val="28"/>
        </w:rPr>
        <w:t>профилактической</w:t>
      </w:r>
      <w:proofErr w:type="gramEnd"/>
      <w:r w:rsidRPr="00557AE3">
        <w:rPr>
          <w:b/>
          <w:sz w:val="28"/>
          <w:szCs w:val="28"/>
        </w:rPr>
        <w:t xml:space="preserve">  </w:t>
      </w:r>
    </w:p>
    <w:p w:rsidR="00F9586C" w:rsidRPr="00557AE3" w:rsidRDefault="00F9586C" w:rsidP="00F9586C">
      <w:pPr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                                                        деятельности.</w:t>
      </w:r>
    </w:p>
    <w:p w:rsidR="00F9586C" w:rsidRPr="00557AE3" w:rsidRDefault="00F9586C" w:rsidP="00F9586C">
      <w:pPr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 </w:t>
      </w: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В целях профилактики нарушений обязательных требований законодательства на официальном сайте </w:t>
      </w:r>
      <w:proofErr w:type="spellStart"/>
      <w:r w:rsidRPr="00557AE3">
        <w:rPr>
          <w:sz w:val="28"/>
          <w:szCs w:val="28"/>
        </w:rPr>
        <w:t>Малмыжского</w:t>
      </w:r>
      <w:proofErr w:type="spellEnd"/>
      <w:r w:rsidRPr="00557AE3">
        <w:rPr>
          <w:sz w:val="28"/>
          <w:szCs w:val="28"/>
        </w:rPr>
        <w:t xml:space="preserve"> муниципального  района  на странице 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сельского поселения  размещаются перечни и тексты нормативных правовых актов, содержащие  обязательные требования, оценка и соблюдение которых является предметом муниципального контроля, а также руководства по соблюдению обязательных требований законодательства в части ремонта и </w:t>
      </w:r>
      <w:proofErr w:type="gramStart"/>
      <w:r w:rsidRPr="00557AE3">
        <w:rPr>
          <w:sz w:val="28"/>
          <w:szCs w:val="28"/>
        </w:rPr>
        <w:t>содержания</w:t>
      </w:r>
      <w:proofErr w:type="gramEnd"/>
      <w:r w:rsidRPr="00557AE3">
        <w:rPr>
          <w:sz w:val="28"/>
          <w:szCs w:val="28"/>
        </w:rPr>
        <w:t xml:space="preserve"> автомобильных дорог местного значения, в сфере благоустройства, в отношении муниципального жилищного фонда.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ab/>
        <w:t xml:space="preserve">Ежегодно на официальном сайте </w:t>
      </w:r>
      <w:proofErr w:type="spellStart"/>
      <w:r w:rsidRPr="00557AE3">
        <w:rPr>
          <w:sz w:val="28"/>
          <w:szCs w:val="28"/>
        </w:rPr>
        <w:t>Малмыжского</w:t>
      </w:r>
      <w:proofErr w:type="spellEnd"/>
      <w:r w:rsidRPr="00557AE3">
        <w:rPr>
          <w:sz w:val="28"/>
          <w:szCs w:val="28"/>
        </w:rPr>
        <w:t xml:space="preserve"> муниципального  района на странице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сельского поселения размещаются  Обобщения практики осуществления  муниципального контроля, в соответствии с требованиями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 </w:t>
      </w:r>
      <w:r w:rsidRPr="00557AE3">
        <w:rPr>
          <w:sz w:val="28"/>
          <w:szCs w:val="28"/>
        </w:rPr>
        <w:tab/>
        <w:t xml:space="preserve"> </w:t>
      </w:r>
    </w:p>
    <w:p w:rsidR="00F9586C" w:rsidRPr="00557AE3" w:rsidRDefault="00F9586C" w:rsidP="00F9586C">
      <w:pPr>
        <w:spacing w:after="120"/>
        <w:jc w:val="center"/>
        <w:rPr>
          <w:b/>
          <w:color w:val="000000"/>
          <w:sz w:val="32"/>
          <w:szCs w:val="32"/>
        </w:rPr>
      </w:pPr>
      <w:r w:rsidRPr="00557AE3">
        <w:rPr>
          <w:b/>
          <w:sz w:val="32"/>
          <w:szCs w:val="32"/>
        </w:rPr>
        <w:t>Раздел  2. Основные цели и задачи профилактической работы.</w:t>
      </w:r>
    </w:p>
    <w:p w:rsidR="00F9586C" w:rsidRPr="00557AE3" w:rsidRDefault="00F9586C" w:rsidP="00F9586C">
      <w:pPr>
        <w:ind w:firstLine="708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>2.1. Цели профилактической работы:</w:t>
      </w:r>
    </w:p>
    <w:p w:rsidR="00F9586C" w:rsidRPr="00557AE3" w:rsidRDefault="00F9586C" w:rsidP="00F9586C">
      <w:pPr>
        <w:ind w:firstLine="567"/>
        <w:jc w:val="both"/>
        <w:rPr>
          <w:sz w:val="28"/>
          <w:szCs w:val="28"/>
        </w:rPr>
      </w:pPr>
      <w:r w:rsidRPr="00557AE3">
        <w:rPr>
          <w:sz w:val="28"/>
          <w:szCs w:val="28"/>
        </w:rPr>
        <w:lastRenderedPageBreak/>
        <w:t xml:space="preserve">- предупреждение и профилактика  </w:t>
      </w:r>
      <w:proofErr w:type="gramStart"/>
      <w:r w:rsidRPr="00557AE3">
        <w:rPr>
          <w:sz w:val="28"/>
          <w:szCs w:val="28"/>
        </w:rPr>
        <w:t>нарушений</w:t>
      </w:r>
      <w:proofErr w:type="gramEnd"/>
      <w:r w:rsidRPr="00557AE3">
        <w:rPr>
          <w:sz w:val="28"/>
          <w:szCs w:val="28"/>
        </w:rPr>
        <w:t xml:space="preserve"> 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F9586C" w:rsidRPr="00557AE3" w:rsidRDefault="00F9586C" w:rsidP="00F9586C">
      <w:pPr>
        <w:ind w:firstLine="567"/>
        <w:jc w:val="both"/>
        <w:rPr>
          <w:sz w:val="28"/>
          <w:szCs w:val="28"/>
        </w:rPr>
      </w:pPr>
      <w:r w:rsidRPr="00557AE3">
        <w:rPr>
          <w:sz w:val="28"/>
          <w:szCs w:val="28"/>
        </w:rPr>
        <w:t>- предотвращение угрозы безопасности жизни и здоровья людей;</w:t>
      </w:r>
    </w:p>
    <w:p w:rsidR="00F9586C" w:rsidRPr="00557AE3" w:rsidRDefault="00F9586C" w:rsidP="00F9586C">
      <w:pPr>
        <w:ind w:firstLine="567"/>
        <w:jc w:val="both"/>
        <w:rPr>
          <w:sz w:val="28"/>
          <w:szCs w:val="28"/>
        </w:rPr>
      </w:pPr>
      <w:r w:rsidRPr="00557AE3">
        <w:rPr>
          <w:sz w:val="28"/>
          <w:szCs w:val="28"/>
        </w:rPr>
        <w:t>- увеличение доли хозяйствующих субъектов, соблюдающих требования в сфере благоустройства.</w:t>
      </w:r>
    </w:p>
    <w:p w:rsidR="00F9586C" w:rsidRPr="00557AE3" w:rsidRDefault="00F9586C" w:rsidP="00F9586C">
      <w:pPr>
        <w:ind w:firstLine="567"/>
        <w:jc w:val="both"/>
        <w:rPr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>2.2. Проведение профилактических мероприятий позволить решить следующие задачи:</w:t>
      </w:r>
    </w:p>
    <w:p w:rsidR="00F9586C" w:rsidRPr="00557AE3" w:rsidRDefault="00F9586C" w:rsidP="00F9586C">
      <w:pPr>
        <w:pStyle w:val="1"/>
        <w:ind w:left="0" w:firstLine="341"/>
        <w:jc w:val="both"/>
        <w:rPr>
          <w:sz w:val="28"/>
        </w:rPr>
      </w:pPr>
      <w:r w:rsidRPr="00557AE3">
        <w:rPr>
          <w:sz w:val="28"/>
        </w:rPr>
        <w:t>- укрепление системы профилактики нарушений обязательных требований, установленных законодательством РФ;</w:t>
      </w:r>
    </w:p>
    <w:p w:rsidR="00F9586C" w:rsidRPr="00557AE3" w:rsidRDefault="00F9586C" w:rsidP="00F9586C">
      <w:pPr>
        <w:pStyle w:val="1"/>
        <w:ind w:left="0" w:firstLine="341"/>
        <w:jc w:val="both"/>
        <w:rPr>
          <w:sz w:val="28"/>
        </w:rPr>
      </w:pPr>
      <w:r w:rsidRPr="00557AE3">
        <w:rPr>
          <w:sz w:val="28"/>
        </w:rPr>
        <w:t>- выявление причин, факторов и условий, способствующих нарушениям обязательных требований, установленных законодательством РФ;</w:t>
      </w:r>
    </w:p>
    <w:p w:rsidR="00F9586C" w:rsidRPr="00557AE3" w:rsidRDefault="00F9586C" w:rsidP="00F9586C">
      <w:pPr>
        <w:jc w:val="both"/>
        <w:rPr>
          <w:sz w:val="28"/>
        </w:rPr>
      </w:pPr>
      <w:r w:rsidRPr="00557AE3">
        <w:rPr>
          <w:sz w:val="28"/>
        </w:rPr>
        <w:t xml:space="preserve">     - повышение правовой культуры руководителей юридических лиц и индивидуальных предпринимателей</w:t>
      </w:r>
    </w:p>
    <w:p w:rsidR="00F9586C" w:rsidRPr="00557AE3" w:rsidRDefault="00F9586C" w:rsidP="00F9586C">
      <w:pPr>
        <w:jc w:val="both"/>
        <w:rPr>
          <w:sz w:val="28"/>
        </w:rPr>
      </w:pPr>
    </w:p>
    <w:p w:rsidR="00F9586C" w:rsidRPr="00557AE3" w:rsidRDefault="00F9586C" w:rsidP="00F9586C">
      <w:pPr>
        <w:spacing w:after="120"/>
        <w:rPr>
          <w:b/>
          <w:color w:val="000000"/>
          <w:sz w:val="32"/>
          <w:szCs w:val="32"/>
        </w:rPr>
      </w:pPr>
      <w:r w:rsidRPr="00557AE3">
        <w:rPr>
          <w:b/>
          <w:sz w:val="32"/>
          <w:szCs w:val="32"/>
        </w:rPr>
        <w:t xml:space="preserve">                    Раздел 3. Мероприятия Программы</w:t>
      </w: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>Мероприятия программы представляют собой комплекс мер,  направленных на достижение целей и решение основных задач Настоящей  Программы. Перечень мероприятий Программы, сроки их реализации и  ответственные исполнители приведены в Плане мероприятий по профилактике нарушений   на 20</w:t>
      </w:r>
      <w:r>
        <w:rPr>
          <w:sz w:val="28"/>
          <w:szCs w:val="28"/>
        </w:rPr>
        <w:t>20</w:t>
      </w:r>
      <w:r w:rsidRPr="00557AE3">
        <w:rPr>
          <w:sz w:val="28"/>
          <w:szCs w:val="28"/>
        </w:rPr>
        <w:t xml:space="preserve"> год, а также на последующие два года реализации  программы (Приложение 1). </w:t>
      </w: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В Программу возможно внесение изменений и корректировка  перечня мероприятий в связи с необходимостью осуществления профилактических мер в отношении нарушений в части ремонта и </w:t>
      </w:r>
      <w:proofErr w:type="gramStart"/>
      <w:r w:rsidRPr="00557AE3">
        <w:rPr>
          <w:sz w:val="28"/>
          <w:szCs w:val="28"/>
        </w:rPr>
        <w:t>содержания</w:t>
      </w:r>
      <w:proofErr w:type="gramEnd"/>
      <w:r w:rsidRPr="00557AE3">
        <w:rPr>
          <w:sz w:val="28"/>
          <w:szCs w:val="28"/>
        </w:rPr>
        <w:t xml:space="preserve">  автомобильных дорог местного значения, в сфере  благоустройства, в  отношении муниципального жилищного фонда, выявленных в ходе плановых и внеплановых проверок, проведенных должностными лицами  администрации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сельского поселения в 20</w:t>
      </w:r>
      <w:r>
        <w:rPr>
          <w:sz w:val="28"/>
          <w:szCs w:val="28"/>
        </w:rPr>
        <w:t>20</w:t>
      </w:r>
      <w:r w:rsidRPr="00557AE3">
        <w:rPr>
          <w:sz w:val="28"/>
          <w:szCs w:val="28"/>
        </w:rPr>
        <w:t xml:space="preserve"> году. </w:t>
      </w:r>
    </w:p>
    <w:p w:rsidR="00F9586C" w:rsidRPr="00557AE3" w:rsidRDefault="00F9586C" w:rsidP="00F9586C">
      <w:pPr>
        <w:rPr>
          <w:color w:val="000000"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32"/>
          <w:szCs w:val="32"/>
        </w:rPr>
      </w:pPr>
      <w:r w:rsidRPr="00557AE3">
        <w:rPr>
          <w:b/>
          <w:sz w:val="32"/>
          <w:szCs w:val="32"/>
        </w:rPr>
        <w:t>Раздел 4. Ресурсное обеспечение Программы</w:t>
      </w:r>
    </w:p>
    <w:p w:rsidR="00F9586C" w:rsidRPr="00557AE3" w:rsidRDefault="00F9586C" w:rsidP="00F9586C">
      <w:pPr>
        <w:rPr>
          <w:color w:val="000000"/>
          <w:sz w:val="28"/>
          <w:szCs w:val="28"/>
        </w:rPr>
      </w:pPr>
    </w:p>
    <w:p w:rsidR="00F9586C" w:rsidRPr="00557AE3" w:rsidRDefault="00F9586C" w:rsidP="00F9586C">
      <w:pPr>
        <w:spacing w:after="120"/>
        <w:jc w:val="both"/>
        <w:rPr>
          <w:color w:val="000000"/>
          <w:sz w:val="28"/>
          <w:szCs w:val="28"/>
        </w:rPr>
      </w:pPr>
      <w:r w:rsidRPr="00557AE3">
        <w:rPr>
          <w:sz w:val="28"/>
        </w:rPr>
        <w:t>Финансовое обеспечение мероприятий Программы не предусмотрено</w:t>
      </w:r>
    </w:p>
    <w:p w:rsidR="00F9586C" w:rsidRPr="00557AE3" w:rsidRDefault="00F9586C" w:rsidP="00F9586C">
      <w:pPr>
        <w:spacing w:after="120"/>
        <w:rPr>
          <w:b/>
          <w:color w:val="000000"/>
          <w:sz w:val="32"/>
          <w:szCs w:val="32"/>
        </w:rPr>
      </w:pPr>
      <w:r w:rsidRPr="00557AE3">
        <w:rPr>
          <w:b/>
          <w:sz w:val="32"/>
          <w:szCs w:val="32"/>
        </w:rPr>
        <w:t xml:space="preserve">                Раздел 5. Порядок управления Программой.</w:t>
      </w:r>
    </w:p>
    <w:p w:rsidR="00F9586C" w:rsidRPr="00557AE3" w:rsidRDefault="00F9586C" w:rsidP="00F9586C">
      <w:pPr>
        <w:rPr>
          <w:sz w:val="28"/>
          <w:szCs w:val="28"/>
        </w:rPr>
      </w:pP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5.1. Программа реализуется администрацией 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 сельского поселения, информация о текущих результатах профилактической  работы, готовящихся и состоявшихся профилактических мероприятиях, а также настоящая Программа размещаются на официальном сайте </w:t>
      </w:r>
      <w:proofErr w:type="spellStart"/>
      <w:r w:rsidRPr="00557AE3">
        <w:rPr>
          <w:sz w:val="28"/>
          <w:szCs w:val="28"/>
        </w:rPr>
        <w:t>Малмыжского</w:t>
      </w:r>
      <w:proofErr w:type="spellEnd"/>
      <w:r w:rsidRPr="00557AE3">
        <w:rPr>
          <w:sz w:val="28"/>
          <w:szCs w:val="28"/>
        </w:rPr>
        <w:t xml:space="preserve"> муниципального  района на странице  Поселения. </w:t>
      </w: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lastRenderedPageBreak/>
        <w:t xml:space="preserve">5.2. Перечень уполномоченных лиц, ответственных за организацию и проведение профилактических мероприятий в  администрации 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сельского поселения: </w:t>
      </w: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  специалист по общим и социальным вопросам администрации 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сельского поселения; </w:t>
      </w:r>
    </w:p>
    <w:p w:rsidR="00F9586C" w:rsidRPr="00557AE3" w:rsidRDefault="00F9586C" w:rsidP="00F9586C">
      <w:pPr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Определить руководителем (координатором) программы по  организации и координированию всей деятельности администрации 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сельского поселения по реализации Программы: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        - главу  администрации  </w:t>
      </w:r>
      <w:proofErr w:type="spellStart"/>
      <w:r w:rsidRPr="00557AE3">
        <w:rPr>
          <w:sz w:val="28"/>
          <w:szCs w:val="28"/>
        </w:rPr>
        <w:t>Староирюкского</w:t>
      </w:r>
      <w:proofErr w:type="spellEnd"/>
      <w:r w:rsidRPr="00557AE3">
        <w:rPr>
          <w:sz w:val="28"/>
          <w:szCs w:val="28"/>
        </w:rPr>
        <w:t xml:space="preserve">  сельского поселения.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Руководитель (координатор) программы: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осуществляет подготовку докладов о ходе реализации Программы;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подготавливает предложения по формированию (уточнению)  перечня программных мероприятий на очередной финансовый год,  разработке перечня показателей для мониторинга реализации программных мероприятий, проведению мониторинга реализации Программы.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осуществляет на регулярной основе мониторинг реализации  Программы; 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  <w:r w:rsidRPr="00557AE3">
        <w:rPr>
          <w:sz w:val="28"/>
          <w:szCs w:val="28"/>
        </w:rPr>
        <w:t xml:space="preserve">- осуществляет сбор и накопление информации о ходе реализации Программы, анализируют ситуации с соблюдением обязательных требований и возникающих у подконтрольных субъектов в связи с этим проблем. </w:t>
      </w:r>
    </w:p>
    <w:p w:rsidR="00F9586C" w:rsidRPr="00557AE3" w:rsidRDefault="00F9586C" w:rsidP="00F9586C">
      <w:pPr>
        <w:spacing w:after="120"/>
        <w:jc w:val="both"/>
        <w:rPr>
          <w:color w:val="000000"/>
          <w:sz w:val="28"/>
          <w:szCs w:val="28"/>
        </w:rPr>
      </w:pPr>
    </w:p>
    <w:p w:rsidR="00F9586C" w:rsidRPr="00557AE3" w:rsidRDefault="00F9586C" w:rsidP="00F9586C">
      <w:pPr>
        <w:rPr>
          <w:b/>
          <w:sz w:val="32"/>
          <w:szCs w:val="32"/>
        </w:rPr>
      </w:pPr>
      <w:r w:rsidRPr="00557AE3">
        <w:rPr>
          <w:b/>
          <w:sz w:val="28"/>
          <w:szCs w:val="28"/>
        </w:rPr>
        <w:t xml:space="preserve">                </w:t>
      </w:r>
      <w:r w:rsidRPr="00557AE3">
        <w:rPr>
          <w:b/>
          <w:sz w:val="32"/>
          <w:szCs w:val="32"/>
        </w:rPr>
        <w:t xml:space="preserve">Раздел 6. Оценка эффективности и результативности </w:t>
      </w:r>
    </w:p>
    <w:p w:rsidR="00F9586C" w:rsidRPr="00557AE3" w:rsidRDefault="00F9586C" w:rsidP="00F9586C">
      <w:pPr>
        <w:rPr>
          <w:b/>
          <w:sz w:val="32"/>
          <w:szCs w:val="32"/>
        </w:rPr>
      </w:pPr>
      <w:r w:rsidRPr="00557AE3">
        <w:rPr>
          <w:b/>
          <w:sz w:val="32"/>
          <w:szCs w:val="32"/>
        </w:rPr>
        <w:t xml:space="preserve">                                                  Программы.</w:t>
      </w:r>
    </w:p>
    <w:p w:rsidR="00F9586C" w:rsidRPr="00557AE3" w:rsidRDefault="00F9586C" w:rsidP="00F9586C">
      <w:pPr>
        <w:rPr>
          <w:b/>
          <w:color w:val="000000"/>
          <w:sz w:val="32"/>
          <w:szCs w:val="32"/>
        </w:rPr>
      </w:pPr>
    </w:p>
    <w:p w:rsidR="00F9586C" w:rsidRPr="00076ABB" w:rsidRDefault="00F9586C" w:rsidP="00F9586C">
      <w:pPr>
        <w:pStyle w:val="ConsPlusNormal0"/>
        <w:rPr>
          <w:rFonts w:ascii="Times New Roman" w:hAnsi="Times New Roman" w:cs="Times New Roman"/>
          <w:b/>
          <w:sz w:val="28"/>
          <w:szCs w:val="28"/>
        </w:rPr>
      </w:pPr>
      <w:r w:rsidRPr="00076ABB">
        <w:rPr>
          <w:rFonts w:ascii="Times New Roman" w:hAnsi="Times New Roman" w:cs="Times New Roman"/>
          <w:b/>
          <w:sz w:val="28"/>
          <w:szCs w:val="28"/>
        </w:rPr>
        <w:t>6.1 Отчетные показатели на 2020 год</w:t>
      </w:r>
    </w:p>
    <w:p w:rsidR="00F9586C" w:rsidRPr="00557AE3" w:rsidRDefault="00F9586C" w:rsidP="00F9586C">
      <w:pPr>
        <w:pStyle w:val="ConsPlusNormal0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87"/>
        <w:gridCol w:w="2966"/>
      </w:tblGrid>
      <w:tr w:rsidR="00F9586C" w:rsidRPr="00557AE3" w:rsidTr="00F70A40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Значение показателя</w:t>
            </w:r>
          </w:p>
        </w:tc>
      </w:tr>
      <w:tr w:rsidR="00F9586C" w:rsidRPr="00557AE3" w:rsidTr="00F70A40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1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</w:t>
            </w:r>
          </w:p>
        </w:tc>
      </w:tr>
      <w:tr w:rsidR="00F9586C" w:rsidRPr="00557AE3" w:rsidTr="00F70A40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Не менее 60% опрошенных</w:t>
            </w:r>
          </w:p>
        </w:tc>
      </w:tr>
      <w:tr w:rsidR="00F9586C" w:rsidRPr="00557AE3" w:rsidTr="00F70A40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Не менее 60% опрошенных</w:t>
            </w:r>
          </w:p>
        </w:tc>
      </w:tr>
      <w:tr w:rsidR="00F9586C" w:rsidRPr="00557AE3" w:rsidTr="00F70A40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proofErr w:type="spellStart"/>
            <w:r w:rsidRPr="00557AE3">
              <w:rPr>
                <w:sz w:val="28"/>
                <w:szCs w:val="28"/>
              </w:rPr>
              <w:t>Малмыжского</w:t>
            </w:r>
            <w:proofErr w:type="spellEnd"/>
            <w:r w:rsidRPr="00557AE3">
              <w:rPr>
                <w:sz w:val="28"/>
                <w:szCs w:val="28"/>
              </w:rPr>
              <w:t xml:space="preserve"> района    в информационно-телекоммуникационной сети Интернет 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Не менее 60% опрошенных</w:t>
            </w:r>
          </w:p>
        </w:tc>
      </w:tr>
      <w:tr w:rsidR="00F9586C" w:rsidRPr="00557AE3" w:rsidTr="00F70A40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</w:t>
            </w:r>
            <w:proofErr w:type="spellStart"/>
            <w:r w:rsidRPr="00557AE3">
              <w:rPr>
                <w:sz w:val="28"/>
                <w:szCs w:val="28"/>
              </w:rPr>
              <w:t>Малмыжского</w:t>
            </w:r>
            <w:proofErr w:type="spellEnd"/>
            <w:r w:rsidRPr="00557AE3">
              <w:rPr>
                <w:sz w:val="28"/>
                <w:szCs w:val="28"/>
              </w:rPr>
              <w:t xml:space="preserve"> района в информационно-телекоммуникационной сети </w:t>
            </w:r>
            <w:r w:rsidRPr="00557AE3">
              <w:rPr>
                <w:sz w:val="28"/>
                <w:szCs w:val="28"/>
              </w:rPr>
              <w:lastRenderedPageBreak/>
              <w:t xml:space="preserve">Интернет 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lastRenderedPageBreak/>
              <w:t>Не менее 60% опрошенных</w:t>
            </w:r>
          </w:p>
        </w:tc>
      </w:tr>
      <w:tr w:rsidR="00F9586C" w:rsidRPr="00557AE3" w:rsidTr="00F70A40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lastRenderedPageBreak/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Не менее 60% опрошенных</w:t>
            </w:r>
          </w:p>
        </w:tc>
      </w:tr>
      <w:tr w:rsidR="00F9586C" w:rsidRPr="00557AE3" w:rsidTr="00F70A40">
        <w:tc>
          <w:tcPr>
            <w:tcW w:w="6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Не менее 100% мероприятий, предусмотренных перечнем</w:t>
            </w:r>
          </w:p>
        </w:tc>
      </w:tr>
    </w:tbl>
    <w:p w:rsidR="00F9586C" w:rsidRPr="00557AE3" w:rsidRDefault="00F9586C" w:rsidP="00F9586C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557AE3">
        <w:rPr>
          <w:color w:val="0070C0"/>
          <w:spacing w:val="2"/>
          <w:sz w:val="28"/>
          <w:szCs w:val="28"/>
        </w:rPr>
        <w:br/>
      </w:r>
      <w:r w:rsidRPr="00557AE3">
        <w:rPr>
          <w:color w:val="0070C0"/>
          <w:spacing w:val="2"/>
          <w:sz w:val="28"/>
          <w:szCs w:val="28"/>
        </w:rPr>
        <w:tab/>
      </w:r>
      <w:r w:rsidRPr="00557AE3">
        <w:rPr>
          <w:spacing w:val="2"/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F9586C" w:rsidRPr="00557AE3" w:rsidRDefault="00F9586C" w:rsidP="00F9586C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70C0"/>
          <w:spacing w:val="2"/>
          <w:sz w:val="28"/>
          <w:szCs w:val="28"/>
        </w:rPr>
      </w:pPr>
      <w:r w:rsidRPr="00557AE3">
        <w:rPr>
          <w:spacing w:val="2"/>
          <w:sz w:val="28"/>
          <w:szCs w:val="28"/>
        </w:rPr>
        <w:tab/>
        <w:t xml:space="preserve">Результаты опроса и информация о достижении отчетных показателей реализации Программы по итогам календарного года, размещаются на официальном сайте </w:t>
      </w:r>
      <w:proofErr w:type="spellStart"/>
      <w:r w:rsidRPr="00557AE3">
        <w:rPr>
          <w:sz w:val="28"/>
          <w:szCs w:val="28"/>
        </w:rPr>
        <w:t>Малмыжского</w:t>
      </w:r>
      <w:proofErr w:type="spellEnd"/>
      <w:r w:rsidRPr="00557AE3">
        <w:rPr>
          <w:sz w:val="28"/>
          <w:szCs w:val="28"/>
        </w:rPr>
        <w:t xml:space="preserve"> района</w:t>
      </w:r>
      <w:r w:rsidRPr="00557AE3">
        <w:rPr>
          <w:spacing w:val="2"/>
          <w:sz w:val="28"/>
          <w:szCs w:val="28"/>
        </w:rPr>
        <w:t xml:space="preserve"> в информационно-телекоммуникационной сети Интернет</w:t>
      </w:r>
      <w:r w:rsidRPr="00557AE3">
        <w:rPr>
          <w:color w:val="0070C0"/>
          <w:spacing w:val="2"/>
          <w:sz w:val="28"/>
          <w:szCs w:val="28"/>
        </w:rPr>
        <w:t>.</w:t>
      </w:r>
    </w:p>
    <w:p w:rsidR="00F9586C" w:rsidRPr="00557AE3" w:rsidRDefault="00F9586C" w:rsidP="00F9586C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70C0"/>
          <w:spacing w:val="2"/>
          <w:sz w:val="28"/>
          <w:szCs w:val="28"/>
        </w:rPr>
      </w:pPr>
    </w:p>
    <w:p w:rsidR="00F9586C" w:rsidRPr="00557AE3" w:rsidRDefault="00F9586C" w:rsidP="00F9586C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557AE3">
        <w:rPr>
          <w:b/>
          <w:spacing w:val="2"/>
          <w:sz w:val="28"/>
          <w:szCs w:val="28"/>
        </w:rPr>
        <w:t>6.2 Проект отчетных показателей на 202</w:t>
      </w:r>
      <w:r>
        <w:rPr>
          <w:b/>
          <w:spacing w:val="2"/>
          <w:sz w:val="28"/>
          <w:szCs w:val="28"/>
        </w:rPr>
        <w:t>1</w:t>
      </w:r>
      <w:r w:rsidRPr="00557AE3">
        <w:rPr>
          <w:b/>
          <w:spacing w:val="2"/>
          <w:sz w:val="28"/>
          <w:szCs w:val="28"/>
        </w:rPr>
        <w:t xml:space="preserve"> и 202</w:t>
      </w:r>
      <w:r>
        <w:rPr>
          <w:b/>
          <w:spacing w:val="2"/>
          <w:sz w:val="28"/>
          <w:szCs w:val="28"/>
        </w:rPr>
        <w:t>2</w:t>
      </w:r>
      <w:r w:rsidRPr="00557AE3">
        <w:rPr>
          <w:b/>
          <w:spacing w:val="2"/>
          <w:sz w:val="28"/>
          <w:szCs w:val="28"/>
        </w:rPr>
        <w:t xml:space="preserve"> годы.</w:t>
      </w:r>
    </w:p>
    <w:p w:rsidR="00F9586C" w:rsidRPr="00557AE3" w:rsidRDefault="00F9586C" w:rsidP="00F9586C">
      <w:pPr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64"/>
        <w:gridCol w:w="2989"/>
      </w:tblGrid>
      <w:tr w:rsidR="00F9586C" w:rsidRPr="00557AE3" w:rsidTr="00F70A40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557AE3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557AE3">
              <w:rPr>
                <w:b/>
                <w:sz w:val="28"/>
                <w:szCs w:val="28"/>
              </w:rPr>
              <w:t>Значение показателя</w:t>
            </w:r>
          </w:p>
        </w:tc>
      </w:tr>
      <w:tr w:rsidR="00F9586C" w:rsidRPr="00557AE3" w:rsidTr="00F70A40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557AE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557AE3">
              <w:rPr>
                <w:b/>
                <w:sz w:val="28"/>
                <w:szCs w:val="28"/>
              </w:rPr>
              <w:t>2</w:t>
            </w:r>
          </w:p>
        </w:tc>
      </w:tr>
      <w:tr w:rsidR="00F9586C" w:rsidRPr="00557AE3" w:rsidTr="00F70A40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Не менее 60% опрошенных</w:t>
            </w:r>
          </w:p>
        </w:tc>
      </w:tr>
      <w:tr w:rsidR="00F9586C" w:rsidRPr="00557AE3" w:rsidTr="00F70A40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Не менее 60% опрошенных</w:t>
            </w:r>
          </w:p>
        </w:tc>
      </w:tr>
      <w:tr w:rsidR="00F9586C" w:rsidRPr="00557AE3" w:rsidTr="00F70A40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proofErr w:type="spellStart"/>
            <w:r w:rsidRPr="00557AE3">
              <w:rPr>
                <w:sz w:val="28"/>
                <w:szCs w:val="28"/>
              </w:rPr>
              <w:t>Малмыжского</w:t>
            </w:r>
            <w:proofErr w:type="spellEnd"/>
            <w:r w:rsidRPr="00557AE3">
              <w:rPr>
                <w:sz w:val="28"/>
                <w:szCs w:val="28"/>
              </w:rPr>
              <w:t xml:space="preserve"> района    в информационно-телекоммуникационной сети Интернет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Не менее 60% опрошенных</w:t>
            </w:r>
          </w:p>
        </w:tc>
      </w:tr>
      <w:tr w:rsidR="00F9586C" w:rsidRPr="00557AE3" w:rsidTr="00F70A40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</w:t>
            </w:r>
            <w:proofErr w:type="spellStart"/>
            <w:r w:rsidRPr="00557AE3">
              <w:rPr>
                <w:sz w:val="28"/>
                <w:szCs w:val="28"/>
              </w:rPr>
              <w:t>Малмыжского</w:t>
            </w:r>
            <w:proofErr w:type="spellEnd"/>
            <w:r w:rsidRPr="00557AE3">
              <w:rPr>
                <w:sz w:val="28"/>
                <w:szCs w:val="28"/>
              </w:rPr>
              <w:t xml:space="preserve"> района в информационно-телекоммуникационной сети Интернет 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Не менее 60% опрошенных</w:t>
            </w:r>
          </w:p>
        </w:tc>
      </w:tr>
      <w:tr w:rsidR="00F9586C" w:rsidRPr="00557AE3" w:rsidTr="00F70A40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 xml:space="preserve">5. Информированность подконтрольных субъектов о </w:t>
            </w:r>
            <w:r w:rsidRPr="00557AE3">
              <w:rPr>
                <w:sz w:val="28"/>
                <w:szCs w:val="28"/>
              </w:rPr>
              <w:lastRenderedPageBreak/>
              <w:t>порядке проведения проверок, правах подконтрольных субъектов при проведении проверки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lastRenderedPageBreak/>
              <w:t xml:space="preserve">Не менее 60% </w:t>
            </w:r>
            <w:r w:rsidRPr="00557AE3">
              <w:rPr>
                <w:sz w:val="28"/>
                <w:szCs w:val="28"/>
              </w:rPr>
              <w:lastRenderedPageBreak/>
              <w:t>опрошенных</w:t>
            </w:r>
          </w:p>
        </w:tc>
      </w:tr>
      <w:tr w:rsidR="00F9586C" w:rsidRPr="00557AE3" w:rsidTr="00F70A40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lastRenderedPageBreak/>
              <w:t>6. Выполнение профилактических программных мероприятий согласно перечню</w:t>
            </w:r>
          </w:p>
        </w:tc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sz w:val="28"/>
                <w:szCs w:val="28"/>
              </w:rPr>
            </w:pPr>
            <w:r w:rsidRPr="00557AE3">
              <w:rPr>
                <w:sz w:val="28"/>
                <w:szCs w:val="28"/>
              </w:rPr>
              <w:t>Не менее 100% мероприятий, предусмотренных перечнем</w:t>
            </w:r>
          </w:p>
        </w:tc>
      </w:tr>
    </w:tbl>
    <w:p w:rsidR="00F9586C" w:rsidRPr="00557AE3" w:rsidRDefault="00F9586C" w:rsidP="00F9586C">
      <w:pPr>
        <w:jc w:val="both"/>
        <w:rPr>
          <w:sz w:val="28"/>
          <w:szCs w:val="28"/>
        </w:rPr>
      </w:pPr>
    </w:p>
    <w:p w:rsidR="00F9586C" w:rsidRPr="00557AE3" w:rsidRDefault="00F9586C" w:rsidP="00F9586C">
      <w:pPr>
        <w:spacing w:after="120"/>
        <w:jc w:val="center"/>
        <w:rPr>
          <w:sz w:val="32"/>
          <w:szCs w:val="32"/>
        </w:rPr>
      </w:pPr>
      <w:r w:rsidRPr="00557AE3">
        <w:rPr>
          <w:b/>
          <w:sz w:val="32"/>
          <w:szCs w:val="32"/>
        </w:rPr>
        <w:t>Раздел  7. Прогноз конечных результатов.</w:t>
      </w:r>
    </w:p>
    <w:p w:rsidR="00F9586C" w:rsidRPr="00557AE3" w:rsidRDefault="00F9586C" w:rsidP="00F9586C">
      <w:pPr>
        <w:pStyle w:val="a4"/>
        <w:ind w:firstLine="708"/>
        <w:jc w:val="both"/>
        <w:rPr>
          <w:sz w:val="28"/>
          <w:szCs w:val="28"/>
        </w:rPr>
      </w:pPr>
      <w:r w:rsidRPr="00557AE3">
        <w:rPr>
          <w:sz w:val="28"/>
          <w:szCs w:val="28"/>
        </w:rPr>
        <w:t>В результате проведенных мероприятий программы:</w:t>
      </w:r>
      <w:r w:rsidRPr="00557AE3">
        <w:rPr>
          <w:sz w:val="28"/>
          <w:szCs w:val="28"/>
        </w:rPr>
        <w:br/>
        <w:t>1) повысится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поселения, требований законодательства РФ;</w:t>
      </w:r>
      <w:r w:rsidRPr="00557AE3">
        <w:rPr>
          <w:sz w:val="28"/>
          <w:szCs w:val="28"/>
        </w:rPr>
        <w:br/>
        <w:t>2) улучшится информационное обеспечение деятельности администрации поселения по профилактике и предупреждению нарушений законодательства РФ;</w:t>
      </w:r>
      <w:r w:rsidRPr="00557AE3">
        <w:rPr>
          <w:sz w:val="28"/>
          <w:szCs w:val="28"/>
        </w:rPr>
        <w:br/>
        <w:t>3) уменьшится общее число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поселения.</w:t>
      </w:r>
    </w:p>
    <w:p w:rsidR="00F9586C" w:rsidRPr="00557AE3" w:rsidRDefault="00F9586C" w:rsidP="00F9586C">
      <w:pPr>
        <w:spacing w:after="120"/>
        <w:rPr>
          <w:color w:val="000000"/>
          <w:sz w:val="28"/>
          <w:szCs w:val="28"/>
        </w:rPr>
      </w:pPr>
    </w:p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Default="00F9586C" w:rsidP="00F9586C"/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lastRenderedPageBreak/>
        <w:t xml:space="preserve">                                                                                    Приложение № 1 </w:t>
      </w:r>
    </w:p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b/>
          <w:sz w:val="28"/>
          <w:szCs w:val="28"/>
        </w:rPr>
        <w:t xml:space="preserve">                                                 </w:t>
      </w:r>
      <w:r w:rsidRPr="00557AE3">
        <w:rPr>
          <w:sz w:val="28"/>
          <w:szCs w:val="28"/>
        </w:rPr>
        <w:t xml:space="preserve">к Программе профилактики нарушений </w:t>
      </w:r>
    </w:p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t xml:space="preserve">                                                 обязательных требований законодательства </w:t>
      </w:r>
    </w:p>
    <w:p w:rsidR="00F9586C" w:rsidRPr="00557AE3" w:rsidRDefault="00F9586C" w:rsidP="00F9586C">
      <w:pPr>
        <w:rPr>
          <w:sz w:val="28"/>
          <w:szCs w:val="28"/>
        </w:rPr>
      </w:pPr>
      <w:r w:rsidRPr="00557AE3">
        <w:rPr>
          <w:sz w:val="28"/>
          <w:szCs w:val="28"/>
        </w:rPr>
        <w:t xml:space="preserve">                                                 на 20</w:t>
      </w:r>
      <w:r>
        <w:rPr>
          <w:sz w:val="28"/>
          <w:szCs w:val="28"/>
        </w:rPr>
        <w:t>20</w:t>
      </w:r>
      <w:r w:rsidRPr="00557AE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Pr="00557AE3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557AE3">
        <w:rPr>
          <w:sz w:val="28"/>
          <w:szCs w:val="28"/>
        </w:rPr>
        <w:t xml:space="preserve"> гг. </w:t>
      </w: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>План мероприятий по профилактике нарушений на 20</w:t>
      </w:r>
      <w:r>
        <w:rPr>
          <w:b/>
          <w:sz w:val="28"/>
          <w:szCs w:val="28"/>
        </w:rPr>
        <w:t>20</w:t>
      </w:r>
      <w:r w:rsidRPr="00557AE3">
        <w:rPr>
          <w:b/>
          <w:sz w:val="28"/>
          <w:szCs w:val="28"/>
        </w:rPr>
        <w:t xml:space="preserve"> г</w:t>
      </w:r>
    </w:p>
    <w:p w:rsidR="00F9586C" w:rsidRPr="00557AE3" w:rsidRDefault="00F9586C" w:rsidP="00F9586C">
      <w:pPr>
        <w:jc w:val="center"/>
        <w:rPr>
          <w:b/>
          <w:color w:val="0070C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253"/>
        <w:gridCol w:w="2551"/>
        <w:gridCol w:w="2092"/>
      </w:tblGrid>
      <w:tr w:rsidR="00F9586C" w:rsidRPr="00557AE3" w:rsidTr="00F70A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557AE3">
              <w:rPr>
                <w:sz w:val="27"/>
                <w:szCs w:val="27"/>
              </w:rPr>
              <w:t xml:space="preserve">№ </w:t>
            </w:r>
            <w:proofErr w:type="spellStart"/>
            <w:r w:rsidRPr="00557AE3">
              <w:rPr>
                <w:sz w:val="27"/>
                <w:szCs w:val="27"/>
              </w:rPr>
              <w:t>п\</w:t>
            </w:r>
            <w:proofErr w:type="gramStart"/>
            <w:r w:rsidRPr="00557AE3">
              <w:rPr>
                <w:sz w:val="27"/>
                <w:szCs w:val="27"/>
              </w:rPr>
              <w:t>п</w:t>
            </w:r>
            <w:proofErr w:type="spellEnd"/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pacing w:val="2"/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Срок реализации мероприятия</w:t>
            </w:r>
          </w:p>
        </w:tc>
      </w:tr>
      <w:tr w:rsidR="00F9586C" w:rsidRPr="00557AE3" w:rsidTr="00F70A40">
        <w:trPr>
          <w:trHeight w:val="26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  муниципальному 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57AE3">
              <w:rPr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sz w:val="26"/>
                <w:szCs w:val="26"/>
              </w:rPr>
              <w:t xml:space="preserve"> сельского поселения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В течение года</w:t>
            </w:r>
          </w:p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 w:rsidRPr="00557AE3">
              <w:rPr>
                <w:sz w:val="26"/>
                <w:szCs w:val="26"/>
              </w:rPr>
              <w:t>(по мере</w:t>
            </w:r>
            <w:proofErr w:type="gramEnd"/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необходимости)</w:t>
            </w:r>
          </w:p>
        </w:tc>
      </w:tr>
      <w:tr w:rsidR="00F9586C" w:rsidRPr="00557AE3" w:rsidTr="00F70A40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 xml:space="preserve">Поддержание в актуальном состоянии размещенных на официальном сайте администрации </w:t>
            </w:r>
            <w:proofErr w:type="spellStart"/>
            <w:r w:rsidRPr="00557AE3">
              <w:rPr>
                <w:color w:val="2D2D2D"/>
                <w:spacing w:val="2"/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color w:val="2D2D2D"/>
                <w:spacing w:val="2"/>
                <w:sz w:val="26"/>
                <w:szCs w:val="26"/>
              </w:rPr>
              <w:t xml:space="preserve"> сельского поселения в сети Интернет административных  регламентов осуществляющих администрацией   поселения функций по муниципальному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57AE3">
              <w:rPr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sz w:val="26"/>
                <w:szCs w:val="26"/>
              </w:rPr>
              <w:t xml:space="preserve"> сельского поселения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В течение года</w:t>
            </w:r>
          </w:p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 w:rsidRPr="00557AE3">
              <w:rPr>
                <w:sz w:val="26"/>
                <w:szCs w:val="26"/>
              </w:rPr>
              <w:t>(по мере</w:t>
            </w:r>
            <w:proofErr w:type="gramEnd"/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необходимости)</w:t>
            </w:r>
          </w:p>
        </w:tc>
      </w:tr>
      <w:tr w:rsidR="00F9586C" w:rsidRPr="00557AE3" w:rsidTr="00F70A40">
        <w:trPr>
          <w:trHeight w:val="11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 w:rsidRPr="00557AE3">
              <w:rPr>
                <w:sz w:val="26"/>
                <w:szCs w:val="26"/>
              </w:rPr>
              <w:t>Обеспечение регулярного (не реже</w:t>
            </w:r>
            <w:proofErr w:type="gramEnd"/>
          </w:p>
          <w:p w:rsidR="00F9586C" w:rsidRPr="00557AE3" w:rsidRDefault="00F9586C" w:rsidP="00F70A40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</w:pPr>
            <w:proofErr w:type="gramStart"/>
            <w:r w:rsidRPr="00557AE3">
              <w:rPr>
                <w:rFonts w:ascii="Times New Roman" w:hAnsi="Times New Roman" w:cs="Times New Roman"/>
                <w:sz w:val="26"/>
                <w:szCs w:val="26"/>
              </w:rPr>
              <w:t>одного раза в год) обобщения практики осуществления в  соответствующей сфере деятельности муниципального контроля и размещение на официальном сайте администрации в сети «Интернет» на странице «</w:t>
            </w:r>
            <w:proofErr w:type="spellStart"/>
            <w:r w:rsidRPr="00557AE3"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</w:t>
            </w:r>
            <w:r w:rsidRPr="00557A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которые должны приниматься юридическими лицами, индивидуальными  предпринимателями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lastRenderedPageBreak/>
              <w:t xml:space="preserve">Администрация </w:t>
            </w:r>
            <w:proofErr w:type="spellStart"/>
            <w:r w:rsidRPr="00557AE3">
              <w:rPr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sz w:val="26"/>
                <w:szCs w:val="26"/>
              </w:rPr>
              <w:t xml:space="preserve"> сельского поселения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Специалист по социальным и общим вопросам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конец отчетного года (начало отчетного года)</w:t>
            </w:r>
          </w:p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F9586C" w:rsidRPr="00557AE3" w:rsidTr="00F70A40">
        <w:trPr>
          <w:trHeight w:val="17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 xml:space="preserve">Размещение на сайте администрации </w:t>
            </w:r>
            <w:proofErr w:type="spellStart"/>
            <w:r w:rsidRPr="00557AE3">
              <w:rPr>
                <w:color w:val="2D2D2D"/>
                <w:spacing w:val="2"/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color w:val="2D2D2D"/>
                <w:spacing w:val="2"/>
                <w:sz w:val="26"/>
                <w:szCs w:val="26"/>
              </w:rPr>
              <w:t xml:space="preserve">  сельского поселения в сети Интернет перечня наиболее часто встречающихся в деятельности подконтрольных субъектов нарушений обязательных требований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57AE3">
              <w:rPr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sz w:val="26"/>
                <w:szCs w:val="26"/>
              </w:rPr>
              <w:t xml:space="preserve"> сельского поселения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В течение года</w:t>
            </w:r>
          </w:p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 w:rsidRPr="00557AE3">
              <w:rPr>
                <w:sz w:val="26"/>
                <w:szCs w:val="26"/>
              </w:rPr>
              <w:t>(по мере</w:t>
            </w:r>
            <w:proofErr w:type="gramEnd"/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необходимости)</w:t>
            </w:r>
          </w:p>
        </w:tc>
      </w:tr>
      <w:tr w:rsidR="00F9586C" w:rsidRPr="00557AE3" w:rsidTr="00F70A40">
        <w:trPr>
          <w:trHeight w:val="7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spacing w:val="2"/>
                <w:sz w:val="26"/>
                <w:szCs w:val="26"/>
              </w:rPr>
              <w:t>Консультирование подконтрольных субъектов по телефону по вопросам соблюдения требований  законодательства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7AE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557AE3"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  <w:p w:rsidR="00F9586C" w:rsidRPr="00557AE3" w:rsidRDefault="00F9586C" w:rsidP="00F70A40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7AE3">
              <w:rPr>
                <w:rFonts w:ascii="Times New Roman" w:hAnsi="Times New Roman" w:cs="Times New Roman"/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В течение года</w:t>
            </w:r>
          </w:p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 w:rsidRPr="00557AE3">
              <w:rPr>
                <w:sz w:val="26"/>
                <w:szCs w:val="26"/>
              </w:rPr>
              <w:t>(по мере</w:t>
            </w:r>
            <w:proofErr w:type="gramEnd"/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необходимости)</w:t>
            </w:r>
          </w:p>
        </w:tc>
      </w:tr>
      <w:tr w:rsidR="00F9586C" w:rsidRPr="00557AE3" w:rsidTr="00F70A40">
        <w:trPr>
          <w:trHeight w:val="2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>Разработка и утверждение Программы профилактики нарушений юридическими лицами и индивидуальными предпринимателями обязательных требований на 202</w:t>
            </w:r>
            <w:r>
              <w:rPr>
                <w:color w:val="2D2D2D"/>
                <w:spacing w:val="2"/>
                <w:sz w:val="26"/>
                <w:szCs w:val="26"/>
              </w:rPr>
              <w:t>1</w:t>
            </w:r>
            <w:r w:rsidRPr="00557AE3">
              <w:rPr>
                <w:color w:val="2D2D2D"/>
                <w:spacing w:val="2"/>
                <w:sz w:val="26"/>
                <w:szCs w:val="26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57AE3">
              <w:rPr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sz w:val="26"/>
                <w:szCs w:val="26"/>
              </w:rPr>
              <w:t xml:space="preserve"> сельского поселения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 xml:space="preserve">  до </w:t>
            </w:r>
            <w:r>
              <w:rPr>
                <w:sz w:val="26"/>
                <w:szCs w:val="26"/>
              </w:rPr>
              <w:t>3</w:t>
            </w:r>
            <w:r w:rsidRPr="00557AE3">
              <w:rPr>
                <w:sz w:val="26"/>
                <w:szCs w:val="26"/>
              </w:rPr>
              <w:t>0 декабря 20</w:t>
            </w:r>
            <w:r>
              <w:rPr>
                <w:sz w:val="26"/>
                <w:szCs w:val="26"/>
              </w:rPr>
              <w:t>20</w:t>
            </w:r>
          </w:p>
        </w:tc>
      </w:tr>
    </w:tbl>
    <w:p w:rsidR="00F9586C" w:rsidRPr="00557AE3" w:rsidRDefault="00F9586C" w:rsidP="00F9586C">
      <w:pPr>
        <w:jc w:val="center"/>
        <w:rPr>
          <w:b/>
          <w:color w:val="0070C0"/>
          <w:sz w:val="28"/>
          <w:szCs w:val="28"/>
        </w:rPr>
      </w:pPr>
    </w:p>
    <w:p w:rsidR="00F9586C" w:rsidRPr="00557AE3" w:rsidRDefault="00F9586C" w:rsidP="00F9586C">
      <w:pPr>
        <w:rPr>
          <w:color w:val="0070C0"/>
          <w:sz w:val="28"/>
          <w:szCs w:val="28"/>
          <w:lang w:eastAsia="ar-SA"/>
        </w:rPr>
      </w:pP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 xml:space="preserve">Проект плана мероприятий по профилактике нарушений </w:t>
      </w:r>
    </w:p>
    <w:p w:rsidR="00F9586C" w:rsidRPr="00557AE3" w:rsidRDefault="00F9586C" w:rsidP="00F9586C">
      <w:pPr>
        <w:jc w:val="center"/>
        <w:rPr>
          <w:b/>
          <w:sz w:val="28"/>
          <w:szCs w:val="28"/>
        </w:rPr>
      </w:pPr>
      <w:r w:rsidRPr="00557AE3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1</w:t>
      </w:r>
      <w:r w:rsidRPr="00557AE3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2</w:t>
      </w:r>
      <w:r w:rsidRPr="00557AE3">
        <w:rPr>
          <w:b/>
          <w:sz w:val="28"/>
          <w:szCs w:val="28"/>
        </w:rPr>
        <w:t xml:space="preserve"> годы.</w:t>
      </w:r>
    </w:p>
    <w:p w:rsidR="00F9586C" w:rsidRPr="00557AE3" w:rsidRDefault="00F9586C" w:rsidP="00F9586C">
      <w:pPr>
        <w:pStyle w:val="ConsPlusNormal0"/>
        <w:rPr>
          <w:rFonts w:ascii="Times New Roman" w:hAnsi="Times New Roman" w:cs="Times New Roman"/>
          <w:color w:val="0070C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253"/>
        <w:gridCol w:w="2551"/>
        <w:gridCol w:w="2092"/>
      </w:tblGrid>
      <w:tr w:rsidR="00F9586C" w:rsidRPr="00557AE3" w:rsidTr="00F70A4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557AE3">
              <w:rPr>
                <w:sz w:val="27"/>
                <w:szCs w:val="27"/>
              </w:rPr>
              <w:t xml:space="preserve">№ </w:t>
            </w:r>
            <w:proofErr w:type="spellStart"/>
            <w:r w:rsidRPr="00557AE3">
              <w:rPr>
                <w:sz w:val="27"/>
                <w:szCs w:val="27"/>
              </w:rPr>
              <w:t>п\</w:t>
            </w:r>
            <w:proofErr w:type="gramStart"/>
            <w:r w:rsidRPr="00557AE3">
              <w:rPr>
                <w:sz w:val="27"/>
                <w:szCs w:val="27"/>
              </w:rPr>
              <w:t>п</w:t>
            </w:r>
            <w:proofErr w:type="spellEnd"/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pacing w:val="2"/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Срок реализации мероприятия</w:t>
            </w:r>
          </w:p>
        </w:tc>
      </w:tr>
      <w:tr w:rsidR="00F9586C" w:rsidRPr="00557AE3" w:rsidTr="00F70A40">
        <w:trPr>
          <w:trHeight w:val="26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  муниципальному 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57AE3">
              <w:rPr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sz w:val="26"/>
                <w:szCs w:val="26"/>
              </w:rPr>
              <w:t xml:space="preserve"> сельского поселения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В течение года</w:t>
            </w:r>
          </w:p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 w:rsidRPr="00557AE3">
              <w:rPr>
                <w:sz w:val="26"/>
                <w:szCs w:val="26"/>
              </w:rPr>
              <w:t>(по мере</w:t>
            </w:r>
            <w:proofErr w:type="gramEnd"/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необходимости)</w:t>
            </w:r>
          </w:p>
        </w:tc>
      </w:tr>
      <w:tr w:rsidR="00F9586C" w:rsidRPr="00557AE3" w:rsidTr="00F70A40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 xml:space="preserve">Поддержание в актуальном состоянии размещенных на </w:t>
            </w:r>
            <w:r w:rsidRPr="00557AE3">
              <w:rPr>
                <w:color w:val="2D2D2D"/>
                <w:spacing w:val="2"/>
                <w:sz w:val="26"/>
                <w:szCs w:val="26"/>
              </w:rPr>
              <w:lastRenderedPageBreak/>
              <w:t xml:space="preserve">официальном сайте администрации </w:t>
            </w:r>
            <w:proofErr w:type="spellStart"/>
            <w:r w:rsidRPr="00557AE3">
              <w:rPr>
                <w:color w:val="2D2D2D"/>
                <w:spacing w:val="2"/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color w:val="2D2D2D"/>
                <w:spacing w:val="2"/>
                <w:sz w:val="26"/>
                <w:szCs w:val="26"/>
              </w:rPr>
              <w:t xml:space="preserve"> сельского поселения в сети Интернет административных  регламентов осуществляющих администрацией   поселения функций по муниципальному  контролю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lastRenderedPageBreak/>
              <w:t xml:space="preserve">Администрация </w:t>
            </w:r>
            <w:proofErr w:type="spellStart"/>
            <w:r w:rsidRPr="00557AE3">
              <w:rPr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sz w:val="26"/>
                <w:szCs w:val="26"/>
              </w:rPr>
              <w:t xml:space="preserve"> </w:t>
            </w:r>
            <w:r w:rsidRPr="00557AE3">
              <w:rPr>
                <w:sz w:val="26"/>
                <w:szCs w:val="26"/>
              </w:rPr>
              <w:lastRenderedPageBreak/>
              <w:t>сельского поселения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lastRenderedPageBreak/>
              <w:t>В течение года</w:t>
            </w:r>
          </w:p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 w:rsidRPr="00557AE3">
              <w:rPr>
                <w:sz w:val="26"/>
                <w:szCs w:val="26"/>
              </w:rPr>
              <w:t>(по мере</w:t>
            </w:r>
            <w:proofErr w:type="gramEnd"/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lastRenderedPageBreak/>
              <w:t>необходимости)</w:t>
            </w:r>
          </w:p>
        </w:tc>
      </w:tr>
      <w:tr w:rsidR="00F9586C" w:rsidRPr="00557AE3" w:rsidTr="00F70A40">
        <w:trPr>
          <w:trHeight w:val="11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 w:rsidRPr="00557AE3">
              <w:rPr>
                <w:sz w:val="26"/>
                <w:szCs w:val="26"/>
              </w:rPr>
              <w:t>Обеспечение регулярного (не реже</w:t>
            </w:r>
            <w:proofErr w:type="gramEnd"/>
          </w:p>
          <w:p w:rsidR="00F9586C" w:rsidRPr="00557AE3" w:rsidRDefault="00F9586C" w:rsidP="00F70A40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</w:pPr>
            <w:proofErr w:type="gramStart"/>
            <w:r w:rsidRPr="00557AE3">
              <w:rPr>
                <w:rFonts w:ascii="Times New Roman" w:hAnsi="Times New Roman" w:cs="Times New Roman"/>
                <w:sz w:val="26"/>
                <w:szCs w:val="26"/>
              </w:rPr>
              <w:t>одного раза в год) обобщения практики осуществления в  соответствующей сфере деятельности муниципального контроля и размещение на официальном сайте администрации в сети «Интернет» на странице «</w:t>
            </w:r>
            <w:proofErr w:type="spellStart"/>
            <w:r w:rsidRPr="00557AE3"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  предпринимателями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57AE3">
              <w:rPr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sz w:val="26"/>
                <w:szCs w:val="26"/>
              </w:rPr>
              <w:t xml:space="preserve"> сельского поселения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Специалист по социальным и общим вопросам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конец отчетного года (начало отчетного года)</w:t>
            </w:r>
          </w:p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F9586C" w:rsidRPr="00557AE3" w:rsidTr="00F70A40">
        <w:trPr>
          <w:trHeight w:val="17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 xml:space="preserve">Размещение на сайте администрации </w:t>
            </w:r>
            <w:proofErr w:type="spellStart"/>
            <w:r w:rsidRPr="00557AE3">
              <w:rPr>
                <w:color w:val="2D2D2D"/>
                <w:spacing w:val="2"/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color w:val="2D2D2D"/>
                <w:spacing w:val="2"/>
                <w:sz w:val="26"/>
                <w:szCs w:val="26"/>
              </w:rPr>
              <w:t xml:space="preserve">  сельского поселения в сети Интернет перечня наиболее часто встречающихся в деятельности подконтрольных субъектов нарушений обязательных требований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57AE3">
              <w:rPr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sz w:val="26"/>
                <w:szCs w:val="26"/>
              </w:rPr>
              <w:t xml:space="preserve"> сельского поселения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В течение года</w:t>
            </w:r>
          </w:p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 w:rsidRPr="00557AE3">
              <w:rPr>
                <w:sz w:val="26"/>
                <w:szCs w:val="26"/>
              </w:rPr>
              <w:t>(по мере</w:t>
            </w:r>
            <w:proofErr w:type="gramEnd"/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необходимости)</w:t>
            </w:r>
          </w:p>
        </w:tc>
      </w:tr>
      <w:tr w:rsidR="00F9586C" w:rsidRPr="00557AE3" w:rsidTr="00F70A40">
        <w:trPr>
          <w:trHeight w:val="7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spacing w:val="2"/>
                <w:sz w:val="26"/>
                <w:szCs w:val="26"/>
              </w:rPr>
              <w:t>Консультирование подконтрольных субъектов по телефону по вопросам соблюдения требований  законодательства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7AE3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 w:rsidRPr="00557A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AE3">
              <w:rPr>
                <w:rFonts w:ascii="Times New Roman" w:hAnsi="Times New Roman" w:cs="Times New Roman"/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  <w:p w:rsidR="00F9586C" w:rsidRPr="00557AE3" w:rsidRDefault="00F9586C" w:rsidP="00F70A40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557AE3">
              <w:rPr>
                <w:rFonts w:ascii="Times New Roman" w:hAnsi="Times New Roman" w:cs="Times New Roman"/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В течение года</w:t>
            </w:r>
          </w:p>
          <w:p w:rsidR="00F9586C" w:rsidRPr="00557AE3" w:rsidRDefault="00F9586C" w:rsidP="00F70A40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proofErr w:type="gramStart"/>
            <w:r w:rsidRPr="00557AE3">
              <w:rPr>
                <w:sz w:val="26"/>
                <w:szCs w:val="26"/>
              </w:rPr>
              <w:t>(по мере</w:t>
            </w:r>
            <w:proofErr w:type="gramEnd"/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необходимости)</w:t>
            </w:r>
          </w:p>
        </w:tc>
      </w:tr>
      <w:tr w:rsidR="00F9586C" w:rsidRPr="00557AE3" w:rsidTr="00F70A40">
        <w:trPr>
          <w:trHeight w:val="2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  <w:sz w:val="27"/>
                <w:szCs w:val="27"/>
              </w:rPr>
            </w:pPr>
            <w:r w:rsidRPr="00557AE3">
              <w:rPr>
                <w:color w:val="2D2D2D"/>
                <w:spacing w:val="2"/>
                <w:sz w:val="27"/>
                <w:szCs w:val="27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pStyle w:val="formattext"/>
              <w:spacing w:before="0" w:beforeAutospacing="0" w:after="0" w:afterAutospacing="0" w:line="276" w:lineRule="auto"/>
              <w:textAlignment w:val="baseline"/>
              <w:rPr>
                <w:color w:val="2D2D2D"/>
                <w:spacing w:val="2"/>
                <w:sz w:val="26"/>
                <w:szCs w:val="26"/>
              </w:rPr>
            </w:pPr>
            <w:r w:rsidRPr="00557AE3">
              <w:rPr>
                <w:color w:val="2D2D2D"/>
                <w:spacing w:val="2"/>
                <w:sz w:val="26"/>
                <w:szCs w:val="26"/>
              </w:rPr>
              <w:t xml:space="preserve">Разработка и утверждение Программы профилактики </w:t>
            </w:r>
            <w:r w:rsidRPr="00557AE3">
              <w:rPr>
                <w:color w:val="2D2D2D"/>
                <w:spacing w:val="2"/>
                <w:sz w:val="26"/>
                <w:szCs w:val="26"/>
              </w:rPr>
              <w:lastRenderedPageBreak/>
              <w:t>нарушений юридическими лицами и индивидуальными предпринимателями обязательных требований на 202</w:t>
            </w:r>
            <w:r>
              <w:rPr>
                <w:color w:val="2D2D2D"/>
                <w:spacing w:val="2"/>
                <w:sz w:val="26"/>
                <w:szCs w:val="26"/>
              </w:rPr>
              <w:t xml:space="preserve">2 </w:t>
            </w:r>
            <w:r w:rsidRPr="00557AE3">
              <w:rPr>
                <w:color w:val="2D2D2D"/>
                <w:spacing w:val="2"/>
                <w:sz w:val="26"/>
                <w:szCs w:val="26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lastRenderedPageBreak/>
              <w:t xml:space="preserve">Администрация </w:t>
            </w:r>
            <w:proofErr w:type="spellStart"/>
            <w:r w:rsidRPr="00557AE3">
              <w:rPr>
                <w:sz w:val="26"/>
                <w:szCs w:val="26"/>
              </w:rPr>
              <w:t>Староирюкского</w:t>
            </w:r>
            <w:proofErr w:type="spellEnd"/>
            <w:r w:rsidRPr="00557AE3">
              <w:rPr>
                <w:sz w:val="26"/>
                <w:szCs w:val="26"/>
              </w:rPr>
              <w:t xml:space="preserve"> </w:t>
            </w:r>
            <w:r w:rsidRPr="00557AE3">
              <w:rPr>
                <w:sz w:val="26"/>
                <w:szCs w:val="26"/>
              </w:rPr>
              <w:lastRenderedPageBreak/>
              <w:t>сельского поселения</w:t>
            </w:r>
          </w:p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t>Специалист по социальным и общим вопросам.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6C" w:rsidRPr="00557AE3" w:rsidRDefault="00F9586C" w:rsidP="00F70A40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57AE3">
              <w:rPr>
                <w:sz w:val="26"/>
                <w:szCs w:val="26"/>
              </w:rPr>
              <w:lastRenderedPageBreak/>
              <w:t xml:space="preserve">  до </w:t>
            </w:r>
            <w:r>
              <w:rPr>
                <w:sz w:val="26"/>
                <w:szCs w:val="26"/>
              </w:rPr>
              <w:t>3</w:t>
            </w:r>
            <w:r w:rsidRPr="00557AE3">
              <w:rPr>
                <w:sz w:val="26"/>
                <w:szCs w:val="26"/>
              </w:rPr>
              <w:t xml:space="preserve">0 декабря  </w:t>
            </w:r>
          </w:p>
        </w:tc>
      </w:tr>
    </w:tbl>
    <w:p w:rsidR="00F9586C" w:rsidRPr="00557AE3" w:rsidRDefault="00F9586C" w:rsidP="00F9586C">
      <w:pPr>
        <w:pStyle w:val="ConsPlusNormal0"/>
        <w:rPr>
          <w:rFonts w:ascii="Times New Roman" w:hAnsi="Times New Roman" w:cs="Times New Roman"/>
          <w:color w:val="0070C0"/>
          <w:sz w:val="28"/>
          <w:szCs w:val="28"/>
        </w:rPr>
      </w:pPr>
    </w:p>
    <w:p w:rsidR="00F9586C" w:rsidRPr="00557AE3" w:rsidRDefault="00F9586C" w:rsidP="00F9586C"/>
    <w:p w:rsidR="00F9586C" w:rsidRPr="00557AE3" w:rsidRDefault="00F9586C" w:rsidP="00F9586C"/>
    <w:p w:rsidR="00F9586C" w:rsidRPr="00557AE3" w:rsidRDefault="00F9586C" w:rsidP="00F9586C"/>
    <w:p w:rsidR="00F9586C" w:rsidRDefault="00F9586C" w:rsidP="00F9586C">
      <w:pPr>
        <w:rPr>
          <w:highlight w:val="green"/>
        </w:rPr>
      </w:pPr>
      <w:r>
        <w:rPr>
          <w:highlight w:val="green"/>
        </w:rPr>
        <w:t xml:space="preserve"> </w:t>
      </w:r>
    </w:p>
    <w:p w:rsidR="00F9586C" w:rsidRDefault="00F9586C" w:rsidP="00F9586C">
      <w:pPr>
        <w:rPr>
          <w:highlight w:val="green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9586C"/>
    <w:rsid w:val="001607F3"/>
    <w:rsid w:val="003F6A82"/>
    <w:rsid w:val="005875E0"/>
    <w:rsid w:val="00600764"/>
    <w:rsid w:val="007C355F"/>
    <w:rsid w:val="00F9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F958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9586C"/>
    <w:pPr>
      <w:spacing w:after="0" w:line="240" w:lineRule="auto"/>
    </w:pPr>
  </w:style>
  <w:style w:type="character" w:customStyle="1" w:styleId="ConsPlusNormal">
    <w:name w:val="ConsPlusNormal Знак"/>
    <w:basedOn w:val="a0"/>
    <w:link w:val="ConsPlusNormal0"/>
    <w:locked/>
    <w:rsid w:val="00F9586C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F958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uiPriority w:val="99"/>
    <w:qFormat/>
    <w:rsid w:val="00F9586C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uiPriority w:val="99"/>
    <w:rsid w:val="00F9586C"/>
    <w:pPr>
      <w:suppressAutoHyphens/>
      <w:ind w:left="720"/>
    </w:pPr>
    <w:rPr>
      <w:lang w:eastAsia="ar-SA"/>
    </w:rPr>
  </w:style>
  <w:style w:type="paragraph" w:styleId="a4">
    <w:name w:val="Normal (Web)"/>
    <w:aliases w:val="Знак"/>
    <w:basedOn w:val="a"/>
    <w:unhideWhenUsed/>
    <w:qFormat/>
    <w:rsid w:val="00F9586C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qFormat/>
    <w:rsid w:val="00F95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topleveltext">
    <w:name w:val="formattext topleveltext"/>
    <w:basedOn w:val="a"/>
    <w:uiPriority w:val="99"/>
    <w:rsid w:val="00F9586C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958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4602</Words>
  <Characters>26234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2019-12-25T06:46:00Z</cp:lastPrinted>
  <dcterms:created xsi:type="dcterms:W3CDTF">2019-12-25T06:16:00Z</dcterms:created>
  <dcterms:modified xsi:type="dcterms:W3CDTF">2019-12-25T06:54:00Z</dcterms:modified>
</cp:coreProperties>
</file>