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39" w:rsidRDefault="00700C39" w:rsidP="0070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00C39" w:rsidRDefault="00700C39" w:rsidP="0070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700C39" w:rsidRDefault="00700C39" w:rsidP="0070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00C39" w:rsidRDefault="00700C39" w:rsidP="00700C39">
      <w:pPr>
        <w:jc w:val="center"/>
        <w:rPr>
          <w:b/>
          <w:sz w:val="28"/>
          <w:szCs w:val="28"/>
        </w:rPr>
      </w:pPr>
    </w:p>
    <w:p w:rsidR="00700C39" w:rsidRDefault="00700C39" w:rsidP="00700C3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00C39" w:rsidRDefault="00700C39" w:rsidP="00700C3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00C39" w:rsidRDefault="00700C39" w:rsidP="00700C3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C39" w:rsidRDefault="00700C39" w:rsidP="00700C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08.08.2019                                                                                                    №  47/1</w:t>
      </w:r>
    </w:p>
    <w:p w:rsidR="00700C39" w:rsidRDefault="00700C39" w:rsidP="00700C3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00C39" w:rsidRDefault="00700C39" w:rsidP="00700C3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700C39" w:rsidRDefault="00700C39" w:rsidP="00700C39">
      <w:pPr>
        <w:tabs>
          <w:tab w:val="left" w:pos="1080"/>
        </w:tabs>
        <w:jc w:val="center"/>
        <w:rPr>
          <w:rFonts w:asciiTheme="minorHAnsi" w:hAnsiTheme="minorHAnsi" w:cstheme="minorBidi"/>
          <w:bCs/>
          <w:sz w:val="28"/>
          <w:szCs w:val="22"/>
        </w:rPr>
      </w:pPr>
      <w:r>
        <w:rPr>
          <w:bCs/>
          <w:sz w:val="28"/>
        </w:rPr>
        <w:tab/>
      </w:r>
    </w:p>
    <w:p w:rsidR="00700C39" w:rsidRDefault="00700C39" w:rsidP="0070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от 14.07.2017 № 24</w:t>
      </w:r>
    </w:p>
    <w:p w:rsidR="00700C39" w:rsidRDefault="00700C39" w:rsidP="00700C39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700C39" w:rsidRDefault="00700C39" w:rsidP="00700C39">
      <w:pPr>
        <w:spacing w:line="27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изменения в программу комплексного развития систем коммунальной инфраструктуры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2018-2027 годы, утвержденную постановлением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от 14.07.2017 № 24 «</w:t>
      </w:r>
      <w:r>
        <w:rPr>
          <w:bCs/>
          <w:spacing w:val="-2"/>
          <w:sz w:val="28"/>
          <w:szCs w:val="28"/>
        </w:rPr>
        <w:t xml:space="preserve">Об  утверждении    «Программы  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 комплексного развития систем  коммунальной инфраструктуры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 на 2018 – 2027 годы».</w:t>
      </w:r>
    </w:p>
    <w:p w:rsidR="00700C39" w:rsidRDefault="00700C39" w:rsidP="00700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00C39" w:rsidRDefault="00700C39" w:rsidP="00700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официального опубликования. </w:t>
      </w: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700C39" w:rsidRDefault="00700C39" w:rsidP="00700C3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</w:t>
      </w:r>
      <w:r w:rsidR="00D55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D55E34" w:rsidP="00700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ind w:firstLine="709"/>
        <w:jc w:val="both"/>
        <w:rPr>
          <w:sz w:val="28"/>
          <w:szCs w:val="28"/>
        </w:rPr>
      </w:pPr>
    </w:p>
    <w:p w:rsidR="00700C39" w:rsidRDefault="00700C39" w:rsidP="00700C39">
      <w:pPr>
        <w:rPr>
          <w:sz w:val="28"/>
          <w:szCs w:val="28"/>
        </w:rPr>
      </w:pPr>
    </w:p>
    <w:p w:rsidR="00700C39" w:rsidRDefault="00700C39" w:rsidP="00700C3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00C39" w:rsidRDefault="00700C39" w:rsidP="00700C3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700C39" w:rsidRDefault="00700C39" w:rsidP="00700C3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00C39" w:rsidRDefault="00700C39" w:rsidP="00700C39">
      <w:pPr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00C39" w:rsidRDefault="00700C39" w:rsidP="00700C3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08.08.2019 № 47/1</w:t>
      </w:r>
    </w:p>
    <w:p w:rsidR="00700C39" w:rsidRDefault="00700C39" w:rsidP="00700C39">
      <w:pPr>
        <w:jc w:val="both"/>
        <w:rPr>
          <w:sz w:val="28"/>
          <w:szCs w:val="28"/>
        </w:rPr>
      </w:pPr>
    </w:p>
    <w:p w:rsidR="00700C39" w:rsidRDefault="00700C39" w:rsidP="0070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700C39" w:rsidRDefault="00700C39" w:rsidP="00700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Программу комплексного развития систем коммунальной инфраструктуры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</w:p>
    <w:p w:rsidR="00700C39" w:rsidRDefault="00700C39" w:rsidP="00700C39">
      <w:pPr>
        <w:rPr>
          <w:b/>
          <w:sz w:val="28"/>
          <w:szCs w:val="28"/>
        </w:rPr>
      </w:pP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 паспорте Программы строки: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 «Цели  Программы» дополнить предложением: «Увеличение обустроенных мест (площадок) накопления твердых коммунальных отходов».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«Задачи Программы» дополнить предложением: «Создание мест (площадок) накопления твердых коммунальных отходов».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«Целевые показатели (индикаторы) обеспеченности населения объектами социальной инфраструктуры» дополнить предложением: «Увеличение количества обустроенных мест (площадок) накопления твердых коммунальных отходов».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 «Укрупненное описание запланированных мероприятий» дополнить предложением: «Создание и обустройство мест (площадок) накопления твердых коммунальных отходов». 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Раздел 3 «Характеристика существующего состояния коммунальной инфраструктуры»   дополнить абзацем следующего содержания: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не имеется обустроенных мест (площадок) накопления твердых коммунальных отходов. В связи с чем, в целях проведения обозначенных мест (площадок) накопления твердых коммунальных отходов требованиям действующего законодательства требуется их обустройство».</w:t>
      </w:r>
    </w:p>
    <w:p w:rsidR="00700C39" w:rsidRDefault="00700C39" w:rsidP="00700C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Таблицу 2 «Перечень программных мероприятий» раздела 4 Программы дополнить строкой следующего содержания:</w:t>
      </w:r>
    </w:p>
    <w:tbl>
      <w:tblPr>
        <w:tblStyle w:val="a3"/>
        <w:tblW w:w="0" w:type="auto"/>
        <w:tblLook w:val="04A0"/>
      </w:tblPr>
      <w:tblGrid>
        <w:gridCol w:w="3483"/>
        <w:gridCol w:w="1445"/>
        <w:gridCol w:w="850"/>
        <w:gridCol w:w="1134"/>
        <w:gridCol w:w="993"/>
        <w:gridCol w:w="850"/>
        <w:gridCol w:w="816"/>
      </w:tblGrid>
      <w:tr w:rsidR="00700C39" w:rsidTr="00171F5E">
        <w:tc>
          <w:tcPr>
            <w:tcW w:w="3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стоимость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700C39" w:rsidTr="00171F5E">
        <w:tc>
          <w:tcPr>
            <w:tcW w:w="3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мест (площадок</w:t>
            </w:r>
            <w:proofErr w:type="gramStart"/>
            <w:r>
              <w:rPr>
                <w:sz w:val="28"/>
                <w:szCs w:val="28"/>
              </w:rPr>
              <w:t>)н</w:t>
            </w:r>
            <w:proofErr w:type="gramEnd"/>
            <w:r>
              <w:rPr>
                <w:sz w:val="28"/>
                <w:szCs w:val="28"/>
              </w:rPr>
              <w:t>акопления твердых коммунальных отходов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C39" w:rsidRDefault="00700C39" w:rsidP="00171F5E">
            <w:pPr>
              <w:jc w:val="both"/>
              <w:rPr>
                <w:sz w:val="28"/>
                <w:szCs w:val="28"/>
              </w:rPr>
            </w:pPr>
          </w:p>
        </w:tc>
      </w:tr>
    </w:tbl>
    <w:p w:rsidR="00700C39" w:rsidRDefault="00700C39" w:rsidP="00700C39">
      <w:pPr>
        <w:jc w:val="both"/>
        <w:rPr>
          <w:sz w:val="28"/>
          <w:szCs w:val="28"/>
        </w:rPr>
      </w:pPr>
    </w:p>
    <w:p w:rsidR="00700C39" w:rsidRDefault="00700C39" w:rsidP="00700C39"/>
    <w:p w:rsidR="00700C39" w:rsidRDefault="00700C39" w:rsidP="00700C39">
      <w:pPr>
        <w:tabs>
          <w:tab w:val="left" w:pos="37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</w:t>
      </w:r>
    </w:p>
    <w:p w:rsidR="00700C39" w:rsidRDefault="00700C39" w:rsidP="00700C39">
      <w:pPr>
        <w:spacing w:line="276" w:lineRule="auto"/>
        <w:jc w:val="both"/>
        <w:rPr>
          <w:sz w:val="28"/>
          <w:szCs w:val="28"/>
        </w:rPr>
      </w:pPr>
    </w:p>
    <w:p w:rsidR="005875E0" w:rsidRPr="00700C39" w:rsidRDefault="005875E0" w:rsidP="00700C39"/>
    <w:sectPr w:rsidR="005875E0" w:rsidRPr="00700C39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9DD"/>
    <w:rsid w:val="000A2AA1"/>
    <w:rsid w:val="004B4916"/>
    <w:rsid w:val="005875E0"/>
    <w:rsid w:val="005B5522"/>
    <w:rsid w:val="006C1EE9"/>
    <w:rsid w:val="00700C39"/>
    <w:rsid w:val="00893303"/>
    <w:rsid w:val="00AA29DD"/>
    <w:rsid w:val="00D5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AA29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uiPriority w:val="99"/>
    <w:rsid w:val="00AA29DD"/>
    <w:pPr>
      <w:widowControl w:val="0"/>
      <w:suppressAutoHyphens/>
      <w:autoSpaceDN w:val="0"/>
    </w:pPr>
    <w:rPr>
      <w:rFonts w:ascii="Arial" w:eastAsia="Arial" w:hAnsi="Arial" w:cs="Arial"/>
      <w:b/>
      <w:bCs/>
      <w:kern w:val="3"/>
      <w:sz w:val="20"/>
      <w:szCs w:val="20"/>
    </w:rPr>
  </w:style>
  <w:style w:type="table" w:styleId="a3">
    <w:name w:val="Table Grid"/>
    <w:basedOn w:val="a1"/>
    <w:rsid w:val="00AA29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2019-10-18T08:47:00Z</cp:lastPrinted>
  <dcterms:created xsi:type="dcterms:W3CDTF">2019-10-18T07:02:00Z</dcterms:created>
  <dcterms:modified xsi:type="dcterms:W3CDTF">2019-10-18T08:47:00Z</dcterms:modified>
</cp:coreProperties>
</file>