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58E" w:rsidRDefault="00B6358E" w:rsidP="00641D11">
      <w:pPr>
        <w:jc w:val="center"/>
        <w:rPr>
          <w:b/>
          <w:sz w:val="27"/>
          <w:szCs w:val="27"/>
        </w:rPr>
      </w:pPr>
      <w:r>
        <w:rPr>
          <w:b/>
          <w:sz w:val="27"/>
          <w:szCs w:val="27"/>
        </w:rPr>
        <w:t>ПРОЕКТ</w:t>
      </w:r>
    </w:p>
    <w:p w:rsidR="00B6358E" w:rsidRDefault="00B6358E" w:rsidP="00641D11">
      <w:pPr>
        <w:jc w:val="center"/>
        <w:rPr>
          <w:b/>
          <w:sz w:val="27"/>
          <w:szCs w:val="27"/>
        </w:rPr>
      </w:pPr>
    </w:p>
    <w:p w:rsidR="00641D11" w:rsidRPr="00864D93" w:rsidRDefault="00641D11" w:rsidP="00641D11">
      <w:pPr>
        <w:jc w:val="center"/>
        <w:rPr>
          <w:b/>
          <w:sz w:val="27"/>
          <w:szCs w:val="27"/>
        </w:rPr>
      </w:pPr>
      <w:r w:rsidRPr="00864D93">
        <w:rPr>
          <w:b/>
          <w:sz w:val="27"/>
          <w:szCs w:val="27"/>
        </w:rPr>
        <w:t>АДМИНИСТРАЦИЯ</w:t>
      </w:r>
    </w:p>
    <w:p w:rsidR="00641D11" w:rsidRPr="00864D93" w:rsidRDefault="00641D11" w:rsidP="00641D11">
      <w:pPr>
        <w:jc w:val="center"/>
        <w:rPr>
          <w:b/>
          <w:sz w:val="27"/>
          <w:szCs w:val="27"/>
        </w:rPr>
      </w:pPr>
      <w:r w:rsidRPr="00864D93">
        <w:rPr>
          <w:b/>
          <w:sz w:val="27"/>
          <w:szCs w:val="27"/>
        </w:rPr>
        <w:t>СТАРОИРЮКСКОГО СЕЛЬСКОГО ПОСЕЛЕНИЯ</w:t>
      </w:r>
    </w:p>
    <w:p w:rsidR="00641D11" w:rsidRPr="00864D93" w:rsidRDefault="00641D11" w:rsidP="00641D11">
      <w:pPr>
        <w:jc w:val="center"/>
        <w:rPr>
          <w:b/>
          <w:sz w:val="27"/>
          <w:szCs w:val="27"/>
        </w:rPr>
      </w:pPr>
      <w:r w:rsidRPr="00864D93">
        <w:rPr>
          <w:b/>
          <w:sz w:val="27"/>
          <w:szCs w:val="27"/>
        </w:rPr>
        <w:t>МАЛМЫЖСКОГО РАЙОНА КИРОВСКОЙ ОБЛАСТИ</w:t>
      </w:r>
    </w:p>
    <w:p w:rsidR="00641D11" w:rsidRPr="00864D93" w:rsidRDefault="00641D11" w:rsidP="00641D11">
      <w:pPr>
        <w:jc w:val="center"/>
        <w:rPr>
          <w:b/>
          <w:sz w:val="27"/>
          <w:szCs w:val="27"/>
        </w:rPr>
      </w:pPr>
    </w:p>
    <w:p w:rsidR="00641D11" w:rsidRPr="00864D93" w:rsidRDefault="00641D11" w:rsidP="00641D11">
      <w:pPr>
        <w:tabs>
          <w:tab w:val="left" w:pos="3393"/>
        </w:tabs>
        <w:jc w:val="center"/>
        <w:rPr>
          <w:b/>
          <w:sz w:val="27"/>
          <w:szCs w:val="27"/>
        </w:rPr>
      </w:pPr>
      <w:r w:rsidRPr="00864D93">
        <w:rPr>
          <w:b/>
          <w:sz w:val="27"/>
          <w:szCs w:val="27"/>
        </w:rPr>
        <w:t>ПОСТАНОВЛЕНИЕ</w:t>
      </w:r>
    </w:p>
    <w:p w:rsidR="00641D11" w:rsidRPr="00864D93" w:rsidRDefault="00641D11" w:rsidP="00641D11">
      <w:pPr>
        <w:rPr>
          <w:b/>
          <w:sz w:val="23"/>
          <w:szCs w:val="23"/>
        </w:rPr>
      </w:pPr>
    </w:p>
    <w:p w:rsidR="00641D11" w:rsidRPr="00864D93" w:rsidRDefault="00641D11" w:rsidP="00641D11">
      <w:pPr>
        <w:tabs>
          <w:tab w:val="left" w:pos="5860"/>
        </w:tabs>
        <w:rPr>
          <w:sz w:val="27"/>
          <w:szCs w:val="27"/>
        </w:rPr>
      </w:pPr>
    </w:p>
    <w:p w:rsidR="00641D11" w:rsidRDefault="00B6358E" w:rsidP="00641D11">
      <w:pPr>
        <w:tabs>
          <w:tab w:val="left" w:pos="2383"/>
        </w:tabs>
        <w:rPr>
          <w:sz w:val="28"/>
          <w:szCs w:val="28"/>
        </w:rPr>
      </w:pPr>
      <w:r>
        <w:rPr>
          <w:sz w:val="28"/>
          <w:szCs w:val="28"/>
        </w:rPr>
        <w:t xml:space="preserve">     __________</w:t>
      </w:r>
      <w:r w:rsidR="00641D11">
        <w:rPr>
          <w:sz w:val="28"/>
          <w:szCs w:val="28"/>
        </w:rPr>
        <w:t xml:space="preserve">                                                                                                     № </w:t>
      </w:r>
      <w:r>
        <w:rPr>
          <w:sz w:val="28"/>
          <w:szCs w:val="28"/>
        </w:rPr>
        <w:t xml:space="preserve"> </w:t>
      </w:r>
    </w:p>
    <w:p w:rsidR="00641D11" w:rsidRDefault="00641D11" w:rsidP="00641D11">
      <w:pPr>
        <w:tabs>
          <w:tab w:val="left" w:pos="2383"/>
        </w:tabs>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641D11" w:rsidRDefault="00641D11" w:rsidP="00641D11">
      <w:pPr>
        <w:pStyle w:val="ConsPlusNormal0"/>
        <w:jc w:val="center"/>
        <w:rPr>
          <w:rFonts w:ascii="Times New Roman" w:hAnsi="Times New Roman" w:cs="Times New Roman"/>
          <w:b/>
          <w:bCs/>
          <w:sz w:val="28"/>
          <w:szCs w:val="28"/>
        </w:rPr>
      </w:pPr>
    </w:p>
    <w:p w:rsidR="00641D11" w:rsidRPr="002C3C15" w:rsidRDefault="00641D11" w:rsidP="00641D11">
      <w:pPr>
        <w:pStyle w:val="ConsPlusNormal0"/>
        <w:jc w:val="center"/>
        <w:rPr>
          <w:rFonts w:ascii="Times New Roman" w:hAnsi="Times New Roman" w:cs="Times New Roman"/>
          <w:sz w:val="28"/>
          <w:szCs w:val="28"/>
        </w:rPr>
      </w:pPr>
      <w:r w:rsidRPr="002C3C15">
        <w:rPr>
          <w:rFonts w:ascii="Times New Roman" w:hAnsi="Times New Roman" w:cs="Times New Roman"/>
          <w:b/>
          <w:bCs/>
          <w:sz w:val="28"/>
          <w:szCs w:val="28"/>
        </w:rPr>
        <w:t xml:space="preserve">ОБ УТВЕРЖДЕНИИ АДМИНИСТРАТИВНОГО РЕГЛАМЕНТА ОСУЩЕСТВЛЕНИЯ МУНИЦИПАЛЬНОГО ЖИЛИЩНОГО КОНТРОЛЯ НА ТЕРРИТОРИИ </w:t>
      </w:r>
      <w:r w:rsidRPr="002C3C15">
        <w:rPr>
          <w:rFonts w:ascii="Times New Roman" w:hAnsi="Times New Roman" w:cs="Times New Roman"/>
          <w:b/>
          <w:sz w:val="28"/>
          <w:szCs w:val="28"/>
        </w:rPr>
        <w:t>СТАРОИРЮКСКОГО СЕЛЬСКОГО ПОСЕЛЕНИЯ</w:t>
      </w:r>
    </w:p>
    <w:p w:rsidR="00641D11" w:rsidRDefault="00641D11" w:rsidP="00641D11">
      <w:pPr>
        <w:pStyle w:val="ConsPlusNormal0"/>
        <w:jc w:val="both"/>
        <w:rPr>
          <w:rFonts w:ascii="Times New Roman" w:hAnsi="Times New Roman" w:cs="Times New Roman"/>
          <w:sz w:val="28"/>
          <w:szCs w:val="28"/>
        </w:rPr>
      </w:pPr>
    </w:p>
    <w:p w:rsidR="00641D11" w:rsidRPr="00266B7E" w:rsidRDefault="00641D11" w:rsidP="00641D11">
      <w:pPr>
        <w:pStyle w:val="ConsPlusNormal0"/>
        <w:jc w:val="both"/>
        <w:rPr>
          <w:rFonts w:ascii="Times New Roman" w:hAnsi="Times New Roman" w:cs="Times New Roman"/>
          <w:sz w:val="28"/>
          <w:szCs w:val="28"/>
        </w:rPr>
      </w:pPr>
      <w:proofErr w:type="gramStart"/>
      <w:r w:rsidRPr="00266B7E">
        <w:rPr>
          <w:rFonts w:ascii="Times New Roman" w:hAnsi="Times New Roman" w:cs="Times New Roman"/>
          <w:sz w:val="28"/>
          <w:szCs w:val="28"/>
        </w:rPr>
        <w:t xml:space="preserve">В соответствии с Федеральным </w:t>
      </w:r>
      <w:hyperlink r:id="rId5" w:history="1">
        <w:r w:rsidRPr="00266B7E">
          <w:rPr>
            <w:rFonts w:ascii="Times New Roman" w:hAnsi="Times New Roman" w:cs="Times New Roman"/>
            <w:sz w:val="28"/>
            <w:szCs w:val="28"/>
          </w:rPr>
          <w:t>законом</w:t>
        </w:r>
      </w:hyperlink>
      <w:r w:rsidRPr="00266B7E">
        <w:rPr>
          <w:rFonts w:ascii="Times New Roman" w:hAnsi="Times New Roman" w:cs="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w:t>
      </w:r>
      <w:hyperlink r:id="rId6" w:history="1">
        <w:r w:rsidRPr="00266B7E">
          <w:rPr>
            <w:rFonts w:ascii="Times New Roman" w:hAnsi="Times New Roman" w:cs="Times New Roman"/>
            <w:sz w:val="28"/>
            <w:szCs w:val="28"/>
          </w:rPr>
          <w:t>законом</w:t>
        </w:r>
      </w:hyperlink>
      <w:r w:rsidRPr="00266B7E">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Жилищным </w:t>
      </w:r>
      <w:hyperlink r:id="rId7" w:history="1">
        <w:r w:rsidRPr="00266B7E">
          <w:rPr>
            <w:rFonts w:ascii="Times New Roman" w:hAnsi="Times New Roman" w:cs="Times New Roman"/>
            <w:sz w:val="28"/>
            <w:szCs w:val="28"/>
          </w:rPr>
          <w:t>кодексом</w:t>
        </w:r>
      </w:hyperlink>
      <w:r w:rsidRPr="00266B7E">
        <w:rPr>
          <w:rFonts w:ascii="Times New Roman" w:hAnsi="Times New Roman" w:cs="Times New Roman"/>
          <w:sz w:val="28"/>
          <w:szCs w:val="28"/>
        </w:rPr>
        <w:t xml:space="preserve"> Российской Федерации, </w:t>
      </w:r>
      <w:hyperlink r:id="rId8" w:history="1">
        <w:r w:rsidRPr="00266B7E">
          <w:rPr>
            <w:rFonts w:ascii="Times New Roman" w:hAnsi="Times New Roman" w:cs="Times New Roman"/>
            <w:sz w:val="28"/>
            <w:szCs w:val="28"/>
          </w:rPr>
          <w:t>постановлением</w:t>
        </w:r>
      </w:hyperlink>
      <w:r w:rsidRPr="00266B7E">
        <w:rPr>
          <w:rFonts w:ascii="Times New Roman" w:hAnsi="Times New Roman" w:cs="Times New Roman"/>
          <w:sz w:val="28"/>
          <w:szCs w:val="28"/>
        </w:rPr>
        <w:t xml:space="preserve"> Правительства Кировской области от 18.09.2012 N 171/537 «Об утверждении порядка разработки и принятия административных регламентов осуществления</w:t>
      </w:r>
      <w:proofErr w:type="gramEnd"/>
      <w:r w:rsidRPr="00266B7E">
        <w:rPr>
          <w:rFonts w:ascii="Times New Roman" w:hAnsi="Times New Roman" w:cs="Times New Roman"/>
          <w:sz w:val="28"/>
          <w:szCs w:val="28"/>
        </w:rPr>
        <w:t xml:space="preserve"> муниципального контроля органами местного самоуправления муниципальных образований Кировской области», </w:t>
      </w:r>
      <w:hyperlink r:id="rId9"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266B7E">
          <w:rPr>
            <w:rFonts w:ascii="Times New Roman" w:hAnsi="Times New Roman" w:cs="Times New Roman"/>
            <w:sz w:val="28"/>
            <w:szCs w:val="28"/>
          </w:rPr>
          <w:t>Уставом</w:t>
        </w:r>
      </w:hyperlink>
      <w:r w:rsidRPr="00266B7E">
        <w:rPr>
          <w:rFonts w:ascii="Times New Roman" w:hAnsi="Times New Roman" w:cs="Times New Roman"/>
          <w:sz w:val="28"/>
          <w:szCs w:val="28"/>
        </w:rPr>
        <w:t xml:space="preserve"> </w:t>
      </w:r>
      <w:proofErr w:type="spellStart"/>
      <w:r w:rsidRPr="00266B7E">
        <w:rPr>
          <w:rFonts w:ascii="Times New Roman" w:hAnsi="Times New Roman" w:cs="Times New Roman"/>
          <w:sz w:val="28"/>
          <w:szCs w:val="28"/>
        </w:rPr>
        <w:t>Староирюкского</w:t>
      </w:r>
      <w:proofErr w:type="spellEnd"/>
      <w:r w:rsidRPr="00266B7E">
        <w:rPr>
          <w:rFonts w:ascii="Times New Roman" w:hAnsi="Times New Roman" w:cs="Times New Roman"/>
          <w:sz w:val="28"/>
          <w:szCs w:val="28"/>
        </w:rPr>
        <w:t xml:space="preserve"> сельского поселения, постановлением администрации </w:t>
      </w:r>
      <w:proofErr w:type="spellStart"/>
      <w:r w:rsidRPr="00266B7E">
        <w:rPr>
          <w:rFonts w:ascii="Times New Roman" w:hAnsi="Times New Roman" w:cs="Times New Roman"/>
          <w:sz w:val="28"/>
          <w:szCs w:val="28"/>
        </w:rPr>
        <w:t>Староирюкского</w:t>
      </w:r>
      <w:proofErr w:type="spellEnd"/>
      <w:r w:rsidRPr="00266B7E">
        <w:rPr>
          <w:rFonts w:ascii="Times New Roman" w:hAnsi="Times New Roman" w:cs="Times New Roman"/>
          <w:sz w:val="28"/>
          <w:szCs w:val="28"/>
        </w:rPr>
        <w:t xml:space="preserve"> сельского поселения от 01.07.2014 № 26 «О муниципальном жилищном контроле» администрация </w:t>
      </w:r>
      <w:proofErr w:type="spellStart"/>
      <w:r w:rsidRPr="00266B7E">
        <w:rPr>
          <w:rFonts w:ascii="Times New Roman" w:hAnsi="Times New Roman" w:cs="Times New Roman"/>
          <w:sz w:val="28"/>
          <w:szCs w:val="28"/>
        </w:rPr>
        <w:t>Староирюкского</w:t>
      </w:r>
      <w:proofErr w:type="spellEnd"/>
      <w:r w:rsidRPr="00266B7E">
        <w:rPr>
          <w:rFonts w:ascii="Times New Roman" w:hAnsi="Times New Roman" w:cs="Times New Roman"/>
          <w:sz w:val="28"/>
          <w:szCs w:val="28"/>
        </w:rPr>
        <w:t xml:space="preserve"> сельского поселения ПОСТАНОВЛЯЕТ:</w:t>
      </w:r>
    </w:p>
    <w:p w:rsidR="00641D11" w:rsidRPr="000A2349" w:rsidRDefault="00641D11" w:rsidP="00641D11">
      <w:pPr>
        <w:pStyle w:val="ConsPlusNormal0"/>
        <w:ind w:firstLine="540"/>
        <w:jc w:val="both"/>
        <w:rPr>
          <w:rFonts w:ascii="Times New Roman" w:hAnsi="Times New Roman" w:cs="Times New Roman"/>
          <w:sz w:val="28"/>
          <w:szCs w:val="28"/>
        </w:rPr>
      </w:pPr>
      <w:r w:rsidRPr="00266B7E">
        <w:rPr>
          <w:rFonts w:ascii="Times New Roman" w:hAnsi="Times New Roman" w:cs="Times New Roman"/>
          <w:sz w:val="28"/>
          <w:szCs w:val="28"/>
        </w:rPr>
        <w:t>1</w:t>
      </w:r>
      <w:r w:rsidRPr="000A2349">
        <w:rPr>
          <w:rFonts w:ascii="Times New Roman" w:hAnsi="Times New Roman" w:cs="Times New Roman"/>
          <w:sz w:val="28"/>
          <w:szCs w:val="28"/>
        </w:rPr>
        <w:t xml:space="preserve">. Утвердить прилагаемый Административный </w:t>
      </w:r>
      <w:hyperlink w:anchor="Par28" w:tooltip="Ссылка на текущий документ" w:history="1">
        <w:r w:rsidRPr="000A2349">
          <w:rPr>
            <w:rFonts w:ascii="Times New Roman" w:hAnsi="Times New Roman" w:cs="Times New Roman"/>
            <w:sz w:val="28"/>
            <w:szCs w:val="28"/>
          </w:rPr>
          <w:t>регламент</w:t>
        </w:r>
      </w:hyperlink>
      <w:r w:rsidRPr="000A2349">
        <w:rPr>
          <w:rFonts w:ascii="Times New Roman" w:hAnsi="Times New Roman" w:cs="Times New Roman"/>
          <w:sz w:val="28"/>
          <w:szCs w:val="28"/>
        </w:rPr>
        <w:t xml:space="preserve"> осуществления муниципального жилищного контроля на территории </w:t>
      </w:r>
      <w:proofErr w:type="spellStart"/>
      <w:r w:rsidRPr="000A2349">
        <w:rPr>
          <w:rFonts w:ascii="Times New Roman" w:hAnsi="Times New Roman" w:cs="Times New Roman"/>
          <w:sz w:val="28"/>
          <w:szCs w:val="28"/>
        </w:rPr>
        <w:t>Староирюкского</w:t>
      </w:r>
      <w:proofErr w:type="spellEnd"/>
      <w:r w:rsidRPr="000A2349">
        <w:rPr>
          <w:rFonts w:ascii="Times New Roman" w:hAnsi="Times New Roman" w:cs="Times New Roman"/>
          <w:sz w:val="28"/>
          <w:szCs w:val="28"/>
        </w:rPr>
        <w:t xml:space="preserve"> сельского поселения.  Прилагается.</w:t>
      </w:r>
    </w:p>
    <w:p w:rsidR="00641D11" w:rsidRPr="000A2349" w:rsidRDefault="00641D11" w:rsidP="00641D11">
      <w:pPr>
        <w:pStyle w:val="ConsPlusNormal0"/>
        <w:ind w:firstLine="540"/>
        <w:jc w:val="both"/>
        <w:rPr>
          <w:rFonts w:ascii="Times New Roman" w:hAnsi="Times New Roman" w:cs="Times New Roman"/>
          <w:sz w:val="28"/>
          <w:szCs w:val="28"/>
        </w:rPr>
      </w:pPr>
      <w:r w:rsidRPr="000A2349">
        <w:rPr>
          <w:rFonts w:ascii="Times New Roman" w:hAnsi="Times New Roman" w:cs="Times New Roman"/>
          <w:sz w:val="28"/>
          <w:szCs w:val="28"/>
        </w:rPr>
        <w:t>2</w:t>
      </w:r>
      <w:r w:rsidRPr="000A2349">
        <w:rPr>
          <w:sz w:val="28"/>
          <w:szCs w:val="28"/>
        </w:rPr>
        <w:t>.</w:t>
      </w:r>
      <w:r w:rsidRPr="000A2349">
        <w:rPr>
          <w:rFonts w:ascii="Times New Roman" w:hAnsi="Times New Roman" w:cs="Times New Roman"/>
          <w:sz w:val="28"/>
          <w:szCs w:val="28"/>
        </w:rPr>
        <w:t xml:space="preserve"> Постановление администрации </w:t>
      </w:r>
      <w:proofErr w:type="spellStart"/>
      <w:r w:rsidRPr="000A2349">
        <w:rPr>
          <w:rFonts w:ascii="Times New Roman" w:hAnsi="Times New Roman" w:cs="Times New Roman"/>
          <w:sz w:val="28"/>
          <w:szCs w:val="28"/>
        </w:rPr>
        <w:t>Староирюкского</w:t>
      </w:r>
      <w:proofErr w:type="spellEnd"/>
      <w:r w:rsidRPr="000A2349">
        <w:rPr>
          <w:rFonts w:ascii="Times New Roman" w:hAnsi="Times New Roman" w:cs="Times New Roman"/>
          <w:sz w:val="28"/>
          <w:szCs w:val="28"/>
        </w:rPr>
        <w:t xml:space="preserve"> сельского поселения от 01.07.2014 № 27 «Об утверждении административного регламента     осуществления муниципального жилищного  контроля на территории</w:t>
      </w:r>
      <w:r>
        <w:rPr>
          <w:rFonts w:ascii="Times New Roman" w:hAnsi="Times New Roman" w:cs="Times New Roman"/>
          <w:sz w:val="28"/>
          <w:szCs w:val="28"/>
        </w:rPr>
        <w:t xml:space="preserve"> </w:t>
      </w:r>
      <w:proofErr w:type="spellStart"/>
      <w:r w:rsidRPr="000A2349">
        <w:rPr>
          <w:rFonts w:ascii="Times New Roman" w:hAnsi="Times New Roman" w:cs="Times New Roman"/>
          <w:sz w:val="28"/>
          <w:szCs w:val="28"/>
        </w:rPr>
        <w:t>Староирюкского</w:t>
      </w:r>
      <w:proofErr w:type="spellEnd"/>
      <w:r w:rsidRPr="000A2349">
        <w:rPr>
          <w:rFonts w:ascii="Times New Roman" w:hAnsi="Times New Roman" w:cs="Times New Roman"/>
          <w:sz w:val="28"/>
          <w:szCs w:val="28"/>
        </w:rPr>
        <w:t xml:space="preserve"> сельского поселения» считать утратившим силу.                                                                            </w:t>
      </w:r>
    </w:p>
    <w:p w:rsidR="00641D11" w:rsidRPr="000A2349" w:rsidRDefault="00641D11" w:rsidP="00641D11">
      <w:pPr>
        <w:widowControl w:val="0"/>
        <w:autoSpaceDE w:val="0"/>
        <w:autoSpaceDN w:val="0"/>
        <w:adjustRightInd w:val="0"/>
        <w:ind w:firstLine="540"/>
        <w:jc w:val="both"/>
        <w:rPr>
          <w:sz w:val="28"/>
          <w:szCs w:val="28"/>
        </w:rPr>
      </w:pPr>
      <w:r w:rsidRPr="000A2349">
        <w:rPr>
          <w:sz w:val="28"/>
          <w:szCs w:val="28"/>
        </w:rPr>
        <w:t xml:space="preserve">3.  </w:t>
      </w:r>
      <w:r w:rsidRPr="000A2349">
        <w:rPr>
          <w:spacing w:val="-2"/>
          <w:sz w:val="28"/>
          <w:szCs w:val="28"/>
        </w:rPr>
        <w:t xml:space="preserve">Опубликовать настоящее </w:t>
      </w:r>
      <w:r w:rsidRPr="000A2349">
        <w:rPr>
          <w:sz w:val="28"/>
          <w:szCs w:val="28"/>
        </w:rPr>
        <w:t>постановление</w:t>
      </w:r>
      <w:r w:rsidRPr="000A2349">
        <w:rPr>
          <w:spacing w:val="-2"/>
          <w:sz w:val="28"/>
          <w:szCs w:val="28"/>
        </w:rPr>
        <w:t xml:space="preserve"> в  Информационном  бюллетене </w:t>
      </w:r>
      <w:r w:rsidRPr="000A2349">
        <w:rPr>
          <w:spacing w:val="-3"/>
          <w:sz w:val="28"/>
          <w:szCs w:val="28"/>
        </w:rPr>
        <w:t xml:space="preserve">органов      местного      самоуправления      муниципального      образования </w:t>
      </w:r>
      <w:proofErr w:type="spellStart"/>
      <w:r w:rsidRPr="000A2349">
        <w:rPr>
          <w:sz w:val="28"/>
          <w:szCs w:val="28"/>
        </w:rPr>
        <w:t>Староирюкское</w:t>
      </w:r>
      <w:proofErr w:type="spellEnd"/>
      <w:r w:rsidRPr="000A2349">
        <w:rPr>
          <w:sz w:val="28"/>
          <w:szCs w:val="28"/>
        </w:rPr>
        <w:t xml:space="preserve">    сельское    поселение    </w:t>
      </w:r>
      <w:proofErr w:type="spellStart"/>
      <w:r w:rsidRPr="000A2349">
        <w:rPr>
          <w:sz w:val="28"/>
          <w:szCs w:val="28"/>
        </w:rPr>
        <w:t>Малмыжского</w:t>
      </w:r>
      <w:proofErr w:type="spellEnd"/>
      <w:r w:rsidRPr="000A2349">
        <w:rPr>
          <w:sz w:val="28"/>
          <w:szCs w:val="28"/>
        </w:rPr>
        <w:t xml:space="preserve">    района   Кировской </w:t>
      </w:r>
      <w:r w:rsidRPr="000A2349">
        <w:rPr>
          <w:spacing w:val="-6"/>
          <w:sz w:val="28"/>
          <w:szCs w:val="28"/>
        </w:rPr>
        <w:t>области.</w:t>
      </w:r>
    </w:p>
    <w:p w:rsidR="00641D11" w:rsidRPr="000A2349" w:rsidRDefault="00641D11" w:rsidP="00641D11">
      <w:pPr>
        <w:widowControl w:val="0"/>
        <w:autoSpaceDE w:val="0"/>
        <w:autoSpaceDN w:val="0"/>
        <w:adjustRightInd w:val="0"/>
        <w:ind w:firstLine="540"/>
        <w:jc w:val="both"/>
        <w:rPr>
          <w:sz w:val="28"/>
          <w:szCs w:val="28"/>
        </w:rPr>
      </w:pPr>
      <w:r w:rsidRPr="000A2349">
        <w:rPr>
          <w:sz w:val="28"/>
          <w:szCs w:val="28"/>
        </w:rPr>
        <w:t>4.</w:t>
      </w:r>
      <w:r w:rsidR="00857DBF">
        <w:rPr>
          <w:sz w:val="28"/>
          <w:szCs w:val="28"/>
        </w:rPr>
        <w:t xml:space="preserve"> </w:t>
      </w:r>
      <w:r w:rsidRPr="000A2349">
        <w:rPr>
          <w:sz w:val="28"/>
          <w:szCs w:val="28"/>
        </w:rPr>
        <w:t>Настоящее постановление вступает в силу после его официального опубликования.</w:t>
      </w:r>
    </w:p>
    <w:p w:rsidR="00641D11" w:rsidRPr="00266B7E" w:rsidRDefault="00641D11" w:rsidP="00641D11">
      <w:pPr>
        <w:widowControl w:val="0"/>
        <w:autoSpaceDE w:val="0"/>
        <w:autoSpaceDN w:val="0"/>
        <w:adjustRightInd w:val="0"/>
        <w:jc w:val="both"/>
        <w:rPr>
          <w:color w:val="0070C0"/>
          <w:sz w:val="28"/>
          <w:szCs w:val="28"/>
        </w:rPr>
      </w:pPr>
    </w:p>
    <w:p w:rsidR="00641D11" w:rsidRPr="002D52E7" w:rsidRDefault="00641D11" w:rsidP="00641D11">
      <w:pPr>
        <w:tabs>
          <w:tab w:val="left" w:pos="1566"/>
        </w:tabs>
        <w:rPr>
          <w:sz w:val="27"/>
          <w:szCs w:val="27"/>
        </w:rPr>
      </w:pPr>
      <w:r w:rsidRPr="009E4D70">
        <w:rPr>
          <w:sz w:val="28"/>
          <w:szCs w:val="28"/>
        </w:rPr>
        <w:lastRenderedPageBreak/>
        <w:t xml:space="preserve">Глава                                                                                                                                администрации  сельского поселения                                 </w:t>
      </w:r>
      <w:proofErr w:type="spellStart"/>
      <w:r w:rsidRPr="009E4D70">
        <w:rPr>
          <w:sz w:val="28"/>
          <w:szCs w:val="28"/>
        </w:rPr>
        <w:t>Ф.М.Сагадуллин</w:t>
      </w:r>
      <w:proofErr w:type="spellEnd"/>
      <w:r w:rsidRPr="00266B7E">
        <w:rPr>
          <w:color w:val="0070C0"/>
          <w:sz w:val="28"/>
          <w:szCs w:val="28"/>
        </w:rPr>
        <w:t xml:space="preserve">                                  </w:t>
      </w:r>
      <w:bookmarkStart w:id="0" w:name="Par28"/>
      <w:bookmarkEnd w:id="0"/>
      <w:r w:rsidRPr="00266B7E">
        <w:rPr>
          <w:color w:val="0070C0"/>
          <w:sz w:val="28"/>
          <w:szCs w:val="28"/>
        </w:rPr>
        <w:br w:type="page"/>
      </w:r>
      <w:bookmarkStart w:id="1" w:name="Par41"/>
      <w:bookmarkEnd w:id="1"/>
      <w:r>
        <w:rPr>
          <w:color w:val="0070C0"/>
          <w:sz w:val="28"/>
          <w:szCs w:val="28"/>
        </w:rPr>
        <w:lastRenderedPageBreak/>
        <w:t xml:space="preserve">                                                                                                            </w:t>
      </w:r>
      <w:proofErr w:type="gramStart"/>
      <w:r w:rsidRPr="002D52E7">
        <w:rPr>
          <w:sz w:val="27"/>
          <w:szCs w:val="27"/>
        </w:rPr>
        <w:t>УТВЕРЖДЕН</w:t>
      </w:r>
      <w:proofErr w:type="gramEnd"/>
    </w:p>
    <w:p w:rsidR="00641D11" w:rsidRPr="002D52E7" w:rsidRDefault="00641D11" w:rsidP="00641D11">
      <w:pPr>
        <w:pStyle w:val="ConsPlusNormal0"/>
        <w:jc w:val="right"/>
        <w:outlineLvl w:val="0"/>
        <w:rPr>
          <w:rFonts w:ascii="Times New Roman" w:hAnsi="Times New Roman" w:cs="Times New Roman"/>
          <w:sz w:val="27"/>
          <w:szCs w:val="27"/>
        </w:rPr>
      </w:pPr>
    </w:p>
    <w:p w:rsidR="00641D11" w:rsidRPr="002D52E7" w:rsidRDefault="00641D11" w:rsidP="00641D11">
      <w:pPr>
        <w:pStyle w:val="ConsPlusNormal0"/>
        <w:jc w:val="right"/>
        <w:rPr>
          <w:rFonts w:ascii="Times New Roman" w:hAnsi="Times New Roman" w:cs="Times New Roman"/>
          <w:sz w:val="27"/>
          <w:szCs w:val="27"/>
        </w:rPr>
      </w:pPr>
      <w:r w:rsidRPr="002D52E7">
        <w:rPr>
          <w:rFonts w:ascii="Times New Roman" w:hAnsi="Times New Roman" w:cs="Times New Roman"/>
          <w:sz w:val="27"/>
          <w:szCs w:val="27"/>
        </w:rPr>
        <w:t>постановлением</w:t>
      </w:r>
    </w:p>
    <w:p w:rsidR="00641D11" w:rsidRPr="002D52E7" w:rsidRDefault="00641D11" w:rsidP="00641D11">
      <w:pPr>
        <w:pStyle w:val="ConsPlusNormal0"/>
        <w:ind w:left="3540" w:firstLine="708"/>
        <w:jc w:val="right"/>
        <w:rPr>
          <w:rFonts w:ascii="Times New Roman" w:hAnsi="Times New Roman" w:cs="Times New Roman"/>
          <w:sz w:val="27"/>
          <w:szCs w:val="27"/>
        </w:rPr>
      </w:pPr>
      <w:r w:rsidRPr="002D52E7">
        <w:rPr>
          <w:rFonts w:ascii="Times New Roman" w:hAnsi="Times New Roman" w:cs="Times New Roman"/>
          <w:sz w:val="27"/>
          <w:szCs w:val="27"/>
        </w:rPr>
        <w:t xml:space="preserve">администрации </w:t>
      </w:r>
    </w:p>
    <w:p w:rsidR="00641D11" w:rsidRPr="002D52E7" w:rsidRDefault="00641D11" w:rsidP="00641D11">
      <w:pPr>
        <w:pStyle w:val="ConsPlusNormal0"/>
        <w:ind w:left="3540" w:firstLine="708"/>
        <w:jc w:val="right"/>
        <w:rPr>
          <w:rFonts w:ascii="Times New Roman" w:hAnsi="Times New Roman" w:cs="Times New Roman"/>
          <w:sz w:val="27"/>
          <w:szCs w:val="27"/>
        </w:rPr>
      </w:pPr>
      <w:r w:rsidRPr="002D52E7">
        <w:rPr>
          <w:rFonts w:ascii="Times New Roman" w:hAnsi="Times New Roman" w:cs="Times New Roman"/>
          <w:sz w:val="27"/>
          <w:szCs w:val="27"/>
        </w:rPr>
        <w:t>сельского поселения</w:t>
      </w:r>
    </w:p>
    <w:p w:rsidR="00641D11" w:rsidRPr="003F0A2A" w:rsidRDefault="00641D11" w:rsidP="00641D11">
      <w:pPr>
        <w:pStyle w:val="ConsPlusNormal0"/>
        <w:jc w:val="center"/>
        <w:rPr>
          <w:rFonts w:ascii="Times New Roman" w:hAnsi="Times New Roman" w:cs="Times New Roman"/>
          <w:sz w:val="27"/>
          <w:szCs w:val="27"/>
        </w:rPr>
      </w:pPr>
      <w:r w:rsidRPr="003F0A2A">
        <w:rPr>
          <w:rFonts w:ascii="Times New Roman" w:hAnsi="Times New Roman" w:cs="Times New Roman"/>
          <w:sz w:val="27"/>
          <w:szCs w:val="27"/>
        </w:rPr>
        <w:t xml:space="preserve">                                                                                 </w:t>
      </w:r>
      <w:r w:rsidR="003F0A2A" w:rsidRPr="003F0A2A">
        <w:rPr>
          <w:rFonts w:ascii="Times New Roman" w:hAnsi="Times New Roman" w:cs="Times New Roman"/>
          <w:sz w:val="27"/>
          <w:szCs w:val="27"/>
        </w:rPr>
        <w:t xml:space="preserve">        </w:t>
      </w:r>
      <w:r w:rsidRPr="003F0A2A">
        <w:rPr>
          <w:rFonts w:ascii="Times New Roman" w:hAnsi="Times New Roman" w:cs="Times New Roman"/>
          <w:sz w:val="27"/>
          <w:szCs w:val="27"/>
        </w:rPr>
        <w:t xml:space="preserve">  от   </w:t>
      </w:r>
      <w:r w:rsidR="00B6358E">
        <w:rPr>
          <w:rFonts w:ascii="Times New Roman" w:hAnsi="Times New Roman" w:cs="Times New Roman"/>
          <w:sz w:val="27"/>
          <w:szCs w:val="27"/>
        </w:rPr>
        <w:t xml:space="preserve">                </w:t>
      </w:r>
      <w:r w:rsidRPr="003F0A2A">
        <w:rPr>
          <w:rFonts w:ascii="Times New Roman" w:hAnsi="Times New Roman" w:cs="Times New Roman"/>
          <w:sz w:val="27"/>
          <w:szCs w:val="27"/>
        </w:rPr>
        <w:t xml:space="preserve"> № </w:t>
      </w:r>
      <w:r w:rsidR="00B6358E">
        <w:rPr>
          <w:rFonts w:ascii="Times New Roman" w:hAnsi="Times New Roman" w:cs="Times New Roman"/>
          <w:sz w:val="27"/>
          <w:szCs w:val="27"/>
        </w:rPr>
        <w:t xml:space="preserve"> </w:t>
      </w:r>
      <w:r w:rsidRPr="003F0A2A">
        <w:rPr>
          <w:rFonts w:ascii="Times New Roman" w:hAnsi="Times New Roman" w:cs="Times New Roman"/>
          <w:sz w:val="27"/>
          <w:szCs w:val="27"/>
        </w:rPr>
        <w:t xml:space="preserve"> </w:t>
      </w:r>
    </w:p>
    <w:p w:rsidR="00641D11" w:rsidRPr="002D52E7" w:rsidRDefault="00641D11" w:rsidP="00641D11">
      <w:pPr>
        <w:pStyle w:val="ConsPlusNormal0"/>
        <w:jc w:val="right"/>
        <w:rPr>
          <w:rFonts w:ascii="Times New Roman" w:hAnsi="Times New Roman" w:cs="Times New Roman"/>
          <w:sz w:val="27"/>
          <w:szCs w:val="27"/>
        </w:rPr>
      </w:pPr>
    </w:p>
    <w:p w:rsidR="00641D11" w:rsidRPr="002D52E7" w:rsidRDefault="00641D11" w:rsidP="00641D11">
      <w:pPr>
        <w:pStyle w:val="ConsPlusNormal0"/>
        <w:jc w:val="center"/>
        <w:rPr>
          <w:rFonts w:ascii="Times New Roman" w:hAnsi="Times New Roman" w:cs="Times New Roman"/>
          <w:b/>
          <w:bCs/>
          <w:sz w:val="27"/>
          <w:szCs w:val="27"/>
        </w:rPr>
      </w:pPr>
      <w:r w:rsidRPr="002D52E7">
        <w:rPr>
          <w:rFonts w:ascii="Times New Roman" w:hAnsi="Times New Roman" w:cs="Times New Roman"/>
          <w:b/>
          <w:bCs/>
          <w:sz w:val="27"/>
          <w:szCs w:val="27"/>
        </w:rPr>
        <w:t>АДМИНИСТРАТИВНЫЙ РЕГЛАМЕНТ</w:t>
      </w:r>
    </w:p>
    <w:p w:rsidR="00641D11" w:rsidRPr="002D52E7" w:rsidRDefault="00641D11" w:rsidP="00641D11">
      <w:pPr>
        <w:pStyle w:val="ConsPlusNormal0"/>
        <w:jc w:val="center"/>
        <w:rPr>
          <w:rFonts w:ascii="Times New Roman" w:hAnsi="Times New Roman" w:cs="Times New Roman"/>
          <w:sz w:val="27"/>
          <w:szCs w:val="27"/>
        </w:rPr>
      </w:pPr>
      <w:r w:rsidRPr="002D52E7">
        <w:rPr>
          <w:rFonts w:ascii="Times New Roman" w:hAnsi="Times New Roman" w:cs="Times New Roman"/>
          <w:b/>
          <w:bCs/>
          <w:sz w:val="27"/>
          <w:szCs w:val="27"/>
        </w:rPr>
        <w:t xml:space="preserve">ОСУЩЕСТВЛЕНИЯ МУНИЦИПАЛЬНОГО ЖИЛИЩНОГО КОНТРОЛЯ НА ТЕРРИТОРИИ </w:t>
      </w:r>
      <w:bookmarkStart w:id="2" w:name="Par32"/>
      <w:bookmarkEnd w:id="2"/>
      <w:r w:rsidRPr="002D52E7">
        <w:rPr>
          <w:rFonts w:ascii="Times New Roman" w:hAnsi="Times New Roman" w:cs="Times New Roman"/>
          <w:b/>
          <w:sz w:val="27"/>
          <w:szCs w:val="27"/>
        </w:rPr>
        <w:t>СТАРОИРЮКСКОГО СЕЛЬСКОГО ПОСЕЛЕНИЯ</w:t>
      </w:r>
      <w:r w:rsidRPr="002D52E7">
        <w:rPr>
          <w:rFonts w:ascii="Times New Roman" w:hAnsi="Times New Roman" w:cs="Times New Roman"/>
          <w:sz w:val="27"/>
          <w:szCs w:val="27"/>
        </w:rPr>
        <w:t xml:space="preserve"> </w:t>
      </w:r>
    </w:p>
    <w:p w:rsidR="00641D11" w:rsidRPr="00266B7E" w:rsidRDefault="00641D11" w:rsidP="00641D11">
      <w:pPr>
        <w:widowControl w:val="0"/>
        <w:autoSpaceDE w:val="0"/>
        <w:autoSpaceDN w:val="0"/>
        <w:adjustRightInd w:val="0"/>
        <w:ind w:firstLine="540"/>
        <w:jc w:val="both"/>
        <w:rPr>
          <w:color w:val="0070C0"/>
          <w:sz w:val="28"/>
          <w:szCs w:val="28"/>
        </w:rPr>
      </w:pPr>
    </w:p>
    <w:p w:rsidR="00641D11" w:rsidRPr="002627DA" w:rsidRDefault="00641D11" w:rsidP="00641D11">
      <w:pPr>
        <w:widowControl w:val="0"/>
        <w:autoSpaceDE w:val="0"/>
        <w:autoSpaceDN w:val="0"/>
        <w:adjustRightInd w:val="0"/>
        <w:ind w:firstLine="708"/>
        <w:jc w:val="both"/>
        <w:outlineLvl w:val="2"/>
        <w:rPr>
          <w:b/>
          <w:sz w:val="27"/>
          <w:szCs w:val="27"/>
        </w:rPr>
      </w:pPr>
      <w:bookmarkStart w:id="3" w:name="Par43"/>
      <w:bookmarkEnd w:id="3"/>
      <w:r w:rsidRPr="002627DA">
        <w:rPr>
          <w:b/>
          <w:sz w:val="27"/>
          <w:szCs w:val="27"/>
        </w:rPr>
        <w:t>1. Вид муниципального контроля.</w:t>
      </w:r>
    </w:p>
    <w:p w:rsidR="00641D11" w:rsidRPr="002627DA" w:rsidRDefault="00641D11" w:rsidP="00641D11">
      <w:pPr>
        <w:widowControl w:val="0"/>
        <w:autoSpaceDE w:val="0"/>
        <w:autoSpaceDN w:val="0"/>
        <w:adjustRightInd w:val="0"/>
        <w:ind w:firstLine="720"/>
        <w:jc w:val="both"/>
        <w:rPr>
          <w:sz w:val="27"/>
          <w:szCs w:val="27"/>
        </w:rPr>
      </w:pPr>
      <w:r w:rsidRPr="002627DA">
        <w:rPr>
          <w:sz w:val="27"/>
          <w:szCs w:val="27"/>
        </w:rPr>
        <w:t xml:space="preserve">1.1. Настоящий Административный регламент осуществления муниципального жилищного контроля на территории муниципального образования </w:t>
      </w:r>
      <w:proofErr w:type="spellStart"/>
      <w:r w:rsidRPr="002627DA">
        <w:rPr>
          <w:sz w:val="27"/>
          <w:szCs w:val="27"/>
        </w:rPr>
        <w:t>Староирюкское</w:t>
      </w:r>
      <w:proofErr w:type="spellEnd"/>
      <w:r w:rsidRPr="002627DA">
        <w:rPr>
          <w:sz w:val="27"/>
          <w:szCs w:val="27"/>
        </w:rPr>
        <w:t xml:space="preserve"> сельское поселение (далее - Административный регламент) определяет порядок, сроки и последовательность действий при проведении проверок администрацией </w:t>
      </w:r>
      <w:proofErr w:type="spellStart"/>
      <w:r w:rsidRPr="002627DA">
        <w:rPr>
          <w:sz w:val="27"/>
          <w:szCs w:val="27"/>
        </w:rPr>
        <w:t>Староирюкского</w:t>
      </w:r>
      <w:proofErr w:type="spellEnd"/>
      <w:r w:rsidRPr="002627DA">
        <w:rPr>
          <w:sz w:val="27"/>
          <w:szCs w:val="27"/>
        </w:rPr>
        <w:t xml:space="preserve"> сельского поселения (далее - администрация) при осуществлении муниципального жилищного контроля в отношении юридических лиц, индивидуальных предпринимателей, а также граждан.</w:t>
      </w:r>
    </w:p>
    <w:p w:rsidR="00641D11" w:rsidRPr="002627DA" w:rsidRDefault="00641D11" w:rsidP="00641D11">
      <w:pPr>
        <w:pStyle w:val="s1"/>
        <w:spacing w:before="0" w:beforeAutospacing="0"/>
        <w:jc w:val="both"/>
        <w:rPr>
          <w:sz w:val="27"/>
          <w:szCs w:val="27"/>
        </w:rPr>
      </w:pPr>
      <w:r w:rsidRPr="002627DA">
        <w:rPr>
          <w:sz w:val="27"/>
          <w:szCs w:val="27"/>
        </w:rPr>
        <w:t xml:space="preserve">          1.2. Муниципальный жилищный контроль на территории </w:t>
      </w:r>
      <w:proofErr w:type="spellStart"/>
      <w:r w:rsidRPr="002627DA">
        <w:rPr>
          <w:sz w:val="27"/>
          <w:szCs w:val="27"/>
        </w:rPr>
        <w:t>Староирюкского</w:t>
      </w:r>
      <w:proofErr w:type="spellEnd"/>
      <w:r w:rsidRPr="002627DA">
        <w:rPr>
          <w:sz w:val="27"/>
          <w:szCs w:val="27"/>
        </w:rPr>
        <w:t xml:space="preserve"> сельского поселения (далее - муниципальный жилищный контроль) - деятельность уполномоченного органа и его должностных лиц, направленная на предупреждение, выявление и пресечение нарушений обязательных требований жилищного законодательства юридическими лицами, индивидуальными предпринимателями и гражданами (далее </w:t>
      </w:r>
      <w:proofErr w:type="gramStart"/>
      <w:r w:rsidRPr="002627DA">
        <w:rPr>
          <w:sz w:val="27"/>
          <w:szCs w:val="27"/>
        </w:rPr>
        <w:t>-о</w:t>
      </w:r>
      <w:proofErr w:type="gramEnd"/>
      <w:r w:rsidRPr="002627DA">
        <w:rPr>
          <w:sz w:val="27"/>
          <w:szCs w:val="27"/>
        </w:rPr>
        <w:t>рган муниципального жилищного контроля).</w:t>
      </w:r>
    </w:p>
    <w:p w:rsidR="00641D11" w:rsidRPr="002627DA" w:rsidRDefault="00641D11" w:rsidP="00641D11">
      <w:pPr>
        <w:widowControl w:val="0"/>
        <w:autoSpaceDE w:val="0"/>
        <w:autoSpaceDN w:val="0"/>
        <w:adjustRightInd w:val="0"/>
        <w:ind w:firstLine="708"/>
        <w:jc w:val="both"/>
        <w:outlineLvl w:val="2"/>
        <w:rPr>
          <w:b/>
          <w:sz w:val="27"/>
          <w:szCs w:val="27"/>
        </w:rPr>
      </w:pPr>
      <w:bookmarkStart w:id="4" w:name="Par47"/>
      <w:bookmarkEnd w:id="4"/>
      <w:r w:rsidRPr="002627DA">
        <w:rPr>
          <w:b/>
          <w:sz w:val="27"/>
          <w:szCs w:val="27"/>
        </w:rPr>
        <w:t>2. Наименование органа местного самоуправления, осуществляющего муниципальный жилищный контроль.</w:t>
      </w:r>
    </w:p>
    <w:p w:rsidR="00641D11" w:rsidRPr="002627DA" w:rsidRDefault="00641D11" w:rsidP="00641D11">
      <w:pPr>
        <w:widowControl w:val="0"/>
        <w:autoSpaceDE w:val="0"/>
        <w:autoSpaceDN w:val="0"/>
        <w:adjustRightInd w:val="0"/>
        <w:jc w:val="both"/>
        <w:rPr>
          <w:sz w:val="27"/>
          <w:szCs w:val="27"/>
        </w:rPr>
      </w:pPr>
      <w:r w:rsidRPr="002627DA">
        <w:rPr>
          <w:sz w:val="27"/>
          <w:szCs w:val="27"/>
        </w:rPr>
        <w:t xml:space="preserve">         2.1. Муниципальный жилищный контроль осуществляет администрация </w:t>
      </w:r>
      <w:proofErr w:type="spellStart"/>
      <w:r w:rsidRPr="002627DA">
        <w:rPr>
          <w:sz w:val="27"/>
          <w:szCs w:val="27"/>
        </w:rPr>
        <w:t>Староирюкского</w:t>
      </w:r>
      <w:proofErr w:type="spellEnd"/>
      <w:r w:rsidRPr="002627DA">
        <w:rPr>
          <w:sz w:val="27"/>
          <w:szCs w:val="27"/>
        </w:rPr>
        <w:t xml:space="preserve"> сельского поселения </w:t>
      </w:r>
      <w:proofErr w:type="spellStart"/>
      <w:r w:rsidRPr="002627DA">
        <w:rPr>
          <w:sz w:val="27"/>
          <w:szCs w:val="27"/>
        </w:rPr>
        <w:t>Малмыжского</w:t>
      </w:r>
      <w:proofErr w:type="spellEnd"/>
      <w:r w:rsidRPr="002627DA">
        <w:rPr>
          <w:sz w:val="27"/>
          <w:szCs w:val="27"/>
        </w:rPr>
        <w:t xml:space="preserve"> района Кировской области. </w:t>
      </w:r>
    </w:p>
    <w:p w:rsidR="00641D11" w:rsidRPr="002627DA" w:rsidRDefault="00641D11" w:rsidP="00641D11">
      <w:pPr>
        <w:widowControl w:val="0"/>
        <w:autoSpaceDE w:val="0"/>
        <w:autoSpaceDN w:val="0"/>
        <w:adjustRightInd w:val="0"/>
        <w:ind w:firstLine="540"/>
        <w:jc w:val="both"/>
        <w:outlineLvl w:val="2"/>
        <w:rPr>
          <w:b/>
          <w:sz w:val="27"/>
          <w:szCs w:val="27"/>
        </w:rPr>
      </w:pPr>
      <w:bookmarkStart w:id="5" w:name="Par52"/>
      <w:bookmarkEnd w:id="5"/>
      <w:r w:rsidRPr="002627DA">
        <w:rPr>
          <w:b/>
          <w:sz w:val="27"/>
          <w:szCs w:val="27"/>
        </w:rPr>
        <w:t>3. Перечень нормативных правовых актов, регулирующих осуществление муниципального жилищного контроля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3.1. Муниципальный жилищный контроль осуществляется в соответствии </w:t>
      </w:r>
      <w:proofErr w:type="gramStart"/>
      <w:r w:rsidRPr="002627DA">
        <w:rPr>
          <w:sz w:val="27"/>
          <w:szCs w:val="27"/>
        </w:rPr>
        <w:t>с</w:t>
      </w:r>
      <w:proofErr w:type="gramEnd"/>
      <w:r w:rsidRPr="002627DA">
        <w:rPr>
          <w:sz w:val="27"/>
          <w:szCs w:val="27"/>
        </w:rPr>
        <w:t>:</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   Жилищным </w:t>
      </w:r>
      <w:hyperlink r:id="rId10" w:history="1">
        <w:r w:rsidRPr="002627DA">
          <w:rPr>
            <w:sz w:val="27"/>
            <w:szCs w:val="27"/>
          </w:rPr>
          <w:t>кодексом</w:t>
        </w:r>
      </w:hyperlink>
      <w:r w:rsidRPr="002627DA">
        <w:rPr>
          <w:sz w:val="27"/>
          <w:szCs w:val="27"/>
        </w:rPr>
        <w:t xml:space="preserve"> Российской Федерации от 29.12.2004 N 188-ФЗ, (далее - ЖК РФ);</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 </w:t>
      </w:r>
      <w:hyperlink r:id="rId11" w:history="1">
        <w:r w:rsidRPr="002627DA">
          <w:rPr>
            <w:sz w:val="27"/>
            <w:szCs w:val="27"/>
          </w:rPr>
          <w:t>Кодексом</w:t>
        </w:r>
      </w:hyperlink>
      <w:r w:rsidRPr="002627DA">
        <w:rPr>
          <w:sz w:val="27"/>
          <w:szCs w:val="27"/>
        </w:rPr>
        <w:t xml:space="preserve"> Российской Федерации об административных правонарушениях от 30.12.2001 N 195-ФЗ;</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 Федеральным </w:t>
      </w:r>
      <w:hyperlink r:id="rId12" w:history="1">
        <w:r w:rsidRPr="002627DA">
          <w:rPr>
            <w:sz w:val="27"/>
            <w:szCs w:val="27"/>
          </w:rPr>
          <w:t>законом</w:t>
        </w:r>
      </w:hyperlink>
      <w:r w:rsidRPr="002627DA">
        <w:rPr>
          <w:sz w:val="27"/>
          <w:szCs w:val="27"/>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 Федеральным </w:t>
      </w:r>
      <w:hyperlink r:id="rId13" w:history="1">
        <w:r w:rsidRPr="002627DA">
          <w:rPr>
            <w:sz w:val="27"/>
            <w:szCs w:val="27"/>
          </w:rPr>
          <w:t>законом</w:t>
        </w:r>
      </w:hyperlink>
      <w:r w:rsidRPr="002627DA">
        <w:rPr>
          <w:sz w:val="27"/>
          <w:szCs w:val="27"/>
        </w:rPr>
        <w:t xml:space="preserve"> от 06.10.2003 N 131-ФЗ "Об общих принципах организации местного самоуправления в Российской Федерации";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lastRenderedPageBreak/>
        <w:t xml:space="preserve">- </w:t>
      </w:r>
      <w:hyperlink r:id="rId14" w:history="1">
        <w:r w:rsidRPr="002627DA">
          <w:rPr>
            <w:sz w:val="27"/>
            <w:szCs w:val="27"/>
          </w:rPr>
          <w:t>Законом</w:t>
        </w:r>
      </w:hyperlink>
      <w:r w:rsidRPr="002627DA">
        <w:rPr>
          <w:sz w:val="27"/>
          <w:szCs w:val="27"/>
        </w:rPr>
        <w:t xml:space="preserve">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 (далее - Закон Кировской области N 217-ЗО);</w:t>
      </w:r>
    </w:p>
    <w:p w:rsidR="00641D11" w:rsidRPr="002627DA" w:rsidRDefault="00641D11" w:rsidP="00641D11">
      <w:pPr>
        <w:pStyle w:val="ConsPlusNormal0"/>
        <w:ind w:firstLine="540"/>
        <w:jc w:val="both"/>
        <w:rPr>
          <w:rFonts w:ascii="Times New Roman" w:hAnsi="Times New Roman" w:cs="Times New Roman"/>
          <w:sz w:val="27"/>
          <w:szCs w:val="27"/>
        </w:rPr>
      </w:pPr>
      <w:r w:rsidRPr="002627DA">
        <w:rPr>
          <w:sz w:val="27"/>
          <w:szCs w:val="27"/>
        </w:rPr>
        <w:t xml:space="preserve">- </w:t>
      </w:r>
      <w:hyperlink r:id="rId15"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2627DA">
          <w:rPr>
            <w:rFonts w:ascii="Times New Roman" w:hAnsi="Times New Roman" w:cs="Times New Roman"/>
            <w:sz w:val="27"/>
            <w:szCs w:val="27"/>
          </w:rPr>
          <w:t>Уставом</w:t>
        </w:r>
      </w:hyperlink>
      <w:r w:rsidRPr="002627DA">
        <w:rPr>
          <w:sz w:val="27"/>
          <w:szCs w:val="27"/>
        </w:rPr>
        <w:t xml:space="preserve"> </w:t>
      </w:r>
      <w:proofErr w:type="spellStart"/>
      <w:r w:rsidRPr="002627DA">
        <w:rPr>
          <w:rFonts w:ascii="Times New Roman" w:hAnsi="Times New Roman" w:cs="Times New Roman"/>
          <w:sz w:val="27"/>
          <w:szCs w:val="27"/>
        </w:rPr>
        <w:t>Староирюкского</w:t>
      </w:r>
      <w:proofErr w:type="spellEnd"/>
      <w:r w:rsidRPr="002627DA">
        <w:rPr>
          <w:rFonts w:ascii="Times New Roman" w:hAnsi="Times New Roman" w:cs="Times New Roman"/>
          <w:sz w:val="27"/>
          <w:szCs w:val="27"/>
        </w:rPr>
        <w:t xml:space="preserve"> сельского поселения;</w:t>
      </w:r>
    </w:p>
    <w:p w:rsidR="00641D11" w:rsidRPr="002627DA" w:rsidRDefault="00641D11" w:rsidP="00641D11">
      <w:pPr>
        <w:pStyle w:val="ConsPlusNormal0"/>
        <w:ind w:firstLine="540"/>
        <w:jc w:val="both"/>
        <w:rPr>
          <w:rFonts w:ascii="Times New Roman" w:hAnsi="Times New Roman" w:cs="Times New Roman"/>
          <w:sz w:val="27"/>
          <w:szCs w:val="27"/>
        </w:rPr>
      </w:pPr>
      <w:r w:rsidRPr="002627DA">
        <w:rPr>
          <w:rFonts w:ascii="Times New Roman" w:hAnsi="Times New Roman" w:cs="Times New Roman"/>
          <w:sz w:val="27"/>
          <w:szCs w:val="27"/>
        </w:rPr>
        <w:t xml:space="preserve">- Постановлением администрации </w:t>
      </w:r>
      <w:proofErr w:type="spellStart"/>
      <w:r w:rsidRPr="002627DA">
        <w:rPr>
          <w:rFonts w:ascii="Times New Roman" w:hAnsi="Times New Roman" w:cs="Times New Roman"/>
          <w:sz w:val="27"/>
          <w:szCs w:val="27"/>
        </w:rPr>
        <w:t>Староирюкского</w:t>
      </w:r>
      <w:proofErr w:type="spellEnd"/>
      <w:r w:rsidRPr="002627DA">
        <w:rPr>
          <w:rFonts w:ascii="Times New Roman" w:hAnsi="Times New Roman" w:cs="Times New Roman"/>
          <w:sz w:val="27"/>
          <w:szCs w:val="27"/>
        </w:rPr>
        <w:t xml:space="preserve"> сельского поселения  от 01.07. 2014 № 26 «О муниципальном жилищном контроле».</w:t>
      </w:r>
    </w:p>
    <w:p w:rsidR="00641D11" w:rsidRPr="002627DA" w:rsidRDefault="00641D11" w:rsidP="00641D11">
      <w:pPr>
        <w:widowControl w:val="0"/>
        <w:autoSpaceDE w:val="0"/>
        <w:autoSpaceDN w:val="0"/>
        <w:adjustRightInd w:val="0"/>
        <w:ind w:firstLine="540"/>
        <w:jc w:val="both"/>
        <w:rPr>
          <w:color w:val="0070C0"/>
          <w:sz w:val="27"/>
          <w:szCs w:val="27"/>
        </w:rPr>
      </w:pPr>
    </w:p>
    <w:p w:rsidR="00641D11" w:rsidRPr="002627DA" w:rsidRDefault="00641D11" w:rsidP="00641D11">
      <w:pPr>
        <w:widowControl w:val="0"/>
        <w:autoSpaceDE w:val="0"/>
        <w:autoSpaceDN w:val="0"/>
        <w:adjustRightInd w:val="0"/>
        <w:ind w:firstLine="540"/>
        <w:jc w:val="both"/>
        <w:outlineLvl w:val="2"/>
        <w:rPr>
          <w:b/>
          <w:sz w:val="27"/>
          <w:szCs w:val="27"/>
        </w:rPr>
      </w:pPr>
      <w:bookmarkStart w:id="6" w:name="Par63"/>
      <w:bookmarkEnd w:id="6"/>
      <w:r w:rsidRPr="002627DA">
        <w:rPr>
          <w:b/>
          <w:sz w:val="27"/>
          <w:szCs w:val="27"/>
        </w:rPr>
        <w:t>4. Предмет муниципального жилищного контроля.</w:t>
      </w:r>
    </w:p>
    <w:p w:rsidR="00641D11" w:rsidRPr="002627DA" w:rsidRDefault="00641D11" w:rsidP="00641D11">
      <w:pPr>
        <w:widowControl w:val="0"/>
        <w:autoSpaceDE w:val="0"/>
        <w:autoSpaceDN w:val="0"/>
        <w:adjustRightInd w:val="0"/>
        <w:ind w:firstLine="540"/>
        <w:jc w:val="both"/>
        <w:rPr>
          <w:rStyle w:val="aff8"/>
          <w:i w:val="0"/>
          <w:sz w:val="27"/>
          <w:szCs w:val="27"/>
        </w:rPr>
      </w:pPr>
      <w:r w:rsidRPr="002627DA">
        <w:rPr>
          <w:sz w:val="27"/>
          <w:szCs w:val="27"/>
        </w:rPr>
        <w:t xml:space="preserve">4.1. Предметом муниципального жилищного контроля является проверка соблюдения юридическими лицами, индивидуальными предпринимателями, а также гражданами обязательных требований, установленных в отношении муниципального жилищного фонда федеральными законами, законами Кировской области (далее - обязательные требования), а также требований, установленных муниципальными правовыми актами </w:t>
      </w:r>
      <w:proofErr w:type="spellStart"/>
      <w:r w:rsidRPr="002627DA">
        <w:rPr>
          <w:sz w:val="27"/>
          <w:szCs w:val="27"/>
        </w:rPr>
        <w:t>Староирюкского</w:t>
      </w:r>
      <w:proofErr w:type="spellEnd"/>
      <w:r w:rsidRPr="002627DA">
        <w:rPr>
          <w:sz w:val="27"/>
          <w:szCs w:val="27"/>
        </w:rPr>
        <w:t xml:space="preserve"> сельского поселения (далее - обязательные требования законодательства).</w:t>
      </w:r>
      <w:r w:rsidRPr="002627DA">
        <w:rPr>
          <w:rStyle w:val="aff8"/>
          <w:i w:val="0"/>
          <w:sz w:val="27"/>
          <w:szCs w:val="27"/>
        </w:rPr>
        <w:t xml:space="preserve">       </w:t>
      </w:r>
    </w:p>
    <w:p w:rsidR="00641D11" w:rsidRPr="002627DA" w:rsidRDefault="00641D11" w:rsidP="00641D11">
      <w:pPr>
        <w:pStyle w:val="a6"/>
        <w:jc w:val="both"/>
        <w:rPr>
          <w:rFonts w:ascii="Times New Roman" w:hAnsi="Times New Roman"/>
          <w:sz w:val="27"/>
          <w:szCs w:val="27"/>
        </w:rPr>
      </w:pPr>
      <w:r w:rsidRPr="002627DA">
        <w:rPr>
          <w:rStyle w:val="aff8"/>
          <w:i w:val="0"/>
          <w:sz w:val="27"/>
          <w:szCs w:val="27"/>
        </w:rPr>
        <w:t xml:space="preserve">        4.2.Организация и проведение мероприятий, направленных на профилактику нарушений обязательных требований в соответствии с Федерального закона от 26.12.2008 № 294-ФЗ.</w:t>
      </w:r>
    </w:p>
    <w:p w:rsidR="00641D11" w:rsidRPr="002627DA" w:rsidRDefault="00641D11" w:rsidP="00641D11">
      <w:pPr>
        <w:widowControl w:val="0"/>
        <w:autoSpaceDE w:val="0"/>
        <w:autoSpaceDN w:val="0"/>
        <w:adjustRightInd w:val="0"/>
        <w:ind w:firstLine="540"/>
        <w:jc w:val="both"/>
        <w:rPr>
          <w:b/>
          <w:color w:val="0070C0"/>
          <w:sz w:val="27"/>
          <w:szCs w:val="27"/>
        </w:rPr>
      </w:pPr>
      <w:r w:rsidRPr="002627DA">
        <w:rPr>
          <w:rStyle w:val="aff8"/>
          <w:i w:val="0"/>
          <w:sz w:val="27"/>
          <w:szCs w:val="27"/>
        </w:rPr>
        <w:t xml:space="preserve">  </w:t>
      </w:r>
      <w:bookmarkStart w:id="7" w:name="Par71"/>
      <w:bookmarkEnd w:id="7"/>
    </w:p>
    <w:p w:rsidR="00641D11" w:rsidRPr="002627DA" w:rsidRDefault="00641D11" w:rsidP="00641D11">
      <w:pPr>
        <w:pStyle w:val="ConsPlusNormal0"/>
        <w:ind w:firstLine="540"/>
        <w:jc w:val="both"/>
        <w:rPr>
          <w:rFonts w:ascii="Times New Roman" w:hAnsi="Times New Roman" w:cs="Times New Roman"/>
          <w:b/>
          <w:sz w:val="27"/>
          <w:szCs w:val="27"/>
        </w:rPr>
      </w:pPr>
      <w:r w:rsidRPr="002627DA">
        <w:rPr>
          <w:rFonts w:ascii="Times New Roman" w:hAnsi="Times New Roman" w:cs="Times New Roman"/>
          <w:b/>
          <w:sz w:val="27"/>
          <w:szCs w:val="27"/>
        </w:rPr>
        <w:t>5. Права и обязанности должностных лиц органа муниципального жилищного контроля при осуществлении муниципального жилищного контроля.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5.1. Должностные лица органа муниципального жилищного контроля при осуществлении муниципального жилищного контроля имеют право:</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5.1.1.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641D11" w:rsidRPr="002627DA" w:rsidRDefault="00641D11" w:rsidP="00641D11">
      <w:pPr>
        <w:pStyle w:val="ConsPlusNormal0"/>
        <w:ind w:firstLine="540"/>
        <w:jc w:val="both"/>
        <w:rPr>
          <w:rFonts w:ascii="Times New Roman" w:hAnsi="Times New Roman" w:cs="Times New Roman"/>
          <w:sz w:val="27"/>
          <w:szCs w:val="27"/>
        </w:rPr>
      </w:pPr>
      <w:r w:rsidRPr="002627DA">
        <w:rPr>
          <w:rFonts w:ascii="Times New Roman" w:hAnsi="Times New Roman" w:cs="Times New Roman"/>
          <w:color w:val="0070C0"/>
          <w:sz w:val="27"/>
          <w:szCs w:val="27"/>
        </w:rPr>
        <w:t>5.1.2.</w:t>
      </w:r>
      <w:r w:rsidRPr="002627DA">
        <w:rPr>
          <w:rFonts w:ascii="Times New Roman" w:hAnsi="Times New Roman"/>
          <w:sz w:val="27"/>
          <w:szCs w:val="27"/>
        </w:rPr>
        <w:t xml:space="preserve"> </w:t>
      </w:r>
      <w:proofErr w:type="gramStart"/>
      <w:r w:rsidRPr="002627DA">
        <w:rPr>
          <w:rFonts w:ascii="Times New Roman" w:hAnsi="Times New Roman" w:cs="Times New Roman"/>
          <w:sz w:val="27"/>
          <w:szCs w:val="27"/>
        </w:rPr>
        <w:t xml:space="preserve">Беспрепятственно при предъявлении служебного удостоверения и копии распоряжения (приказа) руководителя органа муниципального жилищного контроля о проведении проверки (далее - Распоряжение) посещать территории и расположенные на них многоквартирные дома, помещения общего пользования многоквартирных домов, принадлежащие на праве собственности муниципальному образованию </w:t>
      </w:r>
      <w:proofErr w:type="spellStart"/>
      <w:r w:rsidRPr="002627DA">
        <w:rPr>
          <w:rFonts w:ascii="Times New Roman" w:hAnsi="Times New Roman" w:cs="Times New Roman"/>
          <w:sz w:val="27"/>
          <w:szCs w:val="27"/>
        </w:rPr>
        <w:t>Староирюкское</w:t>
      </w:r>
      <w:proofErr w:type="spellEnd"/>
      <w:r w:rsidRPr="002627DA">
        <w:rPr>
          <w:rFonts w:ascii="Times New Roman" w:hAnsi="Times New Roman" w:cs="Times New Roman"/>
          <w:sz w:val="27"/>
          <w:szCs w:val="27"/>
        </w:rPr>
        <w:t xml:space="preserve"> сельское поселение, а с согласия нанимателя жилого помещения в многоквартирном доме посещать жилые помещения муниципального жилого фонда, проводить обследования и другие</w:t>
      </w:r>
      <w:proofErr w:type="gramEnd"/>
      <w:r w:rsidRPr="002627DA">
        <w:rPr>
          <w:rFonts w:ascii="Times New Roman" w:hAnsi="Times New Roman" w:cs="Times New Roman"/>
          <w:sz w:val="27"/>
          <w:szCs w:val="27"/>
        </w:rPr>
        <w:t xml:space="preserve"> мероприятия по контролю, предусмотренные действующим законодательством;</w:t>
      </w:r>
    </w:p>
    <w:p w:rsidR="00641D11" w:rsidRPr="002627DA" w:rsidRDefault="00641D11" w:rsidP="00641D11">
      <w:pPr>
        <w:pStyle w:val="ConsPlusNormal0"/>
        <w:ind w:firstLine="540"/>
        <w:jc w:val="both"/>
        <w:rPr>
          <w:rFonts w:ascii="Times New Roman" w:hAnsi="Times New Roman" w:cs="Times New Roman"/>
          <w:sz w:val="27"/>
          <w:szCs w:val="27"/>
        </w:rPr>
      </w:pPr>
      <w:r w:rsidRPr="002627DA">
        <w:rPr>
          <w:rFonts w:ascii="Times New Roman" w:hAnsi="Times New Roman" w:cs="Times New Roman"/>
          <w:sz w:val="27"/>
          <w:szCs w:val="27"/>
        </w:rPr>
        <w:t>5.1.3.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законодательства;</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5.1.4. Составлять протоколы об административных правонарушениях, связанных с нарушением обязательных требований, принимать меры по предотвращению таких нарушений;</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lastRenderedPageBreak/>
        <w:t>5.1.5. Направлять в уполномоченные органы материалы, связанные с нарушениями обязательных требований, а также неисполнением предписаний администрации, для решения вопросов о возбуждении дел об административных правонарушениях;</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5.1.6. Направлять в уполномоченные органы материалы, связанные с нарушением обязательных требований, для решения вопросов о возбуждении уголовных дел по признакам преступлений;</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5.1.7. Осуществлять иные права, предусмотренные федеральными законами, законами Кировской области, муниципальными правовыми актами.</w:t>
      </w:r>
    </w:p>
    <w:p w:rsidR="00641D11" w:rsidRDefault="00641D11" w:rsidP="00641D11">
      <w:pPr>
        <w:widowControl w:val="0"/>
        <w:autoSpaceDE w:val="0"/>
        <w:autoSpaceDN w:val="0"/>
        <w:adjustRightInd w:val="0"/>
        <w:ind w:firstLine="540"/>
        <w:jc w:val="both"/>
        <w:rPr>
          <w:sz w:val="27"/>
          <w:szCs w:val="27"/>
        </w:rPr>
      </w:pP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 Должностные лица органа муниципального жилищного контроля при осуществлении муниципального жилищного контроля обязаны:</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5.2.3. Проводить проверку на основании распоряжения о ее проведении в соответствии с ее назначением (далее - распоряжение);</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5.2.4</w:t>
      </w:r>
      <w:proofErr w:type="gramStart"/>
      <w:r w:rsidRPr="002627DA">
        <w:rPr>
          <w:sz w:val="27"/>
          <w:szCs w:val="27"/>
        </w:rPr>
        <w:t xml:space="preserve"> П</w:t>
      </w:r>
      <w:proofErr w:type="gramEnd"/>
      <w:r w:rsidRPr="002627DA">
        <w:rPr>
          <w:sz w:val="27"/>
          <w:szCs w:val="27"/>
        </w:rPr>
        <w:t>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контроля и в случае, предусмотренном частью 5 статьи 10  Федерального закона от 26.12.2008 № 294-ФЗ, копии документа о согласовании проведения проверки.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 5.2.5.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roofErr w:type="gramStart"/>
      <w:r w:rsidRPr="002627DA">
        <w:rPr>
          <w:sz w:val="27"/>
          <w:szCs w:val="27"/>
        </w:rPr>
        <w:t xml:space="preserve"> ,</w:t>
      </w:r>
      <w:proofErr w:type="gramEnd"/>
      <w:r w:rsidRPr="002627DA">
        <w:rPr>
          <w:sz w:val="27"/>
          <w:szCs w:val="27"/>
        </w:rPr>
        <w:t xml:space="preserve"> с документами и (или) информацией, полученными в рамках межведомственного информационного взаимодействия.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5.2.8. </w:t>
      </w:r>
      <w:proofErr w:type="gramStart"/>
      <w:r w:rsidRPr="002627DA">
        <w:rPr>
          <w:sz w:val="27"/>
          <w:szCs w:val="27"/>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w:t>
      </w:r>
      <w:r w:rsidRPr="002627DA">
        <w:rPr>
          <w:sz w:val="27"/>
          <w:szCs w:val="27"/>
        </w:rPr>
        <w:lastRenderedPageBreak/>
        <w:t>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2627DA">
        <w:rPr>
          <w:sz w:val="27"/>
          <w:szCs w:val="27"/>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 5.2.9.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5.2.10. Соблюдать сроки проведения проверки, установленные Федеральным </w:t>
      </w:r>
      <w:hyperlink r:id="rId16" w:history="1">
        <w:r w:rsidRPr="002627DA">
          <w:rPr>
            <w:sz w:val="27"/>
            <w:szCs w:val="27"/>
          </w:rPr>
          <w:t>законом</w:t>
        </w:r>
      </w:hyperlink>
      <w:r w:rsidRPr="002627DA">
        <w:rPr>
          <w:sz w:val="27"/>
          <w:szCs w:val="27"/>
        </w:rPr>
        <w:t xml:space="preserve"> от 26.12.2008 N 294-ФЗ, а также сроки проведения проверки граждан, установленные муниципальным правовым актом;</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5.2.12.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641D11" w:rsidRPr="002627DA" w:rsidRDefault="00641D11" w:rsidP="003F0A2A">
      <w:pPr>
        <w:pStyle w:val="a6"/>
        <w:jc w:val="both"/>
        <w:rPr>
          <w:color w:val="0070C0"/>
          <w:sz w:val="27"/>
          <w:szCs w:val="27"/>
        </w:rPr>
      </w:pPr>
      <w:r w:rsidRPr="002627DA">
        <w:rPr>
          <w:rFonts w:ascii="Times New Roman" w:eastAsia="Times New Roman" w:hAnsi="Times New Roman"/>
          <w:color w:val="0070C0"/>
          <w:sz w:val="27"/>
          <w:szCs w:val="27"/>
          <w:lang w:eastAsia="ru-RU"/>
        </w:rPr>
        <w:t xml:space="preserve">       </w:t>
      </w:r>
    </w:p>
    <w:p w:rsidR="00641D11" w:rsidRPr="002627DA" w:rsidRDefault="00641D11" w:rsidP="00641D11">
      <w:pPr>
        <w:widowControl w:val="0"/>
        <w:autoSpaceDE w:val="0"/>
        <w:autoSpaceDN w:val="0"/>
        <w:adjustRightInd w:val="0"/>
        <w:ind w:firstLine="540"/>
        <w:jc w:val="both"/>
        <w:outlineLvl w:val="2"/>
        <w:rPr>
          <w:b/>
          <w:sz w:val="27"/>
          <w:szCs w:val="27"/>
        </w:rPr>
      </w:pPr>
      <w:bookmarkStart w:id="8" w:name="Par100"/>
      <w:bookmarkEnd w:id="8"/>
      <w:r w:rsidRPr="002627DA">
        <w:rPr>
          <w:b/>
          <w:sz w:val="27"/>
          <w:szCs w:val="27"/>
        </w:rPr>
        <w:t>6. Права и обязанности лиц, в отношении которых осуществляются мероприятия по муниципальному жилищному контролю</w:t>
      </w:r>
    </w:p>
    <w:p w:rsidR="00641D11" w:rsidRPr="002627DA" w:rsidRDefault="00641D11" w:rsidP="00641D11">
      <w:pPr>
        <w:widowControl w:val="0"/>
        <w:autoSpaceDE w:val="0"/>
        <w:autoSpaceDN w:val="0"/>
        <w:adjustRightInd w:val="0"/>
        <w:ind w:firstLine="540"/>
        <w:jc w:val="both"/>
        <w:rPr>
          <w:sz w:val="27"/>
          <w:szCs w:val="27"/>
        </w:rPr>
      </w:pPr>
      <w:r w:rsidRPr="002627DA">
        <w:rPr>
          <w:color w:val="0070C0"/>
          <w:sz w:val="27"/>
          <w:szCs w:val="27"/>
        </w:rPr>
        <w:t>6.</w:t>
      </w:r>
      <w:r w:rsidRPr="002627DA">
        <w:rPr>
          <w:sz w:val="27"/>
          <w:szCs w:val="27"/>
        </w:rPr>
        <w:t>1. Юридические лица, индивидуальные предприниматели, в отношении которых проводятся мероприятия по муниципальному жилищному контролю, обязаны:</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6.1.1. Обеспечить   доступ должностных лиц, осуществляющих муниципальный жилищный контроль, в помещения общего пользования многоквартирных домов и представить документацию, необходимую для проведения проверки;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6.1.2.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6.2. Граждане, их законные представители, в отношении которых проводятся мероприятия по муниципальному жилищному контролю, обязаны обеспечить  доступ должностных лиц, осуществляющих муниципальный жилищный контроль,   в жилые помещения, находящиеся в собственности муниципального образования.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lastRenderedPageBreak/>
        <w:t>6.3. Юридические лица, индивидуальные предприниматели, граждане, в отношении которых проводятся мероприятия по муниципальному жилищному контролю, имеют право:</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6.3.1. Непосредственно присутствовать при проведении проверки, давать объяснения по вопросам, относящимся к предмету проверки;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6.3.2. Получать от органа муниципального жилищного контроля, его должностных лиц информацию, которая относится к предмету проверки и предоставление которой предусмотрено Федеральным </w:t>
      </w:r>
      <w:hyperlink r:id="rId17" w:history="1">
        <w:r w:rsidRPr="002627DA">
          <w:rPr>
            <w:sz w:val="27"/>
            <w:szCs w:val="27"/>
          </w:rPr>
          <w:t>законом</w:t>
        </w:r>
      </w:hyperlink>
      <w:r w:rsidRPr="002627DA">
        <w:rPr>
          <w:sz w:val="27"/>
          <w:szCs w:val="27"/>
        </w:rPr>
        <w:t xml:space="preserve"> № 294-ФЗ;</w:t>
      </w:r>
    </w:p>
    <w:p w:rsidR="00641D11" w:rsidRPr="002627DA" w:rsidRDefault="00641D11" w:rsidP="00641D11">
      <w:pPr>
        <w:pStyle w:val="a6"/>
        <w:jc w:val="both"/>
        <w:rPr>
          <w:rFonts w:ascii="Times New Roman" w:hAnsi="Times New Roman"/>
          <w:sz w:val="27"/>
          <w:szCs w:val="27"/>
        </w:rPr>
      </w:pPr>
      <w:r w:rsidRPr="002627DA">
        <w:rPr>
          <w:rFonts w:ascii="Times New Roman" w:hAnsi="Times New Roman"/>
          <w:sz w:val="27"/>
          <w:szCs w:val="27"/>
        </w:rPr>
        <w:t xml:space="preserve">          6.3.3.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6.3.4.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6.3.5.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жилищного контроля;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6.3.6. Обжаловать действия (бездействие) должностных лиц органа муниципального жилищного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6.3.7. На возмещение вреда, причиненного вследствие действий (бездействия) должностных лиц органа муниципального жилищного контроля, признанных в установленном законодательством Российской Федерации порядке неправомерными.</w:t>
      </w:r>
    </w:p>
    <w:p w:rsidR="00641D11" w:rsidRPr="002627DA" w:rsidRDefault="00641D11" w:rsidP="00641D11">
      <w:pPr>
        <w:autoSpaceDE w:val="0"/>
        <w:autoSpaceDN w:val="0"/>
        <w:adjustRightInd w:val="0"/>
        <w:ind w:firstLine="540"/>
        <w:jc w:val="both"/>
        <w:rPr>
          <w:sz w:val="27"/>
          <w:szCs w:val="27"/>
        </w:rPr>
      </w:pPr>
      <w:r w:rsidRPr="002627DA">
        <w:rPr>
          <w:sz w:val="27"/>
          <w:szCs w:val="27"/>
        </w:rPr>
        <w:t>6.3.8.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w:t>
      </w:r>
    </w:p>
    <w:p w:rsidR="00641D11" w:rsidRPr="002627DA" w:rsidRDefault="00641D11" w:rsidP="00641D11">
      <w:pPr>
        <w:widowControl w:val="0"/>
        <w:autoSpaceDE w:val="0"/>
        <w:autoSpaceDN w:val="0"/>
        <w:adjustRightInd w:val="0"/>
        <w:ind w:firstLine="540"/>
        <w:jc w:val="both"/>
        <w:rPr>
          <w:sz w:val="27"/>
          <w:szCs w:val="27"/>
        </w:rPr>
      </w:pPr>
    </w:p>
    <w:p w:rsidR="00641D11" w:rsidRPr="002627DA" w:rsidRDefault="00641D11" w:rsidP="00641D11">
      <w:pPr>
        <w:widowControl w:val="0"/>
        <w:autoSpaceDE w:val="0"/>
        <w:autoSpaceDN w:val="0"/>
        <w:adjustRightInd w:val="0"/>
        <w:ind w:firstLine="540"/>
        <w:jc w:val="both"/>
        <w:outlineLvl w:val="2"/>
        <w:rPr>
          <w:b/>
          <w:sz w:val="27"/>
          <w:szCs w:val="27"/>
        </w:rPr>
      </w:pPr>
      <w:bookmarkStart w:id="9" w:name="Par114"/>
      <w:bookmarkEnd w:id="9"/>
      <w:r w:rsidRPr="002627DA">
        <w:rPr>
          <w:b/>
          <w:sz w:val="27"/>
          <w:szCs w:val="27"/>
        </w:rPr>
        <w:t>7. Описание результата осуществления муниципального жилищного контроля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7.1. Результатом осуществления муниципального жилищного контроля является предупреждение, выявление и пресечение нарушений юридическими лицами и индивидуальными предпринимателями, гражданами обязательных требований и требований, установленных муниципальными правовыми актами, путем применения мер, предусмотренных законодательством Российской Федерации.</w:t>
      </w:r>
    </w:p>
    <w:p w:rsidR="00641D11" w:rsidRPr="002627DA" w:rsidRDefault="00641D11" w:rsidP="00641D11">
      <w:pPr>
        <w:widowControl w:val="0"/>
        <w:autoSpaceDE w:val="0"/>
        <w:autoSpaceDN w:val="0"/>
        <w:adjustRightInd w:val="0"/>
        <w:ind w:firstLine="540"/>
        <w:jc w:val="both"/>
        <w:rPr>
          <w:sz w:val="27"/>
          <w:szCs w:val="27"/>
        </w:rPr>
      </w:pPr>
    </w:p>
    <w:p w:rsidR="00641D11" w:rsidRPr="002627DA" w:rsidRDefault="00641D11" w:rsidP="00641D11">
      <w:pPr>
        <w:widowControl w:val="0"/>
        <w:autoSpaceDE w:val="0"/>
        <w:autoSpaceDN w:val="0"/>
        <w:adjustRightInd w:val="0"/>
        <w:jc w:val="center"/>
        <w:outlineLvl w:val="1"/>
        <w:rPr>
          <w:b/>
          <w:sz w:val="27"/>
          <w:szCs w:val="27"/>
        </w:rPr>
      </w:pPr>
      <w:bookmarkStart w:id="10" w:name="Par119"/>
      <w:bookmarkEnd w:id="10"/>
      <w:r w:rsidRPr="002627DA">
        <w:rPr>
          <w:b/>
          <w:sz w:val="27"/>
          <w:szCs w:val="27"/>
        </w:rPr>
        <w:t>II. Требования к порядку осуществления муниципального жилищного контроля</w:t>
      </w:r>
    </w:p>
    <w:p w:rsidR="00641D11" w:rsidRPr="002627DA" w:rsidRDefault="00641D11" w:rsidP="00641D11">
      <w:pPr>
        <w:widowControl w:val="0"/>
        <w:autoSpaceDE w:val="0"/>
        <w:autoSpaceDN w:val="0"/>
        <w:adjustRightInd w:val="0"/>
        <w:ind w:firstLine="540"/>
        <w:jc w:val="both"/>
        <w:rPr>
          <w:sz w:val="27"/>
          <w:szCs w:val="27"/>
        </w:rPr>
      </w:pPr>
    </w:p>
    <w:p w:rsidR="00641D11" w:rsidRPr="002627DA" w:rsidRDefault="00641D11" w:rsidP="00641D11">
      <w:pPr>
        <w:widowControl w:val="0"/>
        <w:autoSpaceDE w:val="0"/>
        <w:autoSpaceDN w:val="0"/>
        <w:adjustRightInd w:val="0"/>
        <w:ind w:firstLine="540"/>
        <w:jc w:val="both"/>
        <w:outlineLvl w:val="2"/>
        <w:rPr>
          <w:sz w:val="27"/>
          <w:szCs w:val="27"/>
        </w:rPr>
      </w:pPr>
      <w:bookmarkStart w:id="11" w:name="Par122"/>
      <w:bookmarkEnd w:id="11"/>
      <w:r w:rsidRPr="002627DA">
        <w:rPr>
          <w:b/>
          <w:sz w:val="27"/>
          <w:szCs w:val="27"/>
        </w:rPr>
        <w:lastRenderedPageBreak/>
        <w:t xml:space="preserve">  8. Порядок информирования об осуществлении муниципального жилищного контроля.</w:t>
      </w:r>
    </w:p>
    <w:p w:rsidR="00641D11" w:rsidRPr="002627DA" w:rsidRDefault="00641D11" w:rsidP="00641D11">
      <w:pPr>
        <w:pStyle w:val="ConsPlusNormal0"/>
        <w:ind w:firstLine="540"/>
        <w:jc w:val="both"/>
        <w:rPr>
          <w:rFonts w:ascii="Times New Roman" w:hAnsi="Times New Roman" w:cs="Times New Roman"/>
          <w:sz w:val="27"/>
          <w:szCs w:val="27"/>
        </w:rPr>
      </w:pPr>
      <w:r w:rsidRPr="002627DA">
        <w:rPr>
          <w:rFonts w:ascii="Times New Roman" w:hAnsi="Times New Roman" w:cs="Times New Roman"/>
          <w:sz w:val="27"/>
          <w:szCs w:val="27"/>
        </w:rPr>
        <w:t xml:space="preserve">8.1. Место нахождения администрации: Кировская область, </w:t>
      </w:r>
      <w:proofErr w:type="spellStart"/>
      <w:r w:rsidRPr="002627DA">
        <w:rPr>
          <w:rFonts w:ascii="Times New Roman" w:hAnsi="Times New Roman" w:cs="Times New Roman"/>
          <w:sz w:val="27"/>
          <w:szCs w:val="27"/>
        </w:rPr>
        <w:t>Малмыжский</w:t>
      </w:r>
      <w:proofErr w:type="spellEnd"/>
      <w:r w:rsidRPr="002627DA">
        <w:rPr>
          <w:rFonts w:ascii="Times New Roman" w:hAnsi="Times New Roman" w:cs="Times New Roman"/>
          <w:sz w:val="27"/>
          <w:szCs w:val="27"/>
        </w:rPr>
        <w:t xml:space="preserve"> район, </w:t>
      </w:r>
      <w:proofErr w:type="gramStart"/>
      <w:r w:rsidRPr="002627DA">
        <w:rPr>
          <w:rFonts w:ascii="Times New Roman" w:hAnsi="Times New Roman" w:cs="Times New Roman"/>
          <w:sz w:val="27"/>
          <w:szCs w:val="27"/>
        </w:rPr>
        <w:t>с</w:t>
      </w:r>
      <w:proofErr w:type="gramEnd"/>
      <w:r w:rsidRPr="002627DA">
        <w:rPr>
          <w:rFonts w:ascii="Times New Roman" w:hAnsi="Times New Roman" w:cs="Times New Roman"/>
          <w:sz w:val="27"/>
          <w:szCs w:val="27"/>
        </w:rPr>
        <w:t xml:space="preserve">. Старый </w:t>
      </w:r>
      <w:proofErr w:type="spellStart"/>
      <w:r w:rsidRPr="002627DA">
        <w:rPr>
          <w:rFonts w:ascii="Times New Roman" w:hAnsi="Times New Roman" w:cs="Times New Roman"/>
          <w:sz w:val="27"/>
          <w:szCs w:val="27"/>
        </w:rPr>
        <w:t>Ирюк</w:t>
      </w:r>
      <w:proofErr w:type="spellEnd"/>
      <w:r w:rsidRPr="002627DA">
        <w:rPr>
          <w:rFonts w:ascii="Times New Roman" w:hAnsi="Times New Roman" w:cs="Times New Roman"/>
          <w:sz w:val="27"/>
          <w:szCs w:val="27"/>
        </w:rPr>
        <w:t>, ул. Садовая, 2 а.</w:t>
      </w:r>
    </w:p>
    <w:p w:rsidR="00641D11" w:rsidRPr="002627DA" w:rsidRDefault="00641D11" w:rsidP="00641D11">
      <w:pPr>
        <w:pStyle w:val="ConsPlusNormal0"/>
        <w:ind w:firstLine="540"/>
        <w:jc w:val="both"/>
        <w:rPr>
          <w:rFonts w:ascii="Times New Roman" w:hAnsi="Times New Roman" w:cs="Times New Roman"/>
          <w:sz w:val="27"/>
          <w:szCs w:val="27"/>
        </w:rPr>
      </w:pPr>
      <w:r w:rsidRPr="002627DA">
        <w:rPr>
          <w:rFonts w:ascii="Times New Roman" w:hAnsi="Times New Roman" w:cs="Times New Roman"/>
          <w:sz w:val="27"/>
          <w:szCs w:val="27"/>
        </w:rPr>
        <w:t>График работы: с 8.00 часов до 17.00 часов.</w:t>
      </w:r>
    </w:p>
    <w:p w:rsidR="00641D11" w:rsidRPr="002627DA" w:rsidRDefault="00641D11" w:rsidP="00641D11">
      <w:pPr>
        <w:widowControl w:val="0"/>
        <w:autoSpaceDE w:val="0"/>
        <w:autoSpaceDN w:val="0"/>
        <w:adjustRightInd w:val="0"/>
        <w:jc w:val="both"/>
        <w:rPr>
          <w:sz w:val="27"/>
          <w:szCs w:val="27"/>
        </w:rPr>
      </w:pPr>
      <w:r w:rsidRPr="002627DA">
        <w:rPr>
          <w:sz w:val="27"/>
          <w:szCs w:val="27"/>
        </w:rPr>
        <w:t xml:space="preserve">       8.2. Контактный телефон администрации: 6-01-22.</w:t>
      </w:r>
    </w:p>
    <w:p w:rsidR="00641D11" w:rsidRPr="002627DA" w:rsidRDefault="00641D11" w:rsidP="00641D11">
      <w:pPr>
        <w:pStyle w:val="ConsPlusNormal0"/>
        <w:ind w:firstLine="0"/>
        <w:jc w:val="both"/>
        <w:rPr>
          <w:rFonts w:ascii="Times New Roman" w:hAnsi="Times New Roman" w:cs="Times New Roman"/>
          <w:sz w:val="27"/>
          <w:szCs w:val="27"/>
        </w:rPr>
      </w:pPr>
      <w:r w:rsidRPr="002627DA">
        <w:rPr>
          <w:rFonts w:ascii="Times New Roman" w:hAnsi="Times New Roman" w:cs="Times New Roman"/>
          <w:sz w:val="27"/>
          <w:szCs w:val="27"/>
        </w:rPr>
        <w:t xml:space="preserve">       8.3. Адрес официального сайта муниципального образования </w:t>
      </w:r>
      <w:proofErr w:type="spellStart"/>
      <w:r w:rsidRPr="002627DA">
        <w:rPr>
          <w:rFonts w:ascii="Times New Roman" w:hAnsi="Times New Roman" w:cs="Times New Roman"/>
          <w:sz w:val="27"/>
          <w:szCs w:val="27"/>
        </w:rPr>
        <w:t>Староирюкское</w:t>
      </w:r>
      <w:proofErr w:type="spellEnd"/>
      <w:r w:rsidRPr="002627DA">
        <w:rPr>
          <w:rFonts w:ascii="Times New Roman" w:hAnsi="Times New Roman" w:cs="Times New Roman"/>
          <w:sz w:val="27"/>
          <w:szCs w:val="27"/>
        </w:rPr>
        <w:t xml:space="preserve"> сельское поселение в информационно-телекоммуникационной сети Интернет: </w:t>
      </w:r>
      <w:hyperlink r:id="rId18" w:history="1">
        <w:r w:rsidRPr="002627DA">
          <w:rPr>
            <w:rStyle w:val="ab"/>
            <w:rFonts w:ascii="Times New Roman" w:hAnsi="Times New Roman" w:cs="Times New Roman"/>
            <w:color w:val="auto"/>
            <w:sz w:val="27"/>
            <w:szCs w:val="27"/>
          </w:rPr>
          <w:t>http://malmyzh43</w:t>
        </w:r>
      </w:hyperlink>
      <w:r w:rsidRPr="002627DA">
        <w:rPr>
          <w:rFonts w:ascii="Times New Roman" w:hAnsi="Times New Roman" w:cs="Times New Roman"/>
          <w:sz w:val="27"/>
          <w:szCs w:val="27"/>
        </w:rPr>
        <w:t xml:space="preserve">   </w:t>
      </w:r>
    </w:p>
    <w:p w:rsidR="00641D11" w:rsidRPr="002627DA" w:rsidRDefault="00641D11" w:rsidP="00641D11">
      <w:pPr>
        <w:pStyle w:val="ConsPlusNormal0"/>
        <w:ind w:firstLine="540"/>
        <w:jc w:val="both"/>
        <w:rPr>
          <w:rFonts w:ascii="Times New Roman" w:hAnsi="Times New Roman" w:cs="Times New Roman"/>
          <w:sz w:val="27"/>
          <w:szCs w:val="27"/>
        </w:rPr>
      </w:pPr>
      <w:r w:rsidRPr="002627DA">
        <w:rPr>
          <w:rFonts w:ascii="Times New Roman" w:hAnsi="Times New Roman" w:cs="Times New Roman"/>
          <w:sz w:val="27"/>
          <w:szCs w:val="27"/>
        </w:rPr>
        <w:t xml:space="preserve"> электронной почты администрации:</w:t>
      </w:r>
      <w:proofErr w:type="gramStart"/>
      <w:r w:rsidRPr="002627DA">
        <w:rPr>
          <w:rFonts w:ascii="Times New Roman" w:hAnsi="Times New Roman" w:cs="Times New Roman"/>
          <w:sz w:val="27"/>
          <w:szCs w:val="27"/>
        </w:rPr>
        <w:t xml:space="preserve"> :</w:t>
      </w:r>
      <w:proofErr w:type="gramEnd"/>
      <w:r w:rsidRPr="002627DA">
        <w:rPr>
          <w:rFonts w:ascii="Times New Roman" w:hAnsi="Times New Roman" w:cs="Times New Roman"/>
          <w:sz w:val="27"/>
          <w:szCs w:val="27"/>
        </w:rPr>
        <w:t xml:space="preserve"> </w:t>
      </w:r>
      <w:proofErr w:type="spellStart"/>
      <w:r w:rsidRPr="002627DA">
        <w:rPr>
          <w:rFonts w:ascii="Times New Roman" w:hAnsi="Times New Roman" w:cs="Times New Roman"/>
          <w:sz w:val="27"/>
          <w:szCs w:val="27"/>
          <w:lang w:val="en-US"/>
        </w:rPr>
        <w:t>admstiruk</w:t>
      </w:r>
      <w:proofErr w:type="spellEnd"/>
      <w:r w:rsidRPr="002627DA">
        <w:rPr>
          <w:rFonts w:ascii="Times New Roman" w:hAnsi="Times New Roman" w:cs="Times New Roman"/>
          <w:sz w:val="27"/>
          <w:szCs w:val="27"/>
        </w:rPr>
        <w:t>@</w:t>
      </w:r>
      <w:r w:rsidRPr="002627DA">
        <w:rPr>
          <w:rFonts w:ascii="Times New Roman" w:hAnsi="Times New Roman" w:cs="Times New Roman"/>
          <w:sz w:val="27"/>
          <w:szCs w:val="27"/>
          <w:lang w:val="en-US"/>
        </w:rPr>
        <w:t>mail</w:t>
      </w:r>
      <w:r w:rsidRPr="002627DA">
        <w:rPr>
          <w:rFonts w:ascii="Times New Roman" w:hAnsi="Times New Roman" w:cs="Times New Roman"/>
          <w:sz w:val="27"/>
          <w:szCs w:val="27"/>
        </w:rPr>
        <w:t>.</w:t>
      </w:r>
      <w:proofErr w:type="spellStart"/>
      <w:r w:rsidRPr="002627DA">
        <w:rPr>
          <w:rFonts w:ascii="Times New Roman" w:hAnsi="Times New Roman" w:cs="Times New Roman"/>
          <w:sz w:val="27"/>
          <w:szCs w:val="27"/>
          <w:lang w:val="en-US"/>
        </w:rPr>
        <w:t>ru</w:t>
      </w:r>
      <w:proofErr w:type="spellEnd"/>
      <w:r w:rsidRPr="002627DA">
        <w:rPr>
          <w:rFonts w:ascii="Times New Roman" w:hAnsi="Times New Roman" w:cs="Times New Roman"/>
          <w:sz w:val="27"/>
          <w:szCs w:val="27"/>
        </w:rPr>
        <w:t>.</w:t>
      </w:r>
    </w:p>
    <w:p w:rsidR="00641D11" w:rsidRPr="002627DA" w:rsidRDefault="00641D11" w:rsidP="00641D11">
      <w:pPr>
        <w:ind w:firstLine="567"/>
        <w:jc w:val="both"/>
        <w:rPr>
          <w:color w:val="0070C0"/>
          <w:sz w:val="27"/>
          <w:szCs w:val="27"/>
        </w:rPr>
      </w:pPr>
    </w:p>
    <w:p w:rsidR="00641D11" w:rsidRPr="002627DA" w:rsidRDefault="00641D11" w:rsidP="00641D11">
      <w:pPr>
        <w:widowControl w:val="0"/>
        <w:autoSpaceDE w:val="0"/>
        <w:autoSpaceDN w:val="0"/>
        <w:adjustRightInd w:val="0"/>
        <w:ind w:firstLine="540"/>
        <w:jc w:val="both"/>
        <w:rPr>
          <w:sz w:val="27"/>
          <w:szCs w:val="27"/>
        </w:rPr>
      </w:pPr>
      <w:r w:rsidRPr="002627DA">
        <w:rPr>
          <w:color w:val="0070C0"/>
          <w:sz w:val="27"/>
          <w:szCs w:val="27"/>
        </w:rPr>
        <w:t xml:space="preserve">   8.4. </w:t>
      </w:r>
      <w:proofErr w:type="gramStart"/>
      <w:r w:rsidRPr="002627DA">
        <w:rPr>
          <w:sz w:val="27"/>
          <w:szCs w:val="27"/>
        </w:rPr>
        <w:t xml:space="preserve">Настоящий Административный регламент, сведения об адресе и контактных телефонах должностных лиц органа муниципального жилищного контроля, ежегодные планы проведения проверок при осуществлении муниципального жилищного контроля, информация о результатах проверок доводятся до сведения заинтересованных лиц посредством размещения на официальном сайте муниципального образования </w:t>
      </w:r>
      <w:proofErr w:type="spellStart"/>
      <w:r w:rsidRPr="002627DA">
        <w:rPr>
          <w:sz w:val="27"/>
          <w:szCs w:val="27"/>
        </w:rPr>
        <w:t>Староирюкское</w:t>
      </w:r>
      <w:proofErr w:type="spellEnd"/>
      <w:r w:rsidRPr="002627DA">
        <w:rPr>
          <w:sz w:val="27"/>
          <w:szCs w:val="27"/>
        </w:rPr>
        <w:t xml:space="preserve"> сельское поселение в информационно-телекоммуникационной сети Интернет: </w:t>
      </w:r>
      <w:hyperlink r:id="rId19" w:history="1">
        <w:r w:rsidRPr="002627DA">
          <w:rPr>
            <w:rStyle w:val="ab"/>
            <w:color w:val="auto"/>
            <w:sz w:val="27"/>
            <w:szCs w:val="27"/>
          </w:rPr>
          <w:t>http://malmyzh43</w:t>
        </w:r>
      </w:hyperlink>
      <w:r w:rsidRPr="002627DA">
        <w:rPr>
          <w:sz w:val="27"/>
          <w:szCs w:val="27"/>
        </w:rPr>
        <w:t>., на Портале государственных и муниципальных услуг Кировской области, а также предоставляется</w:t>
      </w:r>
      <w:proofErr w:type="gramEnd"/>
      <w:r w:rsidRPr="002627DA">
        <w:rPr>
          <w:sz w:val="27"/>
          <w:szCs w:val="27"/>
        </w:rPr>
        <w:t xml:space="preserve"> по телефону, посредством письменных разъяснений, путем электронного информирования, на личном приеме.</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  8.5. Основными требованиями к информированию заинтересованных лиц по вопросам осуществления муниципального жилищного контроля являются: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достоверность предоставляемой информации;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четкость в изложении информации;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полнота информирования;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удобство и доступность получения информации;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оперативность предоставления информации.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8.6. Информирование заинтересованных лиц организуется следующим образом:</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индивидуальное информирование;</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публичное информирование.</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8.7. Информирование проводится в форме:</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устного информирования;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письменного информирования.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8.8. Индивидуальное устное информирование осуществляется уполномоченным специалистом администрации при обращении заинтересованных лиц за информацией лично или по телефону.</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Специалист, осуществляющий индивидуальное устное информирование, должен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при индивидуальном устном информировании не может превышать 30 минут.</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Если для подготовки ответа требуется продолжительное время, специалист, осуществляющий индивидуальное устное информирование, может предложить </w:t>
      </w:r>
      <w:r w:rsidRPr="002627DA">
        <w:rPr>
          <w:sz w:val="27"/>
          <w:szCs w:val="27"/>
        </w:rPr>
        <w:lastRenderedPageBreak/>
        <w:t>заинтересованным лицам обратиться за необходимой информацией в письменном виде.</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Ответ на обращение заинтересованного лица предоставляется в простой, четкой и понятной форме с указанием должности, фамилии, имени, отчества, номера телефона исполнителя.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8.9.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w:t>
      </w:r>
    </w:p>
    <w:p w:rsidR="00641D11" w:rsidRPr="002627DA" w:rsidRDefault="00641D11" w:rsidP="00641D11">
      <w:pPr>
        <w:widowControl w:val="0"/>
        <w:autoSpaceDE w:val="0"/>
        <w:autoSpaceDN w:val="0"/>
        <w:adjustRightInd w:val="0"/>
        <w:ind w:firstLine="540"/>
        <w:jc w:val="both"/>
        <w:rPr>
          <w:sz w:val="27"/>
          <w:szCs w:val="27"/>
        </w:rPr>
      </w:pPr>
    </w:p>
    <w:p w:rsidR="00641D11" w:rsidRPr="002627DA" w:rsidRDefault="00641D11" w:rsidP="00641D11">
      <w:pPr>
        <w:widowControl w:val="0"/>
        <w:autoSpaceDE w:val="0"/>
        <w:autoSpaceDN w:val="0"/>
        <w:adjustRightInd w:val="0"/>
        <w:ind w:firstLine="540"/>
        <w:jc w:val="both"/>
        <w:outlineLvl w:val="2"/>
        <w:rPr>
          <w:b/>
          <w:sz w:val="27"/>
          <w:szCs w:val="27"/>
        </w:rPr>
      </w:pPr>
      <w:bookmarkStart w:id="12" w:name="Par152"/>
      <w:bookmarkEnd w:id="12"/>
      <w:r w:rsidRPr="002627DA">
        <w:rPr>
          <w:b/>
          <w:sz w:val="27"/>
          <w:szCs w:val="27"/>
        </w:rPr>
        <w:t>9. Сроки исполнения мероприятий по осуществлению муниципального жилищного контроля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9.1. Срок проведения проверок в отношении юридических лиц, индивидуальных предпринимателей, граждан не может превышать двадцати рабочих дней.</w:t>
      </w:r>
    </w:p>
    <w:p w:rsidR="00641D11" w:rsidRPr="002627DA" w:rsidRDefault="00641D11" w:rsidP="00641D11">
      <w:pPr>
        <w:pStyle w:val="a6"/>
        <w:jc w:val="both"/>
        <w:rPr>
          <w:rFonts w:ascii="Times New Roman" w:hAnsi="Times New Roman"/>
          <w:sz w:val="27"/>
          <w:szCs w:val="27"/>
        </w:rPr>
      </w:pPr>
      <w:r w:rsidRPr="002627DA">
        <w:rPr>
          <w:rFonts w:ascii="Times New Roman" w:hAnsi="Times New Roman"/>
          <w:sz w:val="27"/>
          <w:szCs w:val="27"/>
        </w:rPr>
        <w:t xml:space="preserve">        9.2.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627DA">
        <w:rPr>
          <w:rFonts w:ascii="Times New Roman" w:hAnsi="Times New Roman"/>
          <w:sz w:val="27"/>
          <w:szCs w:val="27"/>
        </w:rPr>
        <w:t>микропредприятия</w:t>
      </w:r>
      <w:proofErr w:type="spellEnd"/>
      <w:r w:rsidRPr="002627DA">
        <w:rPr>
          <w:rFonts w:ascii="Times New Roman" w:hAnsi="Times New Roman"/>
          <w:sz w:val="27"/>
          <w:szCs w:val="27"/>
        </w:rPr>
        <w:t xml:space="preserve"> в год. </w:t>
      </w:r>
    </w:p>
    <w:p w:rsidR="00641D11" w:rsidRPr="002627DA" w:rsidRDefault="00641D11" w:rsidP="00641D11">
      <w:pPr>
        <w:pStyle w:val="a6"/>
        <w:jc w:val="both"/>
        <w:rPr>
          <w:rFonts w:ascii="Times New Roman" w:hAnsi="Times New Roman"/>
          <w:sz w:val="27"/>
          <w:szCs w:val="27"/>
        </w:rPr>
      </w:pPr>
      <w:r w:rsidRPr="002627DA">
        <w:rPr>
          <w:rFonts w:ascii="Times New Roman" w:hAnsi="Times New Roman"/>
          <w:sz w:val="27"/>
          <w:szCs w:val="27"/>
        </w:rPr>
        <w:t xml:space="preserve">       9.2.1. В случае необходимости при проведении проверки, указанной в части 2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9.2.2. На период </w:t>
      </w:r>
      <w:proofErr w:type="gramStart"/>
      <w:r w:rsidRPr="002627DA">
        <w:rPr>
          <w:sz w:val="27"/>
          <w:szCs w:val="27"/>
        </w:rPr>
        <w:t>действия срока  приостановления проведения проверки</w:t>
      </w:r>
      <w:proofErr w:type="gramEnd"/>
      <w:r w:rsidRPr="002627DA">
        <w:rPr>
          <w:sz w:val="27"/>
          <w:szCs w:val="27"/>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9.3. </w:t>
      </w:r>
      <w:proofErr w:type="gramStart"/>
      <w:r w:rsidRPr="002627DA">
        <w:rPr>
          <w:sz w:val="27"/>
          <w:szCs w:val="27"/>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муниципальных жилищных инспекторов, проводящих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в отношении </w:t>
      </w:r>
      <w:proofErr w:type="spellStart"/>
      <w:r w:rsidRPr="002627DA">
        <w:rPr>
          <w:sz w:val="27"/>
          <w:szCs w:val="27"/>
        </w:rPr>
        <w:t>микропредприятий</w:t>
      </w:r>
      <w:proofErr w:type="spellEnd"/>
      <w:r w:rsidRPr="002627DA">
        <w:rPr>
          <w:sz w:val="27"/>
          <w:szCs w:val="27"/>
        </w:rPr>
        <w:t xml:space="preserve"> - не</w:t>
      </w:r>
      <w:proofErr w:type="gramEnd"/>
      <w:r w:rsidRPr="002627DA">
        <w:rPr>
          <w:sz w:val="27"/>
          <w:szCs w:val="27"/>
        </w:rPr>
        <w:t xml:space="preserve"> более чем на пятнадцать часов.</w:t>
      </w:r>
    </w:p>
    <w:p w:rsidR="00641D11" w:rsidRPr="002627DA" w:rsidRDefault="00641D11" w:rsidP="00641D11">
      <w:pPr>
        <w:widowControl w:val="0"/>
        <w:autoSpaceDE w:val="0"/>
        <w:autoSpaceDN w:val="0"/>
        <w:adjustRightInd w:val="0"/>
        <w:ind w:firstLine="540"/>
        <w:jc w:val="both"/>
        <w:rPr>
          <w:color w:val="0070C0"/>
          <w:sz w:val="27"/>
          <w:szCs w:val="27"/>
        </w:rPr>
      </w:pPr>
    </w:p>
    <w:p w:rsidR="00641D11" w:rsidRPr="002627DA" w:rsidRDefault="00641D11" w:rsidP="00641D11">
      <w:pPr>
        <w:widowControl w:val="0"/>
        <w:autoSpaceDE w:val="0"/>
        <w:autoSpaceDN w:val="0"/>
        <w:adjustRightInd w:val="0"/>
        <w:jc w:val="center"/>
        <w:outlineLvl w:val="1"/>
        <w:rPr>
          <w:b/>
          <w:color w:val="0070C0"/>
          <w:sz w:val="27"/>
          <w:szCs w:val="27"/>
        </w:rPr>
      </w:pPr>
      <w:bookmarkStart w:id="13" w:name="Par159"/>
      <w:bookmarkEnd w:id="13"/>
    </w:p>
    <w:p w:rsidR="00641D11" w:rsidRPr="002627DA" w:rsidRDefault="00641D11" w:rsidP="00641D11">
      <w:pPr>
        <w:widowControl w:val="0"/>
        <w:autoSpaceDE w:val="0"/>
        <w:autoSpaceDN w:val="0"/>
        <w:adjustRightInd w:val="0"/>
        <w:jc w:val="center"/>
        <w:outlineLvl w:val="1"/>
        <w:rPr>
          <w:b/>
          <w:sz w:val="27"/>
          <w:szCs w:val="27"/>
        </w:rPr>
      </w:pPr>
      <w:r w:rsidRPr="002627DA">
        <w:rPr>
          <w:b/>
          <w:sz w:val="27"/>
          <w:szCs w:val="27"/>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rsidR="00641D11" w:rsidRPr="002627DA" w:rsidRDefault="00641D11" w:rsidP="00641D11">
      <w:pPr>
        <w:widowControl w:val="0"/>
        <w:autoSpaceDE w:val="0"/>
        <w:autoSpaceDN w:val="0"/>
        <w:adjustRightInd w:val="0"/>
        <w:ind w:firstLine="540"/>
        <w:jc w:val="both"/>
        <w:rPr>
          <w:sz w:val="27"/>
          <w:szCs w:val="27"/>
        </w:rPr>
      </w:pPr>
    </w:p>
    <w:p w:rsidR="00641D11" w:rsidRPr="002627DA" w:rsidRDefault="00641D11" w:rsidP="00641D11">
      <w:pPr>
        <w:widowControl w:val="0"/>
        <w:autoSpaceDE w:val="0"/>
        <w:autoSpaceDN w:val="0"/>
        <w:adjustRightInd w:val="0"/>
        <w:ind w:firstLine="540"/>
        <w:jc w:val="both"/>
        <w:outlineLvl w:val="2"/>
        <w:rPr>
          <w:b/>
          <w:sz w:val="27"/>
          <w:szCs w:val="27"/>
        </w:rPr>
      </w:pPr>
      <w:bookmarkStart w:id="14" w:name="Par164"/>
      <w:bookmarkEnd w:id="14"/>
      <w:r w:rsidRPr="002627DA">
        <w:rPr>
          <w:b/>
          <w:sz w:val="27"/>
          <w:szCs w:val="27"/>
        </w:rPr>
        <w:t>10. Перечень административных процедур (действий) по осуществлению муниципального жилищного контроля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10.1. Осуществление муниципального жилищного контроля включает в </w:t>
      </w:r>
      <w:r w:rsidRPr="002627DA">
        <w:rPr>
          <w:sz w:val="27"/>
          <w:szCs w:val="27"/>
        </w:rPr>
        <w:lastRenderedPageBreak/>
        <w:t>себя следующие административные процедуры (действия):</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организация проведения проверок;</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проведение проверок и оформление их результатов;</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принятие предусмотренных законодательством Российской Федерации мер по выявленным нарушениям.</w:t>
      </w:r>
    </w:p>
    <w:p w:rsidR="00641D11" w:rsidRPr="002627DA" w:rsidRDefault="00641D11" w:rsidP="00641D11">
      <w:pPr>
        <w:widowControl w:val="0"/>
        <w:autoSpaceDE w:val="0"/>
        <w:autoSpaceDN w:val="0"/>
        <w:adjustRightInd w:val="0"/>
        <w:ind w:firstLine="540"/>
        <w:jc w:val="both"/>
        <w:rPr>
          <w:sz w:val="27"/>
          <w:szCs w:val="27"/>
        </w:rPr>
      </w:pPr>
    </w:p>
    <w:p w:rsidR="00641D11" w:rsidRPr="002627DA" w:rsidRDefault="00641D11" w:rsidP="00641D11">
      <w:pPr>
        <w:widowControl w:val="0"/>
        <w:autoSpaceDE w:val="0"/>
        <w:autoSpaceDN w:val="0"/>
        <w:adjustRightInd w:val="0"/>
        <w:ind w:firstLine="540"/>
        <w:jc w:val="both"/>
        <w:outlineLvl w:val="2"/>
        <w:rPr>
          <w:b/>
          <w:sz w:val="27"/>
          <w:szCs w:val="27"/>
        </w:rPr>
      </w:pPr>
      <w:bookmarkStart w:id="15" w:name="Par172"/>
      <w:bookmarkEnd w:id="15"/>
      <w:r w:rsidRPr="002627DA">
        <w:rPr>
          <w:b/>
          <w:sz w:val="27"/>
          <w:szCs w:val="27"/>
        </w:rPr>
        <w:t>11.Организация проведения проверок.</w:t>
      </w:r>
    </w:p>
    <w:p w:rsidR="00641D11" w:rsidRPr="002627DA" w:rsidRDefault="00641D11" w:rsidP="00641D11">
      <w:pPr>
        <w:widowControl w:val="0"/>
        <w:autoSpaceDE w:val="0"/>
        <w:autoSpaceDN w:val="0"/>
        <w:adjustRightInd w:val="0"/>
        <w:ind w:firstLine="540"/>
        <w:jc w:val="both"/>
        <w:outlineLvl w:val="3"/>
        <w:rPr>
          <w:sz w:val="27"/>
          <w:szCs w:val="27"/>
        </w:rPr>
      </w:pPr>
      <w:bookmarkStart w:id="16" w:name="Par174"/>
      <w:bookmarkEnd w:id="16"/>
      <w:r w:rsidRPr="002627DA">
        <w:rPr>
          <w:sz w:val="27"/>
          <w:szCs w:val="27"/>
        </w:rPr>
        <w:t>11.1. Плановые проверки.</w:t>
      </w:r>
    </w:p>
    <w:p w:rsidR="00641D11" w:rsidRPr="002627DA" w:rsidRDefault="00641D11" w:rsidP="00641D11">
      <w:pPr>
        <w:widowControl w:val="0"/>
        <w:autoSpaceDE w:val="0"/>
        <w:autoSpaceDN w:val="0"/>
        <w:adjustRightInd w:val="0"/>
        <w:ind w:firstLine="540"/>
        <w:jc w:val="both"/>
        <w:rPr>
          <w:sz w:val="27"/>
          <w:szCs w:val="27"/>
        </w:rPr>
      </w:pPr>
      <w:r w:rsidRPr="002627DA">
        <w:rPr>
          <w:sz w:val="27"/>
          <w:szCs w:val="27"/>
        </w:rPr>
        <w:t xml:space="preserve">11.1.1.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0" w:history="1">
        <w:r w:rsidRPr="002627DA">
          <w:rPr>
            <w:sz w:val="27"/>
            <w:szCs w:val="27"/>
          </w:rPr>
          <w:t>уведомлении</w:t>
        </w:r>
      </w:hyperlink>
      <w:r w:rsidRPr="002627DA">
        <w:rPr>
          <w:sz w:val="27"/>
          <w:szCs w:val="27"/>
        </w:rPr>
        <w:t xml:space="preserve"> о начале осуществления отдельных видов предпринимательской деятельности, обязательным требованиям.</w:t>
      </w:r>
    </w:p>
    <w:p w:rsidR="00641D11" w:rsidRPr="002627DA" w:rsidRDefault="00641D11" w:rsidP="00641D11">
      <w:pPr>
        <w:pStyle w:val="s1"/>
        <w:spacing w:before="0" w:beforeAutospacing="0" w:after="0" w:afterAutospacing="0"/>
        <w:jc w:val="both"/>
        <w:rPr>
          <w:sz w:val="27"/>
          <w:szCs w:val="27"/>
        </w:rPr>
      </w:pPr>
      <w:r w:rsidRPr="002627DA">
        <w:rPr>
          <w:sz w:val="27"/>
          <w:szCs w:val="27"/>
        </w:rPr>
        <w:t xml:space="preserve">        Основанием для включения плановой проверки в ежегодный план проведения плановых проверок является истечение одного года со дня:</w:t>
      </w:r>
    </w:p>
    <w:p w:rsidR="00641D11" w:rsidRPr="002627DA" w:rsidRDefault="00641D11" w:rsidP="00641D11">
      <w:pPr>
        <w:pStyle w:val="s1"/>
        <w:spacing w:before="0" w:beforeAutospacing="0" w:after="0" w:afterAutospacing="0"/>
        <w:jc w:val="both"/>
        <w:rPr>
          <w:sz w:val="27"/>
          <w:szCs w:val="27"/>
        </w:rPr>
      </w:pPr>
      <w:r w:rsidRPr="002627DA">
        <w:rPr>
          <w:sz w:val="27"/>
          <w:szCs w:val="27"/>
        </w:rPr>
        <w:t xml:space="preserve">         </w:t>
      </w:r>
      <w:proofErr w:type="gramStart"/>
      <w:r w:rsidRPr="002627DA">
        <w:rPr>
          <w:sz w:val="27"/>
          <w:szCs w:val="27"/>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641D11" w:rsidRPr="002D0EAD" w:rsidRDefault="00641D11" w:rsidP="00641D11">
      <w:pPr>
        <w:pStyle w:val="s1"/>
        <w:spacing w:before="0" w:beforeAutospacing="0" w:after="0" w:afterAutospacing="0"/>
        <w:jc w:val="both"/>
        <w:rPr>
          <w:sz w:val="27"/>
          <w:szCs w:val="27"/>
        </w:rPr>
      </w:pPr>
      <w:r w:rsidRPr="002627DA">
        <w:rPr>
          <w:sz w:val="27"/>
          <w:szCs w:val="27"/>
        </w:rPr>
        <w:t xml:space="preserve">         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2627DA">
        <w:rPr>
          <w:sz w:val="27"/>
          <w:szCs w:val="27"/>
        </w:rPr>
        <w:t>наймодателем</w:t>
      </w:r>
      <w:proofErr w:type="spellEnd"/>
      <w:r w:rsidRPr="002627DA">
        <w:rPr>
          <w:sz w:val="27"/>
          <w:szCs w:val="27"/>
        </w:rPr>
        <w:t xml:space="preserve"> жилых помещений в котором является лицо, деятельность </w:t>
      </w:r>
      <w:r w:rsidRPr="002D0EAD">
        <w:rPr>
          <w:sz w:val="27"/>
          <w:szCs w:val="27"/>
        </w:rPr>
        <w:t>которого подлежит проверке;</w:t>
      </w:r>
    </w:p>
    <w:p w:rsidR="00641D11" w:rsidRPr="002D0EAD" w:rsidRDefault="00641D11" w:rsidP="00641D11">
      <w:pPr>
        <w:pStyle w:val="s1"/>
        <w:spacing w:before="0" w:beforeAutospacing="0" w:after="0" w:afterAutospacing="0"/>
        <w:jc w:val="both"/>
        <w:rPr>
          <w:sz w:val="27"/>
          <w:szCs w:val="27"/>
        </w:rPr>
      </w:pPr>
      <w:r w:rsidRPr="002D0EAD">
        <w:rPr>
          <w:sz w:val="27"/>
          <w:szCs w:val="27"/>
        </w:rPr>
        <w:t xml:space="preserve">         3) окончания проведения последней плановой проверки юридического лица, индивидуального предпринимателя;</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 xml:space="preserve"> 4) установления или изменения нормативов потребления коммунальных ресурсов (коммунальных услуг).</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11.1.2. Администрация разрабатывает ежегодный план проведения проверок и обеспечивает его выполнение.</w:t>
      </w:r>
    </w:p>
    <w:p w:rsidR="00641D11" w:rsidRPr="002D0EAD" w:rsidRDefault="00641D11" w:rsidP="00641D11">
      <w:pPr>
        <w:widowControl w:val="0"/>
        <w:autoSpaceDE w:val="0"/>
        <w:autoSpaceDN w:val="0"/>
        <w:adjustRightInd w:val="0"/>
        <w:ind w:firstLine="540"/>
        <w:jc w:val="both"/>
        <w:rPr>
          <w:sz w:val="27"/>
          <w:szCs w:val="27"/>
        </w:rPr>
      </w:pPr>
      <w:bookmarkStart w:id="17" w:name="Par181"/>
      <w:bookmarkEnd w:id="17"/>
      <w:r w:rsidRPr="002D0EAD">
        <w:rPr>
          <w:sz w:val="27"/>
          <w:szCs w:val="27"/>
        </w:rPr>
        <w:t>11.1.3. Проект ежегодного плана проведения плановых проверок разрабатывает должностное лицо органа муниципального жилищного контроля.</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11.1.5. Проект ежегодного плана проведения плановых проверок в срок до 1 сентября года, предшествующего году проведения плановых проверок, администрация направляет в прокуратуру   района.</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11.1.6. Прокуратура   района рассматривает проект ежегодного плана проведения проверок на предмет законности включения в них объектов муниципального жилищного контроля и в срок до 1 октября года, предшествующего году проведения проверок, вносит предложения администрации о проведении совместных плановых проверок.</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 xml:space="preserve">11.1.7. Проект ежегодного плана проведения плановых проверок дорабатывается должностным лицом администрации, указанным в </w:t>
      </w:r>
      <w:hyperlink w:anchor="Par181" w:history="1">
        <w:r w:rsidRPr="002D0EAD">
          <w:rPr>
            <w:sz w:val="27"/>
            <w:szCs w:val="27"/>
          </w:rPr>
          <w:t>п. 11.1.3.</w:t>
        </w:r>
      </w:hyperlink>
      <w:r w:rsidRPr="002D0EAD">
        <w:rPr>
          <w:sz w:val="27"/>
          <w:szCs w:val="27"/>
        </w:rPr>
        <w:t xml:space="preserve"> Административного регламента, с учетом предложений прокуратуры   района.</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lastRenderedPageBreak/>
        <w:t>11.1.8. Результатом административной процедуры по организации проведения плановых проверок является утверждение ежегодного плана проведения плановых проверок путем издания муниципального правового акта и направление его в срок до 1 ноября года, предшествующего году проведения плановых проверок, в прокуратуру   района.</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 xml:space="preserve">11.1.9. Способом фиксации административной процедуры по организации проведения плановых проверок является размещение ежегодного плана проведения плановых проверок на официальном сайте муниципального образования </w:t>
      </w:r>
      <w:proofErr w:type="spellStart"/>
      <w:r w:rsidRPr="002D0EAD">
        <w:rPr>
          <w:sz w:val="27"/>
          <w:szCs w:val="27"/>
        </w:rPr>
        <w:t>Староирюкское</w:t>
      </w:r>
      <w:proofErr w:type="spellEnd"/>
      <w:r w:rsidRPr="002D0EAD">
        <w:rPr>
          <w:sz w:val="27"/>
          <w:szCs w:val="27"/>
        </w:rPr>
        <w:t xml:space="preserve"> сельское поселение.</w:t>
      </w:r>
    </w:p>
    <w:p w:rsidR="00641D11" w:rsidRPr="002D0EAD" w:rsidRDefault="00641D11" w:rsidP="00641D11">
      <w:pPr>
        <w:widowControl w:val="0"/>
        <w:autoSpaceDE w:val="0"/>
        <w:autoSpaceDN w:val="0"/>
        <w:adjustRightInd w:val="0"/>
        <w:ind w:firstLine="540"/>
        <w:jc w:val="both"/>
        <w:outlineLvl w:val="3"/>
        <w:rPr>
          <w:sz w:val="27"/>
          <w:szCs w:val="27"/>
        </w:rPr>
      </w:pPr>
      <w:bookmarkStart w:id="18" w:name="Par188"/>
      <w:bookmarkEnd w:id="18"/>
      <w:r w:rsidRPr="002D0EAD">
        <w:rPr>
          <w:sz w:val="27"/>
          <w:szCs w:val="27"/>
        </w:rPr>
        <w:t>11.2. Внеплановые проверки.</w:t>
      </w:r>
    </w:p>
    <w:p w:rsidR="00641D11" w:rsidRPr="002D0EAD" w:rsidRDefault="00641D11" w:rsidP="00641D11">
      <w:pPr>
        <w:pStyle w:val="a6"/>
        <w:jc w:val="both"/>
        <w:rPr>
          <w:rFonts w:ascii="Times New Roman" w:eastAsia="Times New Roman" w:hAnsi="Times New Roman"/>
          <w:sz w:val="27"/>
          <w:szCs w:val="27"/>
          <w:lang w:eastAsia="ru-RU"/>
        </w:rPr>
      </w:pPr>
      <w:r w:rsidRPr="002D0EAD">
        <w:rPr>
          <w:rFonts w:ascii="Times New Roman" w:hAnsi="Times New Roman"/>
          <w:sz w:val="27"/>
          <w:szCs w:val="27"/>
        </w:rPr>
        <w:t xml:space="preserve">         11.2.1. </w:t>
      </w:r>
      <w:proofErr w:type="gramStart"/>
      <w:r w:rsidRPr="002D0EAD">
        <w:rPr>
          <w:rFonts w:ascii="Times New Roman" w:eastAsia="Times New Roman" w:hAnsi="Times New Roman"/>
          <w:sz w:val="27"/>
          <w:szCs w:val="27"/>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Pr="002D0EAD">
        <w:rPr>
          <w:rFonts w:ascii="Times New Roman" w:eastAsia="Times New Roman" w:hAnsi="Times New Roman"/>
          <w:sz w:val="27"/>
          <w:szCs w:val="27"/>
          <w:lang w:eastAsia="ru-RU"/>
        </w:rPr>
        <w:t xml:space="preserve">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41D11" w:rsidRPr="002D0EAD" w:rsidRDefault="00641D11" w:rsidP="00641D11">
      <w:pPr>
        <w:pStyle w:val="a6"/>
        <w:jc w:val="both"/>
        <w:rPr>
          <w:rFonts w:ascii="Times New Roman" w:eastAsia="Times New Roman" w:hAnsi="Times New Roman"/>
          <w:sz w:val="27"/>
          <w:szCs w:val="27"/>
          <w:lang w:eastAsia="ru-RU"/>
        </w:rPr>
      </w:pPr>
      <w:r w:rsidRPr="002D0EAD">
        <w:rPr>
          <w:rFonts w:ascii="Times New Roman" w:eastAsia="Times New Roman" w:hAnsi="Times New Roman"/>
          <w:sz w:val="27"/>
          <w:szCs w:val="27"/>
          <w:lang w:eastAsia="ru-RU"/>
        </w:rPr>
        <w:t xml:space="preserve">        11.2.2. Основанием для проведения внеплановой проверки является:</w:t>
      </w:r>
    </w:p>
    <w:p w:rsidR="00641D11" w:rsidRPr="002D0EAD" w:rsidRDefault="00641D11" w:rsidP="00641D11">
      <w:pPr>
        <w:pStyle w:val="a6"/>
        <w:jc w:val="both"/>
        <w:rPr>
          <w:rFonts w:ascii="Times New Roman" w:eastAsia="Times New Roman" w:hAnsi="Times New Roman"/>
          <w:sz w:val="27"/>
          <w:szCs w:val="27"/>
          <w:lang w:eastAsia="ru-RU"/>
        </w:rPr>
      </w:pPr>
      <w:r w:rsidRPr="002D0EAD">
        <w:rPr>
          <w:rFonts w:ascii="Times New Roman" w:eastAsia="Times New Roman" w:hAnsi="Times New Roman"/>
          <w:sz w:val="27"/>
          <w:szCs w:val="27"/>
          <w:lang w:eastAsia="ru-RU"/>
        </w:rPr>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41D11" w:rsidRPr="002D0EAD" w:rsidRDefault="00641D11" w:rsidP="00641D11">
      <w:pPr>
        <w:pStyle w:val="a6"/>
        <w:jc w:val="both"/>
        <w:rPr>
          <w:rFonts w:ascii="Times New Roman" w:eastAsia="Times New Roman" w:hAnsi="Times New Roman"/>
          <w:sz w:val="27"/>
          <w:szCs w:val="27"/>
          <w:lang w:eastAsia="ru-RU"/>
        </w:rPr>
      </w:pPr>
      <w:r w:rsidRPr="002D0EAD">
        <w:rPr>
          <w:rFonts w:ascii="Times New Roman" w:eastAsia="Times New Roman" w:hAnsi="Times New Roman"/>
          <w:sz w:val="27"/>
          <w:szCs w:val="27"/>
          <w:lang w:eastAsia="ru-RU"/>
        </w:rPr>
        <w:t xml:space="preserve">        </w:t>
      </w:r>
      <w:proofErr w:type="gramStart"/>
      <w:r w:rsidRPr="002D0EAD">
        <w:rPr>
          <w:rFonts w:ascii="Times New Roman" w:eastAsia="Times New Roman" w:hAnsi="Times New Roman"/>
          <w:sz w:val="27"/>
          <w:szCs w:val="27"/>
          <w:lang w:eastAsia="ru-RU"/>
        </w:rPr>
        <w:t xml:space="preserve">2) </w:t>
      </w:r>
      <w:r w:rsidRPr="002D0EAD">
        <w:rPr>
          <w:rFonts w:ascii="Times New Roman" w:hAnsi="Times New Roman"/>
          <w:sz w:val="27"/>
          <w:szCs w:val="27"/>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Pr="002D0EAD">
        <w:rPr>
          <w:rFonts w:ascii="Times New Roman" w:eastAsia="Times New Roman" w:hAnsi="Times New Roman"/>
          <w:sz w:val="27"/>
          <w:szCs w:val="27"/>
          <w:lang w:eastAsia="ru-RU"/>
        </w:rPr>
        <w:t xml:space="preserve">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641D11" w:rsidRPr="002D0EAD" w:rsidRDefault="00641D11" w:rsidP="00641D11">
      <w:pPr>
        <w:pStyle w:val="a6"/>
        <w:jc w:val="both"/>
        <w:rPr>
          <w:rFonts w:ascii="Times New Roman" w:eastAsia="Times New Roman" w:hAnsi="Times New Roman"/>
          <w:sz w:val="27"/>
          <w:szCs w:val="27"/>
          <w:lang w:eastAsia="ru-RU"/>
        </w:rPr>
      </w:pPr>
      <w:r w:rsidRPr="002D0EAD">
        <w:rPr>
          <w:rFonts w:ascii="Times New Roman" w:eastAsia="Times New Roman" w:hAnsi="Times New Roman"/>
          <w:sz w:val="27"/>
          <w:szCs w:val="27"/>
          <w:lang w:eastAsia="ru-RU"/>
        </w:rPr>
        <w:t xml:space="preserve">         </w:t>
      </w:r>
      <w:proofErr w:type="gramStart"/>
      <w:r w:rsidRPr="002D0EAD">
        <w:rPr>
          <w:rFonts w:ascii="Times New Roman" w:eastAsia="Times New Roman" w:hAnsi="Times New Roman"/>
          <w:sz w:val="27"/>
          <w:szCs w:val="27"/>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w:t>
      </w:r>
      <w:r w:rsidRPr="002D0EAD">
        <w:rPr>
          <w:rFonts w:ascii="Times New Roman" w:eastAsia="Times New Roman" w:hAnsi="Times New Roman"/>
          <w:sz w:val="27"/>
          <w:szCs w:val="27"/>
          <w:lang w:eastAsia="ru-RU"/>
        </w:rPr>
        <w:lastRenderedPageBreak/>
        <w:t>национального библиотечного фонда, безопасности</w:t>
      </w:r>
      <w:proofErr w:type="gramEnd"/>
      <w:r w:rsidRPr="002D0EAD">
        <w:rPr>
          <w:rFonts w:ascii="Times New Roman" w:eastAsia="Times New Roman" w:hAnsi="Times New Roman"/>
          <w:sz w:val="27"/>
          <w:szCs w:val="27"/>
          <w:lang w:eastAsia="ru-RU"/>
        </w:rPr>
        <w:t xml:space="preserve"> государства, а также угрозы чрезвычайных ситуаций природного и техногенного характера;</w:t>
      </w:r>
    </w:p>
    <w:p w:rsidR="00641D11" w:rsidRPr="002D0EAD" w:rsidRDefault="00641D11" w:rsidP="00641D11">
      <w:pPr>
        <w:pStyle w:val="a6"/>
        <w:jc w:val="both"/>
        <w:rPr>
          <w:rFonts w:ascii="Times New Roman" w:eastAsia="Times New Roman" w:hAnsi="Times New Roman"/>
          <w:sz w:val="27"/>
          <w:szCs w:val="27"/>
          <w:lang w:eastAsia="ru-RU"/>
        </w:rPr>
      </w:pPr>
      <w:r w:rsidRPr="002D0EAD">
        <w:rPr>
          <w:rFonts w:ascii="Times New Roman" w:eastAsia="Times New Roman" w:hAnsi="Times New Roman"/>
          <w:sz w:val="27"/>
          <w:szCs w:val="27"/>
          <w:lang w:eastAsia="ru-RU"/>
        </w:rPr>
        <w:t xml:space="preserve">         </w:t>
      </w:r>
      <w:proofErr w:type="gramStart"/>
      <w:r w:rsidRPr="002D0EAD">
        <w:rPr>
          <w:rFonts w:ascii="Times New Roman" w:eastAsia="Times New Roman" w:hAnsi="Times New Roman"/>
          <w:sz w:val="27"/>
          <w:szCs w:val="27"/>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D0EAD">
        <w:rPr>
          <w:rFonts w:ascii="Times New Roman" w:eastAsia="Times New Roman" w:hAnsi="Times New Roman"/>
          <w:sz w:val="27"/>
          <w:szCs w:val="27"/>
          <w:lang w:eastAsia="ru-RU"/>
        </w:rPr>
        <w:t xml:space="preserve"> также возникновение чрезвычайных ситуаций природного и техногенного характера;</w:t>
      </w:r>
    </w:p>
    <w:p w:rsidR="00641D11" w:rsidRPr="002D0EAD" w:rsidRDefault="00641D11" w:rsidP="00641D11">
      <w:pPr>
        <w:pStyle w:val="a6"/>
        <w:jc w:val="both"/>
        <w:rPr>
          <w:rFonts w:ascii="Times New Roman" w:eastAsia="Times New Roman" w:hAnsi="Times New Roman"/>
          <w:sz w:val="27"/>
          <w:szCs w:val="27"/>
          <w:lang w:eastAsia="ru-RU"/>
        </w:rPr>
      </w:pPr>
      <w:r w:rsidRPr="002D0EAD">
        <w:rPr>
          <w:rFonts w:ascii="Times New Roman" w:eastAsia="Times New Roman" w:hAnsi="Times New Roman"/>
          <w:sz w:val="27"/>
          <w:szCs w:val="27"/>
          <w:lang w:eastAsia="ru-RU"/>
        </w:rPr>
        <w:t xml:space="preserve">         в) нарушение прав потребителей (в случае обращения граждан, права которых нарушены).</w:t>
      </w:r>
    </w:p>
    <w:p w:rsidR="00641D11" w:rsidRPr="002D0EAD" w:rsidRDefault="00641D11" w:rsidP="00641D11">
      <w:pPr>
        <w:pStyle w:val="s1"/>
        <w:spacing w:before="0" w:beforeAutospacing="0" w:after="0" w:afterAutospacing="0"/>
        <w:jc w:val="both"/>
        <w:rPr>
          <w:sz w:val="27"/>
          <w:szCs w:val="27"/>
        </w:rPr>
      </w:pPr>
      <w:r w:rsidRPr="002D0EAD">
        <w:rPr>
          <w:sz w:val="27"/>
          <w:szCs w:val="27"/>
        </w:rPr>
        <w:t xml:space="preserve">         </w:t>
      </w:r>
      <w:proofErr w:type="gramStart"/>
      <w:r w:rsidRPr="002D0EAD">
        <w:rPr>
          <w:sz w:val="27"/>
          <w:szCs w:val="27"/>
        </w:rPr>
        <w:t>г)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641D11" w:rsidRPr="002D0EAD" w:rsidRDefault="00641D11" w:rsidP="00641D11">
      <w:pPr>
        <w:pStyle w:val="s1"/>
        <w:spacing w:before="0" w:beforeAutospacing="0" w:after="0" w:afterAutospacing="0"/>
        <w:jc w:val="both"/>
        <w:rPr>
          <w:sz w:val="27"/>
          <w:szCs w:val="27"/>
        </w:rPr>
      </w:pPr>
      <w:r w:rsidRPr="002D0EAD">
        <w:rPr>
          <w:sz w:val="27"/>
          <w:szCs w:val="27"/>
        </w:rPr>
        <w:t xml:space="preserve">         </w:t>
      </w:r>
      <w:proofErr w:type="gramStart"/>
      <w:r w:rsidRPr="002D0EAD">
        <w:rPr>
          <w:sz w:val="27"/>
          <w:szCs w:val="27"/>
        </w:rPr>
        <w:t>3) поступления, в частности посредством системы,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w:t>
      </w:r>
      <w:proofErr w:type="gramEnd"/>
      <w:r w:rsidRPr="002D0EAD">
        <w:rPr>
          <w:sz w:val="27"/>
          <w:szCs w:val="27"/>
        </w:rPr>
        <w:t xml:space="preserve"> </w:t>
      </w:r>
      <w:proofErr w:type="gramStart"/>
      <w:r w:rsidRPr="002D0EAD">
        <w:rPr>
          <w:sz w:val="27"/>
          <w:szCs w:val="27"/>
        </w:rPr>
        <w:t>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w:t>
      </w:r>
      <w:proofErr w:type="gramEnd"/>
      <w:r w:rsidRPr="002D0EAD">
        <w:rPr>
          <w:sz w:val="27"/>
          <w:szCs w:val="27"/>
        </w:rPr>
        <w:t xml:space="preserve"> </w:t>
      </w:r>
      <w:proofErr w:type="gramStart"/>
      <w:r w:rsidRPr="002D0EAD">
        <w:rPr>
          <w:sz w:val="27"/>
          <w:szCs w:val="27"/>
        </w:rPr>
        <w:t>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Жилищного Кодекса лицами договоров оказания услуг по содержанию и (или) выполнению работ по ремонту общего имущества в многоквартирном доме</w:t>
      </w:r>
      <w:proofErr w:type="gramEnd"/>
      <w:r w:rsidRPr="002D0EAD">
        <w:rPr>
          <w:sz w:val="27"/>
          <w:szCs w:val="27"/>
        </w:rPr>
        <w:t xml:space="preserve">, </w:t>
      </w:r>
      <w:proofErr w:type="gramStart"/>
      <w:r w:rsidRPr="002D0EAD">
        <w:rPr>
          <w:sz w:val="27"/>
          <w:szCs w:val="27"/>
        </w:rPr>
        <w:t xml:space="preserve">порядку утверждения условий этих договоров и их заключения, порядку содержания общего имущества </w:t>
      </w:r>
      <w:r w:rsidRPr="002D0EAD">
        <w:rPr>
          <w:sz w:val="27"/>
          <w:szCs w:val="27"/>
        </w:rPr>
        <w:lastRenderedPageBreak/>
        <w:t>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частью 2 статьи 162 Жилищного Кодекса, о фактах нарушения в области применения предельных (максимальных) индексов изменения размера вносимой гражданами платы за коммунальные услуги, о фактах</w:t>
      </w:r>
      <w:proofErr w:type="gramEnd"/>
      <w:r w:rsidRPr="002D0EAD">
        <w:rPr>
          <w:sz w:val="27"/>
          <w:szCs w:val="27"/>
        </w:rPr>
        <w:t xml:space="preserve"> </w:t>
      </w:r>
      <w:proofErr w:type="gramStart"/>
      <w:r w:rsidRPr="002D0EAD">
        <w:rPr>
          <w:sz w:val="27"/>
          <w:szCs w:val="27"/>
        </w:rPr>
        <w:t xml:space="preserve">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2D0EAD">
        <w:rPr>
          <w:sz w:val="27"/>
          <w:szCs w:val="27"/>
        </w:rPr>
        <w:t>наймодателями</w:t>
      </w:r>
      <w:proofErr w:type="spellEnd"/>
      <w:r w:rsidRPr="002D0EAD">
        <w:rPr>
          <w:sz w:val="27"/>
          <w:szCs w:val="27"/>
        </w:rPr>
        <w:t xml:space="preserve"> жилых помещений в наемных домах социального использования обязательных требований</w:t>
      </w:r>
      <w:proofErr w:type="gramEnd"/>
      <w:r w:rsidRPr="002D0EAD">
        <w:rPr>
          <w:sz w:val="27"/>
          <w:szCs w:val="27"/>
        </w:rPr>
        <w:t xml:space="preserve"> к </w:t>
      </w:r>
      <w:proofErr w:type="spellStart"/>
      <w:r w:rsidRPr="002D0EAD">
        <w:rPr>
          <w:sz w:val="27"/>
          <w:szCs w:val="27"/>
        </w:rPr>
        <w:t>наймодателям</w:t>
      </w:r>
      <w:proofErr w:type="spellEnd"/>
      <w:r w:rsidRPr="002D0EAD">
        <w:rPr>
          <w:sz w:val="27"/>
          <w:szCs w:val="27"/>
        </w:rPr>
        <w:t xml:space="preserve"> и нанимателям жилых помещений в таких домах, к заключению и исполнению </w:t>
      </w:r>
      <w:proofErr w:type="gramStart"/>
      <w:r w:rsidRPr="002D0EAD">
        <w:rPr>
          <w:sz w:val="27"/>
          <w:szCs w:val="27"/>
        </w:rPr>
        <w:t>договоров найма жилых помещений жилищного фонда социального использования</w:t>
      </w:r>
      <w:proofErr w:type="gramEnd"/>
      <w:r w:rsidRPr="002D0EAD">
        <w:rPr>
          <w:sz w:val="27"/>
          <w:szCs w:val="27"/>
        </w:rPr>
        <w:t xml:space="preserve"> и договоров найма жилых помещений, о фактах нарушения органами местного самоуправления, </w:t>
      </w:r>
      <w:proofErr w:type="spellStart"/>
      <w:r w:rsidRPr="002D0EAD">
        <w:rPr>
          <w:sz w:val="27"/>
          <w:szCs w:val="27"/>
        </w:rPr>
        <w:t>ресурсоснабжающими</w:t>
      </w:r>
      <w:proofErr w:type="spellEnd"/>
      <w:r w:rsidRPr="002D0EAD">
        <w:rPr>
          <w:sz w:val="27"/>
          <w:szCs w:val="27"/>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w:t>
      </w:r>
      <w:proofErr w:type="gramStart"/>
      <w:r w:rsidRPr="002D0EAD">
        <w:rPr>
          <w:sz w:val="27"/>
          <w:szCs w:val="27"/>
        </w:rPr>
        <w:t>Основанием для проведения внеплановой проверки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2D0EAD">
        <w:rPr>
          <w:sz w:val="27"/>
          <w:szCs w:val="27"/>
        </w:rPr>
        <w:t xml:space="preserve">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641D11" w:rsidRPr="002D0EAD" w:rsidRDefault="00641D11" w:rsidP="00641D11">
      <w:pPr>
        <w:pStyle w:val="a6"/>
        <w:jc w:val="both"/>
        <w:rPr>
          <w:rStyle w:val="aff8"/>
          <w:i w:val="0"/>
          <w:sz w:val="27"/>
          <w:szCs w:val="27"/>
        </w:rPr>
      </w:pPr>
      <w:r w:rsidRPr="002D0EAD">
        <w:rPr>
          <w:rFonts w:ascii="Times New Roman" w:hAnsi="Times New Roman"/>
          <w:sz w:val="27"/>
          <w:szCs w:val="27"/>
        </w:rPr>
        <w:t xml:space="preserve">        11.2.3.Обращения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 2) подпункта 11.2.2. настоящего Регламента, не могут служить основанием для проведения внеплановой проверки. </w:t>
      </w:r>
      <w:r w:rsidRPr="002D0EAD">
        <w:rPr>
          <w:rStyle w:val="aff8"/>
          <w:i w:val="0"/>
          <w:sz w:val="27"/>
          <w:szCs w:val="27"/>
        </w:rPr>
        <w:t>В случае</w:t>
      </w:r>
      <w:proofErr w:type="gramStart"/>
      <w:r w:rsidRPr="002D0EAD">
        <w:rPr>
          <w:rStyle w:val="aff8"/>
          <w:i w:val="0"/>
          <w:sz w:val="27"/>
          <w:szCs w:val="27"/>
        </w:rPr>
        <w:t>,</w:t>
      </w:r>
      <w:proofErr w:type="gramEnd"/>
      <w:r w:rsidRPr="002D0EAD">
        <w:rPr>
          <w:rStyle w:val="aff8"/>
          <w:i w:val="0"/>
          <w:sz w:val="27"/>
          <w:szCs w:val="27"/>
        </w:rPr>
        <w:t xml:space="preserve"> если изложенная в обращении или заявлении информация может в соответствии</w:t>
      </w:r>
      <w:r w:rsidRPr="002D0EAD">
        <w:rPr>
          <w:rStyle w:val="aff8"/>
          <w:sz w:val="27"/>
          <w:szCs w:val="27"/>
        </w:rPr>
        <w:t xml:space="preserve"> </w:t>
      </w:r>
      <w:r w:rsidRPr="002D0EAD">
        <w:rPr>
          <w:rStyle w:val="aff8"/>
          <w:i w:val="0"/>
          <w:sz w:val="27"/>
          <w:szCs w:val="27"/>
        </w:rPr>
        <w:t>с</w:t>
      </w:r>
      <w:r w:rsidRPr="002D0EAD">
        <w:rPr>
          <w:rStyle w:val="aff8"/>
          <w:sz w:val="27"/>
          <w:szCs w:val="27"/>
        </w:rPr>
        <w:t xml:space="preserve">  </w:t>
      </w:r>
      <w:r w:rsidRPr="002D0EAD">
        <w:rPr>
          <w:rFonts w:ascii="Times New Roman" w:hAnsi="Times New Roman"/>
          <w:sz w:val="27"/>
          <w:szCs w:val="27"/>
        </w:rPr>
        <w:t>п. 2) подпункта 11.2.2. настоящего Регламента</w:t>
      </w:r>
      <w:r w:rsidRPr="002D0EAD">
        <w:rPr>
          <w:rStyle w:val="aff8"/>
          <w:i w:val="0"/>
          <w:sz w:val="27"/>
          <w:szCs w:val="27"/>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w:t>
      </w:r>
      <w:r w:rsidRPr="002D0EAD">
        <w:rPr>
          <w:rStyle w:val="aff8"/>
          <w:i w:val="0"/>
          <w:sz w:val="27"/>
          <w:szCs w:val="27"/>
        </w:rPr>
        <w:lastRenderedPageBreak/>
        <w:t>коммуникационных технологий, предусматривающих обязательную авторизацию заявителя в единой системе идентификац</w:t>
      </w:r>
      <w:proofErr w:type="gramStart"/>
      <w:r w:rsidRPr="002D0EAD">
        <w:rPr>
          <w:rStyle w:val="aff8"/>
          <w:i w:val="0"/>
          <w:sz w:val="27"/>
          <w:szCs w:val="27"/>
        </w:rPr>
        <w:t>ии и ау</w:t>
      </w:r>
      <w:proofErr w:type="gramEnd"/>
      <w:r w:rsidRPr="002D0EAD">
        <w:rPr>
          <w:rStyle w:val="aff8"/>
          <w:i w:val="0"/>
          <w:sz w:val="27"/>
          <w:szCs w:val="27"/>
        </w:rPr>
        <w:t>тентификации.</w:t>
      </w:r>
    </w:p>
    <w:p w:rsidR="00641D11" w:rsidRPr="002D0EAD" w:rsidRDefault="00641D11" w:rsidP="00641D11">
      <w:pPr>
        <w:pStyle w:val="a6"/>
        <w:jc w:val="both"/>
        <w:rPr>
          <w:rFonts w:ascii="Times New Roman" w:hAnsi="Times New Roman"/>
          <w:sz w:val="27"/>
          <w:szCs w:val="27"/>
        </w:rPr>
      </w:pPr>
      <w:r w:rsidRPr="002D0EAD">
        <w:rPr>
          <w:rStyle w:val="aff8"/>
          <w:i w:val="0"/>
          <w:sz w:val="27"/>
          <w:szCs w:val="27"/>
        </w:rPr>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п.11.2.2 Регламента, уполномоченное должностное лицо органа муниципального контроля (надзора) подготавливает мотивированное представление о назначении внеплановой проверки по основаниям, указанным в п.2) подпункта 11.2.2.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41D11" w:rsidRPr="002D0EAD" w:rsidRDefault="00641D11" w:rsidP="00641D11">
      <w:pPr>
        <w:pStyle w:val="a6"/>
        <w:jc w:val="both"/>
        <w:rPr>
          <w:rFonts w:ascii="Times New Roman" w:hAnsi="Times New Roman"/>
          <w:sz w:val="27"/>
          <w:szCs w:val="27"/>
        </w:rPr>
      </w:pPr>
      <w:r w:rsidRPr="002D0EAD">
        <w:rPr>
          <w:rFonts w:ascii="Times New Roman" w:hAnsi="Times New Roman"/>
          <w:b/>
          <w:sz w:val="27"/>
          <w:szCs w:val="27"/>
        </w:rPr>
        <w:t xml:space="preserve">     </w:t>
      </w:r>
      <w:r w:rsidRPr="002D0EAD">
        <w:rPr>
          <w:rStyle w:val="aff8"/>
          <w:i w:val="0"/>
          <w:sz w:val="27"/>
          <w:szCs w:val="27"/>
        </w:rPr>
        <w:t xml:space="preserve">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2D0EAD">
        <w:rPr>
          <w:rStyle w:val="aff8"/>
          <w:i w:val="0"/>
          <w:sz w:val="27"/>
          <w:szCs w:val="27"/>
        </w:rPr>
        <w:t>явившихся</w:t>
      </w:r>
      <w:proofErr w:type="gramEnd"/>
      <w:r w:rsidRPr="002D0EAD">
        <w:rPr>
          <w:rStyle w:val="aff8"/>
          <w:i w:val="0"/>
          <w:sz w:val="27"/>
          <w:szCs w:val="27"/>
        </w:rPr>
        <w:t xml:space="preserve"> поводом для ее организации, либо установлены заведомо недостоверные сведения, содержащиеся в обращении или заявлении</w:t>
      </w:r>
      <w:r w:rsidRPr="002D0EAD">
        <w:rPr>
          <w:rFonts w:ascii="Times New Roman" w:hAnsi="Times New Roman"/>
          <w:sz w:val="27"/>
          <w:szCs w:val="27"/>
        </w:rPr>
        <w:t>.</w:t>
      </w:r>
    </w:p>
    <w:p w:rsidR="00641D11" w:rsidRPr="002D0EAD" w:rsidRDefault="00641D11" w:rsidP="00641D11">
      <w:pPr>
        <w:pStyle w:val="a6"/>
        <w:jc w:val="both"/>
        <w:rPr>
          <w:rStyle w:val="aff8"/>
          <w:i w:val="0"/>
          <w:sz w:val="27"/>
          <w:szCs w:val="27"/>
        </w:rPr>
      </w:pPr>
      <w:r w:rsidRPr="002D0EAD">
        <w:rPr>
          <w:rFonts w:ascii="Times New Roman" w:hAnsi="Times New Roman"/>
          <w:sz w:val="27"/>
          <w:szCs w:val="27"/>
        </w:rPr>
        <w:t xml:space="preserve">   </w:t>
      </w:r>
      <w:r w:rsidRPr="002D0EAD">
        <w:rPr>
          <w:rStyle w:val="aff8"/>
          <w:i w:val="0"/>
          <w:sz w:val="27"/>
          <w:szCs w:val="27"/>
        </w:rPr>
        <w:t xml:space="preserve">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11.2.4. 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от 26.12.2008 №  294-ФЗ.</w:t>
      </w:r>
    </w:p>
    <w:p w:rsidR="00641D11" w:rsidRPr="002D0EAD" w:rsidRDefault="00641D11" w:rsidP="00641D11">
      <w:pPr>
        <w:widowControl w:val="0"/>
        <w:autoSpaceDE w:val="0"/>
        <w:autoSpaceDN w:val="0"/>
        <w:adjustRightInd w:val="0"/>
        <w:ind w:firstLine="540"/>
        <w:jc w:val="both"/>
        <w:rPr>
          <w:sz w:val="27"/>
          <w:szCs w:val="27"/>
        </w:rPr>
      </w:pPr>
      <w:r w:rsidRPr="002D0EAD">
        <w:rPr>
          <w:sz w:val="27"/>
          <w:szCs w:val="27"/>
        </w:rPr>
        <w:t xml:space="preserve">11.2.5. Внеплановая проверка проводится по основаниям, указанным в п. 3) </w:t>
      </w:r>
      <w:hyperlink w:anchor="Par197" w:history="1">
        <w:r w:rsidRPr="002D0EAD">
          <w:rPr>
            <w:sz w:val="27"/>
            <w:szCs w:val="27"/>
          </w:rPr>
          <w:t>подпункта 11.2.2.</w:t>
        </w:r>
      </w:hyperlink>
      <w:r w:rsidRPr="002D0EAD">
        <w:rPr>
          <w:sz w:val="27"/>
          <w:szCs w:val="27"/>
        </w:rPr>
        <w:t xml:space="preserve"> Административного регламента, администрацией без согласования с прокуратурой   района и без предварительного уведомления проверяемой организации о проведении такой проверки.</w:t>
      </w:r>
    </w:p>
    <w:p w:rsidR="00641D11" w:rsidRPr="002D0EAD" w:rsidRDefault="00641D11" w:rsidP="00641D11">
      <w:pPr>
        <w:pStyle w:val="a6"/>
        <w:jc w:val="both"/>
        <w:rPr>
          <w:rFonts w:ascii="Times New Roman" w:hAnsi="Times New Roman"/>
          <w:b/>
          <w:i/>
          <w:sz w:val="27"/>
          <w:szCs w:val="27"/>
        </w:rPr>
      </w:pPr>
      <w:r w:rsidRPr="002D0EAD">
        <w:rPr>
          <w:rFonts w:ascii="Times New Roman" w:hAnsi="Times New Roman"/>
          <w:sz w:val="27"/>
          <w:szCs w:val="27"/>
        </w:rPr>
        <w:t xml:space="preserve">       11.2.6. О проведении внеплановой выездной проверки, за исключением внеплановой выездной проверки, </w:t>
      </w:r>
      <w:proofErr w:type="gramStart"/>
      <w:r w:rsidRPr="002D0EAD">
        <w:rPr>
          <w:rFonts w:ascii="Times New Roman" w:hAnsi="Times New Roman"/>
          <w:sz w:val="27"/>
          <w:szCs w:val="27"/>
        </w:rPr>
        <w:t>основания</w:t>
      </w:r>
      <w:proofErr w:type="gramEnd"/>
      <w:r w:rsidRPr="002D0EAD">
        <w:rPr>
          <w:rFonts w:ascii="Times New Roman" w:hAnsi="Times New Roman"/>
          <w:sz w:val="27"/>
          <w:szCs w:val="27"/>
        </w:rPr>
        <w:t xml:space="preserve"> проведения которой указаны в пункте 2 части 2  статьи 10 Федерального закона от 26.12.2008 № 294-ФЗ,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w:t>
      </w:r>
      <w:r w:rsidRPr="002D0EAD">
        <w:rPr>
          <w:rStyle w:val="aff8"/>
          <w:i w:val="0"/>
          <w:sz w:val="27"/>
          <w:szCs w:val="27"/>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2D0EAD">
        <w:rPr>
          <w:rFonts w:ascii="Times New Roman" w:hAnsi="Times New Roman"/>
          <w:i/>
          <w:sz w:val="27"/>
          <w:szCs w:val="27"/>
        </w:rPr>
        <w:t>.</w:t>
      </w:r>
    </w:p>
    <w:p w:rsidR="00641D11" w:rsidRPr="006F6611" w:rsidRDefault="00641D11" w:rsidP="00641D11">
      <w:pPr>
        <w:widowControl w:val="0"/>
        <w:autoSpaceDE w:val="0"/>
        <w:autoSpaceDN w:val="0"/>
        <w:adjustRightInd w:val="0"/>
        <w:ind w:firstLine="540"/>
        <w:jc w:val="both"/>
        <w:rPr>
          <w:sz w:val="27"/>
          <w:szCs w:val="27"/>
        </w:rPr>
      </w:pPr>
      <w:r w:rsidRPr="002D0EAD">
        <w:rPr>
          <w:sz w:val="27"/>
          <w:szCs w:val="27"/>
        </w:rPr>
        <w:t xml:space="preserve">  В день подписания распоряжения о проведении внеплановой проверки юридического лица, индивидуального предпринимателя, гражданина в целях согласования ее проведения администрация представляет либо направляет заказным почтовым отправлением с уведомлением о вручении или в форме </w:t>
      </w:r>
      <w:r w:rsidRPr="002D0EAD">
        <w:rPr>
          <w:sz w:val="27"/>
          <w:szCs w:val="27"/>
        </w:rPr>
        <w:lastRenderedPageBreak/>
        <w:t xml:space="preserve">электронного документа, подписанного усиленной квалифицированной электронной подписью, в прокуратуру   района заявление о согласовании проведения </w:t>
      </w:r>
      <w:r w:rsidRPr="006F6611">
        <w:rPr>
          <w:sz w:val="27"/>
          <w:szCs w:val="27"/>
        </w:rPr>
        <w:t>внеплановой выездной проверки.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11.2.7. К заявлению прилагаются копия распоряжения о проведении внеплановой проверки и документы, которые содержат сведения, послужившие основанием ее проведения.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11.2.8</w:t>
      </w:r>
      <w:proofErr w:type="gramStart"/>
      <w:r w:rsidRPr="006F6611">
        <w:rPr>
          <w:sz w:val="27"/>
          <w:szCs w:val="27"/>
        </w:rPr>
        <w:t xml:space="preserve"> Е</w:t>
      </w:r>
      <w:proofErr w:type="gramEnd"/>
      <w:r w:rsidRPr="006F6611">
        <w:rPr>
          <w:sz w:val="27"/>
          <w:szCs w:val="27"/>
        </w:rPr>
        <w:t xml:space="preserve">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w:t>
      </w:r>
      <w:proofErr w:type="gramStart"/>
      <w:r w:rsidRPr="006F6611">
        <w:rPr>
          <w:sz w:val="27"/>
          <w:szCs w:val="27"/>
        </w:rPr>
        <w:t>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w:t>
      </w:r>
      <w:proofErr w:type="gramEnd"/>
      <w:r w:rsidRPr="006F6611">
        <w:rPr>
          <w:sz w:val="27"/>
          <w:szCs w:val="27"/>
        </w:rPr>
        <w:t xml:space="preserve"> документов, предусмотренных частями 6 и 7  статьи 10 Федерального закона от 26.12.2008 №  294-ФЗ, в органы прокуратуры в течение двадцати четырех часов. </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11.2.9. В случае</w:t>
      </w:r>
      <w:proofErr w:type="gramStart"/>
      <w:r w:rsidRPr="006F6611">
        <w:rPr>
          <w:sz w:val="27"/>
          <w:szCs w:val="27"/>
        </w:rPr>
        <w:t>,</w:t>
      </w:r>
      <w:proofErr w:type="gramEnd"/>
      <w:r w:rsidRPr="006F6611">
        <w:rPr>
          <w:sz w:val="27"/>
          <w:szCs w:val="27"/>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641D11" w:rsidRPr="006F6611" w:rsidRDefault="00641D11" w:rsidP="00641D11">
      <w:pPr>
        <w:widowControl w:val="0"/>
        <w:autoSpaceDE w:val="0"/>
        <w:autoSpaceDN w:val="0"/>
        <w:adjustRightInd w:val="0"/>
        <w:ind w:firstLine="540"/>
        <w:jc w:val="both"/>
        <w:outlineLvl w:val="2"/>
        <w:rPr>
          <w:sz w:val="27"/>
          <w:szCs w:val="27"/>
        </w:rPr>
      </w:pPr>
      <w:bookmarkStart w:id="19" w:name="Par205"/>
      <w:bookmarkEnd w:id="19"/>
    </w:p>
    <w:p w:rsidR="00641D11" w:rsidRPr="006F6611" w:rsidRDefault="00641D11" w:rsidP="00641D11">
      <w:pPr>
        <w:widowControl w:val="0"/>
        <w:autoSpaceDE w:val="0"/>
        <w:autoSpaceDN w:val="0"/>
        <w:adjustRightInd w:val="0"/>
        <w:ind w:firstLine="540"/>
        <w:jc w:val="both"/>
        <w:outlineLvl w:val="2"/>
        <w:rPr>
          <w:sz w:val="27"/>
          <w:szCs w:val="27"/>
        </w:rPr>
      </w:pPr>
      <w:r w:rsidRPr="006F6611">
        <w:rPr>
          <w:sz w:val="27"/>
          <w:szCs w:val="27"/>
        </w:rPr>
        <w:t>11.3. Проведение проверок и оформление их результатов.</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11.3.1. Проверки проводятся на основании распоряжения в форме документарной и (или) выездной проверки.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11.3.2.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6F6611">
        <w:rPr>
          <w:sz w:val="27"/>
          <w:szCs w:val="27"/>
        </w:rPr>
        <w:t>позднее</w:t>
      </w:r>
      <w:proofErr w:type="gramEnd"/>
      <w:r w:rsidRPr="006F6611">
        <w:rPr>
          <w:sz w:val="27"/>
          <w:szCs w:val="27"/>
        </w:rPr>
        <w:t xml:space="preserve"> чем </w:t>
      </w:r>
      <w:r w:rsidRPr="006F6611">
        <w:rPr>
          <w:rStyle w:val="aff8"/>
          <w:i w:val="0"/>
          <w:sz w:val="27"/>
          <w:szCs w:val="27"/>
        </w:rPr>
        <w:t>за три</w:t>
      </w:r>
      <w:r w:rsidRPr="006F6611">
        <w:rPr>
          <w:sz w:val="27"/>
          <w:szCs w:val="27"/>
        </w:rPr>
        <w:t xml:space="preserve"> рабочих </w:t>
      </w:r>
      <w:r w:rsidRPr="006F6611">
        <w:rPr>
          <w:rStyle w:val="aff8"/>
          <w:i w:val="0"/>
          <w:sz w:val="27"/>
          <w:szCs w:val="27"/>
        </w:rPr>
        <w:t>дня</w:t>
      </w:r>
      <w:r w:rsidRPr="006F6611">
        <w:rPr>
          <w:sz w:val="27"/>
          <w:szCs w:val="27"/>
        </w:rPr>
        <w:t xml:space="preserve">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w:t>
      </w:r>
      <w:r w:rsidRPr="006F6611">
        <w:rPr>
          <w:rStyle w:val="aff8"/>
          <w:i w:val="0"/>
          <w:sz w:val="27"/>
          <w:szCs w:val="27"/>
        </w:rPr>
        <w:t xml:space="preserve">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r w:rsidRPr="006F6611">
        <w:rPr>
          <w:rStyle w:val="aff8"/>
          <w:i w:val="0"/>
          <w:sz w:val="27"/>
          <w:szCs w:val="27"/>
        </w:rPr>
        <w:lastRenderedPageBreak/>
        <w:t>предпринимателей либо ранее был представлен юридическим лицом, индивидуальным предпринимателем в орган муниципального контроля</w:t>
      </w:r>
      <w:r w:rsidRPr="006F6611">
        <w:rPr>
          <w:i/>
          <w:sz w:val="27"/>
          <w:szCs w:val="27"/>
        </w:rPr>
        <w:t xml:space="preserve">, </w:t>
      </w:r>
      <w:r w:rsidRPr="006F6611">
        <w:rPr>
          <w:sz w:val="27"/>
          <w:szCs w:val="27"/>
        </w:rPr>
        <w:t>или иным доступным способом.</w:t>
      </w:r>
    </w:p>
    <w:p w:rsidR="00641D11" w:rsidRPr="006F6611" w:rsidRDefault="00641D11" w:rsidP="00641D11">
      <w:pPr>
        <w:pStyle w:val="a6"/>
        <w:jc w:val="both"/>
        <w:rPr>
          <w:rFonts w:ascii="Times New Roman" w:hAnsi="Times New Roman"/>
          <w:b/>
          <w:i/>
          <w:sz w:val="27"/>
          <w:szCs w:val="27"/>
        </w:rPr>
      </w:pPr>
      <w:r w:rsidRPr="006F6611">
        <w:rPr>
          <w:rFonts w:ascii="Times New Roman" w:hAnsi="Times New Roman"/>
          <w:sz w:val="27"/>
          <w:szCs w:val="27"/>
        </w:rPr>
        <w:t xml:space="preserve">          11.3.3. О проведении внеплановой выездной проверки, за исключением внеплановой выездной проверки, </w:t>
      </w:r>
      <w:proofErr w:type="gramStart"/>
      <w:r w:rsidRPr="006F6611">
        <w:rPr>
          <w:rFonts w:ascii="Times New Roman" w:hAnsi="Times New Roman"/>
          <w:sz w:val="27"/>
          <w:szCs w:val="27"/>
        </w:rPr>
        <w:t>основания</w:t>
      </w:r>
      <w:proofErr w:type="gramEnd"/>
      <w:r w:rsidRPr="006F6611">
        <w:rPr>
          <w:rFonts w:ascii="Times New Roman" w:hAnsi="Times New Roman"/>
          <w:sz w:val="27"/>
          <w:szCs w:val="27"/>
        </w:rPr>
        <w:t xml:space="preserve"> проведения которой указаны в пункте 2 части 2  статьи 10 Федерального закона от 26.12.2008 № 294-ФЗ,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r w:rsidRPr="006F6611">
        <w:rPr>
          <w:rFonts w:ascii="Times New Roman" w:hAnsi="Times New Roman"/>
          <w:i/>
          <w:sz w:val="27"/>
          <w:szCs w:val="27"/>
        </w:rPr>
        <w:t xml:space="preserve"> </w:t>
      </w:r>
      <w:r w:rsidRPr="006F6611">
        <w:rPr>
          <w:rStyle w:val="aff8"/>
          <w:i w:val="0"/>
          <w:sz w:val="27"/>
          <w:szCs w:val="27"/>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6F6611">
        <w:rPr>
          <w:rFonts w:ascii="Times New Roman" w:hAnsi="Times New Roman"/>
          <w:i/>
          <w:sz w:val="27"/>
          <w:szCs w:val="27"/>
        </w:rPr>
        <w:t>.</w:t>
      </w:r>
    </w:p>
    <w:p w:rsidR="00641D11" w:rsidRPr="006F6611" w:rsidRDefault="00641D11" w:rsidP="00641D11">
      <w:pPr>
        <w:widowControl w:val="0"/>
        <w:autoSpaceDE w:val="0"/>
        <w:autoSpaceDN w:val="0"/>
        <w:adjustRightInd w:val="0"/>
        <w:ind w:firstLine="540"/>
        <w:jc w:val="both"/>
        <w:rPr>
          <w:sz w:val="27"/>
          <w:szCs w:val="27"/>
        </w:rPr>
      </w:pPr>
      <w:r w:rsidRPr="006F6611">
        <w:rPr>
          <w:b/>
          <w:i/>
          <w:sz w:val="27"/>
          <w:szCs w:val="27"/>
        </w:rPr>
        <w:t xml:space="preserve">     </w:t>
      </w:r>
      <w:r w:rsidRPr="006F6611">
        <w:rPr>
          <w:i/>
          <w:sz w:val="27"/>
          <w:szCs w:val="27"/>
        </w:rPr>
        <w:t xml:space="preserve"> </w:t>
      </w:r>
      <w:r w:rsidRPr="006F6611">
        <w:rPr>
          <w:rStyle w:val="aff8"/>
          <w:i w:val="0"/>
          <w:sz w:val="27"/>
          <w:szCs w:val="27"/>
        </w:rPr>
        <w:t>В случае</w:t>
      </w:r>
      <w:proofErr w:type="gramStart"/>
      <w:r w:rsidRPr="006F6611">
        <w:rPr>
          <w:rStyle w:val="aff8"/>
          <w:i w:val="0"/>
          <w:sz w:val="27"/>
          <w:szCs w:val="27"/>
        </w:rPr>
        <w:t>,</w:t>
      </w:r>
      <w:proofErr w:type="gramEnd"/>
      <w:r w:rsidRPr="006F6611">
        <w:rPr>
          <w:rStyle w:val="aff8"/>
          <w:i w:val="0"/>
          <w:sz w:val="27"/>
          <w:szCs w:val="27"/>
        </w:rPr>
        <w:t xml:space="preserve"> если изложенная в обращении или заявлении информация может в соответствии с пунктом 2 части 2 статьи </w:t>
      </w:r>
      <w:r w:rsidRPr="006F6611">
        <w:rPr>
          <w:sz w:val="27"/>
          <w:szCs w:val="27"/>
        </w:rPr>
        <w:t>10 Федерального закона от 26.12.2008 № 294-ФЗ</w:t>
      </w:r>
      <w:r w:rsidRPr="006F6611">
        <w:rPr>
          <w:rStyle w:val="aff8"/>
          <w:i w:val="0"/>
          <w:sz w:val="27"/>
          <w:szCs w:val="27"/>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6F6611">
        <w:rPr>
          <w:rStyle w:val="aff8"/>
          <w:i w:val="0"/>
          <w:sz w:val="27"/>
          <w:szCs w:val="27"/>
        </w:rPr>
        <w:t>ии и ау</w:t>
      </w:r>
      <w:proofErr w:type="gramEnd"/>
      <w:r w:rsidRPr="006F6611">
        <w:rPr>
          <w:rStyle w:val="aff8"/>
          <w:i w:val="0"/>
          <w:sz w:val="27"/>
          <w:szCs w:val="27"/>
        </w:rPr>
        <w:t>тентификации</w:t>
      </w:r>
      <w:r w:rsidRPr="006F6611">
        <w:rPr>
          <w:i/>
          <w:sz w:val="27"/>
          <w:szCs w:val="27"/>
        </w:rPr>
        <w:t>.</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11.3.4. В случае</w:t>
      </w:r>
      <w:proofErr w:type="gramStart"/>
      <w:r w:rsidRPr="006F6611">
        <w:rPr>
          <w:sz w:val="27"/>
          <w:szCs w:val="27"/>
        </w:rPr>
        <w:t>,</w:t>
      </w:r>
      <w:proofErr w:type="gramEnd"/>
      <w:r w:rsidRPr="006F6611">
        <w:rPr>
          <w:sz w:val="27"/>
          <w:szCs w:val="27"/>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 11.3.5. </w:t>
      </w:r>
      <w:proofErr w:type="gramStart"/>
      <w:r w:rsidRPr="006F6611">
        <w:rPr>
          <w:sz w:val="27"/>
          <w:szCs w:val="27"/>
        </w:rPr>
        <w:t xml:space="preserve">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w:t>
      </w:r>
      <w:r w:rsidRPr="006F6611">
        <w:rPr>
          <w:sz w:val="27"/>
          <w:szCs w:val="27"/>
        </w:rPr>
        <w:lastRenderedPageBreak/>
        <w:t>правовыми актами, в сфере жилищных правоотношений, исполнением предписаний и постановлений администрации.</w:t>
      </w:r>
      <w:proofErr w:type="gramEnd"/>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11.3.6. Организация документарной проверки (как плановой, так и внеплановой) осуществляется в установленном порядке и проводится по месту нахождения администрации.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11.3.7. В процессе проведения документарной проверки в отношении юридического лица, индивидуального предпринимателя, гражданина муниципальным жилищным инспектором в первую очередь рассматриваются документы проверяемого лица, имеющиеся в распоряжении администрации,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муниципального жилищного контроля.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11.3.8.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11.3.9. Должностное лицо, которое проводит документарную проверку, обязано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установив признаки нарушения обязательных требований или требований, установленных муниципальными правовыми актами, вправе провести выездную проверку.</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41D11" w:rsidRPr="006F6611" w:rsidRDefault="00641D11" w:rsidP="00641D11">
      <w:pPr>
        <w:widowControl w:val="0"/>
        <w:autoSpaceDE w:val="0"/>
        <w:autoSpaceDN w:val="0"/>
        <w:adjustRightInd w:val="0"/>
        <w:ind w:firstLine="540"/>
        <w:jc w:val="both"/>
        <w:rPr>
          <w:i/>
          <w:sz w:val="27"/>
          <w:szCs w:val="27"/>
        </w:rPr>
      </w:pPr>
      <w:r w:rsidRPr="006F6611">
        <w:rPr>
          <w:sz w:val="27"/>
          <w:szCs w:val="27"/>
        </w:rPr>
        <w:t>11.3.10. При проведении проверки должностные лица органа муниципального контроля не вправе требовать от юридического лица, индивидуального предпринимателя представления</w:t>
      </w:r>
      <w:r w:rsidRPr="006F6611">
        <w:rPr>
          <w:b/>
          <w:sz w:val="27"/>
          <w:szCs w:val="27"/>
        </w:rPr>
        <w:t xml:space="preserve"> </w:t>
      </w:r>
      <w:r w:rsidRPr="006F6611">
        <w:rPr>
          <w:rStyle w:val="aff8"/>
          <w:i w:val="0"/>
          <w:sz w:val="27"/>
          <w:szCs w:val="27"/>
        </w:rPr>
        <w:t>документов</w:t>
      </w:r>
      <w:r w:rsidRPr="006F6611">
        <w:rPr>
          <w:i/>
          <w:sz w:val="27"/>
          <w:szCs w:val="27"/>
        </w:rPr>
        <w:t>,</w:t>
      </w:r>
      <w:r w:rsidRPr="006F6611">
        <w:rPr>
          <w:sz w:val="27"/>
          <w:szCs w:val="27"/>
        </w:rPr>
        <w:t xml:space="preserve"> информации </w:t>
      </w:r>
      <w:r w:rsidRPr="006F6611">
        <w:rPr>
          <w:rStyle w:val="aff8"/>
          <w:i w:val="0"/>
          <w:sz w:val="27"/>
          <w:szCs w:val="27"/>
        </w:rPr>
        <w:t>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w:t>
      </w:r>
      <w:r w:rsidRPr="006F6611">
        <w:rPr>
          <w:sz w:val="27"/>
          <w:szCs w:val="27"/>
        </w:rPr>
        <w:t xml:space="preserve"> и (или)</w:t>
      </w:r>
      <w:r w:rsidRPr="006F6611">
        <w:rPr>
          <w:i/>
          <w:sz w:val="27"/>
          <w:szCs w:val="27"/>
        </w:rPr>
        <w:t xml:space="preserve"> </w:t>
      </w:r>
      <w:r w:rsidRPr="006F6611">
        <w:rPr>
          <w:rStyle w:val="aff8"/>
          <w:i w:val="0"/>
          <w:sz w:val="27"/>
          <w:szCs w:val="27"/>
        </w:rPr>
        <w:t>информацию</w:t>
      </w:r>
      <w:r w:rsidRPr="006F6611">
        <w:rPr>
          <w:i/>
          <w:sz w:val="27"/>
          <w:szCs w:val="27"/>
        </w:rPr>
        <w:t xml:space="preserve"> в </w:t>
      </w:r>
      <w:r w:rsidRPr="006F6611">
        <w:rPr>
          <w:rStyle w:val="aff8"/>
          <w:i w:val="0"/>
          <w:sz w:val="27"/>
          <w:szCs w:val="27"/>
        </w:rPr>
        <w:t>рамках межведомственного информационного взаимодействия</w:t>
      </w:r>
      <w:r w:rsidRPr="006F6611">
        <w:rPr>
          <w:i/>
          <w:sz w:val="27"/>
          <w:szCs w:val="27"/>
        </w:rPr>
        <w:t>.</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 11.3.11. </w:t>
      </w:r>
      <w:proofErr w:type="gramStart"/>
      <w:r w:rsidRPr="006F6611">
        <w:rPr>
          <w:sz w:val="27"/>
          <w:szCs w:val="27"/>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w:t>
      </w:r>
      <w:r w:rsidRPr="006F6611">
        <w:rPr>
          <w:sz w:val="27"/>
          <w:szCs w:val="27"/>
        </w:rPr>
        <w:lastRenderedPageBreak/>
        <w:t>требований, установленных муниципальными правовыми актами.</w:t>
      </w:r>
      <w:proofErr w:type="gramEnd"/>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 11.3.12. Выездная проверка (как плановая, так и внеплановая) проводится по месту нахождения проверяемого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11.3.13. Выездная проверка проводится в отношении проверяемого лица в случае, если при документарной проверке не представляется возможным:</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удостовериться в полноте и достоверности сведений, содержащихся в имеющихся в распоряжении администрации документах юридического лица, индивидуального предпринимателя;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11.3.14. Заверенная печатью копия распоряжения вручается под роспись </w:t>
      </w:r>
      <w:r w:rsidRPr="006F6611">
        <w:rPr>
          <w:rStyle w:val="aff8"/>
          <w:i w:val="0"/>
          <w:sz w:val="27"/>
          <w:szCs w:val="27"/>
        </w:rPr>
        <w:t>должностным лицом органа муниципального контроля</w:t>
      </w:r>
      <w:r w:rsidRPr="006F6611">
        <w:rPr>
          <w:sz w:val="27"/>
          <w:szCs w:val="27"/>
        </w:rPr>
        <w:t>,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законному представителю.</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11.3.15. </w:t>
      </w:r>
      <w:proofErr w:type="gramStart"/>
      <w:r w:rsidRPr="006F6611">
        <w:rPr>
          <w:sz w:val="27"/>
          <w:szCs w:val="27"/>
        </w:rPr>
        <w:t xml:space="preserve">В случае проведения выездной проверки  </w:t>
      </w:r>
      <w:r w:rsidRPr="006F6611">
        <w:rPr>
          <w:rStyle w:val="aff8"/>
          <w:i w:val="0"/>
          <w:sz w:val="27"/>
          <w:szCs w:val="27"/>
        </w:rPr>
        <w:t xml:space="preserve"> должностное лицо органа муниципального контроля</w:t>
      </w:r>
      <w:r w:rsidRPr="006F6611">
        <w:rPr>
          <w:sz w:val="27"/>
          <w:szCs w:val="27"/>
        </w:rPr>
        <w:t>, проводящие проверку, обязаны ознакомить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6F6611">
        <w:rPr>
          <w:sz w:val="27"/>
          <w:szCs w:val="27"/>
        </w:rPr>
        <w:t xml:space="preserve"> выездной проверке, со сроками и с условиями ее проведения.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В случае</w:t>
      </w:r>
      <w:proofErr w:type="gramStart"/>
      <w:r w:rsidRPr="006F6611">
        <w:rPr>
          <w:sz w:val="27"/>
          <w:szCs w:val="27"/>
        </w:rPr>
        <w:t>,</w:t>
      </w:r>
      <w:proofErr w:type="gramEnd"/>
      <w:r w:rsidRPr="006F6611">
        <w:rPr>
          <w:sz w:val="27"/>
          <w:szCs w:val="27"/>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6F6611">
        <w:rPr>
          <w:sz w:val="27"/>
          <w:szCs w:val="27"/>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lastRenderedPageBreak/>
        <w:t xml:space="preserve">11.3.16.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w:t>
      </w:r>
      <w:r w:rsidRPr="006F6611">
        <w:rPr>
          <w:rStyle w:val="aff8"/>
          <w:i w:val="0"/>
          <w:sz w:val="27"/>
          <w:szCs w:val="27"/>
        </w:rPr>
        <w:t>должностное лицо органа муниципального контроля</w:t>
      </w:r>
      <w:r w:rsidRPr="006F6611">
        <w:rPr>
          <w:sz w:val="27"/>
          <w:szCs w:val="27"/>
        </w:rPr>
        <w:t xml:space="preserve"> обязано ознакомить подлежащих проверке лиц с Административным регламентом.</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11.3.17 Результатом административной процедуры по проведению проверки является подтверждение соблюдения (нарушения) юридическим лицом, индивидуальным предпринимателем, гражданином обязательных требований и требований, установленных муниципальными правовыми актами.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11.3.18. Результат выполнения административной процедуры по проведению проверок фиксируется актом проверки.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11.3.19. В акте проверки указываются: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дата, время и место составления акта проверки;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наименование органа муниципального жилищного контроля;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дата и номер распоряжения;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фамилии, имена, отчества и должности должностного лица или должностных лиц, проводивших проверку;</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фамилия, имя, отчество гражданина, его уполномоченного представителя, </w:t>
      </w:r>
      <w:proofErr w:type="gramStart"/>
      <w:r w:rsidRPr="006F6611">
        <w:rPr>
          <w:sz w:val="27"/>
          <w:szCs w:val="27"/>
        </w:rPr>
        <w:t>присутствовавших</w:t>
      </w:r>
      <w:proofErr w:type="gramEnd"/>
      <w:r w:rsidRPr="006F6611">
        <w:rPr>
          <w:sz w:val="27"/>
          <w:szCs w:val="27"/>
        </w:rPr>
        <w:t xml:space="preserve"> при проведении проверки;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дата, время, продолжительность и место проведения проверки;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41D11" w:rsidRPr="006F6611" w:rsidRDefault="00641D11" w:rsidP="00641D11">
      <w:pPr>
        <w:widowControl w:val="0"/>
        <w:autoSpaceDE w:val="0"/>
        <w:autoSpaceDN w:val="0"/>
        <w:adjustRightInd w:val="0"/>
        <w:ind w:firstLine="540"/>
        <w:jc w:val="both"/>
        <w:rPr>
          <w:sz w:val="27"/>
          <w:szCs w:val="27"/>
        </w:rPr>
      </w:pPr>
      <w:proofErr w:type="gramStart"/>
      <w:r w:rsidRPr="006F6611">
        <w:rPr>
          <w:sz w:val="27"/>
          <w:szCs w:val="27"/>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w:t>
      </w:r>
      <w:proofErr w:type="gramEnd"/>
      <w:r w:rsidRPr="006F6611">
        <w:rPr>
          <w:sz w:val="27"/>
          <w:szCs w:val="27"/>
        </w:rPr>
        <w:t xml:space="preserve"> записи в связи с отсутствием у юридического лица, индивидуального предпринимателя указанного журнала;</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подписи должностного лица (должностных лиц), проводившего проверку.</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11.3.20.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lastRenderedPageBreak/>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11.3.21. </w:t>
      </w:r>
      <w:proofErr w:type="gramStart"/>
      <w:r w:rsidRPr="006F6611">
        <w:rPr>
          <w:sz w:val="27"/>
          <w:szCs w:val="27"/>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11.3.22. В случае</w:t>
      </w:r>
      <w:proofErr w:type="gramStart"/>
      <w:r w:rsidRPr="006F6611">
        <w:rPr>
          <w:sz w:val="27"/>
          <w:szCs w:val="27"/>
        </w:rPr>
        <w:t>,</w:t>
      </w:r>
      <w:proofErr w:type="gramEnd"/>
      <w:r w:rsidRPr="006F6611">
        <w:rPr>
          <w:sz w:val="27"/>
          <w:szCs w:val="27"/>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w:t>
      </w:r>
      <w:proofErr w:type="spellStart"/>
      <w:proofErr w:type="gramStart"/>
      <w:r w:rsidRPr="006F6611">
        <w:rPr>
          <w:sz w:val="27"/>
          <w:szCs w:val="27"/>
        </w:rPr>
        <w:t>органа</w:t>
      </w:r>
      <w:proofErr w:type="spellEnd"/>
      <w:proofErr w:type="gramEnd"/>
      <w:r w:rsidRPr="006F6611">
        <w:rPr>
          <w:sz w:val="27"/>
          <w:szCs w:val="27"/>
        </w:rPr>
        <w:t xml:space="preserve"> муниципального контроля .</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11.3.23.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11.3.24. </w:t>
      </w:r>
      <w:proofErr w:type="gramStart"/>
      <w:r w:rsidRPr="006F6611">
        <w:rPr>
          <w:sz w:val="27"/>
          <w:szCs w:val="27"/>
        </w:rPr>
        <w:t>Юридическое лицо или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6F6611">
        <w:rPr>
          <w:sz w:val="27"/>
          <w:szCs w:val="27"/>
        </w:rPr>
        <w:t xml:space="preserve"> его отдельных положений. При этом юридическое лицо или индивидуальный </w:t>
      </w:r>
      <w:r w:rsidRPr="006F6611">
        <w:rPr>
          <w:sz w:val="27"/>
          <w:szCs w:val="27"/>
        </w:rPr>
        <w:lastRenderedPageBreak/>
        <w:t>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41D11" w:rsidRPr="006F6611" w:rsidRDefault="00641D11" w:rsidP="00641D11">
      <w:pPr>
        <w:widowControl w:val="0"/>
        <w:autoSpaceDE w:val="0"/>
        <w:autoSpaceDN w:val="0"/>
        <w:adjustRightInd w:val="0"/>
        <w:ind w:firstLine="540"/>
        <w:jc w:val="both"/>
        <w:outlineLvl w:val="2"/>
        <w:rPr>
          <w:b/>
          <w:sz w:val="27"/>
          <w:szCs w:val="27"/>
        </w:rPr>
      </w:pPr>
      <w:bookmarkStart w:id="20" w:name="Par245"/>
      <w:bookmarkEnd w:id="20"/>
    </w:p>
    <w:p w:rsidR="00641D11" w:rsidRPr="006F6611" w:rsidRDefault="00641D11" w:rsidP="00641D11">
      <w:pPr>
        <w:widowControl w:val="0"/>
        <w:autoSpaceDE w:val="0"/>
        <w:autoSpaceDN w:val="0"/>
        <w:adjustRightInd w:val="0"/>
        <w:ind w:firstLine="540"/>
        <w:jc w:val="both"/>
        <w:outlineLvl w:val="2"/>
        <w:rPr>
          <w:sz w:val="27"/>
          <w:szCs w:val="27"/>
        </w:rPr>
      </w:pPr>
      <w:r w:rsidRPr="006F6611">
        <w:rPr>
          <w:b/>
          <w:sz w:val="27"/>
          <w:szCs w:val="27"/>
        </w:rPr>
        <w:t>12. Принятие предусмотренных законодательством Российской Федерации мер по выявленным нарушениям.</w:t>
      </w:r>
    </w:p>
    <w:p w:rsidR="00641D11" w:rsidRPr="006F6611" w:rsidRDefault="00641D11" w:rsidP="00641D11">
      <w:pPr>
        <w:pStyle w:val="a6"/>
        <w:jc w:val="both"/>
        <w:rPr>
          <w:rFonts w:ascii="Times New Roman" w:eastAsia="Times New Roman" w:hAnsi="Times New Roman"/>
          <w:sz w:val="27"/>
          <w:szCs w:val="27"/>
          <w:lang w:eastAsia="ru-RU"/>
        </w:rPr>
      </w:pPr>
      <w:r w:rsidRPr="006F6611">
        <w:rPr>
          <w:rFonts w:ascii="Times New Roman" w:eastAsia="Times New Roman" w:hAnsi="Times New Roman"/>
          <w:sz w:val="27"/>
          <w:szCs w:val="27"/>
          <w:lang w:eastAsia="ru-RU"/>
        </w:rPr>
        <w:t xml:space="preserve">          12.1.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641D11" w:rsidRPr="006F6611" w:rsidRDefault="00641D11" w:rsidP="00641D11">
      <w:pPr>
        <w:pStyle w:val="a6"/>
        <w:jc w:val="both"/>
        <w:rPr>
          <w:rFonts w:ascii="Times New Roman" w:eastAsia="Times New Roman" w:hAnsi="Times New Roman"/>
          <w:sz w:val="27"/>
          <w:szCs w:val="27"/>
          <w:lang w:eastAsia="ru-RU"/>
        </w:rPr>
      </w:pPr>
      <w:r w:rsidRPr="006F6611">
        <w:rPr>
          <w:rFonts w:ascii="Times New Roman" w:eastAsia="Times New Roman" w:hAnsi="Times New Roman"/>
          <w:sz w:val="27"/>
          <w:szCs w:val="27"/>
          <w:lang w:eastAsia="ru-RU"/>
        </w:rPr>
        <w:t xml:space="preserve">        12.1.1. </w:t>
      </w:r>
      <w:proofErr w:type="gramStart"/>
      <w:r w:rsidRPr="006F6611">
        <w:rPr>
          <w:rFonts w:ascii="Times New Roman" w:eastAsia="Times New Roman" w:hAnsi="Times New Roman"/>
          <w:sz w:val="27"/>
          <w:szCs w:val="27"/>
          <w:lang w:eastAsia="ru-RU"/>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6F6611">
        <w:rPr>
          <w:rFonts w:ascii="Times New Roman" w:eastAsia="Times New Roman" w:hAnsi="Times New Roman"/>
          <w:sz w:val="27"/>
          <w:szCs w:val="27"/>
          <w:lang w:eastAsia="ru-RU"/>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xml:space="preserve">12.1.2.  </w:t>
      </w:r>
      <w:proofErr w:type="gramStart"/>
      <w:r w:rsidRPr="006F6611">
        <w:rPr>
          <w:sz w:val="27"/>
          <w:szCs w:val="27"/>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6F6611">
        <w:rPr>
          <w:sz w:val="27"/>
          <w:szCs w:val="27"/>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12.1.3. В предписании об устранении выявленных в ходе проверки нарушений указываются (далее - предписание):</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наименование органа, вынесшего предписание;</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место составления;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дата вынесения (составления) предписания;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lastRenderedPageBreak/>
        <w:t>- наименование и место нахождения юридического лица, индивидуального предпринимателя, место жительства гражданина, в отношении которых вынесено предписание;</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ссылка на акт проверки, по результатам рассмотрения которого принято решение о вынесении предписания;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содержание нарушений и меры по их устранению;</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ссылки на нормативные правовые акты, требования и условия которых нарушены;</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сроки устранения нарушений;</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фамилия, имя, отчество, должность лица подписавшего предписание.</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12.1.4. Срок выполнения предписания устанавливается исходя из обстоятельств выявленного нарушения и разумного срока для его устранения.</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12.1.5. В случае невозможности устранения нарушения в установленный срок нарушитель заблаговременно (не позднее трех дней до истечения срока исполнения предписания) направляет должностному лицу, выдавшему предписание, ходатайство с просьбой о продлении срока устранения выявленных нарушений. К ходатайству прилагаются документы, подтверждающие принятие в установленный срок нарушителем мер, необходимых для оформления и получения документов, требуемых для устранения нарушений и подтверждения указанного факта.</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12.1.6. Ходатайство о продлении срока исполнения предписания рассматривается уполномоченным должностным лицом в течение суток после его поступления. По результатам рассмотрения ходатайства выносится определение:</w:t>
      </w:r>
    </w:p>
    <w:p w:rsidR="00641D11" w:rsidRPr="006F6611" w:rsidRDefault="00641D11" w:rsidP="00641D11">
      <w:pPr>
        <w:widowControl w:val="0"/>
        <w:autoSpaceDE w:val="0"/>
        <w:autoSpaceDN w:val="0"/>
        <w:adjustRightInd w:val="0"/>
        <w:ind w:firstLine="540"/>
        <w:jc w:val="both"/>
        <w:rPr>
          <w:sz w:val="27"/>
          <w:szCs w:val="27"/>
        </w:rPr>
      </w:pPr>
      <w:r w:rsidRPr="006F6611">
        <w:rPr>
          <w:sz w:val="27"/>
          <w:szCs w:val="27"/>
        </w:rPr>
        <w:t>- в случае</w:t>
      </w:r>
      <w:proofErr w:type="gramStart"/>
      <w:r w:rsidRPr="006F6611">
        <w:rPr>
          <w:sz w:val="27"/>
          <w:szCs w:val="27"/>
        </w:rPr>
        <w:t>,</w:t>
      </w:r>
      <w:proofErr w:type="gramEnd"/>
      <w:r w:rsidRPr="006F6611">
        <w:rPr>
          <w:sz w:val="27"/>
          <w:szCs w:val="27"/>
        </w:rPr>
        <w:t xml:space="preserve"> если нарушителем приняты все зависящие от него и предусмотренные действующим законодательством Российской Федерации меры, необходимые для оформления и получения юридическим лицом или индивидуальным предпринимателем документов, требуемых для устранения нарушения и подтверждения указанного факта, - об удовлетворении ходатайства и продлении срока исполнения предписания;</w:t>
      </w:r>
    </w:p>
    <w:p w:rsidR="00641D11" w:rsidRPr="003F0A2A" w:rsidRDefault="00641D11" w:rsidP="00641D11">
      <w:pPr>
        <w:widowControl w:val="0"/>
        <w:autoSpaceDE w:val="0"/>
        <w:autoSpaceDN w:val="0"/>
        <w:adjustRightInd w:val="0"/>
        <w:ind w:firstLine="540"/>
        <w:jc w:val="both"/>
        <w:rPr>
          <w:sz w:val="27"/>
          <w:szCs w:val="27"/>
        </w:rPr>
      </w:pPr>
      <w:r w:rsidRPr="006F6611">
        <w:rPr>
          <w:sz w:val="27"/>
          <w:szCs w:val="27"/>
        </w:rPr>
        <w:t>- в случае</w:t>
      </w:r>
      <w:proofErr w:type="gramStart"/>
      <w:r w:rsidRPr="006F6611">
        <w:rPr>
          <w:sz w:val="27"/>
          <w:szCs w:val="27"/>
        </w:rPr>
        <w:t>,</w:t>
      </w:r>
      <w:proofErr w:type="gramEnd"/>
      <w:r w:rsidRPr="006F6611">
        <w:rPr>
          <w:sz w:val="27"/>
          <w:szCs w:val="27"/>
        </w:rPr>
        <w:t xml:space="preserve"> если нарушителем не приняты все зависящие от него меры, необходимые для оформления и получен</w:t>
      </w:r>
      <w:r w:rsidRPr="003F0A2A">
        <w:rPr>
          <w:sz w:val="27"/>
          <w:szCs w:val="27"/>
        </w:rPr>
        <w:t>ия юридическим лицом или индивидуальным предпринимателем документов, требуемых для устранения нарушения и подтверждения указанного факта, - об отклонении ходатайства и оставлении срока устранения нарушения, выявленного в ходе проверки, без изменения.</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12.1.7. В случае</w:t>
      </w:r>
      <w:proofErr w:type="gramStart"/>
      <w:r w:rsidRPr="003F0A2A">
        <w:rPr>
          <w:sz w:val="27"/>
          <w:szCs w:val="27"/>
        </w:rPr>
        <w:t>,</w:t>
      </w:r>
      <w:proofErr w:type="gramEnd"/>
      <w:r w:rsidRPr="003F0A2A">
        <w:rPr>
          <w:sz w:val="27"/>
          <w:szCs w:val="27"/>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3F0A2A">
        <w:rPr>
          <w:sz w:val="27"/>
          <w:szCs w:val="27"/>
        </w:rPr>
        <w:t xml:space="preserve">Федерации, музейным предметам и музейным коллекциям, включенным в состав Музейного фонда </w:t>
      </w:r>
      <w:r w:rsidRPr="003F0A2A">
        <w:rPr>
          <w:sz w:val="27"/>
          <w:szCs w:val="27"/>
        </w:rPr>
        <w:lastRenderedPageBreak/>
        <w:t>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обязаны незамедлительно принять меры по недопущению причинения</w:t>
      </w:r>
      <w:proofErr w:type="gramEnd"/>
      <w:r w:rsidRPr="003F0A2A">
        <w:rPr>
          <w:sz w:val="27"/>
          <w:szCs w:val="27"/>
        </w:rPr>
        <w:t xml:space="preserve"> </w:t>
      </w:r>
      <w:proofErr w:type="gramStart"/>
      <w:r w:rsidRPr="003F0A2A">
        <w:rPr>
          <w:sz w:val="27"/>
          <w:szCs w:val="27"/>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3F0A2A">
        <w:rPr>
          <w:sz w:val="27"/>
          <w:szCs w:val="27"/>
        </w:rPr>
        <w:t xml:space="preserve"> угрозы причинения вреда и </w:t>
      </w:r>
      <w:proofErr w:type="gramStart"/>
      <w:r w:rsidRPr="003F0A2A">
        <w:rPr>
          <w:sz w:val="27"/>
          <w:szCs w:val="27"/>
        </w:rPr>
        <w:t>способах</w:t>
      </w:r>
      <w:proofErr w:type="gramEnd"/>
      <w:r w:rsidRPr="003F0A2A">
        <w:rPr>
          <w:sz w:val="27"/>
          <w:szCs w:val="27"/>
        </w:rPr>
        <w:t xml:space="preserve"> его предотвращения.</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 xml:space="preserve"> 12.1.8. В течение пятнадцати дней с момента истечения срока устранения нарушения жилищного законодательства, установленного предписанием, проводится внеплановая проверка устранения ранее выявленного нарушения. При такой проверке в обязательном порядке фиксируются нарушения жилищного законодательства, а также факты, носящие систематический характер.</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12.1.9. При устранении допущенного нарушения составляется акт проверки соблюдения жилищного законодательства с приложением документов, подтверждающих устранение нарушения жилищного законодательства.</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12.1.10. В случае не устранения нарушения юридическим лицом, индивидуальным предпринимателем, гражданином жилищного законодательства составляется акт, а также применяются иные меры в соответствии с действующим законодательством Российской Федерации.</w:t>
      </w:r>
    </w:p>
    <w:p w:rsidR="00641D11" w:rsidRPr="003F0A2A" w:rsidRDefault="00641D11" w:rsidP="00641D11">
      <w:pPr>
        <w:widowControl w:val="0"/>
        <w:autoSpaceDE w:val="0"/>
        <w:autoSpaceDN w:val="0"/>
        <w:adjustRightInd w:val="0"/>
        <w:ind w:firstLine="540"/>
        <w:jc w:val="both"/>
        <w:rPr>
          <w:sz w:val="27"/>
          <w:szCs w:val="27"/>
        </w:rPr>
      </w:pPr>
    </w:p>
    <w:p w:rsidR="00641D11" w:rsidRPr="003F0A2A" w:rsidRDefault="00641D11" w:rsidP="00641D11">
      <w:pPr>
        <w:widowControl w:val="0"/>
        <w:autoSpaceDE w:val="0"/>
        <w:autoSpaceDN w:val="0"/>
        <w:adjustRightInd w:val="0"/>
        <w:jc w:val="center"/>
        <w:outlineLvl w:val="1"/>
        <w:rPr>
          <w:b/>
          <w:sz w:val="27"/>
          <w:szCs w:val="27"/>
        </w:rPr>
      </w:pPr>
      <w:bookmarkStart w:id="21" w:name="Par272"/>
      <w:bookmarkEnd w:id="21"/>
      <w:r w:rsidRPr="003F0A2A">
        <w:rPr>
          <w:b/>
          <w:sz w:val="27"/>
          <w:szCs w:val="27"/>
        </w:rPr>
        <w:t xml:space="preserve">IV. Порядок и формы </w:t>
      </w:r>
      <w:proofErr w:type="gramStart"/>
      <w:r w:rsidRPr="003F0A2A">
        <w:rPr>
          <w:b/>
          <w:sz w:val="27"/>
          <w:szCs w:val="27"/>
        </w:rPr>
        <w:t>контроля за</w:t>
      </w:r>
      <w:proofErr w:type="gramEnd"/>
      <w:r w:rsidRPr="003F0A2A">
        <w:rPr>
          <w:b/>
          <w:sz w:val="27"/>
          <w:szCs w:val="27"/>
        </w:rPr>
        <w:t xml:space="preserve"> осуществлением муниципального жилищного контроля</w:t>
      </w:r>
    </w:p>
    <w:p w:rsidR="00641D11" w:rsidRPr="003F0A2A" w:rsidRDefault="00641D11" w:rsidP="00641D11">
      <w:pPr>
        <w:widowControl w:val="0"/>
        <w:autoSpaceDE w:val="0"/>
        <w:autoSpaceDN w:val="0"/>
        <w:adjustRightInd w:val="0"/>
        <w:ind w:firstLine="540"/>
        <w:jc w:val="both"/>
        <w:rPr>
          <w:b/>
          <w:sz w:val="27"/>
          <w:szCs w:val="27"/>
        </w:rPr>
      </w:pPr>
    </w:p>
    <w:p w:rsidR="00641D11" w:rsidRPr="003F0A2A" w:rsidRDefault="00641D11" w:rsidP="00641D11">
      <w:pPr>
        <w:widowControl w:val="0"/>
        <w:autoSpaceDE w:val="0"/>
        <w:autoSpaceDN w:val="0"/>
        <w:adjustRightInd w:val="0"/>
        <w:ind w:firstLine="708"/>
        <w:jc w:val="both"/>
        <w:outlineLvl w:val="2"/>
        <w:rPr>
          <w:b/>
          <w:sz w:val="27"/>
          <w:szCs w:val="27"/>
        </w:rPr>
      </w:pPr>
      <w:bookmarkStart w:id="22" w:name="Par275"/>
      <w:bookmarkEnd w:id="22"/>
      <w:r w:rsidRPr="003F0A2A">
        <w:rPr>
          <w:b/>
          <w:sz w:val="27"/>
          <w:szCs w:val="27"/>
        </w:rPr>
        <w:t xml:space="preserve">13. Порядок осуществления текущего </w:t>
      </w:r>
      <w:proofErr w:type="gramStart"/>
      <w:r w:rsidRPr="003F0A2A">
        <w:rPr>
          <w:b/>
          <w:sz w:val="27"/>
          <w:szCs w:val="27"/>
        </w:rPr>
        <w:t>контроля за</w:t>
      </w:r>
      <w:proofErr w:type="gramEnd"/>
      <w:r w:rsidRPr="003F0A2A">
        <w:rPr>
          <w:b/>
          <w:sz w:val="27"/>
          <w:szCs w:val="27"/>
        </w:rPr>
        <w:t xml:space="preserve"> соблюдением и исполнением муниципальными жилищными инспекторами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а также принятием ими решений.</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 xml:space="preserve"> 13.1. Текущий </w:t>
      </w:r>
      <w:proofErr w:type="gramStart"/>
      <w:r w:rsidRPr="003F0A2A">
        <w:rPr>
          <w:sz w:val="27"/>
          <w:szCs w:val="27"/>
        </w:rPr>
        <w:t>контроль за</w:t>
      </w:r>
      <w:proofErr w:type="gramEnd"/>
      <w:r w:rsidRPr="003F0A2A">
        <w:rPr>
          <w:sz w:val="27"/>
          <w:szCs w:val="27"/>
        </w:rPr>
        <w:t xml:space="preserve"> соблюдением и исполнением должностными лицами органа муниципального жилищного контроля положений настоящего Административного регламента и иных правовых актов, устанавливающих требования к проведению муниципального жилищного контроля, а также принятием ими решений при осуществлении муниципального жилищного контроля осуществляется руководителем органа муниципального жилищного контроля и уполномоченными им должностными лицами. </w:t>
      </w:r>
    </w:p>
    <w:p w:rsidR="00641D11" w:rsidRPr="003F0A2A" w:rsidRDefault="00641D11" w:rsidP="00641D11">
      <w:pPr>
        <w:widowControl w:val="0"/>
        <w:autoSpaceDE w:val="0"/>
        <w:autoSpaceDN w:val="0"/>
        <w:adjustRightInd w:val="0"/>
        <w:ind w:firstLine="540"/>
        <w:jc w:val="both"/>
        <w:rPr>
          <w:sz w:val="27"/>
          <w:szCs w:val="27"/>
        </w:rPr>
      </w:pPr>
      <w:proofErr w:type="gramStart"/>
      <w:r w:rsidRPr="003F0A2A">
        <w:rPr>
          <w:sz w:val="27"/>
          <w:szCs w:val="27"/>
        </w:rPr>
        <w:t xml:space="preserve">13.2 Текущий контроль осуществляется в процессе выполнения должностными лицами органа муниципального жилищного контроля </w:t>
      </w:r>
      <w:r w:rsidRPr="003F0A2A">
        <w:rPr>
          <w:sz w:val="27"/>
          <w:szCs w:val="27"/>
        </w:rPr>
        <w:lastRenderedPageBreak/>
        <w:t>административных процедур, предусмотренных настоящим Административным регламентом, и направлен на выявление противоправных действий (бездействия) должностных лиц органа муниципального жилищного контроля при проведении проверок, а также на соблюдение ими последовательности проведения административных процедур настоящего Административного регламента.</w:t>
      </w:r>
      <w:proofErr w:type="gramEnd"/>
    </w:p>
    <w:p w:rsidR="00641D11" w:rsidRPr="003F0A2A" w:rsidRDefault="00641D11" w:rsidP="00641D11">
      <w:pPr>
        <w:widowControl w:val="0"/>
        <w:autoSpaceDE w:val="0"/>
        <w:autoSpaceDN w:val="0"/>
        <w:adjustRightInd w:val="0"/>
        <w:ind w:firstLine="540"/>
        <w:jc w:val="both"/>
        <w:rPr>
          <w:sz w:val="27"/>
          <w:szCs w:val="27"/>
        </w:rPr>
      </w:pPr>
    </w:p>
    <w:p w:rsidR="00641D11" w:rsidRPr="003F0A2A" w:rsidRDefault="00641D11" w:rsidP="00641D11">
      <w:pPr>
        <w:widowControl w:val="0"/>
        <w:autoSpaceDE w:val="0"/>
        <w:autoSpaceDN w:val="0"/>
        <w:adjustRightInd w:val="0"/>
        <w:ind w:firstLine="540"/>
        <w:jc w:val="both"/>
        <w:outlineLvl w:val="2"/>
        <w:rPr>
          <w:b/>
          <w:sz w:val="27"/>
          <w:szCs w:val="27"/>
        </w:rPr>
      </w:pPr>
      <w:bookmarkStart w:id="23" w:name="Par285"/>
      <w:bookmarkEnd w:id="23"/>
      <w:r w:rsidRPr="003F0A2A">
        <w:rPr>
          <w:b/>
          <w:sz w:val="27"/>
          <w:szCs w:val="27"/>
        </w:rPr>
        <w:t xml:space="preserve">14. Порядок и периодичность осуществления проверок полноты и качества осуществления муниципального жилищного контроля, в том числе порядок и формы </w:t>
      </w:r>
      <w:proofErr w:type="gramStart"/>
      <w:r w:rsidRPr="003F0A2A">
        <w:rPr>
          <w:b/>
          <w:sz w:val="27"/>
          <w:szCs w:val="27"/>
        </w:rPr>
        <w:t>контроля за</w:t>
      </w:r>
      <w:proofErr w:type="gramEnd"/>
      <w:r w:rsidRPr="003F0A2A">
        <w:rPr>
          <w:b/>
          <w:sz w:val="27"/>
          <w:szCs w:val="27"/>
        </w:rPr>
        <w:t xml:space="preserve"> полнотой и качеством осуществления муниципального жилищного контроля.</w:t>
      </w:r>
    </w:p>
    <w:p w:rsidR="00641D11" w:rsidRPr="003F0A2A" w:rsidRDefault="00641D11" w:rsidP="00641D11">
      <w:pPr>
        <w:pStyle w:val="ConsPlusNormal0"/>
        <w:ind w:firstLine="540"/>
        <w:jc w:val="both"/>
        <w:rPr>
          <w:rFonts w:ascii="Times New Roman" w:hAnsi="Times New Roman" w:cs="Times New Roman"/>
          <w:sz w:val="27"/>
          <w:szCs w:val="27"/>
        </w:rPr>
      </w:pPr>
      <w:r w:rsidRPr="003F0A2A">
        <w:rPr>
          <w:rFonts w:ascii="Times New Roman" w:hAnsi="Times New Roman" w:cs="Times New Roman"/>
          <w:sz w:val="27"/>
          <w:szCs w:val="27"/>
        </w:rPr>
        <w:t>14.1.</w:t>
      </w:r>
      <w:r w:rsidRPr="003F0A2A">
        <w:rPr>
          <w:sz w:val="27"/>
          <w:szCs w:val="27"/>
        </w:rPr>
        <w:t xml:space="preserve"> </w:t>
      </w:r>
      <w:proofErr w:type="gramStart"/>
      <w:r w:rsidRPr="003F0A2A">
        <w:rPr>
          <w:rFonts w:ascii="Times New Roman" w:hAnsi="Times New Roman" w:cs="Times New Roman"/>
          <w:sz w:val="27"/>
          <w:szCs w:val="27"/>
        </w:rPr>
        <w:t>Контроль за</w:t>
      </w:r>
      <w:proofErr w:type="gramEnd"/>
      <w:r w:rsidRPr="003F0A2A">
        <w:rPr>
          <w:rFonts w:ascii="Times New Roman" w:hAnsi="Times New Roman" w:cs="Times New Roman"/>
          <w:sz w:val="27"/>
          <w:szCs w:val="27"/>
        </w:rPr>
        <w:t xml:space="preserve"> полнотой и качеством осуществления муниципального жилищного контроля должностными лицами органа муниципального жилищного контроля осуществляется органом муниципального жилищного контроля в лице руководителя органа муниципального жилищного контроля путем проведения проверок. Проверка осуществляется по конкретному обращению гражданина, юридического лица, индивидуального предпринимателя. Предметом проверки является соблюдение должностными лицами органа муниципального жилищного контроля положений настоящего Административного регламента.</w:t>
      </w:r>
    </w:p>
    <w:p w:rsidR="00641D11" w:rsidRPr="003F0A2A" w:rsidRDefault="00641D11" w:rsidP="00641D11">
      <w:pPr>
        <w:pStyle w:val="ConsPlusNormal0"/>
        <w:ind w:firstLine="540"/>
        <w:jc w:val="both"/>
        <w:rPr>
          <w:rFonts w:ascii="Times New Roman" w:hAnsi="Times New Roman" w:cs="Times New Roman"/>
          <w:sz w:val="27"/>
          <w:szCs w:val="27"/>
        </w:rPr>
      </w:pPr>
      <w:r w:rsidRPr="003F0A2A">
        <w:rPr>
          <w:rFonts w:ascii="Times New Roman" w:hAnsi="Times New Roman" w:cs="Times New Roman"/>
          <w:sz w:val="27"/>
          <w:szCs w:val="27"/>
        </w:rPr>
        <w:t>По результатам проведенной проверки соблюдения и исполнения должностными лицами органа муниципального жилищного контроля положений настоящего Административного регламента, действующего законодательства оформляется справка, в которой отмечаются выявленные недостатки и предложения по их устранению.</w:t>
      </w:r>
    </w:p>
    <w:p w:rsidR="00641D11" w:rsidRPr="003F0A2A" w:rsidRDefault="00641D11" w:rsidP="00641D11">
      <w:pPr>
        <w:pStyle w:val="ConsPlusNormal0"/>
        <w:ind w:firstLine="540"/>
        <w:jc w:val="both"/>
        <w:rPr>
          <w:rFonts w:ascii="Times New Roman" w:hAnsi="Times New Roman" w:cs="Times New Roman"/>
          <w:sz w:val="27"/>
          <w:szCs w:val="27"/>
        </w:rPr>
      </w:pPr>
      <w:r w:rsidRPr="003F0A2A">
        <w:rPr>
          <w:rFonts w:ascii="Times New Roman" w:hAnsi="Times New Roman" w:cs="Times New Roman"/>
          <w:sz w:val="27"/>
          <w:szCs w:val="27"/>
        </w:rPr>
        <w:t>В случае выявления нарушений прав граждан, юридических лиц, индивидуальных предпринимателей осуществляется привлечение виновных лиц к ответственности в соответствии с действующим законодательством.</w:t>
      </w:r>
    </w:p>
    <w:p w:rsidR="00641D11" w:rsidRPr="003F0A2A" w:rsidRDefault="00641D11" w:rsidP="00641D11">
      <w:pPr>
        <w:widowControl w:val="0"/>
        <w:autoSpaceDE w:val="0"/>
        <w:autoSpaceDN w:val="0"/>
        <w:adjustRightInd w:val="0"/>
        <w:ind w:firstLine="540"/>
        <w:jc w:val="both"/>
        <w:rPr>
          <w:sz w:val="27"/>
          <w:szCs w:val="27"/>
        </w:rPr>
      </w:pPr>
    </w:p>
    <w:p w:rsidR="00641D11" w:rsidRPr="003F0A2A" w:rsidRDefault="00641D11" w:rsidP="00641D11">
      <w:pPr>
        <w:widowControl w:val="0"/>
        <w:autoSpaceDE w:val="0"/>
        <w:autoSpaceDN w:val="0"/>
        <w:adjustRightInd w:val="0"/>
        <w:ind w:firstLine="540"/>
        <w:jc w:val="both"/>
        <w:outlineLvl w:val="2"/>
        <w:rPr>
          <w:b/>
          <w:sz w:val="27"/>
          <w:szCs w:val="27"/>
        </w:rPr>
      </w:pPr>
      <w:bookmarkStart w:id="24" w:name="Par297"/>
      <w:bookmarkEnd w:id="24"/>
      <w:r w:rsidRPr="003F0A2A">
        <w:rPr>
          <w:b/>
          <w:sz w:val="27"/>
          <w:szCs w:val="27"/>
        </w:rPr>
        <w:t>15. Ответственность должностных лиц администрации за решения и действия (бездействие), принимаемые (осуществляемые) ими в ходе осуществления муниципального жилищного контроля</w:t>
      </w:r>
    </w:p>
    <w:p w:rsidR="00641D11" w:rsidRPr="003F0A2A" w:rsidRDefault="00641D11" w:rsidP="00641D11">
      <w:pPr>
        <w:widowControl w:val="0"/>
        <w:autoSpaceDE w:val="0"/>
        <w:autoSpaceDN w:val="0"/>
        <w:adjustRightInd w:val="0"/>
        <w:ind w:firstLine="540"/>
        <w:jc w:val="both"/>
        <w:rPr>
          <w:sz w:val="27"/>
          <w:szCs w:val="27"/>
        </w:rPr>
      </w:pP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15.1. По результатам проведенных проверок в случае выявления нарушений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виновные должностные лица несут ответственность за решения и действия (бездействие), принимаемые (осуществляемые) ими в ходе осуществления муниципального жилищного контроля в соответствии с действующим законодательством Российской Федерации.</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 xml:space="preserve">15.2. </w:t>
      </w:r>
      <w:proofErr w:type="gramStart"/>
      <w:r w:rsidRPr="003F0A2A">
        <w:rPr>
          <w:sz w:val="27"/>
          <w:szCs w:val="27"/>
        </w:rPr>
        <w:t xml:space="preserve">О мерах, принятых в отношении должностных лиц органа муниципального жилищного контроля   виновных в нарушении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в течение десяти рабочих дней со дня принятия таких мер сообщается в письменной форме проверяемым лицам, права и (или) законные интересы </w:t>
      </w:r>
      <w:r w:rsidRPr="003F0A2A">
        <w:rPr>
          <w:sz w:val="27"/>
          <w:szCs w:val="27"/>
        </w:rPr>
        <w:lastRenderedPageBreak/>
        <w:t>которых нарушены.</w:t>
      </w:r>
      <w:proofErr w:type="gramEnd"/>
    </w:p>
    <w:p w:rsidR="00641D11" w:rsidRPr="003F0A2A" w:rsidRDefault="00641D11" w:rsidP="00641D11">
      <w:pPr>
        <w:widowControl w:val="0"/>
        <w:autoSpaceDE w:val="0"/>
        <w:autoSpaceDN w:val="0"/>
        <w:adjustRightInd w:val="0"/>
        <w:ind w:firstLine="540"/>
        <w:jc w:val="both"/>
        <w:rPr>
          <w:sz w:val="27"/>
          <w:szCs w:val="27"/>
        </w:rPr>
      </w:pPr>
      <w:bookmarkStart w:id="25" w:name="Par304"/>
      <w:bookmarkEnd w:id="25"/>
    </w:p>
    <w:p w:rsidR="00641D11" w:rsidRPr="003F0A2A" w:rsidRDefault="00641D11" w:rsidP="00641D11">
      <w:pPr>
        <w:widowControl w:val="0"/>
        <w:autoSpaceDE w:val="0"/>
        <w:autoSpaceDN w:val="0"/>
        <w:adjustRightInd w:val="0"/>
        <w:jc w:val="both"/>
        <w:outlineLvl w:val="1"/>
        <w:rPr>
          <w:b/>
          <w:sz w:val="27"/>
          <w:szCs w:val="27"/>
        </w:rPr>
      </w:pPr>
      <w:bookmarkStart w:id="26" w:name="Par315"/>
      <w:bookmarkEnd w:id="26"/>
      <w:r w:rsidRPr="003F0A2A">
        <w:rPr>
          <w:b/>
          <w:sz w:val="27"/>
          <w:szCs w:val="27"/>
        </w:rPr>
        <w:t xml:space="preserve">          V. Досудебный (внесудебный) порядок обжалования решений и действий (бездействия) администрации, а также должностных лиц</w:t>
      </w:r>
    </w:p>
    <w:p w:rsidR="00641D11" w:rsidRPr="003F0A2A" w:rsidRDefault="00641D11" w:rsidP="00641D11">
      <w:pPr>
        <w:widowControl w:val="0"/>
        <w:autoSpaceDE w:val="0"/>
        <w:autoSpaceDN w:val="0"/>
        <w:adjustRightInd w:val="0"/>
        <w:ind w:firstLine="540"/>
        <w:jc w:val="both"/>
        <w:rPr>
          <w:sz w:val="27"/>
          <w:szCs w:val="27"/>
        </w:rPr>
      </w:pPr>
    </w:p>
    <w:p w:rsidR="00641D11" w:rsidRPr="003F0A2A" w:rsidRDefault="00641D11" w:rsidP="00641D11">
      <w:pPr>
        <w:ind w:firstLine="708"/>
        <w:jc w:val="both"/>
        <w:rPr>
          <w:sz w:val="27"/>
          <w:szCs w:val="27"/>
        </w:rPr>
      </w:pPr>
      <w:r w:rsidRPr="003F0A2A">
        <w:rPr>
          <w:sz w:val="27"/>
          <w:szCs w:val="27"/>
        </w:rPr>
        <w:t xml:space="preserve">16.1. </w:t>
      </w:r>
      <w:proofErr w:type="gramStart"/>
      <w:r w:rsidRPr="003F0A2A">
        <w:rPr>
          <w:sz w:val="27"/>
          <w:szCs w:val="27"/>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имеют право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гражданина при проведении проверки, в соответствии с законодательством Российской Федерации в досудебном (внесудебном) порядке.</w:t>
      </w:r>
      <w:proofErr w:type="gramEnd"/>
    </w:p>
    <w:p w:rsidR="00641D11" w:rsidRPr="003F0A2A" w:rsidRDefault="00641D11" w:rsidP="00641D11">
      <w:pPr>
        <w:ind w:firstLine="708"/>
        <w:jc w:val="both"/>
        <w:rPr>
          <w:sz w:val="27"/>
          <w:szCs w:val="27"/>
        </w:rPr>
      </w:pPr>
      <w:r w:rsidRPr="003F0A2A">
        <w:rPr>
          <w:sz w:val="27"/>
          <w:szCs w:val="27"/>
        </w:rPr>
        <w:t xml:space="preserve">16.2. Проверяемое лицо может обратиться в орган муниципального жилищного контроля с жалобой лично или направить по почте. </w:t>
      </w:r>
    </w:p>
    <w:p w:rsidR="00641D11" w:rsidRPr="003F0A2A" w:rsidRDefault="00641D11" w:rsidP="00641D11">
      <w:pPr>
        <w:ind w:firstLine="708"/>
        <w:jc w:val="both"/>
        <w:rPr>
          <w:sz w:val="27"/>
          <w:szCs w:val="27"/>
        </w:rPr>
      </w:pPr>
      <w:r w:rsidRPr="003F0A2A">
        <w:rPr>
          <w:sz w:val="27"/>
          <w:szCs w:val="27"/>
        </w:rPr>
        <w:t xml:space="preserve">16.3. Рассмотрение жалобы не может быть передано уполномоченному органу на проведение муниципального жилищного контроля, действия которого оспариваются в жалобе. Жалобу на действия муниципального служащего уполномоченного органа рассматривает руководитель этого органа. </w:t>
      </w:r>
    </w:p>
    <w:p w:rsidR="00641D11" w:rsidRPr="003F0A2A" w:rsidRDefault="00641D11" w:rsidP="00641D11">
      <w:pPr>
        <w:ind w:firstLine="708"/>
        <w:jc w:val="both"/>
        <w:rPr>
          <w:sz w:val="27"/>
          <w:szCs w:val="27"/>
        </w:rPr>
      </w:pPr>
      <w:r w:rsidRPr="003F0A2A">
        <w:rPr>
          <w:sz w:val="27"/>
          <w:szCs w:val="27"/>
        </w:rPr>
        <w:t xml:space="preserve">16.4. В администрации   сельского поселения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жилищного контроля. </w:t>
      </w:r>
    </w:p>
    <w:p w:rsidR="00641D11" w:rsidRPr="003F0A2A" w:rsidRDefault="00641D11" w:rsidP="00641D11">
      <w:pPr>
        <w:ind w:firstLine="708"/>
        <w:jc w:val="both"/>
        <w:rPr>
          <w:sz w:val="27"/>
          <w:szCs w:val="27"/>
        </w:rPr>
      </w:pPr>
      <w:r w:rsidRPr="003F0A2A">
        <w:rPr>
          <w:sz w:val="27"/>
          <w:szCs w:val="27"/>
        </w:rPr>
        <w:t xml:space="preserve">16.5. Регистрация и учет жалоб на действия (бездействие) муниципальных служащих органов, уполномоченных на проведение муниципального   контроля и, осуществляющих функции по проведению контроля, организуются уполномоченным органом с учетом требований инструкции по делопроизводству и административных регламентов. </w:t>
      </w:r>
    </w:p>
    <w:p w:rsidR="00641D11" w:rsidRPr="003F0A2A" w:rsidRDefault="00641D11" w:rsidP="00641D11">
      <w:pPr>
        <w:ind w:firstLine="708"/>
        <w:jc w:val="both"/>
        <w:rPr>
          <w:sz w:val="27"/>
          <w:szCs w:val="27"/>
        </w:rPr>
      </w:pPr>
      <w:r w:rsidRPr="003F0A2A">
        <w:rPr>
          <w:sz w:val="27"/>
          <w:szCs w:val="27"/>
        </w:rPr>
        <w:t xml:space="preserve">16.6. Срок рассмотрения жалобы не может превышать тридцати дней со дня регистрации письменного обращения. </w:t>
      </w:r>
    </w:p>
    <w:p w:rsidR="00641D11" w:rsidRPr="003F0A2A" w:rsidRDefault="00641D11" w:rsidP="00641D11">
      <w:pPr>
        <w:jc w:val="both"/>
        <w:rPr>
          <w:sz w:val="27"/>
          <w:szCs w:val="27"/>
        </w:rPr>
      </w:pPr>
      <w:r w:rsidRPr="003F0A2A">
        <w:rPr>
          <w:sz w:val="27"/>
          <w:szCs w:val="27"/>
        </w:rPr>
        <w:t xml:space="preserve">Срок рассмотрения жалобы может быть продлен, если для ее рассмотрения необходимо направить запрос в органы государственного контроля (надзора), но не более чем на тридцать дней. </w:t>
      </w:r>
    </w:p>
    <w:p w:rsidR="00641D11" w:rsidRPr="003F0A2A" w:rsidRDefault="00641D11" w:rsidP="00641D11">
      <w:pPr>
        <w:jc w:val="both"/>
        <w:rPr>
          <w:sz w:val="27"/>
          <w:szCs w:val="27"/>
        </w:rPr>
      </w:pPr>
      <w:r w:rsidRPr="003F0A2A">
        <w:rPr>
          <w:sz w:val="27"/>
          <w:szCs w:val="27"/>
        </w:rPr>
        <w:t xml:space="preserve">О продлении срока рассмотрения жалобы письменно уведомляется обратившееся с жалобой лицо. </w:t>
      </w:r>
    </w:p>
    <w:p w:rsidR="00641D11" w:rsidRPr="003F0A2A" w:rsidRDefault="00641D11" w:rsidP="00641D11">
      <w:pPr>
        <w:ind w:firstLine="708"/>
        <w:jc w:val="both"/>
        <w:rPr>
          <w:sz w:val="27"/>
          <w:szCs w:val="27"/>
        </w:rPr>
      </w:pPr>
      <w:r w:rsidRPr="003F0A2A">
        <w:rPr>
          <w:sz w:val="27"/>
          <w:szCs w:val="27"/>
        </w:rPr>
        <w:t xml:space="preserve">16.7. В жалобе указываются: </w:t>
      </w:r>
    </w:p>
    <w:p w:rsidR="00641D11" w:rsidRPr="003F0A2A" w:rsidRDefault="00641D11" w:rsidP="00641D11">
      <w:pPr>
        <w:jc w:val="both"/>
        <w:rPr>
          <w:sz w:val="27"/>
          <w:szCs w:val="27"/>
        </w:rPr>
      </w:pPr>
      <w:r w:rsidRPr="003F0A2A">
        <w:rPr>
          <w:sz w:val="27"/>
          <w:szCs w:val="27"/>
        </w:rPr>
        <w:t xml:space="preserve">- свое полное наименование (имя) и адрес, по которому следует направить ответ; </w:t>
      </w:r>
    </w:p>
    <w:p w:rsidR="00641D11" w:rsidRPr="003F0A2A" w:rsidRDefault="00641D11" w:rsidP="00641D11">
      <w:pPr>
        <w:jc w:val="both"/>
        <w:rPr>
          <w:sz w:val="27"/>
          <w:szCs w:val="27"/>
        </w:rPr>
      </w:pPr>
      <w:r w:rsidRPr="003F0A2A">
        <w:rPr>
          <w:sz w:val="27"/>
          <w:szCs w:val="27"/>
        </w:rPr>
        <w:t xml:space="preserve">- излагается существо жалобы; </w:t>
      </w:r>
    </w:p>
    <w:p w:rsidR="00641D11" w:rsidRPr="003F0A2A" w:rsidRDefault="00641D11" w:rsidP="00641D11">
      <w:pPr>
        <w:jc w:val="both"/>
        <w:rPr>
          <w:sz w:val="27"/>
          <w:szCs w:val="27"/>
        </w:rPr>
      </w:pPr>
      <w:r w:rsidRPr="003F0A2A">
        <w:rPr>
          <w:sz w:val="27"/>
          <w:szCs w:val="27"/>
        </w:rPr>
        <w:t xml:space="preserve">- должность, фамилия, имя, отчество муниципального служащего, решения или действия (бездействие) которого обжалуются; </w:t>
      </w:r>
    </w:p>
    <w:p w:rsidR="00641D11" w:rsidRPr="003F0A2A" w:rsidRDefault="00641D11" w:rsidP="00641D11">
      <w:pPr>
        <w:jc w:val="both"/>
        <w:rPr>
          <w:sz w:val="27"/>
          <w:szCs w:val="27"/>
        </w:rPr>
      </w:pPr>
      <w:r w:rsidRPr="003F0A2A">
        <w:rPr>
          <w:sz w:val="27"/>
          <w:szCs w:val="27"/>
        </w:rPr>
        <w:t xml:space="preserve">- иные сведения, которые считает необходимым сообщить заявитель. </w:t>
      </w:r>
    </w:p>
    <w:p w:rsidR="00641D11" w:rsidRPr="003F0A2A" w:rsidRDefault="00641D11" w:rsidP="00641D11">
      <w:pPr>
        <w:jc w:val="both"/>
        <w:rPr>
          <w:sz w:val="27"/>
          <w:szCs w:val="27"/>
        </w:rPr>
      </w:pPr>
      <w:r w:rsidRPr="003F0A2A">
        <w:rPr>
          <w:sz w:val="27"/>
          <w:szCs w:val="27"/>
        </w:rPr>
        <w:t xml:space="preserve">К жалобе могут прилагаться документы, подтверждающие доводы жалобы, либо их копии. </w:t>
      </w:r>
    </w:p>
    <w:p w:rsidR="00641D11" w:rsidRPr="003F0A2A" w:rsidRDefault="00641D11" w:rsidP="00641D11">
      <w:pPr>
        <w:ind w:firstLine="708"/>
        <w:jc w:val="both"/>
        <w:rPr>
          <w:sz w:val="27"/>
          <w:szCs w:val="27"/>
        </w:rPr>
      </w:pPr>
      <w:r w:rsidRPr="003F0A2A">
        <w:rPr>
          <w:sz w:val="27"/>
          <w:szCs w:val="27"/>
        </w:rPr>
        <w:t xml:space="preserve">16.8. По результатам рассмотрения жалобы принимается решение об удовлетворении требований либо об отказе в удовлетворении жалобы. </w:t>
      </w:r>
    </w:p>
    <w:p w:rsidR="00641D11" w:rsidRPr="003F0A2A" w:rsidRDefault="00641D11" w:rsidP="00641D11">
      <w:pPr>
        <w:ind w:firstLine="708"/>
        <w:jc w:val="both"/>
        <w:rPr>
          <w:sz w:val="27"/>
          <w:szCs w:val="27"/>
        </w:rPr>
      </w:pPr>
      <w:r w:rsidRPr="003F0A2A">
        <w:rPr>
          <w:sz w:val="27"/>
          <w:szCs w:val="27"/>
        </w:rPr>
        <w:lastRenderedPageBreak/>
        <w:t xml:space="preserve">16.9. В случае удовлетворения жалобы принимаются меры, предусмотренные   регламентом. </w:t>
      </w:r>
    </w:p>
    <w:p w:rsidR="00641D11" w:rsidRPr="003F0A2A" w:rsidRDefault="00641D11" w:rsidP="00641D11">
      <w:pPr>
        <w:ind w:firstLine="708"/>
        <w:jc w:val="both"/>
        <w:rPr>
          <w:sz w:val="27"/>
          <w:szCs w:val="27"/>
        </w:rPr>
      </w:pPr>
      <w:r w:rsidRPr="003F0A2A">
        <w:rPr>
          <w:sz w:val="27"/>
          <w:szCs w:val="27"/>
        </w:rPr>
        <w:t xml:space="preserve">16.10. Жалоба не подлежит удовлетворению, если: </w:t>
      </w:r>
    </w:p>
    <w:p w:rsidR="00641D11" w:rsidRPr="003F0A2A" w:rsidRDefault="00641D11" w:rsidP="00641D11">
      <w:pPr>
        <w:ind w:firstLine="708"/>
        <w:jc w:val="both"/>
        <w:rPr>
          <w:sz w:val="27"/>
          <w:szCs w:val="27"/>
        </w:rPr>
      </w:pPr>
      <w:r w:rsidRPr="003F0A2A">
        <w:rPr>
          <w:sz w:val="27"/>
          <w:szCs w:val="27"/>
        </w:rPr>
        <w:t xml:space="preserve">- отсутствуют основания для признания вынесенного решения (предписания) </w:t>
      </w:r>
      <w:proofErr w:type="gramStart"/>
      <w:r w:rsidRPr="003F0A2A">
        <w:rPr>
          <w:sz w:val="27"/>
          <w:szCs w:val="27"/>
        </w:rPr>
        <w:t>противоречащими</w:t>
      </w:r>
      <w:proofErr w:type="gramEnd"/>
      <w:r w:rsidRPr="003F0A2A">
        <w:rPr>
          <w:sz w:val="27"/>
          <w:szCs w:val="27"/>
        </w:rPr>
        <w:t xml:space="preserve"> действующему законодательству; </w:t>
      </w:r>
    </w:p>
    <w:p w:rsidR="00641D11" w:rsidRPr="003F0A2A" w:rsidRDefault="00641D11" w:rsidP="00641D11">
      <w:pPr>
        <w:spacing w:before="100" w:beforeAutospacing="1"/>
        <w:jc w:val="both"/>
        <w:rPr>
          <w:sz w:val="27"/>
          <w:szCs w:val="27"/>
        </w:rPr>
      </w:pPr>
      <w:r w:rsidRPr="003F0A2A">
        <w:rPr>
          <w:sz w:val="27"/>
          <w:szCs w:val="27"/>
        </w:rPr>
        <w:t xml:space="preserve">- отсутствуют основания для признания муниципального правового акта, на соответствие требованиям которого проводилась проверка, </w:t>
      </w:r>
      <w:proofErr w:type="gramStart"/>
      <w:r w:rsidRPr="003F0A2A">
        <w:rPr>
          <w:sz w:val="27"/>
          <w:szCs w:val="27"/>
        </w:rPr>
        <w:t>противоречащими</w:t>
      </w:r>
      <w:proofErr w:type="gramEnd"/>
      <w:r w:rsidRPr="003F0A2A">
        <w:rPr>
          <w:sz w:val="27"/>
          <w:szCs w:val="27"/>
        </w:rPr>
        <w:t xml:space="preserve"> действующему законодательству; </w:t>
      </w:r>
    </w:p>
    <w:p w:rsidR="00641D11" w:rsidRPr="003F0A2A" w:rsidRDefault="00641D11" w:rsidP="00641D11">
      <w:pPr>
        <w:spacing w:before="100" w:beforeAutospacing="1"/>
        <w:jc w:val="both"/>
        <w:rPr>
          <w:sz w:val="27"/>
          <w:szCs w:val="27"/>
        </w:rPr>
      </w:pPr>
      <w:r w:rsidRPr="003F0A2A">
        <w:rPr>
          <w:sz w:val="27"/>
          <w:szCs w:val="27"/>
        </w:rPr>
        <w:t xml:space="preserve">-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 </w:t>
      </w:r>
    </w:p>
    <w:p w:rsidR="00641D11" w:rsidRPr="003F0A2A" w:rsidRDefault="00641D11" w:rsidP="00641D11">
      <w:pPr>
        <w:widowControl w:val="0"/>
        <w:autoSpaceDE w:val="0"/>
        <w:autoSpaceDN w:val="0"/>
        <w:adjustRightInd w:val="0"/>
        <w:ind w:firstLine="540"/>
        <w:jc w:val="both"/>
        <w:rPr>
          <w:sz w:val="27"/>
          <w:szCs w:val="27"/>
        </w:rPr>
      </w:pPr>
      <w:proofErr w:type="gramStart"/>
      <w:r w:rsidRPr="003F0A2A">
        <w:rPr>
          <w:sz w:val="27"/>
          <w:szCs w:val="27"/>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Если текст письменной жалобы не поддается прочтению, ответ на жалобу не дается.</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16.11. По результатам рассмотрения жалоб орган, предоставляющий услугу, либо орган, предоставляющий муниципальную услугу, направляет мотивированный ответ о результатах рассмотрения жалобы заявителю в письменной форме и по желанию заявителя в электронной форме не позднее дня следующего за днем принятия решения.</w:t>
      </w:r>
    </w:p>
    <w:p w:rsidR="00641D11" w:rsidRPr="003F0A2A" w:rsidRDefault="00641D11" w:rsidP="00641D11">
      <w:pPr>
        <w:widowControl w:val="0"/>
        <w:autoSpaceDE w:val="0"/>
        <w:autoSpaceDN w:val="0"/>
        <w:adjustRightInd w:val="0"/>
        <w:ind w:firstLine="540"/>
        <w:jc w:val="both"/>
        <w:rPr>
          <w:sz w:val="27"/>
          <w:szCs w:val="27"/>
        </w:rPr>
      </w:pPr>
      <w:r w:rsidRPr="003F0A2A">
        <w:rPr>
          <w:sz w:val="27"/>
          <w:szCs w:val="27"/>
        </w:rPr>
        <w:t>16.12.Лица, в отношении которых осуществляется муниципальный контроль вправе знакомиться с документами и материалами, касающимися рассмотрения жалоб на решение и действий (бездействия) органа муниципального контроля, а также их должностных лиц.</w:t>
      </w:r>
    </w:p>
    <w:p w:rsidR="00641D11" w:rsidRPr="003F0A2A" w:rsidRDefault="00641D11" w:rsidP="00641D11">
      <w:pPr>
        <w:widowControl w:val="0"/>
        <w:autoSpaceDE w:val="0"/>
        <w:autoSpaceDN w:val="0"/>
        <w:adjustRightInd w:val="0"/>
        <w:ind w:firstLine="540"/>
        <w:rPr>
          <w:sz w:val="27"/>
          <w:szCs w:val="27"/>
        </w:rPr>
      </w:pPr>
    </w:p>
    <w:p w:rsidR="00641D11" w:rsidRPr="003F0A2A" w:rsidRDefault="00641D11" w:rsidP="00641D11">
      <w:pPr>
        <w:widowControl w:val="0"/>
        <w:autoSpaceDE w:val="0"/>
        <w:autoSpaceDN w:val="0"/>
        <w:adjustRightInd w:val="0"/>
        <w:ind w:firstLine="540"/>
        <w:rPr>
          <w:sz w:val="27"/>
          <w:szCs w:val="27"/>
        </w:rPr>
      </w:pPr>
    </w:p>
    <w:p w:rsidR="00641D11" w:rsidRPr="003F0A2A" w:rsidRDefault="00641D11" w:rsidP="00641D11"/>
    <w:p w:rsidR="00641D11" w:rsidRPr="003F0A2A" w:rsidRDefault="00641D11" w:rsidP="00641D11"/>
    <w:p w:rsidR="00641D11" w:rsidRPr="003F0A2A" w:rsidRDefault="00641D11" w:rsidP="00641D11"/>
    <w:p w:rsidR="00641D11" w:rsidRPr="003F0A2A" w:rsidRDefault="00641D11" w:rsidP="00641D11"/>
    <w:p w:rsidR="00641D11" w:rsidRDefault="00641D11" w:rsidP="00641D11"/>
    <w:p w:rsidR="00641D11" w:rsidRDefault="00641D11" w:rsidP="00641D11"/>
    <w:p w:rsidR="00641D11" w:rsidRDefault="00641D11" w:rsidP="00641D11"/>
    <w:p w:rsidR="00641D11" w:rsidRDefault="00641D11" w:rsidP="00641D11"/>
    <w:p w:rsidR="00641D11" w:rsidRDefault="00641D11" w:rsidP="00641D11"/>
    <w:p w:rsidR="00641D11" w:rsidRDefault="00641D11" w:rsidP="00641D11"/>
    <w:sectPr w:rsidR="00641D11" w:rsidSect="002013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start w:val="1"/>
      <w:numFmt w:val="decimal"/>
      <w:lvlText w:val="%1."/>
      <w:lvlJc w:val="left"/>
      <w:pPr>
        <w:tabs>
          <w:tab w:val="num" w:pos="786"/>
        </w:tabs>
        <w:ind w:left="786" w:hanging="360"/>
      </w:pPr>
    </w:lvl>
  </w:abstractNum>
  <w:abstractNum w:abstractNumId="2">
    <w:nsid w:val="00000005"/>
    <w:multiLevelType w:val="multilevel"/>
    <w:tmpl w:val="BE429658"/>
    <w:name w:val="WW8Num5"/>
    <w:lvl w:ilvl="0">
      <w:start w:val="1"/>
      <w:numFmt w:val="bullet"/>
      <w:lvlText w:val=""/>
      <w:lvlJc w:val="left"/>
      <w:pPr>
        <w:tabs>
          <w:tab w:val="num" w:pos="1211"/>
        </w:tabs>
        <w:ind w:left="1211" w:hanging="360"/>
      </w:pPr>
      <w:rPr>
        <w:rFonts w:ascii="Symbol" w:hAnsi="Symbol" w:hint="default"/>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rPr>
        <w:rFonts w:ascii="Times New Roman" w:hAnsi="Times New Roman" w:cs="Times New Roman"/>
        <w:sz w:val="28"/>
        <w:szCs w:val="28"/>
      </w:rPr>
    </w:lvl>
    <w:lvl w:ilvl="3">
      <w:start w:val="1"/>
      <w:numFmt w:val="decimal"/>
      <w:pStyle w:val="4"/>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pStyle w:val="8"/>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B7D4C5A"/>
    <w:multiLevelType w:val="hybridMultilevel"/>
    <w:tmpl w:val="A9722182"/>
    <w:lvl w:ilvl="0" w:tplc="AB1CFBE8">
      <w:start w:val="1"/>
      <w:numFmt w:val="decimal"/>
      <w:lvlText w:val="%1."/>
      <w:lvlJc w:val="left"/>
      <w:pPr>
        <w:tabs>
          <w:tab w:val="num" w:pos="1095"/>
        </w:tabs>
        <w:ind w:left="1095" w:hanging="39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1BD1662C"/>
    <w:multiLevelType w:val="hybridMultilevel"/>
    <w:tmpl w:val="5CE2E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6274D7"/>
    <w:multiLevelType w:val="singleLevel"/>
    <w:tmpl w:val="710C514A"/>
    <w:lvl w:ilvl="0">
      <w:start w:val="3"/>
      <w:numFmt w:val="bullet"/>
      <w:lvlText w:val="-"/>
      <w:lvlJc w:val="left"/>
      <w:pPr>
        <w:tabs>
          <w:tab w:val="num" w:pos="1080"/>
        </w:tabs>
        <w:ind w:left="1080" w:hanging="360"/>
      </w:pPr>
      <w:rPr>
        <w:rFonts w:hint="default"/>
      </w:rPr>
    </w:lvl>
  </w:abstractNum>
  <w:abstractNum w:abstractNumId="7">
    <w:nsid w:val="363C4D22"/>
    <w:multiLevelType w:val="hybridMultilevel"/>
    <w:tmpl w:val="81CE19B8"/>
    <w:lvl w:ilvl="0" w:tplc="2736B7CC">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06C3514"/>
    <w:multiLevelType w:val="hybridMultilevel"/>
    <w:tmpl w:val="7C64853E"/>
    <w:lvl w:ilvl="0" w:tplc="D3888338">
      <w:start w:val="3"/>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44471F7A"/>
    <w:multiLevelType w:val="hybridMultilevel"/>
    <w:tmpl w:val="78D867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F708DD"/>
    <w:multiLevelType w:val="multilevel"/>
    <w:tmpl w:val="13BC93D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4A4468CF"/>
    <w:multiLevelType w:val="hybridMultilevel"/>
    <w:tmpl w:val="0A56CE3E"/>
    <w:lvl w:ilvl="0" w:tplc="40AC650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4F1344E7"/>
    <w:multiLevelType w:val="singleLevel"/>
    <w:tmpl w:val="0E36756C"/>
    <w:lvl w:ilvl="0">
      <w:start w:val="1"/>
      <w:numFmt w:val="decimal"/>
      <w:lvlText w:val="%1."/>
      <w:lvlJc w:val="left"/>
      <w:pPr>
        <w:tabs>
          <w:tab w:val="num" w:pos="1080"/>
        </w:tabs>
        <w:ind w:left="1080" w:hanging="360"/>
      </w:pPr>
      <w:rPr>
        <w:rFonts w:hint="default"/>
      </w:rPr>
    </w:lvl>
  </w:abstractNum>
  <w:abstractNum w:abstractNumId="13">
    <w:nsid w:val="695656C2"/>
    <w:multiLevelType w:val="hybridMultilevel"/>
    <w:tmpl w:val="133683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9"/>
  </w:num>
  <w:num w:numId="5">
    <w:abstractNumId w:val="11"/>
  </w:num>
  <w:num w:numId="6">
    <w:abstractNumId w:val="8"/>
  </w:num>
  <w:num w:numId="7">
    <w:abstractNumId w:val="0"/>
  </w:num>
  <w:num w:numId="8">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2"/>
  </w:num>
  <w:num w:numId="12">
    <w:abstractNumId w:val="6"/>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641D11"/>
    <w:rsid w:val="000C6053"/>
    <w:rsid w:val="000D198A"/>
    <w:rsid w:val="00106171"/>
    <w:rsid w:val="00201340"/>
    <w:rsid w:val="003F0A2A"/>
    <w:rsid w:val="00641D11"/>
    <w:rsid w:val="00857DBF"/>
    <w:rsid w:val="00AE0FB0"/>
    <w:rsid w:val="00B635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D11"/>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qFormat/>
    <w:rsid w:val="00641D11"/>
    <w:pPr>
      <w:keepNext/>
      <w:outlineLvl w:val="0"/>
    </w:pPr>
    <w:rPr>
      <w:b/>
      <w:sz w:val="20"/>
      <w:szCs w:val="20"/>
    </w:rPr>
  </w:style>
  <w:style w:type="paragraph" w:styleId="2">
    <w:name w:val="heading 2"/>
    <w:basedOn w:val="a"/>
    <w:next w:val="a"/>
    <w:link w:val="20"/>
    <w:uiPriority w:val="9"/>
    <w:unhideWhenUsed/>
    <w:qFormat/>
    <w:rsid w:val="00641D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41D1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41D11"/>
    <w:pPr>
      <w:keepNext/>
      <w:widowControl w:val="0"/>
      <w:numPr>
        <w:ilvl w:val="3"/>
        <w:numId w:val="1"/>
      </w:numPr>
      <w:suppressAutoHyphens/>
      <w:autoSpaceDE w:val="0"/>
      <w:spacing w:before="240" w:after="60"/>
      <w:outlineLvl w:val="3"/>
    </w:pPr>
    <w:rPr>
      <w:b/>
      <w:bCs/>
      <w:sz w:val="28"/>
      <w:szCs w:val="28"/>
      <w:lang w:eastAsia="ar-SA"/>
    </w:rPr>
  </w:style>
  <w:style w:type="paragraph" w:styleId="7">
    <w:name w:val="heading 7"/>
    <w:basedOn w:val="a"/>
    <w:next w:val="a"/>
    <w:link w:val="70"/>
    <w:unhideWhenUsed/>
    <w:qFormat/>
    <w:rsid w:val="00641D1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qFormat/>
    <w:rsid w:val="00641D11"/>
    <w:pPr>
      <w:widowControl w:val="0"/>
      <w:numPr>
        <w:ilvl w:val="7"/>
        <w:numId w:val="1"/>
      </w:numPr>
      <w:suppressAutoHyphens/>
      <w:autoSpaceDE w:val="0"/>
      <w:spacing w:before="240" w:after="60"/>
      <w:outlineLvl w:val="7"/>
    </w:pPr>
    <w:rPr>
      <w:i/>
      <w:iCs/>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641D11"/>
    <w:rPr>
      <w:rFonts w:ascii="Times New Roman" w:eastAsia="Times New Roman" w:hAnsi="Times New Roman" w:cs="Times New Roman"/>
      <w:b/>
      <w:sz w:val="20"/>
      <w:szCs w:val="20"/>
      <w:lang w:eastAsia="ru-RU"/>
    </w:rPr>
  </w:style>
  <w:style w:type="character" w:customStyle="1" w:styleId="20">
    <w:name w:val="Заголовок 2 Знак"/>
    <w:basedOn w:val="a0"/>
    <w:link w:val="2"/>
    <w:uiPriority w:val="9"/>
    <w:rsid w:val="00641D1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641D1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641D11"/>
    <w:rPr>
      <w:rFonts w:ascii="Times New Roman" w:eastAsia="Times New Roman" w:hAnsi="Times New Roman" w:cs="Times New Roman"/>
      <w:b/>
      <w:bCs/>
      <w:sz w:val="28"/>
      <w:szCs w:val="28"/>
      <w:lang w:eastAsia="ar-SA"/>
    </w:rPr>
  </w:style>
  <w:style w:type="character" w:customStyle="1" w:styleId="70">
    <w:name w:val="Заголовок 7 Знак"/>
    <w:basedOn w:val="a0"/>
    <w:link w:val="7"/>
    <w:rsid w:val="00641D11"/>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rsid w:val="00641D11"/>
    <w:rPr>
      <w:rFonts w:ascii="Times New Roman" w:eastAsia="Times New Roman" w:hAnsi="Times New Roman" w:cs="Times New Roman"/>
      <w:i/>
      <w:iCs/>
      <w:sz w:val="24"/>
      <w:szCs w:val="24"/>
      <w:lang w:eastAsia="ar-SA"/>
    </w:rPr>
  </w:style>
  <w:style w:type="paragraph" w:styleId="a3">
    <w:name w:val="footer"/>
    <w:basedOn w:val="a"/>
    <w:link w:val="a4"/>
    <w:rsid w:val="00641D11"/>
    <w:pPr>
      <w:tabs>
        <w:tab w:val="center" w:pos="4677"/>
        <w:tab w:val="right" w:pos="9355"/>
      </w:tabs>
    </w:pPr>
  </w:style>
  <w:style w:type="character" w:customStyle="1" w:styleId="a4">
    <w:name w:val="Нижний колонтитул Знак"/>
    <w:basedOn w:val="a0"/>
    <w:link w:val="a3"/>
    <w:rsid w:val="00641D11"/>
    <w:rPr>
      <w:rFonts w:ascii="Times New Roman" w:eastAsia="Times New Roman" w:hAnsi="Times New Roman" w:cs="Times New Roman"/>
      <w:sz w:val="24"/>
      <w:szCs w:val="24"/>
      <w:lang w:eastAsia="ru-RU"/>
    </w:rPr>
  </w:style>
  <w:style w:type="character" w:styleId="a5">
    <w:name w:val="page number"/>
    <w:basedOn w:val="a0"/>
    <w:rsid w:val="00641D11"/>
  </w:style>
  <w:style w:type="paragraph" w:customStyle="1" w:styleId="ConsPlusNonformat">
    <w:name w:val="ConsPlusNonformat"/>
    <w:qFormat/>
    <w:rsid w:val="00641D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 Spacing"/>
    <w:uiPriority w:val="1"/>
    <w:qFormat/>
    <w:rsid w:val="00641D11"/>
    <w:pPr>
      <w:spacing w:after="0" w:line="240" w:lineRule="auto"/>
    </w:pPr>
  </w:style>
  <w:style w:type="paragraph" w:customStyle="1" w:styleId="Standard">
    <w:name w:val="Standard"/>
    <w:rsid w:val="00641D11"/>
    <w:pPr>
      <w:widowControl w:val="0"/>
      <w:suppressAutoHyphens/>
      <w:autoSpaceDN w:val="0"/>
      <w:spacing w:after="0" w:line="240" w:lineRule="auto"/>
    </w:pPr>
    <w:rPr>
      <w:rFonts w:ascii="Times New Roman" w:eastAsia="Calibri" w:hAnsi="Times New Roman" w:cs="Times New Roman"/>
      <w:kern w:val="3"/>
      <w:sz w:val="24"/>
      <w:szCs w:val="24"/>
      <w:lang w:val="en-US"/>
    </w:rPr>
  </w:style>
  <w:style w:type="table" w:styleId="a7">
    <w:name w:val="Table Grid"/>
    <w:basedOn w:val="a1"/>
    <w:rsid w:val="00641D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qFormat/>
    <w:rsid w:val="00641D11"/>
    <w:pPr>
      <w:widowControl w:val="0"/>
      <w:suppressAutoHyphens/>
      <w:autoSpaceDE w:val="0"/>
      <w:spacing w:after="0" w:line="240" w:lineRule="auto"/>
    </w:pPr>
    <w:rPr>
      <w:rFonts w:ascii="Arial" w:eastAsia="Times New Roman" w:hAnsi="Arial" w:cs="Arial"/>
      <w:b/>
      <w:bCs/>
      <w:sz w:val="20"/>
      <w:szCs w:val="20"/>
      <w:lang w:eastAsia="zh-CN"/>
    </w:rPr>
  </w:style>
  <w:style w:type="paragraph" w:styleId="a8">
    <w:name w:val="Normal (Web)"/>
    <w:basedOn w:val="a"/>
    <w:uiPriority w:val="99"/>
    <w:qFormat/>
    <w:rsid w:val="00641D11"/>
    <w:pPr>
      <w:spacing w:before="100" w:beforeAutospacing="1" w:after="100" w:afterAutospacing="1"/>
    </w:pPr>
  </w:style>
  <w:style w:type="paragraph" w:customStyle="1" w:styleId="11">
    <w:name w:val="Без интервала1"/>
    <w:qFormat/>
    <w:rsid w:val="00641D11"/>
    <w:pPr>
      <w:spacing w:after="0"/>
      <w:ind w:firstLine="567"/>
      <w:jc w:val="both"/>
    </w:pPr>
    <w:rPr>
      <w:rFonts w:ascii="Times New Roman" w:eastAsia="Calibri" w:hAnsi="Times New Roman" w:cs="Times New Roman"/>
      <w:sz w:val="28"/>
      <w:szCs w:val="28"/>
    </w:rPr>
  </w:style>
  <w:style w:type="paragraph" w:customStyle="1" w:styleId="ConsTitle">
    <w:name w:val="ConsTitle"/>
    <w:qFormat/>
    <w:rsid w:val="00641D11"/>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Default">
    <w:name w:val="Default"/>
    <w:qFormat/>
    <w:rsid w:val="00641D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Body Text Indent"/>
    <w:basedOn w:val="a"/>
    <w:link w:val="aa"/>
    <w:unhideWhenUsed/>
    <w:rsid w:val="00641D11"/>
    <w:pPr>
      <w:spacing w:after="120"/>
      <w:ind w:left="283"/>
    </w:pPr>
  </w:style>
  <w:style w:type="character" w:customStyle="1" w:styleId="aa">
    <w:name w:val="Основной текст с отступом Знак"/>
    <w:basedOn w:val="a0"/>
    <w:link w:val="a9"/>
    <w:rsid w:val="00641D11"/>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locked/>
    <w:rsid w:val="00641D11"/>
    <w:rPr>
      <w:rFonts w:ascii="Arial" w:hAnsi="Arial" w:cs="Arial"/>
    </w:rPr>
  </w:style>
  <w:style w:type="paragraph" w:customStyle="1" w:styleId="ConsPlusNormal0">
    <w:name w:val="ConsPlusNormal"/>
    <w:link w:val="ConsPlusNormal"/>
    <w:qFormat/>
    <w:rsid w:val="00641D11"/>
    <w:pPr>
      <w:widowControl w:val="0"/>
      <w:autoSpaceDE w:val="0"/>
      <w:autoSpaceDN w:val="0"/>
      <w:adjustRightInd w:val="0"/>
      <w:spacing w:after="0" w:line="240" w:lineRule="auto"/>
      <w:ind w:firstLine="720"/>
    </w:pPr>
    <w:rPr>
      <w:rFonts w:ascii="Arial" w:hAnsi="Arial" w:cs="Arial"/>
    </w:rPr>
  </w:style>
  <w:style w:type="character" w:styleId="ab">
    <w:name w:val="Hyperlink"/>
    <w:basedOn w:val="a0"/>
    <w:unhideWhenUsed/>
    <w:rsid w:val="00641D11"/>
    <w:rPr>
      <w:color w:val="0000FF"/>
      <w:u w:val="single"/>
    </w:rPr>
  </w:style>
  <w:style w:type="character" w:customStyle="1" w:styleId="blk">
    <w:name w:val="blk"/>
    <w:basedOn w:val="a0"/>
    <w:rsid w:val="00641D11"/>
  </w:style>
  <w:style w:type="character" w:customStyle="1" w:styleId="hl">
    <w:name w:val="hl"/>
    <w:basedOn w:val="a0"/>
    <w:rsid w:val="00641D11"/>
  </w:style>
  <w:style w:type="character" w:customStyle="1" w:styleId="diffins">
    <w:name w:val="diff_ins"/>
    <w:basedOn w:val="a0"/>
    <w:rsid w:val="00641D11"/>
  </w:style>
  <w:style w:type="paragraph" w:styleId="ac">
    <w:name w:val="header"/>
    <w:basedOn w:val="a"/>
    <w:link w:val="ad"/>
    <w:uiPriority w:val="99"/>
    <w:unhideWhenUsed/>
    <w:rsid w:val="00641D11"/>
    <w:pPr>
      <w:tabs>
        <w:tab w:val="center" w:pos="4677"/>
        <w:tab w:val="right" w:pos="9355"/>
      </w:tabs>
    </w:pPr>
  </w:style>
  <w:style w:type="character" w:customStyle="1" w:styleId="ad">
    <w:name w:val="Верхний колонтитул Знак"/>
    <w:basedOn w:val="a0"/>
    <w:link w:val="ac"/>
    <w:uiPriority w:val="99"/>
    <w:rsid w:val="00641D11"/>
    <w:rPr>
      <w:rFonts w:ascii="Times New Roman" w:eastAsia="Times New Roman" w:hAnsi="Times New Roman" w:cs="Times New Roman"/>
      <w:sz w:val="24"/>
      <w:szCs w:val="24"/>
      <w:lang w:eastAsia="ru-RU"/>
    </w:rPr>
  </w:style>
  <w:style w:type="character" w:customStyle="1" w:styleId="FontStyle12">
    <w:name w:val="Font Style12"/>
    <w:rsid w:val="00641D11"/>
    <w:rPr>
      <w:rFonts w:ascii="Times New Roman" w:hAnsi="Times New Roman" w:cs="Times New Roman"/>
      <w:sz w:val="24"/>
      <w:szCs w:val="24"/>
    </w:rPr>
  </w:style>
  <w:style w:type="paragraph" w:customStyle="1" w:styleId="1c">
    <w:name w:val="Абзац1 c отступом"/>
    <w:basedOn w:val="a"/>
    <w:rsid w:val="00641D11"/>
    <w:pPr>
      <w:spacing w:after="60" w:line="360" w:lineRule="exact"/>
      <w:ind w:firstLine="709"/>
      <w:jc w:val="both"/>
    </w:pPr>
    <w:rPr>
      <w:sz w:val="28"/>
      <w:szCs w:val="20"/>
    </w:rPr>
  </w:style>
  <w:style w:type="character" w:styleId="ae">
    <w:name w:val="Strong"/>
    <w:basedOn w:val="a0"/>
    <w:qFormat/>
    <w:rsid w:val="00641D11"/>
    <w:rPr>
      <w:b/>
      <w:bCs/>
    </w:rPr>
  </w:style>
  <w:style w:type="paragraph" w:styleId="af">
    <w:name w:val="Subtitle"/>
    <w:basedOn w:val="a"/>
    <w:link w:val="af0"/>
    <w:qFormat/>
    <w:rsid w:val="00641D11"/>
    <w:pPr>
      <w:spacing w:after="60"/>
      <w:jc w:val="center"/>
      <w:outlineLvl w:val="1"/>
    </w:pPr>
    <w:rPr>
      <w:rFonts w:ascii="Arial" w:hAnsi="Arial" w:cs="Arial"/>
    </w:rPr>
  </w:style>
  <w:style w:type="character" w:customStyle="1" w:styleId="af0">
    <w:name w:val="Подзаголовок Знак"/>
    <w:basedOn w:val="a0"/>
    <w:link w:val="af"/>
    <w:rsid w:val="00641D11"/>
    <w:rPr>
      <w:rFonts w:ascii="Arial" w:eastAsia="Times New Roman" w:hAnsi="Arial" w:cs="Arial"/>
      <w:sz w:val="24"/>
      <w:szCs w:val="24"/>
      <w:lang w:eastAsia="ru-RU"/>
    </w:rPr>
  </w:style>
  <w:style w:type="paragraph" w:styleId="af1">
    <w:name w:val="List Paragraph"/>
    <w:basedOn w:val="a"/>
    <w:uiPriority w:val="34"/>
    <w:qFormat/>
    <w:rsid w:val="00641D11"/>
    <w:pPr>
      <w:suppressAutoHyphens/>
      <w:spacing w:after="200" w:line="276" w:lineRule="auto"/>
      <w:ind w:left="720"/>
    </w:pPr>
    <w:rPr>
      <w:rFonts w:ascii="Calibri" w:eastAsia="Calibri" w:hAnsi="Calibri"/>
      <w:sz w:val="22"/>
      <w:szCs w:val="22"/>
      <w:lang w:eastAsia="ar-SA"/>
    </w:rPr>
  </w:style>
  <w:style w:type="paragraph" w:customStyle="1" w:styleId="Aacao1">
    <w:name w:val="Aacao1"/>
    <w:basedOn w:val="a"/>
    <w:rsid w:val="00641D11"/>
    <w:pPr>
      <w:suppressAutoHyphens/>
      <w:spacing w:after="60" w:line="360" w:lineRule="exact"/>
      <w:ind w:firstLine="709"/>
      <w:jc w:val="both"/>
    </w:pPr>
    <w:rPr>
      <w:sz w:val="28"/>
      <w:szCs w:val="20"/>
      <w:lang w:eastAsia="ar-SA"/>
    </w:rPr>
  </w:style>
  <w:style w:type="paragraph" w:customStyle="1" w:styleId="32">
    <w:name w:val="Основной текст 32"/>
    <w:basedOn w:val="a"/>
    <w:rsid w:val="00641D11"/>
    <w:pPr>
      <w:suppressAutoHyphens/>
      <w:jc w:val="both"/>
    </w:pPr>
    <w:rPr>
      <w:sz w:val="28"/>
      <w:szCs w:val="20"/>
      <w:lang w:eastAsia="ar-SA"/>
    </w:rPr>
  </w:style>
  <w:style w:type="paragraph" w:customStyle="1" w:styleId="consplusnormal1">
    <w:name w:val="consplusnormal"/>
    <w:basedOn w:val="a"/>
    <w:rsid w:val="00641D11"/>
    <w:pPr>
      <w:spacing w:before="100" w:beforeAutospacing="1" w:after="100" w:afterAutospacing="1"/>
    </w:pPr>
  </w:style>
  <w:style w:type="paragraph" w:styleId="af2">
    <w:name w:val="Body Text"/>
    <w:basedOn w:val="a"/>
    <w:link w:val="af3"/>
    <w:unhideWhenUsed/>
    <w:rsid w:val="00641D11"/>
    <w:pPr>
      <w:spacing w:after="120"/>
    </w:pPr>
  </w:style>
  <w:style w:type="character" w:customStyle="1" w:styleId="af3">
    <w:name w:val="Основной текст Знак"/>
    <w:basedOn w:val="a0"/>
    <w:link w:val="af2"/>
    <w:rsid w:val="00641D11"/>
    <w:rPr>
      <w:rFonts w:ascii="Times New Roman" w:eastAsia="Times New Roman" w:hAnsi="Times New Roman" w:cs="Times New Roman"/>
      <w:sz w:val="24"/>
      <w:szCs w:val="24"/>
      <w:lang w:eastAsia="ru-RU"/>
    </w:rPr>
  </w:style>
  <w:style w:type="paragraph" w:customStyle="1" w:styleId="af4">
    <w:name w:val="Таблицы (моноширинный)"/>
    <w:basedOn w:val="a"/>
    <w:next w:val="a"/>
    <w:uiPriority w:val="99"/>
    <w:rsid w:val="00641D11"/>
    <w:pPr>
      <w:widowControl w:val="0"/>
      <w:autoSpaceDE w:val="0"/>
      <w:autoSpaceDN w:val="0"/>
      <w:adjustRightInd w:val="0"/>
    </w:pPr>
    <w:rPr>
      <w:rFonts w:ascii="Courier New" w:hAnsi="Courier New" w:cs="Courier New"/>
    </w:rPr>
  </w:style>
  <w:style w:type="paragraph" w:customStyle="1" w:styleId="21">
    <w:name w:val="Основной текст с отступом 21"/>
    <w:basedOn w:val="a"/>
    <w:qFormat/>
    <w:rsid w:val="00641D11"/>
    <w:pPr>
      <w:suppressAutoHyphens/>
      <w:spacing w:after="120" w:line="480" w:lineRule="auto"/>
      <w:ind w:left="283"/>
    </w:pPr>
    <w:rPr>
      <w:rFonts w:ascii="Calibri" w:eastAsia="Calibri" w:hAnsi="Calibri"/>
      <w:lang w:eastAsia="ar-SA"/>
    </w:rPr>
  </w:style>
  <w:style w:type="paragraph" w:styleId="af5">
    <w:name w:val="Title"/>
    <w:basedOn w:val="a"/>
    <w:link w:val="af6"/>
    <w:qFormat/>
    <w:rsid w:val="00641D11"/>
    <w:pPr>
      <w:jc w:val="center"/>
    </w:pPr>
    <w:rPr>
      <w:b/>
      <w:bCs/>
      <w:sz w:val="28"/>
    </w:rPr>
  </w:style>
  <w:style w:type="character" w:customStyle="1" w:styleId="af6">
    <w:name w:val="Название Знак"/>
    <w:basedOn w:val="a0"/>
    <w:link w:val="af5"/>
    <w:rsid w:val="00641D11"/>
    <w:rPr>
      <w:rFonts w:ascii="Times New Roman" w:eastAsia="Times New Roman" w:hAnsi="Times New Roman" w:cs="Times New Roman"/>
      <w:b/>
      <w:bCs/>
      <w:sz w:val="28"/>
      <w:szCs w:val="24"/>
      <w:lang w:eastAsia="ru-RU"/>
    </w:rPr>
  </w:style>
  <w:style w:type="character" w:customStyle="1" w:styleId="af7">
    <w:name w:val="Гипертекстовая ссылка"/>
    <w:basedOn w:val="a0"/>
    <w:uiPriority w:val="99"/>
    <w:rsid w:val="00641D11"/>
    <w:rPr>
      <w:color w:val="008000"/>
    </w:rPr>
  </w:style>
  <w:style w:type="paragraph" w:customStyle="1" w:styleId="Point">
    <w:name w:val="Point"/>
    <w:basedOn w:val="a"/>
    <w:link w:val="PointChar"/>
    <w:rsid w:val="00641D11"/>
    <w:pPr>
      <w:spacing w:before="120" w:line="288" w:lineRule="auto"/>
      <w:ind w:firstLine="720"/>
      <w:jc w:val="both"/>
    </w:pPr>
  </w:style>
  <w:style w:type="character" w:customStyle="1" w:styleId="PointChar">
    <w:name w:val="Point Char"/>
    <w:link w:val="Point"/>
    <w:rsid w:val="00641D11"/>
    <w:rPr>
      <w:rFonts w:ascii="Times New Roman" w:eastAsia="Times New Roman" w:hAnsi="Times New Roman" w:cs="Times New Roman"/>
      <w:sz w:val="24"/>
      <w:szCs w:val="24"/>
      <w:lang w:eastAsia="ru-RU"/>
    </w:rPr>
  </w:style>
  <w:style w:type="paragraph" w:customStyle="1" w:styleId="af8">
    <w:name w:val="Знак Знак Знак Знак Знак Знак Знак Знак Знак Знак Знак Знак Знак Знак Знак Знак"/>
    <w:basedOn w:val="a"/>
    <w:rsid w:val="00641D11"/>
    <w:pPr>
      <w:widowControl w:val="0"/>
      <w:adjustRightInd w:val="0"/>
      <w:spacing w:after="160" w:line="240" w:lineRule="exact"/>
      <w:jc w:val="right"/>
    </w:pPr>
    <w:rPr>
      <w:rFonts w:ascii="Arial" w:hAnsi="Arial" w:cs="Arial"/>
      <w:sz w:val="20"/>
      <w:szCs w:val="20"/>
      <w:lang w:val="en-GB" w:eastAsia="en-US"/>
    </w:rPr>
  </w:style>
  <w:style w:type="character" w:customStyle="1" w:styleId="apple-converted-space">
    <w:name w:val="apple-converted-space"/>
    <w:basedOn w:val="a0"/>
    <w:rsid w:val="00641D11"/>
  </w:style>
  <w:style w:type="paragraph" w:customStyle="1" w:styleId="af9">
    <w:name w:val="#Таблица названия столбцов"/>
    <w:basedOn w:val="a"/>
    <w:rsid w:val="00641D11"/>
    <w:pPr>
      <w:jc w:val="center"/>
    </w:pPr>
    <w:rPr>
      <w:b/>
      <w:sz w:val="20"/>
      <w:szCs w:val="20"/>
    </w:rPr>
  </w:style>
  <w:style w:type="paragraph" w:customStyle="1" w:styleId="31">
    <w:name w:val="Основной текст 31"/>
    <w:basedOn w:val="a"/>
    <w:rsid w:val="00641D11"/>
    <w:pPr>
      <w:suppressAutoHyphens/>
      <w:jc w:val="both"/>
    </w:pPr>
    <w:rPr>
      <w:sz w:val="28"/>
      <w:lang w:eastAsia="zh-CN"/>
    </w:rPr>
  </w:style>
  <w:style w:type="character" w:customStyle="1" w:styleId="WW8Num1z0">
    <w:name w:val="WW8Num1z0"/>
    <w:rsid w:val="00641D11"/>
  </w:style>
  <w:style w:type="character" w:customStyle="1" w:styleId="WW8Num1z1">
    <w:name w:val="WW8Num1z1"/>
    <w:rsid w:val="00641D11"/>
  </w:style>
  <w:style w:type="character" w:customStyle="1" w:styleId="WW8Num1z2">
    <w:name w:val="WW8Num1z2"/>
    <w:rsid w:val="00641D11"/>
  </w:style>
  <w:style w:type="character" w:customStyle="1" w:styleId="WW8Num1z3">
    <w:name w:val="WW8Num1z3"/>
    <w:rsid w:val="00641D11"/>
  </w:style>
  <w:style w:type="character" w:customStyle="1" w:styleId="WW8Num1z4">
    <w:name w:val="WW8Num1z4"/>
    <w:rsid w:val="00641D11"/>
  </w:style>
  <w:style w:type="character" w:customStyle="1" w:styleId="WW8Num1z5">
    <w:name w:val="WW8Num1z5"/>
    <w:rsid w:val="00641D11"/>
  </w:style>
  <w:style w:type="character" w:customStyle="1" w:styleId="WW8Num1z6">
    <w:name w:val="WW8Num1z6"/>
    <w:rsid w:val="00641D11"/>
  </w:style>
  <w:style w:type="character" w:customStyle="1" w:styleId="WW8Num1z7">
    <w:name w:val="WW8Num1z7"/>
    <w:rsid w:val="00641D11"/>
  </w:style>
  <w:style w:type="character" w:customStyle="1" w:styleId="WW8Num1z8">
    <w:name w:val="WW8Num1z8"/>
    <w:rsid w:val="00641D11"/>
  </w:style>
  <w:style w:type="character" w:customStyle="1" w:styleId="WW8Num2z0">
    <w:name w:val="WW8Num2z0"/>
    <w:rsid w:val="00641D11"/>
  </w:style>
  <w:style w:type="character" w:customStyle="1" w:styleId="WW8Num2z1">
    <w:name w:val="WW8Num2z1"/>
    <w:rsid w:val="00641D11"/>
  </w:style>
  <w:style w:type="character" w:customStyle="1" w:styleId="WW8Num2z2">
    <w:name w:val="WW8Num2z2"/>
    <w:rsid w:val="00641D11"/>
  </w:style>
  <w:style w:type="character" w:customStyle="1" w:styleId="WW8Num2z3">
    <w:name w:val="WW8Num2z3"/>
    <w:rsid w:val="00641D11"/>
  </w:style>
  <w:style w:type="character" w:customStyle="1" w:styleId="WW8Num2z4">
    <w:name w:val="WW8Num2z4"/>
    <w:rsid w:val="00641D11"/>
  </w:style>
  <w:style w:type="character" w:customStyle="1" w:styleId="WW8Num2z5">
    <w:name w:val="WW8Num2z5"/>
    <w:rsid w:val="00641D11"/>
  </w:style>
  <w:style w:type="character" w:customStyle="1" w:styleId="WW8Num2z6">
    <w:name w:val="WW8Num2z6"/>
    <w:rsid w:val="00641D11"/>
  </w:style>
  <w:style w:type="character" w:customStyle="1" w:styleId="WW8Num2z7">
    <w:name w:val="WW8Num2z7"/>
    <w:rsid w:val="00641D11"/>
  </w:style>
  <w:style w:type="character" w:customStyle="1" w:styleId="WW8Num2z8">
    <w:name w:val="WW8Num2z8"/>
    <w:rsid w:val="00641D11"/>
  </w:style>
  <w:style w:type="character" w:customStyle="1" w:styleId="22">
    <w:name w:val="Основной шрифт абзаца2"/>
    <w:rsid w:val="00641D11"/>
  </w:style>
  <w:style w:type="character" w:customStyle="1" w:styleId="12">
    <w:name w:val="Основной шрифт абзаца1"/>
    <w:rsid w:val="00641D11"/>
  </w:style>
  <w:style w:type="character" w:customStyle="1" w:styleId="13">
    <w:name w:val="Знак Знак1"/>
    <w:rsid w:val="00641D11"/>
  </w:style>
  <w:style w:type="character" w:customStyle="1" w:styleId="afa">
    <w:name w:val="Знак Знак"/>
    <w:rsid w:val="00641D11"/>
    <w:rPr>
      <w:rFonts w:ascii="Tahoma" w:hAnsi="Tahoma" w:cs="Tahoma"/>
      <w:sz w:val="16"/>
      <w:szCs w:val="16"/>
    </w:rPr>
  </w:style>
  <w:style w:type="character" w:customStyle="1" w:styleId="23">
    <w:name w:val="Знак Знак2"/>
    <w:rsid w:val="00641D11"/>
    <w:rPr>
      <w:sz w:val="28"/>
    </w:rPr>
  </w:style>
  <w:style w:type="character" w:customStyle="1" w:styleId="hl41">
    <w:name w:val="hl41"/>
    <w:basedOn w:val="22"/>
    <w:rsid w:val="00641D11"/>
    <w:rPr>
      <w:rFonts w:ascii="Times New Roman" w:hAnsi="Times New Roman" w:cs="Times New Roman" w:hint="default"/>
      <w:b/>
      <w:bCs/>
      <w:sz w:val="20"/>
      <w:szCs w:val="20"/>
    </w:rPr>
  </w:style>
  <w:style w:type="paragraph" w:customStyle="1" w:styleId="afb">
    <w:name w:val="Заголовок"/>
    <w:basedOn w:val="a"/>
    <w:next w:val="af2"/>
    <w:uiPriority w:val="99"/>
    <w:rsid w:val="00641D11"/>
    <w:pPr>
      <w:keepNext/>
      <w:widowControl w:val="0"/>
      <w:suppressAutoHyphens/>
      <w:autoSpaceDE w:val="0"/>
      <w:spacing w:before="240" w:after="120"/>
    </w:pPr>
    <w:rPr>
      <w:rFonts w:ascii="Arial" w:eastAsia="Microsoft YaHei" w:hAnsi="Arial" w:cs="Mangal"/>
      <w:sz w:val="28"/>
      <w:szCs w:val="28"/>
      <w:lang w:eastAsia="ar-SA"/>
    </w:rPr>
  </w:style>
  <w:style w:type="paragraph" w:styleId="afc">
    <w:name w:val="List"/>
    <w:basedOn w:val="af2"/>
    <w:uiPriority w:val="99"/>
    <w:rsid w:val="00641D11"/>
    <w:pPr>
      <w:widowControl w:val="0"/>
      <w:suppressAutoHyphens/>
      <w:autoSpaceDE w:val="0"/>
    </w:pPr>
    <w:rPr>
      <w:rFonts w:cs="Mangal"/>
      <w:sz w:val="20"/>
      <w:szCs w:val="20"/>
      <w:lang w:eastAsia="ar-SA"/>
    </w:rPr>
  </w:style>
  <w:style w:type="paragraph" w:customStyle="1" w:styleId="14">
    <w:name w:val="Название1"/>
    <w:basedOn w:val="a"/>
    <w:rsid w:val="00641D11"/>
    <w:pPr>
      <w:widowControl w:val="0"/>
      <w:suppressLineNumbers/>
      <w:suppressAutoHyphens/>
      <w:autoSpaceDE w:val="0"/>
      <w:spacing w:before="120" w:after="120"/>
    </w:pPr>
    <w:rPr>
      <w:rFonts w:cs="Mangal"/>
      <w:i/>
      <w:iCs/>
      <w:lang w:eastAsia="ar-SA"/>
    </w:rPr>
  </w:style>
  <w:style w:type="paragraph" w:customStyle="1" w:styleId="24">
    <w:name w:val="Указатель2"/>
    <w:basedOn w:val="a"/>
    <w:rsid w:val="00641D11"/>
    <w:pPr>
      <w:widowControl w:val="0"/>
      <w:suppressLineNumbers/>
      <w:suppressAutoHyphens/>
      <w:autoSpaceDE w:val="0"/>
    </w:pPr>
    <w:rPr>
      <w:rFonts w:cs="Mangal"/>
      <w:sz w:val="20"/>
      <w:szCs w:val="20"/>
      <w:lang w:eastAsia="ar-SA"/>
    </w:rPr>
  </w:style>
  <w:style w:type="paragraph" w:customStyle="1" w:styleId="15">
    <w:name w:val="Название объекта1"/>
    <w:basedOn w:val="a"/>
    <w:rsid w:val="00641D11"/>
    <w:pPr>
      <w:widowControl w:val="0"/>
      <w:suppressLineNumbers/>
      <w:suppressAutoHyphens/>
      <w:autoSpaceDE w:val="0"/>
      <w:spacing w:before="120" w:after="120"/>
    </w:pPr>
    <w:rPr>
      <w:rFonts w:cs="Mangal"/>
      <w:i/>
      <w:iCs/>
      <w:lang w:eastAsia="ar-SA"/>
    </w:rPr>
  </w:style>
  <w:style w:type="paragraph" w:customStyle="1" w:styleId="16">
    <w:name w:val="Указатель1"/>
    <w:basedOn w:val="a"/>
    <w:uiPriority w:val="99"/>
    <w:rsid w:val="00641D11"/>
    <w:pPr>
      <w:widowControl w:val="0"/>
      <w:suppressLineNumbers/>
      <w:suppressAutoHyphens/>
      <w:autoSpaceDE w:val="0"/>
    </w:pPr>
    <w:rPr>
      <w:rFonts w:cs="Mangal"/>
      <w:sz w:val="20"/>
      <w:szCs w:val="20"/>
      <w:lang w:eastAsia="ar-SA"/>
    </w:rPr>
  </w:style>
  <w:style w:type="paragraph" w:customStyle="1" w:styleId="310">
    <w:name w:val="Основной текст с отступом 31"/>
    <w:basedOn w:val="a"/>
    <w:rsid w:val="00641D11"/>
    <w:pPr>
      <w:widowControl w:val="0"/>
      <w:shd w:val="clear" w:color="auto" w:fill="FFFFFF"/>
      <w:suppressAutoHyphens/>
      <w:autoSpaceDE w:val="0"/>
      <w:spacing w:before="2" w:line="322" w:lineRule="exact"/>
      <w:ind w:right="48" w:firstLine="852"/>
      <w:jc w:val="both"/>
    </w:pPr>
    <w:rPr>
      <w:color w:val="000000"/>
      <w:spacing w:val="-6"/>
      <w:sz w:val="29"/>
      <w:szCs w:val="29"/>
      <w:lang w:eastAsia="ar-SA"/>
    </w:rPr>
  </w:style>
  <w:style w:type="paragraph" w:customStyle="1" w:styleId="ConsNonformat">
    <w:name w:val="ConsNonformat"/>
    <w:rsid w:val="00641D11"/>
    <w:pPr>
      <w:widowControl w:val="0"/>
      <w:suppressAutoHyphens/>
      <w:autoSpaceDE w:val="0"/>
      <w:spacing w:after="0" w:line="240" w:lineRule="auto"/>
      <w:ind w:right="19772"/>
    </w:pPr>
    <w:rPr>
      <w:rFonts w:ascii="Courier New" w:eastAsia="Times New Roman" w:hAnsi="Courier New" w:cs="Courier New"/>
      <w:sz w:val="18"/>
      <w:szCs w:val="18"/>
      <w:lang w:eastAsia="ar-SA"/>
    </w:rPr>
  </w:style>
  <w:style w:type="paragraph" w:customStyle="1" w:styleId="17">
    <w:name w:val="Цитата1"/>
    <w:basedOn w:val="a"/>
    <w:rsid w:val="00641D11"/>
    <w:pPr>
      <w:widowControl w:val="0"/>
      <w:shd w:val="clear" w:color="auto" w:fill="FFFFFF"/>
      <w:suppressAutoHyphens/>
      <w:autoSpaceDE w:val="0"/>
      <w:spacing w:before="2" w:line="319" w:lineRule="exact"/>
      <w:ind w:left="89" w:right="19" w:firstLine="703"/>
      <w:jc w:val="both"/>
    </w:pPr>
    <w:rPr>
      <w:color w:val="000000"/>
      <w:spacing w:val="-6"/>
      <w:sz w:val="29"/>
      <w:szCs w:val="29"/>
      <w:lang w:eastAsia="ar-SA"/>
    </w:rPr>
  </w:style>
  <w:style w:type="paragraph" w:customStyle="1" w:styleId="210">
    <w:name w:val="Основной текст 21"/>
    <w:basedOn w:val="a"/>
    <w:rsid w:val="00641D11"/>
    <w:pPr>
      <w:widowControl w:val="0"/>
      <w:tabs>
        <w:tab w:val="left" w:pos="1289"/>
      </w:tabs>
      <w:suppressAutoHyphens/>
      <w:autoSpaceDE w:val="0"/>
    </w:pPr>
    <w:rPr>
      <w:sz w:val="28"/>
      <w:szCs w:val="28"/>
      <w:lang w:eastAsia="ar-SA"/>
    </w:rPr>
  </w:style>
  <w:style w:type="paragraph" w:customStyle="1" w:styleId="afd">
    <w:name w:val="Îáû÷íûé"/>
    <w:rsid w:val="00641D11"/>
    <w:pPr>
      <w:suppressAutoHyphens/>
      <w:spacing w:after="0" w:line="240" w:lineRule="auto"/>
    </w:pPr>
    <w:rPr>
      <w:rFonts w:ascii="Times New Roman" w:eastAsia="Times New Roman" w:hAnsi="Times New Roman" w:cs="Times New Roman"/>
      <w:sz w:val="24"/>
      <w:szCs w:val="20"/>
      <w:lang w:eastAsia="ar-SA"/>
    </w:rPr>
  </w:style>
  <w:style w:type="paragraph" w:customStyle="1" w:styleId="18">
    <w:name w:val="Схема документа1"/>
    <w:basedOn w:val="a"/>
    <w:rsid w:val="00641D11"/>
    <w:pPr>
      <w:widowControl w:val="0"/>
      <w:shd w:val="clear" w:color="auto" w:fill="000080"/>
      <w:suppressAutoHyphens/>
      <w:autoSpaceDE w:val="0"/>
    </w:pPr>
    <w:rPr>
      <w:rFonts w:ascii="Tahoma" w:hAnsi="Tahoma" w:cs="Tahoma"/>
      <w:sz w:val="20"/>
      <w:szCs w:val="20"/>
      <w:lang w:eastAsia="ar-SA"/>
    </w:rPr>
  </w:style>
  <w:style w:type="paragraph" w:customStyle="1" w:styleId="afe">
    <w:name w:val="Содержимое таблицы"/>
    <w:basedOn w:val="a"/>
    <w:rsid w:val="00641D11"/>
    <w:pPr>
      <w:widowControl w:val="0"/>
      <w:suppressLineNumbers/>
      <w:suppressAutoHyphens/>
      <w:autoSpaceDE w:val="0"/>
    </w:pPr>
    <w:rPr>
      <w:sz w:val="20"/>
      <w:szCs w:val="20"/>
      <w:lang w:eastAsia="ar-SA"/>
    </w:rPr>
  </w:style>
  <w:style w:type="paragraph" w:customStyle="1" w:styleId="aff">
    <w:name w:val="Заголовок таблицы"/>
    <w:basedOn w:val="afe"/>
    <w:rsid w:val="00641D11"/>
    <w:pPr>
      <w:jc w:val="center"/>
    </w:pPr>
    <w:rPr>
      <w:b/>
      <w:bCs/>
    </w:rPr>
  </w:style>
  <w:style w:type="paragraph" w:customStyle="1" w:styleId="aff0">
    <w:name w:val="Содержимое врезки"/>
    <w:basedOn w:val="af2"/>
    <w:rsid w:val="00641D11"/>
    <w:pPr>
      <w:widowControl w:val="0"/>
      <w:suppressAutoHyphens/>
      <w:autoSpaceDE w:val="0"/>
    </w:pPr>
    <w:rPr>
      <w:sz w:val="20"/>
      <w:szCs w:val="20"/>
      <w:lang w:eastAsia="ar-SA"/>
    </w:rPr>
  </w:style>
  <w:style w:type="paragraph" w:styleId="aff1">
    <w:name w:val="Balloon Text"/>
    <w:basedOn w:val="a"/>
    <w:link w:val="aff2"/>
    <w:rsid w:val="00641D11"/>
    <w:pPr>
      <w:widowControl w:val="0"/>
      <w:suppressAutoHyphens/>
      <w:autoSpaceDE w:val="0"/>
    </w:pPr>
    <w:rPr>
      <w:rFonts w:ascii="Tahoma" w:hAnsi="Tahoma" w:cs="Tahoma"/>
      <w:sz w:val="16"/>
      <w:szCs w:val="16"/>
      <w:lang w:eastAsia="ar-SA"/>
    </w:rPr>
  </w:style>
  <w:style w:type="character" w:customStyle="1" w:styleId="aff2">
    <w:name w:val="Текст выноски Знак"/>
    <w:basedOn w:val="a0"/>
    <w:link w:val="aff1"/>
    <w:rsid w:val="00641D11"/>
    <w:rPr>
      <w:rFonts w:ascii="Tahoma" w:eastAsia="Times New Roman" w:hAnsi="Tahoma" w:cs="Tahoma"/>
      <w:sz w:val="16"/>
      <w:szCs w:val="16"/>
      <w:lang w:eastAsia="ar-SA"/>
    </w:rPr>
  </w:style>
  <w:style w:type="paragraph" w:customStyle="1" w:styleId="25">
    <w:name w:val="Без интервала2"/>
    <w:rsid w:val="00641D11"/>
    <w:pPr>
      <w:suppressAutoHyphens/>
      <w:spacing w:after="0" w:line="240" w:lineRule="auto"/>
    </w:pPr>
    <w:rPr>
      <w:rFonts w:ascii="Calibri" w:eastAsia="Calibri" w:hAnsi="Calibri" w:cs="Calibri"/>
      <w:lang w:eastAsia="ar-SA"/>
    </w:rPr>
  </w:style>
  <w:style w:type="paragraph" w:customStyle="1" w:styleId="HTML1">
    <w:name w:val="Адрес HTML1"/>
    <w:basedOn w:val="a"/>
    <w:rsid w:val="00641D11"/>
    <w:pPr>
      <w:suppressAutoHyphens/>
      <w:spacing w:line="100" w:lineRule="atLeast"/>
    </w:pPr>
    <w:rPr>
      <w:i/>
      <w:iCs/>
      <w:lang w:eastAsia="ar-SA"/>
    </w:rPr>
  </w:style>
  <w:style w:type="paragraph" w:customStyle="1" w:styleId="19">
    <w:name w:val="Обычный (веб)1"/>
    <w:basedOn w:val="a"/>
    <w:rsid w:val="00641D11"/>
    <w:pPr>
      <w:suppressAutoHyphens/>
      <w:spacing w:before="100" w:after="100" w:line="100" w:lineRule="atLeast"/>
    </w:pPr>
    <w:rPr>
      <w:lang w:eastAsia="ar-SA"/>
    </w:rPr>
  </w:style>
  <w:style w:type="paragraph" w:customStyle="1" w:styleId="1a">
    <w:name w:val="Абзац списка1"/>
    <w:basedOn w:val="a"/>
    <w:rsid w:val="00641D11"/>
    <w:pPr>
      <w:suppressAutoHyphens/>
      <w:ind w:left="720"/>
    </w:pPr>
    <w:rPr>
      <w:lang w:eastAsia="ar-SA"/>
    </w:rPr>
  </w:style>
  <w:style w:type="paragraph" w:customStyle="1" w:styleId="ConsPlusCell">
    <w:name w:val="ConsPlusCell"/>
    <w:uiPriority w:val="99"/>
    <w:qFormat/>
    <w:rsid w:val="00641D11"/>
    <w:pPr>
      <w:widowControl w:val="0"/>
      <w:suppressAutoHyphens/>
      <w:spacing w:after="0" w:line="240" w:lineRule="auto"/>
    </w:pPr>
    <w:rPr>
      <w:rFonts w:ascii="Arial" w:eastAsia="Times New Roman" w:hAnsi="Arial" w:cs="Arial"/>
      <w:sz w:val="20"/>
      <w:szCs w:val="20"/>
      <w:lang w:eastAsia="ar-SA"/>
    </w:rPr>
  </w:style>
  <w:style w:type="paragraph" w:customStyle="1" w:styleId="aff3">
    <w:name w:val="Абзац с отсуп"/>
    <w:basedOn w:val="a"/>
    <w:rsid w:val="00641D11"/>
    <w:pPr>
      <w:spacing w:before="120" w:line="360" w:lineRule="exact"/>
      <w:ind w:firstLine="720"/>
      <w:jc w:val="both"/>
    </w:pPr>
    <w:rPr>
      <w:sz w:val="28"/>
      <w:szCs w:val="20"/>
      <w:lang w:val="en-US"/>
    </w:rPr>
  </w:style>
  <w:style w:type="paragraph" w:customStyle="1" w:styleId="ConsPlusDocList">
    <w:name w:val="ConsPlusDocList"/>
    <w:next w:val="a"/>
    <w:rsid w:val="00641D11"/>
    <w:pPr>
      <w:widowControl w:val="0"/>
      <w:suppressAutoHyphens/>
      <w:autoSpaceDE w:val="0"/>
      <w:spacing w:after="0" w:line="240" w:lineRule="auto"/>
    </w:pPr>
    <w:rPr>
      <w:rFonts w:ascii="Arial" w:eastAsia="Arial" w:hAnsi="Arial" w:cs="Times New Roman"/>
      <w:sz w:val="20"/>
      <w:szCs w:val="20"/>
    </w:rPr>
  </w:style>
  <w:style w:type="paragraph" w:customStyle="1" w:styleId="punct">
    <w:name w:val="punct"/>
    <w:basedOn w:val="a"/>
    <w:rsid w:val="00641D11"/>
    <w:pPr>
      <w:numPr>
        <w:numId w:val="8"/>
      </w:numPr>
      <w:autoSpaceDE w:val="0"/>
      <w:autoSpaceDN w:val="0"/>
      <w:adjustRightInd w:val="0"/>
      <w:spacing w:line="360" w:lineRule="auto"/>
      <w:jc w:val="both"/>
    </w:pPr>
    <w:rPr>
      <w:sz w:val="26"/>
      <w:szCs w:val="26"/>
    </w:rPr>
  </w:style>
  <w:style w:type="paragraph" w:customStyle="1" w:styleId="subpunct">
    <w:name w:val="subpunct"/>
    <w:basedOn w:val="a"/>
    <w:rsid w:val="00641D11"/>
    <w:pPr>
      <w:numPr>
        <w:ilvl w:val="1"/>
        <w:numId w:val="8"/>
      </w:numPr>
      <w:tabs>
        <w:tab w:val="num" w:pos="1631"/>
      </w:tabs>
      <w:autoSpaceDE w:val="0"/>
      <w:autoSpaceDN w:val="0"/>
      <w:adjustRightInd w:val="0"/>
      <w:spacing w:line="360" w:lineRule="auto"/>
      <w:ind w:left="780"/>
      <w:jc w:val="both"/>
    </w:pPr>
    <w:rPr>
      <w:sz w:val="26"/>
      <w:szCs w:val="26"/>
      <w:lang w:val="en-US"/>
    </w:rPr>
  </w:style>
  <w:style w:type="character" w:customStyle="1" w:styleId="-">
    <w:name w:val="Ж-курсив"/>
    <w:qFormat/>
    <w:rsid w:val="00641D11"/>
    <w:rPr>
      <w:b/>
      <w:bCs/>
      <w:i/>
      <w:iCs/>
    </w:rPr>
  </w:style>
  <w:style w:type="paragraph" w:customStyle="1" w:styleId="aff4">
    <w:name w:val="Нормальный"/>
    <w:uiPriority w:val="99"/>
    <w:rsid w:val="00641D1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6">
    <w:name w:val="Body Text 2"/>
    <w:basedOn w:val="a"/>
    <w:link w:val="27"/>
    <w:unhideWhenUsed/>
    <w:rsid w:val="00641D11"/>
    <w:pPr>
      <w:spacing w:after="120" w:line="480" w:lineRule="auto"/>
    </w:pPr>
  </w:style>
  <w:style w:type="character" w:customStyle="1" w:styleId="27">
    <w:name w:val="Основной текст 2 Знак"/>
    <w:basedOn w:val="a0"/>
    <w:link w:val="26"/>
    <w:rsid w:val="00641D11"/>
    <w:rPr>
      <w:rFonts w:ascii="Times New Roman" w:eastAsia="Times New Roman" w:hAnsi="Times New Roman" w:cs="Times New Roman"/>
      <w:sz w:val="24"/>
      <w:szCs w:val="24"/>
      <w:lang w:eastAsia="ru-RU"/>
    </w:rPr>
  </w:style>
  <w:style w:type="paragraph" w:customStyle="1" w:styleId="aff5">
    <w:name w:val="яяяяяяяя"/>
    <w:basedOn w:val="a"/>
    <w:rsid w:val="00641D11"/>
    <w:pPr>
      <w:widowControl w:val="0"/>
      <w:autoSpaceDE w:val="0"/>
      <w:autoSpaceDN w:val="0"/>
      <w:adjustRightInd w:val="0"/>
    </w:pPr>
    <w:rPr>
      <w:rFonts w:ascii="Garamond" w:hAnsi="Garamond" w:cs="Garamond"/>
      <w:b/>
      <w:bCs/>
    </w:rPr>
  </w:style>
  <w:style w:type="paragraph" w:customStyle="1" w:styleId="ConsPlusNormalTimesNewRoman">
    <w:name w:val="ConsPlusNormal + Times New Roman"/>
    <w:aliases w:val="14 пт,По ширине,Первая строка:  0,95 см"/>
    <w:basedOn w:val="ConsPlusNormal0"/>
    <w:rsid w:val="00641D11"/>
    <w:pPr>
      <w:widowControl/>
      <w:ind w:firstLine="540"/>
      <w:jc w:val="both"/>
    </w:pPr>
    <w:rPr>
      <w:rFonts w:ascii="Times New Roman" w:eastAsia="Times New Roman" w:hAnsi="Times New Roman" w:cs="Times New Roman"/>
      <w:sz w:val="28"/>
      <w:szCs w:val="28"/>
      <w:lang w:eastAsia="ru-RU"/>
    </w:rPr>
  </w:style>
  <w:style w:type="character" w:customStyle="1" w:styleId="apple-style-span">
    <w:name w:val="apple-style-span"/>
    <w:basedOn w:val="a0"/>
    <w:rsid w:val="00641D11"/>
  </w:style>
  <w:style w:type="paragraph" w:customStyle="1" w:styleId="s16">
    <w:name w:val="s_16"/>
    <w:basedOn w:val="a"/>
    <w:rsid w:val="00641D11"/>
    <w:pPr>
      <w:spacing w:before="100" w:beforeAutospacing="1" w:after="100" w:afterAutospacing="1"/>
    </w:pPr>
  </w:style>
  <w:style w:type="character" w:customStyle="1" w:styleId="s10">
    <w:name w:val="s_10"/>
    <w:basedOn w:val="a0"/>
    <w:rsid w:val="00641D11"/>
  </w:style>
  <w:style w:type="paragraph" w:customStyle="1" w:styleId="s1">
    <w:name w:val="s_1"/>
    <w:basedOn w:val="a"/>
    <w:rsid w:val="00641D11"/>
    <w:pPr>
      <w:spacing w:before="100" w:beforeAutospacing="1" w:after="100" w:afterAutospacing="1"/>
    </w:pPr>
  </w:style>
  <w:style w:type="paragraph" w:customStyle="1" w:styleId="aff6">
    <w:name w:val="Знак"/>
    <w:basedOn w:val="a"/>
    <w:rsid w:val="00641D11"/>
    <w:pPr>
      <w:spacing w:before="100" w:beforeAutospacing="1" w:after="100" w:afterAutospacing="1"/>
    </w:pPr>
    <w:rPr>
      <w:rFonts w:ascii="Tahoma" w:hAnsi="Tahoma"/>
      <w:sz w:val="20"/>
      <w:szCs w:val="20"/>
      <w:lang w:val="en-US" w:eastAsia="en-US"/>
    </w:rPr>
  </w:style>
  <w:style w:type="character" w:styleId="aff7">
    <w:name w:val="FollowedHyperlink"/>
    <w:uiPriority w:val="99"/>
    <w:unhideWhenUsed/>
    <w:rsid w:val="00641D11"/>
    <w:rPr>
      <w:color w:val="800080"/>
      <w:u w:val="single"/>
    </w:rPr>
  </w:style>
  <w:style w:type="character" w:styleId="aff8">
    <w:name w:val="Emphasis"/>
    <w:uiPriority w:val="20"/>
    <w:qFormat/>
    <w:rsid w:val="00641D11"/>
    <w:rPr>
      <w:rFonts w:ascii="Times New Roman" w:hAnsi="Times New Roman" w:cs="Times New Roman" w:hint="default"/>
      <w:i/>
      <w:iCs/>
    </w:rPr>
  </w:style>
  <w:style w:type="paragraph" w:styleId="aff9">
    <w:name w:val="annotation text"/>
    <w:basedOn w:val="a"/>
    <w:link w:val="affa"/>
    <w:uiPriority w:val="99"/>
    <w:unhideWhenUsed/>
    <w:rsid w:val="00641D11"/>
    <w:rPr>
      <w:sz w:val="20"/>
      <w:szCs w:val="20"/>
    </w:rPr>
  </w:style>
  <w:style w:type="character" w:customStyle="1" w:styleId="affa">
    <w:name w:val="Текст примечания Знак"/>
    <w:basedOn w:val="a0"/>
    <w:link w:val="aff9"/>
    <w:uiPriority w:val="99"/>
    <w:rsid w:val="00641D11"/>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641D11"/>
    <w:rPr>
      <w:b/>
      <w:bCs/>
    </w:rPr>
  </w:style>
  <w:style w:type="character" w:customStyle="1" w:styleId="affc">
    <w:name w:val="Тема примечания Знак"/>
    <w:basedOn w:val="affa"/>
    <w:link w:val="affb"/>
    <w:uiPriority w:val="99"/>
    <w:rsid w:val="00641D11"/>
    <w:rPr>
      <w:b/>
      <w:bCs/>
    </w:rPr>
  </w:style>
  <w:style w:type="paragraph" w:customStyle="1" w:styleId="1b">
    <w:name w:val="Абзац1"/>
    <w:basedOn w:val="a"/>
    <w:uiPriority w:val="99"/>
    <w:rsid w:val="00641D11"/>
    <w:pPr>
      <w:autoSpaceDE w:val="0"/>
      <w:autoSpaceDN w:val="0"/>
      <w:spacing w:after="60" w:line="360" w:lineRule="exact"/>
      <w:ind w:firstLine="709"/>
      <w:jc w:val="both"/>
    </w:pPr>
    <w:rPr>
      <w:sz w:val="28"/>
      <w:szCs w:val="28"/>
    </w:rPr>
  </w:style>
  <w:style w:type="paragraph" w:customStyle="1" w:styleId="Iioaioo">
    <w:name w:val="Ii oaio?o"/>
    <w:basedOn w:val="a"/>
    <w:rsid w:val="00641D11"/>
    <w:pPr>
      <w:keepNext/>
      <w:keepLines/>
      <w:spacing w:before="240" w:after="240"/>
      <w:jc w:val="center"/>
    </w:pPr>
    <w:rPr>
      <w:b/>
      <w:bCs/>
      <w:sz w:val="28"/>
      <w:szCs w:val="28"/>
    </w:rPr>
  </w:style>
  <w:style w:type="paragraph" w:customStyle="1" w:styleId="affd">
    <w:name w:val="Первая строка заголовка"/>
    <w:basedOn w:val="a"/>
    <w:rsid w:val="00641D11"/>
    <w:pPr>
      <w:keepNext/>
      <w:keepLines/>
      <w:spacing w:before="960" w:after="120"/>
      <w:jc w:val="center"/>
    </w:pPr>
    <w:rPr>
      <w:b/>
      <w:bCs/>
      <w:noProof/>
      <w:sz w:val="32"/>
      <w:szCs w:val="32"/>
    </w:rPr>
  </w:style>
  <w:style w:type="character" w:customStyle="1" w:styleId="320">
    <w:name w:val="Заголовок №3 (2)_"/>
    <w:link w:val="321"/>
    <w:locked/>
    <w:rsid w:val="00641D11"/>
    <w:rPr>
      <w:rFonts w:ascii="Verdana" w:eastAsia="Verdana" w:hAnsi="Verdana" w:cs="Verdana"/>
      <w:shd w:val="clear" w:color="auto" w:fill="FFFFFF"/>
    </w:rPr>
  </w:style>
  <w:style w:type="paragraph" w:customStyle="1" w:styleId="321">
    <w:name w:val="Заголовок №3 (2)"/>
    <w:basedOn w:val="a"/>
    <w:link w:val="320"/>
    <w:rsid w:val="00641D11"/>
    <w:pPr>
      <w:widowControl w:val="0"/>
      <w:shd w:val="clear" w:color="auto" w:fill="FFFFFF"/>
      <w:spacing w:before="240" w:after="240" w:line="0" w:lineRule="atLeast"/>
      <w:ind w:firstLine="700"/>
      <w:jc w:val="both"/>
      <w:outlineLvl w:val="2"/>
    </w:pPr>
    <w:rPr>
      <w:rFonts w:ascii="Verdana" w:eastAsia="Verdana" w:hAnsi="Verdana" w:cs="Verdana"/>
      <w:sz w:val="22"/>
      <w:szCs w:val="22"/>
      <w:lang w:eastAsia="en-US"/>
    </w:rPr>
  </w:style>
  <w:style w:type="paragraph" w:customStyle="1" w:styleId="1d">
    <w:name w:val="НК1"/>
    <w:basedOn w:val="a3"/>
    <w:uiPriority w:val="99"/>
    <w:rsid w:val="00641D11"/>
    <w:pPr>
      <w:tabs>
        <w:tab w:val="clear" w:pos="4677"/>
        <w:tab w:val="clear" w:pos="9355"/>
        <w:tab w:val="center" w:pos="4703"/>
        <w:tab w:val="right" w:pos="9406"/>
      </w:tabs>
      <w:ind w:left="-1134"/>
    </w:pPr>
    <w:rPr>
      <w:sz w:val="12"/>
      <w:szCs w:val="20"/>
    </w:rPr>
  </w:style>
  <w:style w:type="character" w:customStyle="1" w:styleId="affe">
    <w:name w:val="Основной текст_"/>
    <w:link w:val="28"/>
    <w:locked/>
    <w:rsid w:val="00641D11"/>
    <w:rPr>
      <w:rFonts w:ascii="Lucida Sans Unicode" w:eastAsia="Lucida Sans Unicode" w:hAnsi="Lucida Sans Unicode" w:cs="Lucida Sans Unicode"/>
      <w:shd w:val="clear" w:color="auto" w:fill="FFFFFF"/>
    </w:rPr>
  </w:style>
  <w:style w:type="paragraph" w:customStyle="1" w:styleId="28">
    <w:name w:val="Основной текст2"/>
    <w:basedOn w:val="a"/>
    <w:link w:val="affe"/>
    <w:rsid w:val="00641D11"/>
    <w:pPr>
      <w:widowControl w:val="0"/>
      <w:shd w:val="clear" w:color="auto" w:fill="FFFFFF"/>
      <w:spacing w:after="420" w:line="0" w:lineRule="atLeast"/>
    </w:pPr>
    <w:rPr>
      <w:rFonts w:ascii="Lucida Sans Unicode" w:eastAsia="Lucida Sans Unicode" w:hAnsi="Lucida Sans Unicode" w:cs="Lucida Sans Unicode"/>
      <w:sz w:val="22"/>
      <w:szCs w:val="22"/>
      <w:lang w:eastAsia="en-US"/>
    </w:rPr>
  </w:style>
  <w:style w:type="character" w:customStyle="1" w:styleId="52">
    <w:name w:val="Заголовок №5 (2)_"/>
    <w:link w:val="520"/>
    <w:locked/>
    <w:rsid w:val="00641D11"/>
    <w:rPr>
      <w:rFonts w:ascii="Lucida Sans Unicode" w:eastAsia="Lucida Sans Unicode" w:hAnsi="Lucida Sans Unicode" w:cs="Lucida Sans Unicode"/>
      <w:shd w:val="clear" w:color="auto" w:fill="FFFFFF"/>
    </w:rPr>
  </w:style>
  <w:style w:type="paragraph" w:customStyle="1" w:styleId="520">
    <w:name w:val="Заголовок №5 (2)"/>
    <w:basedOn w:val="a"/>
    <w:link w:val="52"/>
    <w:rsid w:val="00641D11"/>
    <w:pPr>
      <w:widowControl w:val="0"/>
      <w:shd w:val="clear" w:color="auto" w:fill="FFFFFF"/>
      <w:spacing w:line="634" w:lineRule="exact"/>
      <w:jc w:val="center"/>
      <w:outlineLvl w:val="4"/>
    </w:pPr>
    <w:rPr>
      <w:rFonts w:ascii="Lucida Sans Unicode" w:eastAsia="Lucida Sans Unicode" w:hAnsi="Lucida Sans Unicode" w:cs="Lucida Sans Unicode"/>
      <w:sz w:val="22"/>
      <w:szCs w:val="22"/>
      <w:lang w:eastAsia="en-US"/>
    </w:rPr>
  </w:style>
  <w:style w:type="character" w:customStyle="1" w:styleId="afff">
    <w:name w:val="Подпись к таблице_"/>
    <w:link w:val="afff0"/>
    <w:uiPriority w:val="99"/>
    <w:locked/>
    <w:rsid w:val="00641D11"/>
    <w:rPr>
      <w:rFonts w:ascii="Lucida Sans Unicode" w:eastAsia="Lucida Sans Unicode" w:hAnsi="Lucida Sans Unicode" w:cs="Lucida Sans Unicode"/>
      <w:shd w:val="clear" w:color="auto" w:fill="FFFFFF"/>
    </w:rPr>
  </w:style>
  <w:style w:type="paragraph" w:customStyle="1" w:styleId="afff0">
    <w:name w:val="Подпись к таблице"/>
    <w:basedOn w:val="a"/>
    <w:link w:val="afff"/>
    <w:uiPriority w:val="99"/>
    <w:rsid w:val="00641D11"/>
    <w:pPr>
      <w:widowControl w:val="0"/>
      <w:shd w:val="clear" w:color="auto" w:fill="FFFFFF"/>
      <w:spacing w:line="0" w:lineRule="atLeast"/>
    </w:pPr>
    <w:rPr>
      <w:rFonts w:ascii="Lucida Sans Unicode" w:eastAsia="Lucida Sans Unicode" w:hAnsi="Lucida Sans Unicode" w:cs="Lucida Sans Unicode"/>
      <w:sz w:val="22"/>
      <w:szCs w:val="22"/>
      <w:lang w:eastAsia="en-US"/>
    </w:rPr>
  </w:style>
  <w:style w:type="character" w:customStyle="1" w:styleId="29">
    <w:name w:val="Основной текст (2)_"/>
    <w:basedOn w:val="a0"/>
    <w:link w:val="2a"/>
    <w:uiPriority w:val="99"/>
    <w:locked/>
    <w:rsid w:val="00641D11"/>
    <w:rPr>
      <w:rFonts w:ascii="Times New Roman" w:hAnsi="Times New Roman" w:cs="Times New Roman"/>
      <w:spacing w:val="-2"/>
      <w:sz w:val="26"/>
      <w:szCs w:val="26"/>
      <w:shd w:val="clear" w:color="auto" w:fill="FFFFFF"/>
    </w:rPr>
  </w:style>
  <w:style w:type="paragraph" w:customStyle="1" w:styleId="2a">
    <w:name w:val="Основной текст (2)"/>
    <w:basedOn w:val="a"/>
    <w:link w:val="29"/>
    <w:uiPriority w:val="99"/>
    <w:rsid w:val="00641D11"/>
    <w:pPr>
      <w:widowControl w:val="0"/>
      <w:shd w:val="clear" w:color="auto" w:fill="FFFFFF"/>
      <w:spacing w:after="420" w:line="240" w:lineRule="atLeast"/>
      <w:jc w:val="both"/>
    </w:pPr>
    <w:rPr>
      <w:rFonts w:eastAsiaTheme="minorHAnsi"/>
      <w:spacing w:val="-2"/>
      <w:sz w:val="26"/>
      <w:szCs w:val="26"/>
      <w:lang w:eastAsia="en-US"/>
    </w:rPr>
  </w:style>
  <w:style w:type="paragraph" w:customStyle="1" w:styleId="33">
    <w:name w:val="Основной текст (3)"/>
    <w:basedOn w:val="a"/>
    <w:link w:val="34"/>
    <w:uiPriority w:val="99"/>
    <w:rsid w:val="00641D11"/>
    <w:pPr>
      <w:widowControl w:val="0"/>
      <w:shd w:val="clear" w:color="auto" w:fill="FFFFFF"/>
      <w:spacing w:line="240" w:lineRule="atLeast"/>
    </w:pPr>
    <w:rPr>
      <w:sz w:val="21"/>
      <w:szCs w:val="21"/>
    </w:rPr>
  </w:style>
  <w:style w:type="character" w:customStyle="1" w:styleId="34">
    <w:name w:val="Основной текст (3)_"/>
    <w:basedOn w:val="a0"/>
    <w:link w:val="33"/>
    <w:uiPriority w:val="99"/>
    <w:locked/>
    <w:rsid w:val="00641D11"/>
    <w:rPr>
      <w:rFonts w:ascii="Times New Roman" w:eastAsia="Times New Roman" w:hAnsi="Times New Roman" w:cs="Times New Roman"/>
      <w:sz w:val="21"/>
      <w:szCs w:val="21"/>
      <w:shd w:val="clear" w:color="auto" w:fill="FFFFFF"/>
      <w:lang w:eastAsia="ru-RU"/>
    </w:rPr>
  </w:style>
  <w:style w:type="character" w:customStyle="1" w:styleId="100">
    <w:name w:val="Основной текст + 10"/>
    <w:aliases w:val="5 pt,Не полужирный"/>
    <w:uiPriority w:val="99"/>
    <w:rsid w:val="00641D11"/>
    <w:rPr>
      <w:rFonts w:ascii="Times New Roman" w:hAnsi="Times New Roman" w:cs="Times New Roman"/>
      <w:sz w:val="21"/>
      <w:szCs w:val="21"/>
      <w:u w:val="none"/>
    </w:rPr>
  </w:style>
  <w:style w:type="character" w:customStyle="1" w:styleId="102">
    <w:name w:val="Основной текст + 102"/>
    <w:aliases w:val="5 pt2,Интервал 0 pt"/>
    <w:uiPriority w:val="99"/>
    <w:rsid w:val="00641D11"/>
    <w:rPr>
      <w:rFonts w:ascii="Times New Roman" w:hAnsi="Times New Roman" w:cs="Times New Roman"/>
      <w:b/>
      <w:bCs/>
      <w:spacing w:val="2"/>
      <w:sz w:val="21"/>
      <w:szCs w:val="21"/>
      <w:u w:val="none"/>
    </w:rPr>
  </w:style>
  <w:style w:type="character" w:customStyle="1" w:styleId="101">
    <w:name w:val="Основной текст + 101"/>
    <w:aliases w:val="5 pt1,Малые прописные,Интервал 0 pt1"/>
    <w:uiPriority w:val="99"/>
    <w:rsid w:val="00641D11"/>
    <w:rPr>
      <w:rFonts w:ascii="Times New Roman" w:hAnsi="Times New Roman" w:cs="Times New Roman"/>
      <w:b/>
      <w:bCs/>
      <w:smallCaps/>
      <w:spacing w:val="2"/>
      <w:sz w:val="21"/>
      <w:szCs w:val="21"/>
      <w:u w:val="none"/>
      <w:lang w:val="en-US" w:eastAsia="en-US"/>
    </w:rPr>
  </w:style>
  <w:style w:type="paragraph" w:customStyle="1" w:styleId="formattext">
    <w:name w:val="formattext"/>
    <w:basedOn w:val="a"/>
    <w:rsid w:val="00641D11"/>
    <w:pPr>
      <w:spacing w:before="100" w:beforeAutospacing="1" w:after="100" w:afterAutospacing="1"/>
    </w:pPr>
  </w:style>
  <w:style w:type="character" w:customStyle="1" w:styleId="afff1">
    <w:name w:val="Цветовое выделение"/>
    <w:uiPriority w:val="99"/>
    <w:rsid w:val="00641D11"/>
    <w:rPr>
      <w:b/>
      <w:bCs w:val="0"/>
      <w:color w:val="26282F"/>
    </w:rPr>
  </w:style>
  <w:style w:type="paragraph" w:styleId="afff2">
    <w:name w:val="footnote text"/>
    <w:basedOn w:val="a"/>
    <w:link w:val="afff3"/>
    <w:rsid w:val="00641D11"/>
    <w:pPr>
      <w:autoSpaceDE w:val="0"/>
      <w:autoSpaceDN w:val="0"/>
    </w:pPr>
    <w:rPr>
      <w:sz w:val="20"/>
      <w:szCs w:val="20"/>
    </w:rPr>
  </w:style>
  <w:style w:type="character" w:customStyle="1" w:styleId="afff3">
    <w:name w:val="Текст сноски Знак"/>
    <w:basedOn w:val="a0"/>
    <w:link w:val="afff2"/>
    <w:rsid w:val="00641D11"/>
    <w:rPr>
      <w:rFonts w:ascii="Times New Roman" w:eastAsia="Times New Roman" w:hAnsi="Times New Roman" w:cs="Times New Roman"/>
      <w:sz w:val="20"/>
      <w:szCs w:val="20"/>
      <w:lang w:eastAsia="ru-RU"/>
    </w:rPr>
  </w:style>
  <w:style w:type="character" w:styleId="afff4">
    <w:name w:val="footnote reference"/>
    <w:rsid w:val="00641D11"/>
    <w:rPr>
      <w:vertAlign w:val="superscript"/>
    </w:rPr>
  </w:style>
  <w:style w:type="paragraph" w:customStyle="1" w:styleId="ConsCell">
    <w:name w:val="ConsCell"/>
    <w:rsid w:val="00641D11"/>
    <w:pPr>
      <w:widowControl w:val="0"/>
      <w:suppressAutoHyphens/>
      <w:spacing w:after="0" w:line="240" w:lineRule="auto"/>
      <w:ind w:right="19772"/>
    </w:pPr>
    <w:rPr>
      <w:rFonts w:ascii="Arial" w:eastAsia="Arial" w:hAnsi="Arial" w:cs="Times New Roman"/>
      <w:sz w:val="20"/>
      <w:szCs w:val="20"/>
    </w:rPr>
  </w:style>
  <w:style w:type="paragraph" w:customStyle="1" w:styleId="ConsNormal">
    <w:name w:val="ConsNormal"/>
    <w:rsid w:val="00641D11"/>
    <w:pPr>
      <w:widowControl w:val="0"/>
      <w:suppressAutoHyphens/>
      <w:spacing w:after="0" w:line="240" w:lineRule="auto"/>
      <w:ind w:right="19772" w:firstLine="720"/>
    </w:pPr>
    <w:rPr>
      <w:rFonts w:ascii="Arial" w:eastAsia="Arial" w:hAnsi="Arial" w:cs="Times New Roman"/>
      <w:sz w:val="20"/>
      <w:szCs w:val="20"/>
    </w:rPr>
  </w:style>
  <w:style w:type="paragraph" w:customStyle="1" w:styleId="2b">
    <w:name w:val="Знак Знак2 Знак Знак Знак Знак Знак Знак Знак"/>
    <w:basedOn w:val="a"/>
    <w:rsid w:val="00641D11"/>
    <w:pPr>
      <w:spacing w:before="100" w:beforeAutospacing="1" w:after="100" w:afterAutospacing="1"/>
      <w:jc w:val="both"/>
    </w:pPr>
    <w:rPr>
      <w:rFonts w:ascii="Tahoma" w:hAnsi="Tahoma" w:cs="Tahoma"/>
      <w:sz w:val="20"/>
      <w:szCs w:val="20"/>
      <w:lang w:val="en-US" w:eastAsia="en-US"/>
    </w:rPr>
  </w:style>
  <w:style w:type="paragraph" w:customStyle="1" w:styleId="1e">
    <w:name w:val="Абзац1 без отступа"/>
    <w:basedOn w:val="a"/>
    <w:rsid w:val="00641D11"/>
    <w:pPr>
      <w:spacing w:after="60" w:line="360" w:lineRule="exact"/>
      <w:jc w:val="both"/>
    </w:pPr>
    <w:rPr>
      <w:sz w:val="28"/>
      <w:szCs w:val="20"/>
    </w:rPr>
  </w:style>
  <w:style w:type="paragraph" w:customStyle="1" w:styleId="afff5">
    <w:name w:val="Бланк_адрес"/>
    <w:aliases w:val="тел."/>
    <w:basedOn w:val="a"/>
    <w:rsid w:val="00641D11"/>
    <w:pPr>
      <w:framePr w:w="4536" w:h="3170" w:wrap="around" w:vAnchor="page" w:hAnchor="page" w:x="1560" w:y="1498"/>
      <w:spacing w:line="180" w:lineRule="exact"/>
      <w:jc w:val="center"/>
    </w:pPr>
    <w:rPr>
      <w:color w:val="000000"/>
      <w:sz w:val="18"/>
      <w:szCs w:val="20"/>
    </w:rPr>
  </w:style>
  <w:style w:type="paragraph" w:customStyle="1" w:styleId="afff6">
    <w:name w:val="Бланк_адрес.тел."/>
    <w:basedOn w:val="a"/>
    <w:rsid w:val="00641D11"/>
    <w:pPr>
      <w:framePr w:w="4536" w:h="3170" w:wrap="auto" w:vAnchor="page" w:hAnchor="page" w:x="1560" w:y="1498"/>
      <w:widowControl w:val="0"/>
      <w:spacing w:line="180" w:lineRule="exact"/>
      <w:jc w:val="center"/>
    </w:pPr>
    <w:rPr>
      <w:color w:val="000000"/>
      <w:sz w:val="18"/>
      <w:szCs w:val="20"/>
    </w:rPr>
  </w:style>
  <w:style w:type="paragraph" w:customStyle="1" w:styleId="220">
    <w:name w:val="Основной текст 22"/>
    <w:basedOn w:val="a"/>
    <w:rsid w:val="00641D11"/>
    <w:pPr>
      <w:widowControl w:val="0"/>
      <w:spacing w:before="40" w:after="40"/>
      <w:jc w:val="center"/>
    </w:pPr>
    <w:rPr>
      <w:rFonts w:ascii="Arial" w:hAnsi="Arial"/>
      <w:szCs w:val="20"/>
    </w:rPr>
  </w:style>
  <w:style w:type="paragraph" w:styleId="35">
    <w:name w:val="Body Text Indent 3"/>
    <w:basedOn w:val="a"/>
    <w:link w:val="36"/>
    <w:rsid w:val="00641D11"/>
    <w:pPr>
      <w:spacing w:after="120"/>
      <w:ind w:left="283"/>
    </w:pPr>
    <w:rPr>
      <w:sz w:val="16"/>
      <w:szCs w:val="16"/>
    </w:rPr>
  </w:style>
  <w:style w:type="character" w:customStyle="1" w:styleId="36">
    <w:name w:val="Основной текст с отступом 3 Знак"/>
    <w:basedOn w:val="a0"/>
    <w:link w:val="35"/>
    <w:rsid w:val="00641D11"/>
    <w:rPr>
      <w:rFonts w:ascii="Times New Roman" w:eastAsia="Times New Roman" w:hAnsi="Times New Roman" w:cs="Times New Roman"/>
      <w:sz w:val="16"/>
      <w:szCs w:val="16"/>
      <w:lang w:eastAsia="ru-RU"/>
    </w:rPr>
  </w:style>
  <w:style w:type="paragraph" w:customStyle="1" w:styleId="afff7">
    <w:name w:val="Знак Знак Знак Знак Знак Знак Знак"/>
    <w:basedOn w:val="a"/>
    <w:rsid w:val="00641D11"/>
    <w:pPr>
      <w:widowControl w:val="0"/>
      <w:adjustRightInd w:val="0"/>
      <w:spacing w:after="160" w:line="240" w:lineRule="exact"/>
      <w:jc w:val="right"/>
    </w:pPr>
    <w:rPr>
      <w:sz w:val="20"/>
      <w:szCs w:val="20"/>
      <w:lang w:val="en-GB" w:eastAsia="en-US"/>
    </w:rPr>
  </w:style>
  <w:style w:type="paragraph" w:customStyle="1" w:styleId="afff8">
    <w:name w:val="Знак Знак Знак Знак"/>
    <w:basedOn w:val="a"/>
    <w:rsid w:val="00641D11"/>
    <w:pPr>
      <w:widowControl w:val="0"/>
      <w:adjustRightInd w:val="0"/>
      <w:spacing w:after="160" w:line="240" w:lineRule="exact"/>
      <w:jc w:val="right"/>
    </w:pPr>
    <w:rPr>
      <w:sz w:val="20"/>
      <w:szCs w:val="20"/>
      <w:lang w:val="en-GB" w:eastAsia="en-US"/>
    </w:rPr>
  </w:style>
  <w:style w:type="paragraph" w:customStyle="1" w:styleId="1f">
    <w:name w:val="1"/>
    <w:basedOn w:val="a"/>
    <w:rsid w:val="00641D11"/>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D96FAFE09E395FC1A2B44AFDBBBE069139B37D7D077B288CDFB26CE90E3F6825D851E6ED1CAB9087FEA8wAU0F" TargetMode="External"/><Relationship Id="rId13" Type="http://schemas.openxmlformats.org/officeDocument/2006/relationships/hyperlink" Target="consultantplus://offline/ref=E0D96FAFE09E395FC1A2AA47EBD7E20F9037EB797809747CD180E931BE07353F629708A4A910A895w8U3F" TargetMode="External"/><Relationship Id="rId18" Type="http://schemas.openxmlformats.org/officeDocument/2006/relationships/hyperlink" Target="http://malmyzh43"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E0D96FAFE09E395FC1A2AA47EBD7E20F9037EB75710B747CD180E931BE07353F629708A4A910AB97w8U2F" TargetMode="External"/><Relationship Id="rId12" Type="http://schemas.openxmlformats.org/officeDocument/2006/relationships/hyperlink" Target="consultantplus://offline/ref=E0D96FAFE09E395FC1A2AA47EBD7E20F9037EB77700F747CD180E931BEw0U7F" TargetMode="External"/><Relationship Id="rId17" Type="http://schemas.openxmlformats.org/officeDocument/2006/relationships/hyperlink" Target="consultantplus://offline/ref=E0D96FAFE09E395FC1A2AA47EBD7E20F9037EB77700F747CD180E931BEw0U7F" TargetMode="External"/><Relationship Id="rId2" Type="http://schemas.openxmlformats.org/officeDocument/2006/relationships/styles" Target="styles.xml"/><Relationship Id="rId16" Type="http://schemas.openxmlformats.org/officeDocument/2006/relationships/hyperlink" Target="consultantplus://offline/ref=E0D96FAFE09E395FC1A2AA47EBD7E20F9037EB77700F747CD180E931BEw0U7F" TargetMode="External"/><Relationship Id="rId20" Type="http://schemas.openxmlformats.org/officeDocument/2006/relationships/hyperlink" Target="consultantplus://offline/ref=C470A5FDF9199DE31D49C8FA0A4F76F8615908DD3392C79053658CDE019805478D5F6B4171EE4D1BdEtDM" TargetMode="External"/><Relationship Id="rId1" Type="http://schemas.openxmlformats.org/officeDocument/2006/relationships/numbering" Target="numbering.xml"/><Relationship Id="rId6" Type="http://schemas.openxmlformats.org/officeDocument/2006/relationships/hyperlink" Target="consultantplus://offline/ref=E0D96FAFE09E395FC1A2AA47EBD7E20F9037EB797809747CD180E931BE07353F629708A4A910A895w8U3F" TargetMode="External"/><Relationship Id="rId11" Type="http://schemas.openxmlformats.org/officeDocument/2006/relationships/hyperlink" Target="consultantplus://offline/ref=E0D96FAFE09E395FC1A2AA47EBD7E20F9037E5747D0A747CD180E931BEw0U7F" TargetMode="External"/><Relationship Id="rId5" Type="http://schemas.openxmlformats.org/officeDocument/2006/relationships/hyperlink" Target="consultantplus://offline/ref=697094EFB12C084D0C546AEBB17463EBDC910F6209F5A75A167DD3CB1Cv4U2F" TargetMode="External"/><Relationship Id="rId15" Type="http://schemas.openxmlformats.org/officeDocument/2006/relationships/hyperlink" Target="consultantplus://offline/ref=006B641D91E60542A8AAB26BDE3E2148C2414D2302C868E5D8E23931630E447FCCF8153D8D67DD06762539o4S9Q" TargetMode="External"/><Relationship Id="rId10" Type="http://schemas.openxmlformats.org/officeDocument/2006/relationships/hyperlink" Target="consultantplus://offline/ref=E0D96FAFE09E395FC1A2AA47EBD7E20F9037EB75710B747CD180E931BE07353F629708A4A910AB97w8U2F" TargetMode="External"/><Relationship Id="rId19" Type="http://schemas.openxmlformats.org/officeDocument/2006/relationships/hyperlink" Target="http://malmyzh43" TargetMode="External"/><Relationship Id="rId4" Type="http://schemas.openxmlformats.org/officeDocument/2006/relationships/webSettings" Target="webSettings.xml"/><Relationship Id="rId9" Type="http://schemas.openxmlformats.org/officeDocument/2006/relationships/hyperlink" Target="consultantplus://offline/ref=006B641D91E60542A8AAB26BDE3E2148C2414D2302C868E5D8E23931630E447FCCF8153D8D67DD06762539o4S9Q" TargetMode="External"/><Relationship Id="rId14" Type="http://schemas.openxmlformats.org/officeDocument/2006/relationships/hyperlink" Target="consultantplus://offline/ref=E0D96FAFE09E395FC1A2B44AFDBBBE069139B37D7D067A2289DFB26CE90E3F6825D851E6ED1CAB9087FEA9wAU0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26</Pages>
  <Words>10523</Words>
  <Characters>59984</Characters>
  <Application>Microsoft Office Word</Application>
  <DocSecurity>0</DocSecurity>
  <Lines>499</Lines>
  <Paragraphs>140</Paragraphs>
  <ScaleCrop>false</ScaleCrop>
  <Company/>
  <LinksUpToDate>false</LinksUpToDate>
  <CharactersWithSpaces>70367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2018-05-07T06:49:00Z</dcterms:created>
  <dcterms:modified xsi:type="dcterms:W3CDTF">2018-05-07T11:35:00Z</dcterms:modified>
</cp:coreProperties>
</file>