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 </w:t>
      </w:r>
    </w:p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5860"/>
        </w:tabs>
        <w:rPr>
          <w:sz w:val="27"/>
          <w:szCs w:val="27"/>
        </w:rPr>
      </w:pPr>
    </w:p>
    <w:p w:rsidR="00D15516" w:rsidRDefault="00DF65D4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______________</w:t>
      </w:r>
      <w:r w:rsidR="00D15516">
        <w:rPr>
          <w:sz w:val="28"/>
          <w:szCs w:val="28"/>
        </w:rPr>
        <w:t xml:space="preserve">                                                                                               №  </w:t>
      </w:r>
      <w:r>
        <w:rPr>
          <w:sz w:val="28"/>
          <w:szCs w:val="28"/>
        </w:rPr>
        <w:t>__</w:t>
      </w:r>
      <w:r w:rsidR="00D15516">
        <w:rPr>
          <w:sz w:val="28"/>
          <w:szCs w:val="28"/>
        </w:rPr>
        <w:t xml:space="preserve">    </w:t>
      </w:r>
    </w:p>
    <w:p w:rsidR="00D15516" w:rsidRDefault="00D15516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4302F9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4302F9">
        <w:rPr>
          <w:sz w:val="28"/>
          <w:szCs w:val="28"/>
        </w:rPr>
        <w:t>2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</w:t>
      </w:r>
      <w:r w:rsidR="009D5B5D">
        <w:rPr>
          <w:color w:val="000000"/>
          <w:sz w:val="28"/>
          <w:szCs w:val="28"/>
        </w:rPr>
        <w:t>области на 20</w:t>
      </w:r>
      <w:r w:rsidR="004302F9">
        <w:rPr>
          <w:color w:val="000000"/>
          <w:sz w:val="28"/>
          <w:szCs w:val="28"/>
        </w:rPr>
        <w:t>20</w:t>
      </w:r>
      <w:r w:rsidR="009D5B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</w:t>
      </w:r>
      <w:r w:rsidR="004302F9">
        <w:rPr>
          <w:rFonts w:eastAsia="A"/>
          <w:color w:val="000000"/>
          <w:sz w:val="28"/>
          <w:szCs w:val="28"/>
        </w:rPr>
        <w:t>1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4302F9">
        <w:rPr>
          <w:rFonts w:eastAsia="A"/>
          <w:color w:val="000000"/>
          <w:sz w:val="28"/>
          <w:szCs w:val="28"/>
        </w:rPr>
        <w:t>2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15516" w:rsidRDefault="00D15516" w:rsidP="00D1551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D15516" w:rsidRDefault="00D15516" w:rsidP="00D15516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</w:p>
    <w:p w:rsidR="00D15516" w:rsidRDefault="00D15516" w:rsidP="00D15516">
      <w:pPr>
        <w:rPr>
          <w:sz w:val="28"/>
          <w:szCs w:val="28"/>
        </w:rPr>
      </w:pPr>
    </w:p>
    <w:p w:rsidR="00FB3C06" w:rsidRDefault="00FB3C06" w:rsidP="00D15516">
      <w:pPr>
        <w:tabs>
          <w:tab w:val="left" w:pos="7400"/>
        </w:tabs>
        <w:ind w:left="5103"/>
        <w:jc w:val="center"/>
        <w:rPr>
          <w:sz w:val="28"/>
          <w:szCs w:val="28"/>
        </w:rPr>
        <w:sectPr w:rsidR="00FB3C06" w:rsidSect="003F76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Приложение № 1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FB3C06" w:rsidRDefault="00FB3C06" w:rsidP="00D15516">
      <w:pPr>
        <w:jc w:val="center"/>
        <w:rPr>
          <w:b/>
          <w:bCs/>
          <w:sz w:val="28"/>
          <w:szCs w:val="28"/>
        </w:rPr>
      </w:pPr>
    </w:p>
    <w:tbl>
      <w:tblPr>
        <w:tblW w:w="14462" w:type="dxa"/>
        <w:tblInd w:w="90" w:type="dxa"/>
        <w:tblLook w:val="04A0"/>
      </w:tblPr>
      <w:tblGrid>
        <w:gridCol w:w="420"/>
        <w:gridCol w:w="4134"/>
        <w:gridCol w:w="1418"/>
        <w:gridCol w:w="992"/>
        <w:gridCol w:w="992"/>
        <w:gridCol w:w="993"/>
        <w:gridCol w:w="1134"/>
        <w:gridCol w:w="1245"/>
        <w:gridCol w:w="1884"/>
        <w:gridCol w:w="1028"/>
        <w:gridCol w:w="222"/>
      </w:tblGrid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Един</w:t>
            </w:r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змер</w:t>
            </w:r>
            <w:proofErr w:type="spell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2018 год   отчет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2019 год оценка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2020год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2021 год прогноз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2022 год прогноз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прогноз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постоянного населения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3C06">
              <w:rPr>
                <w:rFonts w:ascii="Arial" w:hAnsi="Arial" w:cs="Arial"/>
                <w:sz w:val="20"/>
                <w:szCs w:val="20"/>
              </w:rPr>
              <w:t>706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3C06">
              <w:rPr>
                <w:rFonts w:ascii="Arial" w:hAnsi="Arial" w:cs="Arial"/>
                <w:sz w:val="20"/>
                <w:szCs w:val="20"/>
              </w:rPr>
              <w:t>687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из них численность детей в возрасте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                 </w:t>
            </w: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0-17 лет включительно на конец года                           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Фонд оплаты труда (раздел "Труд")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38124,7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38904,5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40526,0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42560,6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44737,7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39010,0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61433,0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62814,0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63098,0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63565,0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</w:tbl>
    <w:p w:rsidR="00FB3C06" w:rsidRDefault="00FB3C06" w:rsidP="00D15516">
      <w:pPr>
        <w:jc w:val="center"/>
        <w:rPr>
          <w:b/>
          <w:bCs/>
          <w:sz w:val="28"/>
          <w:szCs w:val="28"/>
        </w:rPr>
        <w:sectPr w:rsidR="00FB3C06" w:rsidSect="00FB3C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proofErr w:type="spellStart"/>
      <w:r>
        <w:rPr>
          <w:b/>
          <w:bCs/>
          <w:sz w:val="27"/>
          <w:szCs w:val="27"/>
        </w:rPr>
        <w:t>Староирюкского</w:t>
      </w:r>
      <w:proofErr w:type="spellEnd"/>
      <w:r>
        <w:rPr>
          <w:b/>
          <w:bCs/>
          <w:sz w:val="27"/>
          <w:szCs w:val="27"/>
        </w:rPr>
        <w:t xml:space="preserve"> сельского поселения на 20</w:t>
      </w:r>
      <w:r w:rsidR="004302F9">
        <w:rPr>
          <w:b/>
          <w:bCs/>
          <w:sz w:val="27"/>
          <w:szCs w:val="27"/>
        </w:rPr>
        <w:t>20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4302F9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proofErr w:type="spellStart"/>
      <w:r>
        <w:rPr>
          <w:color w:val="333333"/>
          <w:sz w:val="27"/>
          <w:szCs w:val="27"/>
        </w:rPr>
        <w:t>Староирюкского</w:t>
      </w:r>
      <w:proofErr w:type="spellEnd"/>
      <w:r w:rsidR="00DD0374">
        <w:rPr>
          <w:color w:val="333333"/>
          <w:sz w:val="27"/>
          <w:szCs w:val="27"/>
        </w:rPr>
        <w:t xml:space="preserve"> </w:t>
      </w:r>
      <w:r>
        <w:rPr>
          <w:color w:val="333333"/>
          <w:sz w:val="27"/>
          <w:szCs w:val="27"/>
        </w:rPr>
        <w:t xml:space="preserve">сельского поселения  на </w:t>
      </w:r>
      <w:r>
        <w:rPr>
          <w:bCs/>
          <w:sz w:val="27"/>
          <w:szCs w:val="27"/>
        </w:rPr>
        <w:t>20</w:t>
      </w:r>
      <w:r w:rsidR="004302F9">
        <w:rPr>
          <w:bCs/>
          <w:sz w:val="27"/>
          <w:szCs w:val="27"/>
        </w:rPr>
        <w:t>20</w:t>
      </w:r>
      <w:r>
        <w:rPr>
          <w:bCs/>
          <w:sz w:val="27"/>
          <w:szCs w:val="27"/>
        </w:rPr>
        <w:t xml:space="preserve"> год и плановый период до 20</w:t>
      </w:r>
      <w:r w:rsidR="004302F9">
        <w:rPr>
          <w:bCs/>
          <w:sz w:val="27"/>
          <w:szCs w:val="27"/>
        </w:rPr>
        <w:t>22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color w:val="333333"/>
          <w:sz w:val="27"/>
          <w:szCs w:val="27"/>
        </w:rPr>
        <w:t>Староирюкского</w:t>
      </w:r>
      <w:proofErr w:type="spellEnd"/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входят один населенный пункт.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</w:t>
      </w:r>
      <w:r w:rsidRPr="00DD0374">
        <w:rPr>
          <w:sz w:val="27"/>
          <w:szCs w:val="27"/>
        </w:rPr>
        <w:t xml:space="preserve">превышением смертности над рождаемостью и миграцией молодого поколения.  </w:t>
      </w:r>
      <w:r w:rsidRPr="00DD0374">
        <w:rPr>
          <w:sz w:val="27"/>
          <w:szCs w:val="27"/>
        </w:rPr>
        <w:tab/>
        <w:t>По прогнозу в 202</w:t>
      </w:r>
      <w:r w:rsidR="004302F9" w:rsidRPr="00DD0374">
        <w:rPr>
          <w:sz w:val="27"/>
          <w:szCs w:val="27"/>
        </w:rPr>
        <w:t>2</w:t>
      </w:r>
      <w:r w:rsidRPr="00DD0374">
        <w:rPr>
          <w:sz w:val="27"/>
          <w:szCs w:val="27"/>
        </w:rPr>
        <w:t xml:space="preserve"> году ожидаемая численность постоянного населения в сельском поселении составит </w:t>
      </w:r>
      <w:r w:rsidR="00D961A8" w:rsidRPr="00DD0374">
        <w:rPr>
          <w:sz w:val="27"/>
          <w:szCs w:val="27"/>
        </w:rPr>
        <w:t>6</w:t>
      </w:r>
      <w:r w:rsidR="00516530" w:rsidRPr="00DD0374">
        <w:rPr>
          <w:sz w:val="27"/>
          <w:szCs w:val="27"/>
        </w:rPr>
        <w:t>31</w:t>
      </w:r>
      <w:r w:rsidRPr="00DD0374">
        <w:rPr>
          <w:sz w:val="27"/>
          <w:szCs w:val="27"/>
        </w:rPr>
        <w:t xml:space="preserve"> человек и уменьшится по сравнению с 01.01.201</w:t>
      </w:r>
      <w:r w:rsidR="00DD0374" w:rsidRPr="00DD0374">
        <w:rPr>
          <w:sz w:val="27"/>
          <w:szCs w:val="27"/>
        </w:rPr>
        <w:t xml:space="preserve">9 </w:t>
      </w:r>
      <w:r w:rsidRPr="00DD0374">
        <w:rPr>
          <w:sz w:val="27"/>
          <w:szCs w:val="27"/>
        </w:rPr>
        <w:t xml:space="preserve"> годом на </w:t>
      </w:r>
      <w:r w:rsidR="00DD0374" w:rsidRPr="00DD0374">
        <w:rPr>
          <w:sz w:val="27"/>
          <w:szCs w:val="27"/>
        </w:rPr>
        <w:t>75</w:t>
      </w:r>
      <w:r w:rsidRPr="00DD0374">
        <w:rPr>
          <w:sz w:val="27"/>
          <w:szCs w:val="27"/>
        </w:rPr>
        <w:t xml:space="preserve"> человек или </w:t>
      </w:r>
      <w:r w:rsidR="00DD0374" w:rsidRPr="00DD0374">
        <w:rPr>
          <w:sz w:val="27"/>
          <w:szCs w:val="27"/>
        </w:rPr>
        <w:t>89,3</w:t>
      </w:r>
      <w:r w:rsidRPr="00DD0374">
        <w:rPr>
          <w:sz w:val="27"/>
          <w:szCs w:val="27"/>
        </w:rPr>
        <w:t xml:space="preserve"> %. Численность  занятого населения в  202</w:t>
      </w:r>
      <w:r w:rsidR="00DD0374" w:rsidRPr="00DD0374">
        <w:rPr>
          <w:sz w:val="27"/>
          <w:szCs w:val="27"/>
        </w:rPr>
        <w:t>2</w:t>
      </w:r>
      <w:r w:rsidRPr="00DD0374">
        <w:rPr>
          <w:sz w:val="27"/>
          <w:szCs w:val="27"/>
        </w:rPr>
        <w:t xml:space="preserve"> году составит  2</w:t>
      </w:r>
      <w:r w:rsidR="00DD0374" w:rsidRPr="00DD0374">
        <w:rPr>
          <w:sz w:val="27"/>
          <w:szCs w:val="27"/>
        </w:rPr>
        <w:t>27</w:t>
      </w:r>
      <w:r w:rsidRPr="00DD0374">
        <w:rPr>
          <w:sz w:val="27"/>
          <w:szCs w:val="27"/>
        </w:rPr>
        <w:t xml:space="preserve">  человек, или </w:t>
      </w:r>
      <w:r w:rsidR="00DD0374" w:rsidRPr="00DD0374">
        <w:rPr>
          <w:sz w:val="27"/>
          <w:szCs w:val="27"/>
        </w:rPr>
        <w:t>32</w:t>
      </w:r>
      <w:r w:rsidRPr="00DD0374">
        <w:rPr>
          <w:sz w:val="27"/>
          <w:szCs w:val="27"/>
        </w:rPr>
        <w:t xml:space="preserve"> % от общей численности населения сельского поселения</w:t>
      </w:r>
      <w:r w:rsidRPr="00DF65D4">
        <w:rPr>
          <w:sz w:val="27"/>
          <w:szCs w:val="27"/>
        </w:rPr>
        <w:t>.</w:t>
      </w:r>
      <w:r>
        <w:rPr>
          <w:sz w:val="27"/>
          <w:szCs w:val="27"/>
        </w:rPr>
        <w:t xml:space="preserve"> 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</w:t>
      </w:r>
      <w:r w:rsidR="004302F9">
        <w:rPr>
          <w:sz w:val="27"/>
          <w:szCs w:val="27"/>
        </w:rPr>
        <w:t>20</w:t>
      </w:r>
      <w:r>
        <w:rPr>
          <w:sz w:val="27"/>
          <w:szCs w:val="27"/>
        </w:rPr>
        <w:t xml:space="preserve"> год и плановый период до 202</w:t>
      </w:r>
      <w:r w:rsidR="004302F9">
        <w:rPr>
          <w:sz w:val="27"/>
          <w:szCs w:val="27"/>
        </w:rPr>
        <w:t>2</w:t>
      </w:r>
      <w:r>
        <w:rPr>
          <w:sz w:val="27"/>
          <w:szCs w:val="27"/>
        </w:rPr>
        <w:t xml:space="preserve"> года: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совершенствование системы населения путем повышения качества предоставляемых коммунальных услуг;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D155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15516"/>
    <w:rsid w:val="000D160C"/>
    <w:rsid w:val="000F3B6C"/>
    <w:rsid w:val="001F3A93"/>
    <w:rsid w:val="003F7633"/>
    <w:rsid w:val="004302F9"/>
    <w:rsid w:val="00516530"/>
    <w:rsid w:val="009D5B5D"/>
    <w:rsid w:val="00AD6F76"/>
    <w:rsid w:val="00D15516"/>
    <w:rsid w:val="00D61E92"/>
    <w:rsid w:val="00D961A8"/>
    <w:rsid w:val="00DD0374"/>
    <w:rsid w:val="00DF65D4"/>
    <w:rsid w:val="00FB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2019-09-09T12:47:00Z</dcterms:created>
  <dcterms:modified xsi:type="dcterms:W3CDTF">2019-09-09T13:14:00Z</dcterms:modified>
</cp:coreProperties>
</file>