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52" w:rsidRDefault="00504452" w:rsidP="00504452">
      <w:pPr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АДМИНИСТРАЦИЯ</w:t>
      </w:r>
    </w:p>
    <w:p w:rsidR="00504452" w:rsidRDefault="00504452" w:rsidP="00504452">
      <w:pPr>
        <w:pStyle w:val="a3"/>
        <w:rPr>
          <w:szCs w:val="28"/>
        </w:rPr>
      </w:pPr>
      <w:r>
        <w:rPr>
          <w:szCs w:val="28"/>
        </w:rPr>
        <w:t>СТАРОИРЮКСКОГО  СЕЛЬСКОГО ПОСЕЛЕНИЯ</w:t>
      </w:r>
    </w:p>
    <w:p w:rsidR="00504452" w:rsidRDefault="00504452" w:rsidP="00504452">
      <w:pPr>
        <w:pStyle w:val="a3"/>
        <w:rPr>
          <w:szCs w:val="28"/>
        </w:rPr>
      </w:pPr>
      <w:r>
        <w:rPr>
          <w:szCs w:val="28"/>
        </w:rPr>
        <w:t>МАЛМЫЖСКОГО РАЙОНА КИРОВСКОЙ ОБЛАСТИ</w:t>
      </w:r>
    </w:p>
    <w:p w:rsidR="00504452" w:rsidRDefault="00504452" w:rsidP="00504452">
      <w:pPr>
        <w:jc w:val="center"/>
        <w:rPr>
          <w:b/>
          <w:bCs/>
          <w:sz w:val="28"/>
          <w:szCs w:val="28"/>
        </w:rPr>
      </w:pPr>
    </w:p>
    <w:p w:rsidR="00504452" w:rsidRDefault="00504452" w:rsidP="00504452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504452" w:rsidRDefault="00504452" w:rsidP="00504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04452" w:rsidRDefault="00504452" w:rsidP="00504452">
      <w:pPr>
        <w:tabs>
          <w:tab w:val="left" w:pos="2383"/>
        </w:tabs>
        <w:rPr>
          <w:sz w:val="28"/>
          <w:szCs w:val="28"/>
        </w:rPr>
      </w:pPr>
      <w:r>
        <w:rPr>
          <w:sz w:val="28"/>
          <w:szCs w:val="28"/>
        </w:rPr>
        <w:t>27.12.2018                                                                                                     №  20</w:t>
      </w:r>
    </w:p>
    <w:p w:rsidR="00504452" w:rsidRDefault="00504452" w:rsidP="00504452">
      <w:pPr>
        <w:jc w:val="center"/>
        <w:rPr>
          <w:b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Старый </w:t>
      </w:r>
      <w:proofErr w:type="spellStart"/>
      <w:r>
        <w:rPr>
          <w:bCs/>
          <w:sz w:val="28"/>
          <w:szCs w:val="28"/>
        </w:rPr>
        <w:t>Ирюк</w:t>
      </w:r>
      <w:proofErr w:type="spellEnd"/>
      <w:r>
        <w:rPr>
          <w:b/>
          <w:sz w:val="28"/>
          <w:szCs w:val="28"/>
        </w:rPr>
        <w:t xml:space="preserve"> </w:t>
      </w:r>
    </w:p>
    <w:p w:rsidR="00504452" w:rsidRDefault="00504452" w:rsidP="00504452">
      <w:pPr>
        <w:jc w:val="center"/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Об утверждении графика  личного приема граждан</w:t>
      </w: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главой сельского поселения </w:t>
      </w:r>
    </w:p>
    <w:p w:rsidR="00504452" w:rsidRDefault="00504452" w:rsidP="00504452">
      <w:pPr>
        <w:rPr>
          <w:sz w:val="28"/>
          <w:szCs w:val="28"/>
        </w:rPr>
      </w:pPr>
    </w:p>
    <w:p w:rsidR="00504452" w:rsidRDefault="00504452" w:rsidP="00504452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>         В целях обеспечения конституционных прав граждан на личные обращения в органы местного самоуправления и в соответствии с  Федеральным законом от 02.05. 2006  № 59- ФЗ (ред. от 27.07.2010 № 227-ФЗ)  «О порядке рассмотрения обращений граждан Российской Федерации»:</w:t>
      </w:r>
    </w:p>
    <w:p w:rsidR="00504452" w:rsidRDefault="00504452" w:rsidP="00504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график личного приёма граждан главой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Прилагается.</w:t>
      </w:r>
    </w:p>
    <w:p w:rsidR="00504452" w:rsidRDefault="00504452" w:rsidP="005044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04452" w:rsidRDefault="00504452" w:rsidP="00504452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04452" w:rsidRDefault="00504452" w:rsidP="00504452">
      <w:pPr>
        <w:shd w:val="clear" w:color="auto" w:fill="FFFFFF"/>
        <w:spacing w:before="970"/>
        <w:ind w:left="5"/>
      </w:pPr>
      <w:r>
        <w:rPr>
          <w:spacing w:val="-1"/>
          <w:sz w:val="28"/>
          <w:szCs w:val="28"/>
        </w:rPr>
        <w:t>Глава</w:t>
      </w:r>
    </w:p>
    <w:p w:rsidR="00504452" w:rsidRDefault="00504452" w:rsidP="00504452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                             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504452" w:rsidRDefault="00504452" w:rsidP="00504452">
      <w:pPr>
        <w:spacing w:before="100" w:beforeAutospacing="1" w:after="100" w:afterAutospacing="1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</w:pPr>
    </w:p>
    <w:p w:rsidR="00504452" w:rsidRDefault="00504452" w:rsidP="00504452">
      <w:pPr>
        <w:spacing w:before="100" w:beforeAutospacing="1" w:after="100" w:afterAutospacing="1"/>
        <w:jc w:val="center"/>
      </w:pPr>
    </w:p>
    <w:p w:rsidR="00504452" w:rsidRDefault="00504452" w:rsidP="00504452">
      <w:pPr>
        <w:spacing w:before="100" w:beforeAutospacing="1" w:after="100" w:afterAutospacing="1"/>
        <w:jc w:val="center"/>
      </w:pPr>
    </w:p>
    <w:p w:rsidR="00504452" w:rsidRDefault="00504452" w:rsidP="00504452">
      <w:pPr>
        <w:spacing w:before="100" w:beforeAutospacing="1" w:after="100" w:afterAutospacing="1"/>
        <w:jc w:val="center"/>
      </w:pPr>
    </w:p>
    <w:p w:rsidR="00504452" w:rsidRDefault="00504452" w:rsidP="00504452">
      <w:pPr>
        <w:spacing w:before="100" w:beforeAutospacing="1" w:after="100" w:afterAutospacing="1"/>
        <w:jc w:val="center"/>
      </w:pPr>
    </w:p>
    <w:p w:rsidR="00504452" w:rsidRDefault="00504452" w:rsidP="00504452">
      <w:pPr>
        <w:spacing w:before="100" w:beforeAutospacing="1" w:after="100" w:afterAutospacing="1"/>
        <w:jc w:val="right"/>
      </w:pPr>
      <w:r>
        <w:t>УТВЕРЖДЕН</w:t>
      </w:r>
    </w:p>
    <w:p w:rsidR="00504452" w:rsidRDefault="00504452" w:rsidP="00504452">
      <w:pPr>
        <w:spacing w:before="100" w:beforeAutospacing="1" w:after="100" w:afterAutospacing="1"/>
        <w:jc w:val="right"/>
      </w:pPr>
      <w:r>
        <w:t xml:space="preserve">Распоряжением  </w:t>
      </w:r>
    </w:p>
    <w:p w:rsidR="00504452" w:rsidRDefault="00504452" w:rsidP="00504452">
      <w:pPr>
        <w:spacing w:before="100" w:beforeAutospacing="1" w:after="100" w:afterAutospacing="1"/>
        <w:jc w:val="right"/>
      </w:pPr>
      <w:r>
        <w:t>от 27.12.2018 г.  № 20</w:t>
      </w:r>
    </w:p>
    <w:p w:rsidR="00504452" w:rsidRDefault="00504452" w:rsidP="00504452">
      <w:pPr>
        <w:tabs>
          <w:tab w:val="left" w:pos="7621"/>
        </w:tabs>
        <w:spacing w:before="100" w:beforeAutospacing="1" w:after="100" w:afterAutospacing="1"/>
        <w:rPr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Ф И К</w:t>
      </w:r>
    </w:p>
    <w:p w:rsidR="00504452" w:rsidRDefault="00504452" w:rsidP="00504452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ЛИЧНОГО ПРИЕМА ГРАЖДАН </w:t>
      </w:r>
    </w:p>
    <w:p w:rsidR="00504452" w:rsidRDefault="00504452" w:rsidP="00504452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ГЛАВОЙ АДМИНИСТРАЦИИ СТАРОИРЮКСКОГО СЕЛЬСКОГО ПОСЕЛЕНИЯ МАЛМЫЖСКОГО РАЙОНА КИРОВСКОЙ ОБЛАСТИ</w:t>
      </w:r>
      <w:r>
        <w:rPr>
          <w:sz w:val="28"/>
          <w:szCs w:val="28"/>
        </w:rPr>
        <w:t> </w:t>
      </w:r>
    </w:p>
    <w:p w:rsidR="00504452" w:rsidRDefault="00504452" w:rsidP="00504452">
      <w:pPr>
        <w:jc w:val="center"/>
        <w:rPr>
          <w:sz w:val="28"/>
          <w:szCs w:val="28"/>
        </w:rPr>
      </w:pP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00"/>
        <w:gridCol w:w="2855"/>
        <w:gridCol w:w="2364"/>
        <w:gridCol w:w="2435"/>
      </w:tblGrid>
      <w:tr w:rsidR="00504452" w:rsidTr="00504452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 и часы приема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приема</w:t>
            </w:r>
          </w:p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04452" w:rsidTr="00504452">
        <w:trPr>
          <w:trHeight w:val="1331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Глава администрации сельского поселения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Сагадуллин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Фаниль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Мударисович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08- 00 до 10-00 час.</w:t>
            </w:r>
          </w:p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Садовая д.2а                  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Ирюк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504452" w:rsidRDefault="00504452" w:rsidP="00504452">
      <w:pPr>
        <w:ind w:firstLine="708"/>
      </w:pPr>
    </w:p>
    <w:p w:rsidR="00504452" w:rsidRDefault="00504452" w:rsidP="00504452">
      <w:pPr>
        <w:ind w:firstLine="708"/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452"/>
    <w:rsid w:val="004808A6"/>
    <w:rsid w:val="00504452"/>
    <w:rsid w:val="005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44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04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504452"/>
    <w:pPr>
      <w:spacing w:after="0" w:line="240" w:lineRule="auto"/>
    </w:pPr>
  </w:style>
  <w:style w:type="paragraph" w:customStyle="1" w:styleId="western">
    <w:name w:val="western"/>
    <w:basedOn w:val="a"/>
    <w:rsid w:val="0050445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5044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2019-10-02T08:36:00Z</dcterms:created>
  <dcterms:modified xsi:type="dcterms:W3CDTF">2019-10-02T08:37:00Z</dcterms:modified>
</cp:coreProperties>
</file>