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118" w:rsidRPr="00367A9F" w:rsidRDefault="00F55118" w:rsidP="00F55118">
      <w:pPr>
        <w:jc w:val="center"/>
        <w:rPr>
          <w:b/>
          <w:bCs/>
          <w:sz w:val="28"/>
          <w:szCs w:val="28"/>
        </w:rPr>
      </w:pPr>
      <w:r w:rsidRPr="00367A9F">
        <w:rPr>
          <w:sz w:val="28"/>
          <w:szCs w:val="28"/>
        </w:rPr>
        <w:t xml:space="preserve">                     </w:t>
      </w:r>
      <w:r w:rsidRPr="00367A9F">
        <w:rPr>
          <w:b/>
          <w:sz w:val="28"/>
          <w:szCs w:val="28"/>
        </w:rPr>
        <w:t>СТАРОИ</w:t>
      </w:r>
      <w:r w:rsidRPr="00367A9F">
        <w:rPr>
          <w:b/>
          <w:bCs/>
          <w:sz w:val="28"/>
          <w:szCs w:val="28"/>
        </w:rPr>
        <w:t>РЮКСКАЯ СЕЛЬСКАЯ ДУМА</w:t>
      </w:r>
    </w:p>
    <w:p w:rsidR="00F55118" w:rsidRPr="00367A9F" w:rsidRDefault="00F55118" w:rsidP="00F55118">
      <w:pPr>
        <w:jc w:val="center"/>
        <w:rPr>
          <w:b/>
          <w:bCs/>
          <w:sz w:val="28"/>
          <w:szCs w:val="28"/>
        </w:rPr>
      </w:pPr>
      <w:r w:rsidRPr="00367A9F">
        <w:rPr>
          <w:b/>
          <w:bCs/>
          <w:sz w:val="28"/>
          <w:szCs w:val="28"/>
        </w:rPr>
        <w:t>МАЛМЫЖСКОГО РАЙОНА КИРОВСКОЙ ОБЛАСТИ</w:t>
      </w:r>
    </w:p>
    <w:p w:rsidR="00F55118" w:rsidRPr="00367A9F" w:rsidRDefault="00F55118" w:rsidP="00F55118">
      <w:pPr>
        <w:jc w:val="center"/>
        <w:rPr>
          <w:b/>
          <w:bCs/>
          <w:sz w:val="28"/>
          <w:szCs w:val="28"/>
        </w:rPr>
      </w:pPr>
      <w:r w:rsidRPr="00367A9F">
        <w:rPr>
          <w:b/>
          <w:bCs/>
          <w:sz w:val="28"/>
          <w:szCs w:val="28"/>
        </w:rPr>
        <w:t>ВТОРОГО СОЗЫВА</w:t>
      </w:r>
    </w:p>
    <w:p w:rsidR="00F55118" w:rsidRPr="00367A9F" w:rsidRDefault="00F55118" w:rsidP="00F55118">
      <w:pPr>
        <w:jc w:val="center"/>
        <w:rPr>
          <w:b/>
          <w:sz w:val="28"/>
          <w:szCs w:val="28"/>
        </w:rPr>
      </w:pPr>
    </w:p>
    <w:p w:rsidR="00F55118" w:rsidRPr="00367A9F" w:rsidRDefault="00F55118" w:rsidP="00F55118">
      <w:pPr>
        <w:jc w:val="center"/>
        <w:rPr>
          <w:b/>
          <w:sz w:val="28"/>
          <w:szCs w:val="28"/>
        </w:rPr>
      </w:pPr>
      <w:r w:rsidRPr="00367A9F">
        <w:rPr>
          <w:b/>
          <w:sz w:val="28"/>
          <w:szCs w:val="28"/>
        </w:rPr>
        <w:t>РЕШЕНИЕ</w:t>
      </w:r>
    </w:p>
    <w:p w:rsidR="00F55118" w:rsidRPr="00367A9F" w:rsidRDefault="00F55118" w:rsidP="00F55118">
      <w:pPr>
        <w:jc w:val="center"/>
        <w:rPr>
          <w:b/>
          <w:sz w:val="28"/>
          <w:szCs w:val="28"/>
        </w:rPr>
      </w:pPr>
    </w:p>
    <w:p w:rsidR="00F55118" w:rsidRPr="00367A9F" w:rsidRDefault="00F55118" w:rsidP="00F55118">
      <w:pPr>
        <w:rPr>
          <w:sz w:val="28"/>
          <w:szCs w:val="28"/>
        </w:rPr>
      </w:pPr>
      <w:r w:rsidRPr="00367A9F">
        <w:rPr>
          <w:sz w:val="28"/>
          <w:szCs w:val="28"/>
        </w:rPr>
        <w:t>28.04.2012                                                                                                  №  15</w:t>
      </w:r>
    </w:p>
    <w:p w:rsidR="00F55118" w:rsidRPr="00367A9F" w:rsidRDefault="00F55118" w:rsidP="00F55118">
      <w:pPr>
        <w:jc w:val="center"/>
        <w:rPr>
          <w:sz w:val="28"/>
          <w:szCs w:val="28"/>
        </w:rPr>
      </w:pPr>
      <w:proofErr w:type="gramStart"/>
      <w:r w:rsidRPr="00367A9F">
        <w:rPr>
          <w:sz w:val="28"/>
          <w:szCs w:val="28"/>
        </w:rPr>
        <w:t>с</w:t>
      </w:r>
      <w:proofErr w:type="gramEnd"/>
      <w:r w:rsidRPr="00367A9F">
        <w:rPr>
          <w:sz w:val="28"/>
          <w:szCs w:val="28"/>
        </w:rPr>
        <w:t>. Старый Ирюк</w:t>
      </w:r>
    </w:p>
    <w:p w:rsidR="00F55118" w:rsidRPr="00367A9F" w:rsidRDefault="00F55118" w:rsidP="00F55118">
      <w:pPr>
        <w:rPr>
          <w:sz w:val="28"/>
          <w:szCs w:val="28"/>
        </w:rPr>
      </w:pPr>
      <w:r w:rsidRPr="00367A9F">
        <w:rPr>
          <w:sz w:val="28"/>
          <w:szCs w:val="28"/>
        </w:rPr>
        <w:t xml:space="preserve"> </w:t>
      </w:r>
    </w:p>
    <w:p w:rsidR="00F55118" w:rsidRPr="00367A9F" w:rsidRDefault="00F55118" w:rsidP="00F55118">
      <w:pPr>
        <w:jc w:val="center"/>
        <w:rPr>
          <w:b/>
          <w:sz w:val="28"/>
          <w:szCs w:val="28"/>
        </w:rPr>
      </w:pPr>
      <w:r w:rsidRPr="00367A9F">
        <w:rPr>
          <w:b/>
          <w:sz w:val="28"/>
          <w:szCs w:val="28"/>
        </w:rPr>
        <w:t xml:space="preserve">О внесении  изменений  в Правила землепользования и застройки муниципального образования </w:t>
      </w:r>
      <w:proofErr w:type="spellStart"/>
      <w:r w:rsidRPr="00367A9F">
        <w:rPr>
          <w:b/>
          <w:sz w:val="28"/>
          <w:szCs w:val="28"/>
        </w:rPr>
        <w:t>Староирюкское</w:t>
      </w:r>
      <w:proofErr w:type="spellEnd"/>
      <w:r w:rsidRPr="00367A9F">
        <w:rPr>
          <w:b/>
          <w:sz w:val="28"/>
          <w:szCs w:val="28"/>
        </w:rPr>
        <w:t xml:space="preserve"> сельское поселение </w:t>
      </w:r>
      <w:proofErr w:type="spellStart"/>
      <w:r w:rsidRPr="00367A9F">
        <w:rPr>
          <w:b/>
          <w:sz w:val="28"/>
          <w:szCs w:val="28"/>
        </w:rPr>
        <w:t>Малмыжского</w:t>
      </w:r>
      <w:proofErr w:type="spellEnd"/>
      <w:r w:rsidRPr="00367A9F">
        <w:rPr>
          <w:b/>
          <w:sz w:val="28"/>
          <w:szCs w:val="28"/>
        </w:rPr>
        <w:t xml:space="preserve"> района Кировской области</w:t>
      </w:r>
    </w:p>
    <w:p w:rsidR="00F55118" w:rsidRPr="00367A9F" w:rsidRDefault="00F55118" w:rsidP="00F55118">
      <w:pPr>
        <w:jc w:val="both"/>
        <w:rPr>
          <w:sz w:val="28"/>
          <w:szCs w:val="28"/>
        </w:rPr>
      </w:pPr>
      <w:r w:rsidRPr="00367A9F">
        <w:rPr>
          <w:sz w:val="28"/>
          <w:szCs w:val="28"/>
        </w:rPr>
        <w:t xml:space="preserve">           На основании статьи 22 Устава муниципального образования </w:t>
      </w:r>
      <w:proofErr w:type="spellStart"/>
      <w:r w:rsidRPr="00367A9F">
        <w:rPr>
          <w:sz w:val="28"/>
          <w:szCs w:val="28"/>
        </w:rPr>
        <w:t>Староирюкское</w:t>
      </w:r>
      <w:proofErr w:type="spellEnd"/>
      <w:r w:rsidRPr="00367A9F">
        <w:rPr>
          <w:sz w:val="28"/>
          <w:szCs w:val="28"/>
        </w:rPr>
        <w:t xml:space="preserve"> сельское поселение </w:t>
      </w:r>
      <w:proofErr w:type="spellStart"/>
      <w:r w:rsidRPr="00367A9F">
        <w:rPr>
          <w:sz w:val="28"/>
          <w:szCs w:val="28"/>
        </w:rPr>
        <w:t>Малмыжского</w:t>
      </w:r>
      <w:proofErr w:type="spellEnd"/>
      <w:r w:rsidRPr="00367A9F">
        <w:rPr>
          <w:sz w:val="28"/>
          <w:szCs w:val="28"/>
        </w:rPr>
        <w:t xml:space="preserve"> района Кировской области, </w:t>
      </w:r>
      <w:proofErr w:type="spellStart"/>
      <w:r w:rsidRPr="00367A9F">
        <w:rPr>
          <w:sz w:val="28"/>
          <w:szCs w:val="28"/>
        </w:rPr>
        <w:t>Староирюкская</w:t>
      </w:r>
      <w:proofErr w:type="spellEnd"/>
      <w:r w:rsidRPr="00367A9F">
        <w:rPr>
          <w:sz w:val="28"/>
          <w:szCs w:val="28"/>
        </w:rPr>
        <w:t xml:space="preserve"> сельская Дума РЕШИЛА:</w:t>
      </w:r>
    </w:p>
    <w:p w:rsidR="00F55118" w:rsidRPr="00367A9F" w:rsidRDefault="00F55118" w:rsidP="00F55118">
      <w:pPr>
        <w:jc w:val="both"/>
        <w:rPr>
          <w:sz w:val="28"/>
          <w:szCs w:val="28"/>
        </w:rPr>
      </w:pPr>
      <w:r w:rsidRPr="00367A9F">
        <w:rPr>
          <w:sz w:val="28"/>
          <w:szCs w:val="28"/>
        </w:rPr>
        <w:t xml:space="preserve">           1. Внести  в Правил землепользования и застройки муниципального образования </w:t>
      </w:r>
      <w:proofErr w:type="spellStart"/>
      <w:r w:rsidRPr="00367A9F">
        <w:rPr>
          <w:sz w:val="28"/>
          <w:szCs w:val="28"/>
        </w:rPr>
        <w:t>Староирюкское</w:t>
      </w:r>
      <w:proofErr w:type="spellEnd"/>
      <w:r w:rsidRPr="00367A9F">
        <w:rPr>
          <w:sz w:val="28"/>
          <w:szCs w:val="28"/>
        </w:rPr>
        <w:t xml:space="preserve"> сельское поселение </w:t>
      </w:r>
      <w:proofErr w:type="spellStart"/>
      <w:r w:rsidRPr="00367A9F">
        <w:rPr>
          <w:sz w:val="28"/>
          <w:szCs w:val="28"/>
        </w:rPr>
        <w:t>Малмыжского</w:t>
      </w:r>
      <w:proofErr w:type="spellEnd"/>
      <w:r w:rsidRPr="00367A9F">
        <w:rPr>
          <w:sz w:val="28"/>
          <w:szCs w:val="28"/>
        </w:rPr>
        <w:t xml:space="preserve"> района Кировской области, утвержденного  решением Староирюкской сельской Думы от  22.01.2010 № 99 «Об утверждении Правил землепользования и застройки муниципального образования </w:t>
      </w:r>
      <w:proofErr w:type="spellStart"/>
      <w:r w:rsidRPr="00367A9F">
        <w:rPr>
          <w:sz w:val="28"/>
          <w:szCs w:val="28"/>
        </w:rPr>
        <w:t>Староирюкское</w:t>
      </w:r>
      <w:proofErr w:type="spellEnd"/>
      <w:r w:rsidRPr="00367A9F">
        <w:rPr>
          <w:sz w:val="28"/>
          <w:szCs w:val="28"/>
        </w:rPr>
        <w:t xml:space="preserve">  сельское  поселение </w:t>
      </w:r>
      <w:proofErr w:type="spellStart"/>
      <w:r w:rsidRPr="00367A9F">
        <w:rPr>
          <w:sz w:val="28"/>
          <w:szCs w:val="28"/>
        </w:rPr>
        <w:t>Малмыжского</w:t>
      </w:r>
      <w:proofErr w:type="spellEnd"/>
      <w:r w:rsidRPr="00367A9F">
        <w:rPr>
          <w:sz w:val="28"/>
          <w:szCs w:val="28"/>
        </w:rPr>
        <w:t xml:space="preserve">  района   Кировской области», следующие изменения:</w:t>
      </w:r>
    </w:p>
    <w:p w:rsidR="00F55118" w:rsidRPr="00367A9F" w:rsidRDefault="00F55118" w:rsidP="00F55118">
      <w:pPr>
        <w:jc w:val="both"/>
        <w:rPr>
          <w:sz w:val="28"/>
          <w:szCs w:val="28"/>
        </w:rPr>
      </w:pPr>
      <w:r w:rsidRPr="00367A9F">
        <w:rPr>
          <w:sz w:val="28"/>
          <w:szCs w:val="28"/>
        </w:rPr>
        <w:t xml:space="preserve">          1.1.   Существующих территориальных зон Ж-1-П - зона перспективной малоэтажной жилой застройки и С-1- зона сельскохозяйственных угодий на выделенном земельном участке, расположенном в селе </w:t>
      </w:r>
      <w:proofErr w:type="gramStart"/>
      <w:r w:rsidRPr="00367A9F">
        <w:rPr>
          <w:sz w:val="28"/>
          <w:szCs w:val="28"/>
        </w:rPr>
        <w:t>Старый</w:t>
      </w:r>
      <w:proofErr w:type="gramEnd"/>
      <w:r w:rsidRPr="00367A9F">
        <w:rPr>
          <w:sz w:val="28"/>
          <w:szCs w:val="28"/>
        </w:rPr>
        <w:t xml:space="preserve"> Ирюк, указанном на фрагменте карты градостроительного зонирования, считать одной территориальной зоной Ж-1- зоной малоэтажной жилой застройки и блокированной жилой застройки усадебного типа.</w:t>
      </w:r>
    </w:p>
    <w:p w:rsidR="00F55118" w:rsidRPr="00367A9F" w:rsidRDefault="00F55118" w:rsidP="00F55118">
      <w:pPr>
        <w:ind w:firstLine="708"/>
        <w:jc w:val="both"/>
        <w:rPr>
          <w:sz w:val="28"/>
          <w:szCs w:val="28"/>
        </w:rPr>
      </w:pPr>
      <w:r w:rsidRPr="00367A9F">
        <w:rPr>
          <w:sz w:val="28"/>
          <w:szCs w:val="28"/>
        </w:rPr>
        <w:t xml:space="preserve">1.2. Статью 24 «Внесение изменений в Правила» изложить в новой редакции согласно приложению. </w:t>
      </w:r>
    </w:p>
    <w:p w:rsidR="00F55118" w:rsidRPr="00367A9F" w:rsidRDefault="00F55118" w:rsidP="00F55118">
      <w:pPr>
        <w:jc w:val="both"/>
        <w:rPr>
          <w:sz w:val="28"/>
          <w:szCs w:val="28"/>
        </w:rPr>
      </w:pPr>
      <w:r w:rsidRPr="00367A9F">
        <w:rPr>
          <w:sz w:val="28"/>
          <w:szCs w:val="28"/>
        </w:rPr>
        <w:t xml:space="preserve">          3. Опубликовать настоящее решение в Информационном бюллетене органов местного самоуправления </w:t>
      </w:r>
      <w:proofErr w:type="spellStart"/>
      <w:r w:rsidRPr="00367A9F">
        <w:rPr>
          <w:sz w:val="28"/>
          <w:szCs w:val="28"/>
        </w:rPr>
        <w:t>Староирюкского</w:t>
      </w:r>
      <w:proofErr w:type="spellEnd"/>
      <w:r w:rsidRPr="00367A9F">
        <w:rPr>
          <w:sz w:val="28"/>
          <w:szCs w:val="28"/>
        </w:rPr>
        <w:t xml:space="preserve"> сельского поселения </w:t>
      </w:r>
      <w:proofErr w:type="spellStart"/>
      <w:r w:rsidRPr="00367A9F">
        <w:rPr>
          <w:sz w:val="28"/>
          <w:szCs w:val="28"/>
        </w:rPr>
        <w:t>Малмыжского</w:t>
      </w:r>
      <w:proofErr w:type="spellEnd"/>
      <w:r w:rsidRPr="00367A9F">
        <w:rPr>
          <w:sz w:val="28"/>
          <w:szCs w:val="28"/>
        </w:rPr>
        <w:t xml:space="preserve"> района Кировской области.</w:t>
      </w:r>
    </w:p>
    <w:p w:rsidR="00F55118" w:rsidRPr="00367A9F" w:rsidRDefault="00F55118" w:rsidP="00F55118">
      <w:pPr>
        <w:ind w:firstLine="708"/>
        <w:jc w:val="both"/>
        <w:rPr>
          <w:sz w:val="28"/>
          <w:szCs w:val="28"/>
        </w:rPr>
      </w:pPr>
      <w:r w:rsidRPr="00367A9F">
        <w:rPr>
          <w:sz w:val="28"/>
          <w:szCs w:val="28"/>
        </w:rPr>
        <w:t xml:space="preserve"> 4. </w:t>
      </w:r>
      <w:r w:rsidRPr="00367A9F">
        <w:rPr>
          <w:spacing w:val="1"/>
          <w:sz w:val="28"/>
          <w:szCs w:val="28"/>
        </w:rPr>
        <w:t>Решение вступает в силу после его официального опубликования.</w:t>
      </w:r>
    </w:p>
    <w:p w:rsidR="00F55118" w:rsidRPr="00367A9F" w:rsidRDefault="00F55118" w:rsidP="00F55118">
      <w:pPr>
        <w:rPr>
          <w:sz w:val="28"/>
          <w:szCs w:val="28"/>
        </w:rPr>
      </w:pPr>
    </w:p>
    <w:p w:rsidR="00F55118" w:rsidRPr="00367A9F" w:rsidRDefault="00F55118" w:rsidP="00F55118">
      <w:pPr>
        <w:jc w:val="both"/>
        <w:rPr>
          <w:sz w:val="28"/>
          <w:szCs w:val="28"/>
        </w:rPr>
      </w:pPr>
      <w:r w:rsidRPr="00367A9F">
        <w:rPr>
          <w:sz w:val="28"/>
          <w:szCs w:val="28"/>
        </w:rPr>
        <w:t>Глава поселения,</w:t>
      </w:r>
    </w:p>
    <w:p w:rsidR="00F55118" w:rsidRPr="00367A9F" w:rsidRDefault="00F55118" w:rsidP="00F55118">
      <w:pPr>
        <w:rPr>
          <w:sz w:val="28"/>
          <w:szCs w:val="28"/>
        </w:rPr>
      </w:pPr>
      <w:r w:rsidRPr="00367A9F">
        <w:rPr>
          <w:sz w:val="28"/>
          <w:szCs w:val="28"/>
        </w:rPr>
        <w:t xml:space="preserve">председатель сельской Думы      Р.Н. Хабибрахманов </w:t>
      </w:r>
    </w:p>
    <w:p w:rsidR="00F55118" w:rsidRDefault="00F55118" w:rsidP="00F55118">
      <w:pPr>
        <w:tabs>
          <w:tab w:val="left" w:pos="5157"/>
          <w:tab w:val="left" w:pos="5643"/>
          <w:tab w:val="left" w:pos="7351"/>
        </w:tabs>
        <w:jc w:val="right"/>
        <w:rPr>
          <w:sz w:val="28"/>
          <w:szCs w:val="28"/>
        </w:rPr>
      </w:pPr>
    </w:p>
    <w:p w:rsidR="00F55118" w:rsidRDefault="00F55118" w:rsidP="00F55118">
      <w:pPr>
        <w:tabs>
          <w:tab w:val="left" w:pos="5157"/>
          <w:tab w:val="left" w:pos="5643"/>
          <w:tab w:val="left" w:pos="7351"/>
        </w:tabs>
        <w:jc w:val="right"/>
        <w:rPr>
          <w:sz w:val="28"/>
          <w:szCs w:val="28"/>
        </w:rPr>
      </w:pPr>
    </w:p>
    <w:p w:rsidR="00F55118" w:rsidRDefault="00F55118" w:rsidP="00F55118">
      <w:pPr>
        <w:tabs>
          <w:tab w:val="left" w:pos="5157"/>
          <w:tab w:val="left" w:pos="5643"/>
          <w:tab w:val="left" w:pos="7351"/>
        </w:tabs>
        <w:jc w:val="right"/>
        <w:rPr>
          <w:sz w:val="28"/>
          <w:szCs w:val="28"/>
        </w:rPr>
      </w:pPr>
    </w:p>
    <w:p w:rsidR="00F55118" w:rsidRDefault="00F55118" w:rsidP="00F55118">
      <w:pPr>
        <w:tabs>
          <w:tab w:val="left" w:pos="5157"/>
          <w:tab w:val="left" w:pos="5643"/>
          <w:tab w:val="left" w:pos="7351"/>
        </w:tabs>
        <w:jc w:val="right"/>
        <w:rPr>
          <w:sz w:val="28"/>
          <w:szCs w:val="28"/>
        </w:rPr>
      </w:pPr>
    </w:p>
    <w:p w:rsidR="00F55118" w:rsidRDefault="00F55118" w:rsidP="00F55118">
      <w:pPr>
        <w:tabs>
          <w:tab w:val="left" w:pos="5157"/>
          <w:tab w:val="left" w:pos="5643"/>
          <w:tab w:val="left" w:pos="7351"/>
        </w:tabs>
        <w:jc w:val="right"/>
        <w:rPr>
          <w:sz w:val="28"/>
          <w:szCs w:val="28"/>
        </w:rPr>
      </w:pPr>
    </w:p>
    <w:p w:rsidR="00F55118" w:rsidRDefault="00F55118" w:rsidP="00F55118">
      <w:pPr>
        <w:tabs>
          <w:tab w:val="left" w:pos="5157"/>
          <w:tab w:val="left" w:pos="5643"/>
          <w:tab w:val="left" w:pos="7351"/>
        </w:tabs>
        <w:jc w:val="right"/>
        <w:rPr>
          <w:sz w:val="28"/>
          <w:szCs w:val="28"/>
        </w:rPr>
      </w:pPr>
    </w:p>
    <w:p w:rsidR="00F55118" w:rsidRDefault="00F55118" w:rsidP="00F55118">
      <w:pPr>
        <w:tabs>
          <w:tab w:val="left" w:pos="5157"/>
          <w:tab w:val="left" w:pos="5643"/>
          <w:tab w:val="left" w:pos="7351"/>
        </w:tabs>
        <w:jc w:val="right"/>
        <w:rPr>
          <w:sz w:val="28"/>
          <w:szCs w:val="28"/>
        </w:rPr>
      </w:pPr>
    </w:p>
    <w:p w:rsidR="00F55118" w:rsidRDefault="00F55118" w:rsidP="00F55118">
      <w:pPr>
        <w:tabs>
          <w:tab w:val="left" w:pos="5157"/>
          <w:tab w:val="left" w:pos="5643"/>
          <w:tab w:val="left" w:pos="7351"/>
        </w:tabs>
        <w:jc w:val="right"/>
        <w:rPr>
          <w:sz w:val="28"/>
          <w:szCs w:val="28"/>
        </w:rPr>
      </w:pPr>
    </w:p>
    <w:p w:rsidR="00F55118" w:rsidRDefault="00F55118" w:rsidP="00F55118">
      <w:pPr>
        <w:tabs>
          <w:tab w:val="left" w:pos="5157"/>
          <w:tab w:val="left" w:pos="5643"/>
          <w:tab w:val="left" w:pos="7351"/>
        </w:tabs>
        <w:jc w:val="right"/>
        <w:rPr>
          <w:sz w:val="28"/>
          <w:szCs w:val="28"/>
        </w:rPr>
      </w:pPr>
    </w:p>
    <w:p w:rsidR="00F55118" w:rsidRDefault="00F55118" w:rsidP="00F55118">
      <w:pPr>
        <w:tabs>
          <w:tab w:val="left" w:pos="5157"/>
          <w:tab w:val="left" w:pos="5643"/>
          <w:tab w:val="left" w:pos="7351"/>
        </w:tabs>
        <w:jc w:val="right"/>
        <w:rPr>
          <w:sz w:val="28"/>
          <w:szCs w:val="28"/>
        </w:rPr>
      </w:pPr>
    </w:p>
    <w:p w:rsidR="00F55118" w:rsidRPr="00367A9F" w:rsidRDefault="00F55118" w:rsidP="00F55118">
      <w:pPr>
        <w:tabs>
          <w:tab w:val="left" w:pos="5157"/>
          <w:tab w:val="left" w:pos="5643"/>
          <w:tab w:val="left" w:pos="7351"/>
        </w:tabs>
        <w:jc w:val="right"/>
        <w:rPr>
          <w:sz w:val="28"/>
          <w:szCs w:val="28"/>
        </w:rPr>
      </w:pPr>
      <w:r w:rsidRPr="00367A9F">
        <w:rPr>
          <w:sz w:val="28"/>
          <w:szCs w:val="28"/>
        </w:rPr>
        <w:t xml:space="preserve"> </w:t>
      </w:r>
    </w:p>
    <w:p w:rsidR="00F55118" w:rsidRPr="00367A9F" w:rsidRDefault="00F55118" w:rsidP="00F55118">
      <w:pPr>
        <w:tabs>
          <w:tab w:val="left" w:pos="5157"/>
          <w:tab w:val="left" w:pos="5643"/>
          <w:tab w:val="left" w:pos="7351"/>
        </w:tabs>
        <w:jc w:val="right"/>
        <w:rPr>
          <w:sz w:val="28"/>
          <w:szCs w:val="28"/>
        </w:rPr>
      </w:pPr>
      <w:r w:rsidRPr="00367A9F">
        <w:rPr>
          <w:sz w:val="28"/>
          <w:szCs w:val="28"/>
        </w:rPr>
        <w:t xml:space="preserve">Приложение                    </w:t>
      </w:r>
    </w:p>
    <w:p w:rsidR="00F55118" w:rsidRPr="00367A9F" w:rsidRDefault="00F55118" w:rsidP="00F55118">
      <w:pPr>
        <w:tabs>
          <w:tab w:val="left" w:pos="5157"/>
          <w:tab w:val="left" w:pos="5643"/>
          <w:tab w:val="left" w:pos="7351"/>
        </w:tabs>
        <w:jc w:val="right"/>
        <w:rPr>
          <w:sz w:val="28"/>
          <w:szCs w:val="28"/>
        </w:rPr>
      </w:pPr>
      <w:r w:rsidRPr="00367A9F">
        <w:rPr>
          <w:sz w:val="28"/>
          <w:szCs w:val="28"/>
        </w:rPr>
        <w:t xml:space="preserve">                                                         к решению Староирюкской   </w:t>
      </w:r>
    </w:p>
    <w:p w:rsidR="00F55118" w:rsidRPr="00367A9F" w:rsidRDefault="00F55118" w:rsidP="00F55118">
      <w:pPr>
        <w:tabs>
          <w:tab w:val="left" w:pos="5643"/>
        </w:tabs>
        <w:jc w:val="right"/>
        <w:rPr>
          <w:sz w:val="28"/>
          <w:szCs w:val="28"/>
        </w:rPr>
      </w:pPr>
      <w:r w:rsidRPr="00367A9F">
        <w:rPr>
          <w:sz w:val="28"/>
          <w:szCs w:val="28"/>
        </w:rPr>
        <w:t xml:space="preserve">                                                                             сельской Думы</w:t>
      </w:r>
    </w:p>
    <w:p w:rsidR="00F55118" w:rsidRPr="00367A9F" w:rsidRDefault="00F55118" w:rsidP="00F55118">
      <w:pPr>
        <w:tabs>
          <w:tab w:val="left" w:pos="5157"/>
          <w:tab w:val="left" w:pos="5643"/>
          <w:tab w:val="left" w:pos="7351"/>
        </w:tabs>
        <w:jc w:val="right"/>
        <w:rPr>
          <w:sz w:val="28"/>
          <w:szCs w:val="28"/>
        </w:rPr>
      </w:pPr>
      <w:r w:rsidRPr="00367A9F">
        <w:rPr>
          <w:sz w:val="28"/>
          <w:szCs w:val="28"/>
        </w:rPr>
        <w:t xml:space="preserve">                                                                             от 28.04.2012 № 15</w:t>
      </w:r>
    </w:p>
    <w:p w:rsidR="00F55118" w:rsidRPr="00367A9F" w:rsidRDefault="00F55118" w:rsidP="00F55118">
      <w:pPr>
        <w:tabs>
          <w:tab w:val="left" w:pos="5157"/>
          <w:tab w:val="left" w:pos="5643"/>
          <w:tab w:val="left" w:pos="7351"/>
        </w:tabs>
        <w:jc w:val="right"/>
        <w:rPr>
          <w:sz w:val="28"/>
          <w:szCs w:val="28"/>
        </w:rPr>
      </w:pPr>
    </w:p>
    <w:p w:rsidR="00F55118" w:rsidRPr="00367A9F" w:rsidRDefault="00F55118" w:rsidP="00F55118">
      <w:pPr>
        <w:shd w:val="clear" w:color="auto" w:fill="FFFFFF"/>
        <w:tabs>
          <w:tab w:val="left" w:pos="1418"/>
        </w:tabs>
        <w:ind w:right="437" w:firstLine="720"/>
        <w:jc w:val="center"/>
        <w:rPr>
          <w:b/>
          <w:color w:val="000000"/>
          <w:sz w:val="28"/>
          <w:szCs w:val="28"/>
        </w:rPr>
      </w:pPr>
      <w:r w:rsidRPr="00367A9F">
        <w:rPr>
          <w:b/>
          <w:color w:val="000000"/>
          <w:sz w:val="28"/>
          <w:szCs w:val="28"/>
        </w:rPr>
        <w:t xml:space="preserve">ЗЕМЛЕПОЛЬЗОВАНИЯ И ЗАСТРОЙКИ в статью 24 </w:t>
      </w:r>
    </w:p>
    <w:p w:rsidR="00F55118" w:rsidRPr="00367A9F" w:rsidRDefault="00F55118" w:rsidP="00F55118">
      <w:pPr>
        <w:shd w:val="clear" w:color="auto" w:fill="FFFFFF"/>
        <w:tabs>
          <w:tab w:val="left" w:pos="1418"/>
        </w:tabs>
        <w:ind w:right="437" w:firstLine="720"/>
        <w:jc w:val="center"/>
        <w:rPr>
          <w:b/>
          <w:color w:val="000000"/>
          <w:spacing w:val="-1"/>
          <w:sz w:val="28"/>
          <w:szCs w:val="28"/>
        </w:rPr>
      </w:pPr>
      <w:r w:rsidRPr="00367A9F">
        <w:rPr>
          <w:b/>
          <w:color w:val="000000"/>
          <w:sz w:val="28"/>
          <w:szCs w:val="28"/>
        </w:rPr>
        <w:t xml:space="preserve">«Внесение </w:t>
      </w:r>
      <w:r w:rsidRPr="00367A9F">
        <w:rPr>
          <w:b/>
          <w:color w:val="000000"/>
          <w:spacing w:val="-1"/>
          <w:sz w:val="28"/>
          <w:szCs w:val="28"/>
        </w:rPr>
        <w:t>изменений в Правила и привидение текста и карт Правил в соответствии с правовыми актами»</w:t>
      </w:r>
    </w:p>
    <w:p w:rsidR="00F55118" w:rsidRPr="00367A9F" w:rsidRDefault="00F55118" w:rsidP="00F55118">
      <w:pPr>
        <w:shd w:val="clear" w:color="auto" w:fill="FFFFFF"/>
        <w:tabs>
          <w:tab w:val="left" w:pos="1418"/>
        </w:tabs>
        <w:ind w:right="434" w:firstLine="720"/>
        <w:jc w:val="both"/>
        <w:rPr>
          <w:b/>
          <w:sz w:val="28"/>
          <w:szCs w:val="28"/>
        </w:rPr>
      </w:pPr>
    </w:p>
    <w:p w:rsidR="00F55118" w:rsidRPr="00367A9F" w:rsidRDefault="00F55118" w:rsidP="00F55118">
      <w:pPr>
        <w:ind w:right="-82" w:firstLine="720"/>
        <w:jc w:val="both"/>
        <w:rPr>
          <w:color w:val="000000"/>
          <w:sz w:val="28"/>
          <w:szCs w:val="28"/>
        </w:rPr>
      </w:pPr>
      <w:r w:rsidRPr="00367A9F">
        <w:rPr>
          <w:b/>
          <w:color w:val="000000"/>
          <w:sz w:val="28"/>
          <w:szCs w:val="28"/>
        </w:rPr>
        <w:t>1. Внесение изменений в Правила</w:t>
      </w:r>
      <w:r w:rsidRPr="00367A9F">
        <w:rPr>
          <w:color w:val="000000"/>
          <w:sz w:val="28"/>
          <w:szCs w:val="28"/>
        </w:rPr>
        <w:t xml:space="preserve"> осуществляется в соответствии со статьями 31, 32,  33 Градостроительного кодекса Российской Федерации.</w:t>
      </w:r>
    </w:p>
    <w:p w:rsidR="00F55118" w:rsidRPr="00367A9F" w:rsidRDefault="00F55118" w:rsidP="00F55118">
      <w:pPr>
        <w:ind w:right="-82" w:firstLine="720"/>
        <w:jc w:val="both"/>
        <w:rPr>
          <w:sz w:val="28"/>
          <w:szCs w:val="28"/>
        </w:rPr>
      </w:pPr>
      <w:r w:rsidRPr="00367A9F">
        <w:rPr>
          <w:sz w:val="28"/>
          <w:szCs w:val="28"/>
        </w:rPr>
        <w:t xml:space="preserve">1.1. Основаниями для рассмотрения главой администрации муниципального образования </w:t>
      </w:r>
      <w:proofErr w:type="spellStart"/>
      <w:r w:rsidRPr="00367A9F">
        <w:rPr>
          <w:sz w:val="28"/>
          <w:szCs w:val="28"/>
        </w:rPr>
        <w:t>Староирюкское</w:t>
      </w:r>
      <w:proofErr w:type="spellEnd"/>
      <w:r w:rsidRPr="00367A9F">
        <w:rPr>
          <w:sz w:val="28"/>
          <w:szCs w:val="28"/>
        </w:rPr>
        <w:t xml:space="preserve"> сельское поселение  вопроса о внесении изменений в настоящие Правила являются:</w:t>
      </w:r>
    </w:p>
    <w:p w:rsidR="00F55118" w:rsidRPr="00367A9F" w:rsidRDefault="00F55118" w:rsidP="00F55118">
      <w:pPr>
        <w:ind w:right="-82" w:firstLine="720"/>
        <w:jc w:val="both"/>
        <w:rPr>
          <w:sz w:val="28"/>
          <w:szCs w:val="28"/>
        </w:rPr>
      </w:pPr>
      <w:r w:rsidRPr="00367A9F">
        <w:rPr>
          <w:sz w:val="28"/>
          <w:szCs w:val="28"/>
        </w:rPr>
        <w:t xml:space="preserve">1) несоответствие  Правил генеральному плану </w:t>
      </w:r>
      <w:proofErr w:type="spellStart"/>
      <w:r w:rsidRPr="00367A9F">
        <w:rPr>
          <w:sz w:val="28"/>
          <w:szCs w:val="28"/>
        </w:rPr>
        <w:t>Староирюкского</w:t>
      </w:r>
      <w:proofErr w:type="spellEnd"/>
      <w:r w:rsidRPr="00367A9F">
        <w:rPr>
          <w:sz w:val="28"/>
          <w:szCs w:val="28"/>
        </w:rPr>
        <w:t xml:space="preserve"> сельского поселения, схеме территориального планирования  </w:t>
      </w:r>
      <w:proofErr w:type="spellStart"/>
      <w:r w:rsidRPr="00367A9F">
        <w:rPr>
          <w:sz w:val="28"/>
          <w:szCs w:val="28"/>
        </w:rPr>
        <w:t>Малмыжского</w:t>
      </w:r>
      <w:proofErr w:type="spellEnd"/>
      <w:r w:rsidRPr="00367A9F">
        <w:rPr>
          <w:sz w:val="28"/>
          <w:szCs w:val="28"/>
        </w:rPr>
        <w:t xml:space="preserve"> муниципального района, возникшее в результате внесения изменений в генеральный план </w:t>
      </w:r>
      <w:proofErr w:type="spellStart"/>
      <w:r w:rsidRPr="00367A9F">
        <w:rPr>
          <w:sz w:val="28"/>
          <w:szCs w:val="28"/>
        </w:rPr>
        <w:t>Староирюкского</w:t>
      </w:r>
      <w:proofErr w:type="spellEnd"/>
      <w:r w:rsidRPr="00367A9F">
        <w:rPr>
          <w:sz w:val="28"/>
          <w:szCs w:val="28"/>
        </w:rPr>
        <w:t xml:space="preserve"> сельского поселения  или схему территориального планирования  </w:t>
      </w:r>
      <w:proofErr w:type="spellStart"/>
      <w:r w:rsidRPr="00367A9F">
        <w:rPr>
          <w:sz w:val="28"/>
          <w:szCs w:val="28"/>
        </w:rPr>
        <w:t>Малмыжского</w:t>
      </w:r>
      <w:proofErr w:type="spellEnd"/>
      <w:r w:rsidRPr="00367A9F">
        <w:rPr>
          <w:sz w:val="28"/>
          <w:szCs w:val="28"/>
        </w:rPr>
        <w:t xml:space="preserve"> муниципального района изменений; </w:t>
      </w:r>
    </w:p>
    <w:p w:rsidR="00F55118" w:rsidRPr="00367A9F" w:rsidRDefault="00F55118" w:rsidP="00F55118">
      <w:pPr>
        <w:ind w:right="-82" w:firstLine="720"/>
        <w:jc w:val="both"/>
        <w:rPr>
          <w:sz w:val="28"/>
          <w:szCs w:val="28"/>
        </w:rPr>
      </w:pPr>
      <w:r w:rsidRPr="00367A9F">
        <w:rPr>
          <w:sz w:val="28"/>
          <w:szCs w:val="28"/>
        </w:rPr>
        <w:t>2) поступление предложений об изменении границ территориальных зон, изменении градостроительных регламентов.</w:t>
      </w:r>
    </w:p>
    <w:p w:rsidR="00F55118" w:rsidRPr="00367A9F" w:rsidRDefault="00F55118" w:rsidP="00F55118">
      <w:pPr>
        <w:ind w:right="-82" w:firstLine="720"/>
        <w:jc w:val="both"/>
        <w:rPr>
          <w:sz w:val="28"/>
          <w:szCs w:val="28"/>
        </w:rPr>
      </w:pPr>
      <w:r w:rsidRPr="00367A9F">
        <w:rPr>
          <w:sz w:val="28"/>
          <w:szCs w:val="28"/>
        </w:rPr>
        <w:t>1.2. Предложения о внесении изменений в настоящие Правила направляются в Комиссию:</w:t>
      </w:r>
    </w:p>
    <w:p w:rsidR="00F55118" w:rsidRPr="00367A9F" w:rsidRDefault="00F55118" w:rsidP="00F55118">
      <w:pPr>
        <w:ind w:right="-82" w:firstLine="720"/>
        <w:jc w:val="both"/>
        <w:rPr>
          <w:sz w:val="28"/>
          <w:szCs w:val="28"/>
        </w:rPr>
      </w:pPr>
      <w:r w:rsidRPr="00367A9F">
        <w:rPr>
          <w:sz w:val="28"/>
          <w:szCs w:val="28"/>
        </w:rPr>
        <w:t>1) федеральными органами исполнительной власти в случаях, если Правила могут воспрепятствовать функционированию, размещению объектов капитального строительства федерального значения;</w:t>
      </w:r>
    </w:p>
    <w:p w:rsidR="00F55118" w:rsidRPr="00367A9F" w:rsidRDefault="00F55118" w:rsidP="00F55118">
      <w:pPr>
        <w:ind w:right="-82" w:firstLine="720"/>
        <w:jc w:val="both"/>
        <w:rPr>
          <w:sz w:val="28"/>
          <w:szCs w:val="28"/>
        </w:rPr>
      </w:pPr>
      <w:r w:rsidRPr="00367A9F">
        <w:rPr>
          <w:sz w:val="28"/>
          <w:szCs w:val="28"/>
        </w:rPr>
        <w:t>2) органами исполнительной власти Кировской области в случаях, если Правила могут воспрепятствовать функционированию, размещению объектов капитального строительства регионального значения;</w:t>
      </w:r>
    </w:p>
    <w:p w:rsidR="00F55118" w:rsidRPr="00367A9F" w:rsidRDefault="00F55118" w:rsidP="00F55118">
      <w:pPr>
        <w:tabs>
          <w:tab w:val="num" w:pos="1329"/>
        </w:tabs>
        <w:ind w:right="-82" w:firstLine="720"/>
        <w:jc w:val="both"/>
        <w:rPr>
          <w:sz w:val="28"/>
          <w:szCs w:val="28"/>
        </w:rPr>
      </w:pPr>
      <w:r w:rsidRPr="00367A9F">
        <w:rPr>
          <w:sz w:val="28"/>
          <w:szCs w:val="28"/>
        </w:rPr>
        <w:t xml:space="preserve">3) органами местного самоуправления </w:t>
      </w:r>
      <w:proofErr w:type="spellStart"/>
      <w:r w:rsidRPr="00367A9F">
        <w:rPr>
          <w:sz w:val="28"/>
          <w:szCs w:val="28"/>
        </w:rPr>
        <w:t>Малмыжского</w:t>
      </w:r>
      <w:proofErr w:type="spellEnd"/>
      <w:r w:rsidRPr="00367A9F">
        <w:rPr>
          <w:sz w:val="28"/>
          <w:szCs w:val="28"/>
        </w:rPr>
        <w:t xml:space="preserve"> муниципального района в случаях, если Правила могут воспрепятствовать функционированию, размещению объектов капитального строительства местного значения;</w:t>
      </w:r>
    </w:p>
    <w:p w:rsidR="00F55118" w:rsidRPr="00367A9F" w:rsidRDefault="00F55118" w:rsidP="00F55118">
      <w:pPr>
        <w:tabs>
          <w:tab w:val="num" w:pos="1329"/>
        </w:tabs>
        <w:ind w:right="-82" w:firstLine="720"/>
        <w:jc w:val="both"/>
        <w:rPr>
          <w:sz w:val="28"/>
          <w:szCs w:val="28"/>
        </w:rPr>
      </w:pPr>
      <w:r w:rsidRPr="00367A9F">
        <w:rPr>
          <w:sz w:val="28"/>
          <w:szCs w:val="28"/>
        </w:rPr>
        <w:t xml:space="preserve"> 4) органами местного самоуправления </w:t>
      </w:r>
      <w:proofErr w:type="spellStart"/>
      <w:r w:rsidRPr="00367A9F">
        <w:rPr>
          <w:sz w:val="28"/>
          <w:szCs w:val="28"/>
        </w:rPr>
        <w:t>Староирюкского</w:t>
      </w:r>
      <w:proofErr w:type="spellEnd"/>
      <w:r w:rsidRPr="00367A9F">
        <w:rPr>
          <w:sz w:val="28"/>
          <w:szCs w:val="28"/>
        </w:rPr>
        <w:t xml:space="preserve"> сельского поселения в случаях, если необходимо совершенствовать порядок регулирования землепользования и застройки на территории сельского поселения, а также, если Правила могут воспрепятствовать функционированию, размещению объектов капитального строительства местного значения;</w:t>
      </w:r>
    </w:p>
    <w:p w:rsidR="00F55118" w:rsidRPr="00367A9F" w:rsidRDefault="00F55118" w:rsidP="00F55118">
      <w:pPr>
        <w:ind w:right="-82" w:firstLine="720"/>
        <w:jc w:val="both"/>
        <w:rPr>
          <w:sz w:val="28"/>
          <w:szCs w:val="28"/>
        </w:rPr>
      </w:pPr>
      <w:r w:rsidRPr="00367A9F">
        <w:rPr>
          <w:sz w:val="28"/>
          <w:szCs w:val="28"/>
        </w:rPr>
        <w:t xml:space="preserve">5) физическими или юридическими лицами в инициативном порядке либо в случаях, если в результате применения </w:t>
      </w:r>
      <w:proofErr w:type="gramStart"/>
      <w:r w:rsidRPr="00367A9F">
        <w:rPr>
          <w:sz w:val="28"/>
          <w:szCs w:val="28"/>
        </w:rPr>
        <w:t>Правил</w:t>
      </w:r>
      <w:proofErr w:type="gramEnd"/>
      <w:r w:rsidRPr="00367A9F">
        <w:rPr>
          <w:sz w:val="28"/>
          <w:szCs w:val="28"/>
        </w:rPr>
        <w:t xml:space="preserve"> земельные участки и объекты капитального строительства не используются эффективно, причиняется вред их правообладателям, снижается стоимость земельных </w:t>
      </w:r>
      <w:r w:rsidRPr="00367A9F">
        <w:rPr>
          <w:sz w:val="28"/>
          <w:szCs w:val="28"/>
        </w:rPr>
        <w:lastRenderedPageBreak/>
        <w:t>участков и объектов капитального строительства, не реализуются права и законные интересы граждан и их объединений.</w:t>
      </w:r>
    </w:p>
    <w:p w:rsidR="00F55118" w:rsidRPr="00367A9F" w:rsidRDefault="00F55118" w:rsidP="00F55118">
      <w:pPr>
        <w:ind w:right="-82" w:firstLine="720"/>
        <w:jc w:val="both"/>
        <w:rPr>
          <w:sz w:val="28"/>
          <w:szCs w:val="28"/>
        </w:rPr>
      </w:pPr>
      <w:r w:rsidRPr="00367A9F">
        <w:rPr>
          <w:sz w:val="28"/>
          <w:szCs w:val="28"/>
        </w:rPr>
        <w:t xml:space="preserve">1.3. Комиссия в течение тридцати дней со дня поступления предложения о внесении изменения в Правила осуществляет подготовку заключения,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отклонения, и направляет это заключение Главе администрации </w:t>
      </w:r>
      <w:proofErr w:type="spellStart"/>
      <w:r w:rsidRPr="00367A9F">
        <w:rPr>
          <w:sz w:val="28"/>
          <w:szCs w:val="28"/>
        </w:rPr>
        <w:t>Староирюкского</w:t>
      </w:r>
      <w:proofErr w:type="spellEnd"/>
      <w:r w:rsidRPr="00367A9F">
        <w:rPr>
          <w:sz w:val="28"/>
          <w:szCs w:val="28"/>
        </w:rPr>
        <w:t xml:space="preserve"> сельского поселения.</w:t>
      </w:r>
    </w:p>
    <w:p w:rsidR="00F55118" w:rsidRPr="00367A9F" w:rsidRDefault="00F55118" w:rsidP="00F55118">
      <w:pPr>
        <w:ind w:right="-82" w:firstLine="720"/>
        <w:jc w:val="both"/>
        <w:rPr>
          <w:sz w:val="28"/>
          <w:szCs w:val="28"/>
        </w:rPr>
      </w:pPr>
      <w:r w:rsidRPr="00367A9F">
        <w:rPr>
          <w:sz w:val="28"/>
          <w:szCs w:val="28"/>
        </w:rPr>
        <w:t xml:space="preserve">1.4. Глава администрации </w:t>
      </w:r>
      <w:proofErr w:type="spellStart"/>
      <w:r w:rsidRPr="00367A9F">
        <w:rPr>
          <w:sz w:val="28"/>
          <w:szCs w:val="28"/>
        </w:rPr>
        <w:t>Староирюкского</w:t>
      </w:r>
      <w:proofErr w:type="spellEnd"/>
      <w:r w:rsidRPr="00367A9F">
        <w:rPr>
          <w:sz w:val="28"/>
          <w:szCs w:val="28"/>
        </w:rPr>
        <w:t xml:space="preserve"> сельского поселения с учетом рекомендаций, содержащихся в заключение Комиссии, в течение тридцати дней принимает решение о подготовке проекта изменения Правил или об отклонении предложения о внесении изменения в Правила с указанием причин отклонения и направляет копию такого решения заявителям.</w:t>
      </w:r>
    </w:p>
    <w:p w:rsidR="00F55118" w:rsidRPr="00367A9F" w:rsidRDefault="00F55118" w:rsidP="00F55118">
      <w:pPr>
        <w:ind w:right="-82" w:firstLine="720"/>
        <w:jc w:val="both"/>
        <w:rPr>
          <w:sz w:val="28"/>
          <w:szCs w:val="28"/>
        </w:rPr>
      </w:pPr>
      <w:r w:rsidRPr="00367A9F">
        <w:rPr>
          <w:color w:val="000000"/>
          <w:spacing w:val="6"/>
          <w:sz w:val="28"/>
          <w:szCs w:val="28"/>
        </w:rPr>
        <w:t xml:space="preserve">1.5. Глава </w:t>
      </w:r>
      <w:r w:rsidRPr="00367A9F">
        <w:rPr>
          <w:sz w:val="28"/>
          <w:szCs w:val="28"/>
        </w:rPr>
        <w:t xml:space="preserve">администрации </w:t>
      </w:r>
      <w:proofErr w:type="spellStart"/>
      <w:r w:rsidRPr="00367A9F">
        <w:rPr>
          <w:sz w:val="28"/>
          <w:szCs w:val="28"/>
        </w:rPr>
        <w:t>Староирюкского</w:t>
      </w:r>
      <w:proofErr w:type="spellEnd"/>
      <w:r w:rsidRPr="00367A9F">
        <w:rPr>
          <w:sz w:val="28"/>
          <w:szCs w:val="28"/>
        </w:rPr>
        <w:t xml:space="preserve"> сельского  поселения в пятидневный срок </w:t>
      </w:r>
      <w:proofErr w:type="gramStart"/>
      <w:r w:rsidRPr="00367A9F">
        <w:rPr>
          <w:sz w:val="28"/>
          <w:szCs w:val="28"/>
        </w:rPr>
        <w:t>с даты принятия</w:t>
      </w:r>
      <w:proofErr w:type="gramEnd"/>
      <w:r w:rsidRPr="00367A9F">
        <w:rPr>
          <w:sz w:val="28"/>
          <w:szCs w:val="28"/>
        </w:rPr>
        <w:t xml:space="preserve"> решения о подготовке проекта изменения Правил обеспечивает опубликование сообщения о принятии такого решения в порядке, установленном для официального опубликования муниципальных правовых актов, иной официальной информации. Сообщение о принятии такого решения может размещаться на официальном сайте  </w:t>
      </w:r>
      <w:proofErr w:type="spellStart"/>
      <w:r w:rsidRPr="00367A9F">
        <w:rPr>
          <w:sz w:val="28"/>
          <w:szCs w:val="28"/>
        </w:rPr>
        <w:t>Малмыжского</w:t>
      </w:r>
      <w:proofErr w:type="spellEnd"/>
      <w:r w:rsidRPr="00367A9F">
        <w:rPr>
          <w:sz w:val="28"/>
          <w:szCs w:val="28"/>
        </w:rPr>
        <w:t xml:space="preserve"> муниципального района в сети "Интернет".</w:t>
      </w:r>
    </w:p>
    <w:p w:rsidR="00F55118" w:rsidRPr="00367A9F" w:rsidRDefault="00F55118" w:rsidP="00F55118">
      <w:pPr>
        <w:shd w:val="clear" w:color="auto" w:fill="FFFFFF"/>
        <w:tabs>
          <w:tab w:val="left" w:pos="1276"/>
        </w:tabs>
        <w:ind w:right="-82" w:firstLine="709"/>
        <w:jc w:val="both"/>
        <w:rPr>
          <w:color w:val="000000"/>
          <w:spacing w:val="6"/>
          <w:sz w:val="28"/>
          <w:szCs w:val="28"/>
        </w:rPr>
      </w:pPr>
      <w:r w:rsidRPr="00367A9F">
        <w:rPr>
          <w:color w:val="000000"/>
          <w:spacing w:val="6"/>
          <w:sz w:val="28"/>
          <w:szCs w:val="28"/>
        </w:rPr>
        <w:t xml:space="preserve">1.6. </w:t>
      </w:r>
      <w:proofErr w:type="gramStart"/>
      <w:r w:rsidRPr="00367A9F">
        <w:rPr>
          <w:color w:val="000000"/>
          <w:spacing w:val="6"/>
          <w:sz w:val="28"/>
          <w:szCs w:val="28"/>
        </w:rPr>
        <w:t xml:space="preserve">Администрация муниципального образования </w:t>
      </w:r>
      <w:proofErr w:type="spellStart"/>
      <w:r w:rsidRPr="00367A9F">
        <w:rPr>
          <w:color w:val="000000"/>
          <w:spacing w:val="6"/>
          <w:sz w:val="28"/>
          <w:szCs w:val="28"/>
        </w:rPr>
        <w:t>Староирюкское</w:t>
      </w:r>
      <w:proofErr w:type="spellEnd"/>
      <w:r w:rsidRPr="00367A9F">
        <w:rPr>
          <w:color w:val="000000"/>
          <w:spacing w:val="6"/>
          <w:sz w:val="28"/>
          <w:szCs w:val="28"/>
        </w:rPr>
        <w:t xml:space="preserve"> сельское поселение или администрация муниципального образования </w:t>
      </w:r>
      <w:proofErr w:type="spellStart"/>
      <w:r w:rsidRPr="00367A9F">
        <w:rPr>
          <w:sz w:val="28"/>
          <w:szCs w:val="28"/>
        </w:rPr>
        <w:t>Малмыжский</w:t>
      </w:r>
      <w:proofErr w:type="spellEnd"/>
      <w:r w:rsidRPr="00367A9F">
        <w:rPr>
          <w:color w:val="000000"/>
          <w:spacing w:val="6"/>
          <w:sz w:val="28"/>
          <w:szCs w:val="28"/>
        </w:rPr>
        <w:t xml:space="preserve"> муниципальный район (в соответствии с соглашением о разграничении полномочий в сфере градостроительной деятельности) в десятидневный срок </w:t>
      </w:r>
      <w:r w:rsidRPr="00367A9F">
        <w:rPr>
          <w:sz w:val="28"/>
          <w:szCs w:val="28"/>
        </w:rPr>
        <w:t xml:space="preserve">осуществляет проверку проекта изменения Правил, представленного Комиссией, на соответствие требованиям технических регламентов, генеральному плану городского поселения, схеме территориального планирования муниципального района, и направляет проект изменения Правил главе администрации </w:t>
      </w:r>
      <w:proofErr w:type="spellStart"/>
      <w:r w:rsidRPr="00367A9F">
        <w:rPr>
          <w:sz w:val="28"/>
          <w:szCs w:val="28"/>
        </w:rPr>
        <w:t>Староирюкского</w:t>
      </w:r>
      <w:proofErr w:type="spellEnd"/>
      <w:r w:rsidRPr="00367A9F">
        <w:rPr>
          <w:sz w:val="28"/>
          <w:szCs w:val="28"/>
        </w:rPr>
        <w:t xml:space="preserve"> сельского поселения или в</w:t>
      </w:r>
      <w:proofErr w:type="gramEnd"/>
      <w:r w:rsidRPr="00367A9F">
        <w:rPr>
          <w:sz w:val="28"/>
          <w:szCs w:val="28"/>
        </w:rPr>
        <w:t xml:space="preserve"> </w:t>
      </w:r>
      <w:proofErr w:type="gramStart"/>
      <w:r w:rsidRPr="00367A9F">
        <w:rPr>
          <w:sz w:val="28"/>
          <w:szCs w:val="28"/>
        </w:rPr>
        <w:t>случае</w:t>
      </w:r>
      <w:proofErr w:type="gramEnd"/>
      <w:r w:rsidRPr="00367A9F">
        <w:rPr>
          <w:sz w:val="28"/>
          <w:szCs w:val="28"/>
        </w:rPr>
        <w:t xml:space="preserve"> обнаружения его несоответствия требованиям и документам, указанным в настоящем пункте, в Комиссию на доработку.</w:t>
      </w:r>
    </w:p>
    <w:p w:rsidR="00F55118" w:rsidRPr="00367A9F" w:rsidRDefault="00F55118" w:rsidP="00F55118">
      <w:pPr>
        <w:shd w:val="clear" w:color="auto" w:fill="FFFFFF"/>
        <w:tabs>
          <w:tab w:val="left" w:pos="709"/>
          <w:tab w:val="left" w:pos="1134"/>
        </w:tabs>
        <w:ind w:right="-82"/>
        <w:jc w:val="both"/>
        <w:rPr>
          <w:color w:val="000000"/>
          <w:spacing w:val="6"/>
          <w:sz w:val="28"/>
          <w:szCs w:val="28"/>
        </w:rPr>
      </w:pPr>
      <w:r w:rsidRPr="00367A9F">
        <w:rPr>
          <w:color w:val="000000"/>
          <w:spacing w:val="6"/>
          <w:sz w:val="28"/>
          <w:szCs w:val="28"/>
        </w:rPr>
        <w:tab/>
        <w:t xml:space="preserve">1.7. </w:t>
      </w:r>
      <w:r w:rsidRPr="00367A9F">
        <w:rPr>
          <w:sz w:val="28"/>
          <w:szCs w:val="28"/>
        </w:rPr>
        <w:t xml:space="preserve">Глава администрации </w:t>
      </w:r>
      <w:proofErr w:type="spellStart"/>
      <w:r w:rsidRPr="00367A9F">
        <w:rPr>
          <w:sz w:val="28"/>
          <w:szCs w:val="28"/>
        </w:rPr>
        <w:t>Староирюкского</w:t>
      </w:r>
      <w:proofErr w:type="spellEnd"/>
      <w:r w:rsidRPr="00367A9F">
        <w:rPr>
          <w:sz w:val="28"/>
          <w:szCs w:val="28"/>
        </w:rPr>
        <w:t xml:space="preserve"> сельского  поселения при получении проекта изменения Правил от у</w:t>
      </w:r>
      <w:r w:rsidRPr="00367A9F">
        <w:rPr>
          <w:color w:val="000000"/>
          <w:spacing w:val="6"/>
          <w:sz w:val="28"/>
          <w:szCs w:val="28"/>
        </w:rPr>
        <w:t xml:space="preserve">полномоченного подразделения </w:t>
      </w:r>
      <w:r w:rsidRPr="00367A9F">
        <w:rPr>
          <w:sz w:val="28"/>
          <w:szCs w:val="28"/>
        </w:rPr>
        <w:t>администрации сельского поселения принимает решение о проведении публичных слушаний по такому проекту (с установлением срока проведения публичных слушаний) в срок не позднее чем через десять дней со дня получения такого проекта.</w:t>
      </w:r>
    </w:p>
    <w:p w:rsidR="00F55118" w:rsidRPr="00367A9F" w:rsidRDefault="00F55118" w:rsidP="00F55118">
      <w:pPr>
        <w:ind w:right="-81" w:firstLine="708"/>
        <w:jc w:val="both"/>
        <w:rPr>
          <w:sz w:val="28"/>
          <w:szCs w:val="28"/>
        </w:rPr>
      </w:pPr>
      <w:r w:rsidRPr="00367A9F">
        <w:rPr>
          <w:sz w:val="28"/>
          <w:szCs w:val="28"/>
        </w:rPr>
        <w:t>1.8. Оповещение о публичных слушаниях по проекту изменения Правил должно содержать информацию о:</w:t>
      </w:r>
    </w:p>
    <w:p w:rsidR="00F55118" w:rsidRPr="00367A9F" w:rsidRDefault="00F55118" w:rsidP="00F55118">
      <w:pPr>
        <w:ind w:right="-81" w:firstLine="720"/>
        <w:jc w:val="both"/>
        <w:rPr>
          <w:sz w:val="28"/>
          <w:szCs w:val="28"/>
        </w:rPr>
      </w:pPr>
      <w:r w:rsidRPr="00367A9F">
        <w:rPr>
          <w:sz w:val="28"/>
          <w:szCs w:val="28"/>
        </w:rPr>
        <w:t xml:space="preserve">1) </w:t>
      </w:r>
      <w:proofErr w:type="gramStart"/>
      <w:r w:rsidRPr="00367A9F">
        <w:rPr>
          <w:sz w:val="28"/>
          <w:szCs w:val="28"/>
        </w:rPr>
        <w:t>характере</w:t>
      </w:r>
      <w:proofErr w:type="gramEnd"/>
      <w:r w:rsidRPr="00367A9F">
        <w:rPr>
          <w:sz w:val="28"/>
          <w:szCs w:val="28"/>
        </w:rPr>
        <w:t xml:space="preserve"> обсуждаемого вопроса;</w:t>
      </w:r>
    </w:p>
    <w:p w:rsidR="00F55118" w:rsidRPr="00367A9F" w:rsidRDefault="00F55118" w:rsidP="00F55118">
      <w:pPr>
        <w:ind w:right="-81" w:firstLine="720"/>
        <w:jc w:val="both"/>
        <w:rPr>
          <w:sz w:val="28"/>
          <w:szCs w:val="28"/>
        </w:rPr>
      </w:pPr>
      <w:r w:rsidRPr="00367A9F">
        <w:rPr>
          <w:sz w:val="28"/>
          <w:szCs w:val="28"/>
        </w:rPr>
        <w:t>2) дате, времени и месте проведения публичных слушаний;</w:t>
      </w:r>
    </w:p>
    <w:p w:rsidR="00F55118" w:rsidRPr="00367A9F" w:rsidRDefault="00F55118" w:rsidP="00F55118">
      <w:pPr>
        <w:ind w:right="-82" w:firstLine="720"/>
        <w:jc w:val="both"/>
        <w:rPr>
          <w:sz w:val="28"/>
          <w:szCs w:val="28"/>
        </w:rPr>
      </w:pPr>
      <w:r w:rsidRPr="00367A9F">
        <w:rPr>
          <w:sz w:val="28"/>
          <w:szCs w:val="28"/>
        </w:rPr>
        <w:t>3) дате, времени и месте предварительного ознакомления с соответствующей документацией и информацией.</w:t>
      </w:r>
    </w:p>
    <w:p w:rsidR="00F55118" w:rsidRPr="00367A9F" w:rsidRDefault="00F55118" w:rsidP="00F55118">
      <w:pPr>
        <w:ind w:right="-81" w:firstLine="720"/>
        <w:jc w:val="both"/>
        <w:rPr>
          <w:sz w:val="28"/>
          <w:szCs w:val="28"/>
        </w:rPr>
      </w:pPr>
      <w:r w:rsidRPr="00367A9F">
        <w:rPr>
          <w:color w:val="000000"/>
          <w:spacing w:val="6"/>
          <w:sz w:val="28"/>
          <w:szCs w:val="28"/>
        </w:rPr>
        <w:lastRenderedPageBreak/>
        <w:t>1.9</w:t>
      </w:r>
      <w:r w:rsidRPr="00367A9F">
        <w:rPr>
          <w:sz w:val="28"/>
          <w:szCs w:val="28"/>
        </w:rPr>
        <w:t xml:space="preserve">. Публичные слушания по проекту изменения Правил проводятся в соответствии с положением о порядке проведения публичных слушаний в муниципальном образовании </w:t>
      </w:r>
      <w:proofErr w:type="spellStart"/>
      <w:r w:rsidRPr="00367A9F">
        <w:rPr>
          <w:sz w:val="28"/>
          <w:szCs w:val="28"/>
        </w:rPr>
        <w:t>Староирюкское</w:t>
      </w:r>
      <w:proofErr w:type="spellEnd"/>
      <w:r w:rsidRPr="00367A9F">
        <w:rPr>
          <w:sz w:val="28"/>
          <w:szCs w:val="28"/>
        </w:rPr>
        <w:t xml:space="preserve"> сельское поселение.</w:t>
      </w:r>
    </w:p>
    <w:p w:rsidR="00F55118" w:rsidRPr="00367A9F" w:rsidRDefault="00F55118" w:rsidP="00F55118">
      <w:pPr>
        <w:ind w:right="-81" w:firstLine="720"/>
        <w:jc w:val="both"/>
        <w:rPr>
          <w:sz w:val="28"/>
          <w:szCs w:val="28"/>
        </w:rPr>
      </w:pPr>
      <w:r w:rsidRPr="00367A9F">
        <w:rPr>
          <w:sz w:val="28"/>
          <w:szCs w:val="28"/>
        </w:rPr>
        <w:t xml:space="preserve">1.10. Не позднее чем через десять дней со дня окончания публичных слушаний Комиссия представляет главе администрации муниципального образования </w:t>
      </w:r>
      <w:proofErr w:type="spellStart"/>
      <w:r w:rsidRPr="00367A9F">
        <w:rPr>
          <w:sz w:val="28"/>
          <w:szCs w:val="28"/>
        </w:rPr>
        <w:t>Староирюкское</w:t>
      </w:r>
      <w:proofErr w:type="spellEnd"/>
      <w:r w:rsidRPr="00367A9F">
        <w:rPr>
          <w:sz w:val="28"/>
          <w:szCs w:val="28"/>
        </w:rPr>
        <w:t xml:space="preserve"> сельское поселение проект изменения Правил, протокол публичных слушаний и заключение о результатах публичных слушаний.</w:t>
      </w:r>
    </w:p>
    <w:p w:rsidR="00F55118" w:rsidRPr="00367A9F" w:rsidRDefault="00F55118" w:rsidP="00F55118">
      <w:pPr>
        <w:ind w:right="-81" w:firstLine="720"/>
        <w:jc w:val="both"/>
        <w:rPr>
          <w:sz w:val="28"/>
          <w:szCs w:val="28"/>
        </w:rPr>
      </w:pPr>
      <w:proofErr w:type="gramStart"/>
      <w:r w:rsidRPr="00367A9F">
        <w:rPr>
          <w:sz w:val="28"/>
          <w:szCs w:val="28"/>
        </w:rPr>
        <w:t xml:space="preserve">Глава администрации </w:t>
      </w:r>
      <w:proofErr w:type="spellStart"/>
      <w:r w:rsidRPr="00367A9F">
        <w:rPr>
          <w:sz w:val="28"/>
          <w:szCs w:val="28"/>
        </w:rPr>
        <w:t>Староирюкского</w:t>
      </w:r>
      <w:proofErr w:type="spellEnd"/>
      <w:r w:rsidRPr="00367A9F">
        <w:rPr>
          <w:sz w:val="28"/>
          <w:szCs w:val="28"/>
        </w:rPr>
        <w:t xml:space="preserve"> сельского поселения в течение десяти дней после представления ему  проекта изменения Правил, протокола публичных слушаний и заключения о результатах публичных слушаний принимает решение о направлении указанного проекта в представительный орган городского поселения или о направлении его на доработку в Комиссию с указанием даты повторного представления либо принимает решение об отказе.</w:t>
      </w:r>
      <w:proofErr w:type="gramEnd"/>
    </w:p>
    <w:p w:rsidR="00F55118" w:rsidRPr="00367A9F" w:rsidRDefault="00F55118" w:rsidP="00F55118">
      <w:pPr>
        <w:ind w:right="-81" w:firstLine="720"/>
        <w:jc w:val="both"/>
        <w:rPr>
          <w:sz w:val="28"/>
          <w:szCs w:val="28"/>
        </w:rPr>
      </w:pPr>
      <w:r w:rsidRPr="00367A9F">
        <w:rPr>
          <w:sz w:val="28"/>
          <w:szCs w:val="28"/>
        </w:rPr>
        <w:t>1.11. Продолжительность публичных слушаний по проекту изменения Правил со дня опубликования такого проекта до дня опубликования заключения о результатах слушаний не может быть менее двух месяцев и не более четырех месяцев.</w:t>
      </w:r>
    </w:p>
    <w:p w:rsidR="00F55118" w:rsidRPr="00367A9F" w:rsidRDefault="00F55118" w:rsidP="00F55118">
      <w:pPr>
        <w:ind w:right="-81" w:firstLine="720"/>
        <w:jc w:val="both"/>
        <w:rPr>
          <w:sz w:val="28"/>
          <w:szCs w:val="28"/>
        </w:rPr>
      </w:pPr>
      <w:r w:rsidRPr="00367A9F">
        <w:rPr>
          <w:sz w:val="28"/>
          <w:szCs w:val="28"/>
        </w:rPr>
        <w:t>1.12. В случае</w:t>
      </w:r>
      <w:proofErr w:type="gramStart"/>
      <w:r w:rsidRPr="00367A9F">
        <w:rPr>
          <w:sz w:val="28"/>
          <w:szCs w:val="28"/>
        </w:rPr>
        <w:t>,</w:t>
      </w:r>
      <w:proofErr w:type="gramEnd"/>
      <w:r w:rsidRPr="00367A9F">
        <w:rPr>
          <w:sz w:val="28"/>
          <w:szCs w:val="28"/>
        </w:rPr>
        <w:t xml:space="preserve"> если внесение изменений в Правила связано с размещением или реконструкцией отдельного объекта капитального строительства, публичные слушания по внесению изменений в Правила проводятся в границах территории, планируемой для размещения или реконструкции такого объекта, и в границах устанавливаемой для такого объекта зоны с особыми условиями использования территорий. </w:t>
      </w:r>
      <w:proofErr w:type="gramStart"/>
      <w:r w:rsidRPr="00367A9F">
        <w:rPr>
          <w:sz w:val="28"/>
          <w:szCs w:val="28"/>
        </w:rPr>
        <w:t>При этом Комиссия направляет извещения о проведении публичных слушаний по проекту изменения Правил правообладателям земельных участков, имеющих общую границу с земельным участком, на котором планируется осуществить размещение или реконструкцию отдельного объекта капитального строительства, правообладателям зданий и сооружений, расположенных на земельных участках, имеющих общую границу с указанным земельным участком, и правообладателям помещений в таком объекте, а также правообладателям объектов капитального строительства</w:t>
      </w:r>
      <w:proofErr w:type="gramEnd"/>
      <w:r w:rsidRPr="00367A9F">
        <w:rPr>
          <w:sz w:val="28"/>
          <w:szCs w:val="28"/>
        </w:rPr>
        <w:t xml:space="preserve">, расположенных в границах зон с особыми условиями использования территорий. Указанные извещения направляются в срок не позднее чем </w:t>
      </w:r>
      <w:proofErr w:type="gramStart"/>
      <w:r w:rsidRPr="00367A9F">
        <w:rPr>
          <w:sz w:val="28"/>
          <w:szCs w:val="28"/>
        </w:rPr>
        <w:t>через пятнадцать дней со дня принятия главой администрации городского поселения решения о проведении публичных слушаний по предложению о внесении</w:t>
      </w:r>
      <w:proofErr w:type="gramEnd"/>
      <w:r w:rsidRPr="00367A9F">
        <w:rPr>
          <w:sz w:val="28"/>
          <w:szCs w:val="28"/>
        </w:rPr>
        <w:t xml:space="preserve"> изменения в Правила.</w:t>
      </w:r>
    </w:p>
    <w:p w:rsidR="00F55118" w:rsidRPr="00367A9F" w:rsidRDefault="00F55118" w:rsidP="00F55118">
      <w:pPr>
        <w:ind w:right="-82" w:firstLine="720"/>
        <w:jc w:val="both"/>
        <w:rPr>
          <w:sz w:val="28"/>
          <w:szCs w:val="28"/>
        </w:rPr>
      </w:pPr>
      <w:r w:rsidRPr="00367A9F">
        <w:rPr>
          <w:sz w:val="28"/>
          <w:szCs w:val="28"/>
        </w:rPr>
        <w:t>1.13. Представительный орган сельского  поселения по результатам рассмотрения проекта изменения Правил и обязательных приложений к нему (протокол публичных слушаний и заключение о результатах таких публичных слушаний) утверждает изменения Правил или направляет проект изменения Правил на доработку в соответствии с результатами публичных слушаний по указанному проекту.</w:t>
      </w:r>
    </w:p>
    <w:p w:rsidR="00F55118" w:rsidRPr="00367A9F" w:rsidRDefault="00F55118" w:rsidP="00F55118">
      <w:pPr>
        <w:ind w:right="-82" w:firstLine="720"/>
        <w:jc w:val="both"/>
        <w:rPr>
          <w:sz w:val="28"/>
          <w:szCs w:val="28"/>
        </w:rPr>
      </w:pPr>
      <w:r w:rsidRPr="00367A9F">
        <w:rPr>
          <w:color w:val="000000"/>
          <w:spacing w:val="6"/>
          <w:sz w:val="28"/>
          <w:szCs w:val="28"/>
        </w:rPr>
        <w:t>1.14.</w:t>
      </w:r>
      <w:r w:rsidRPr="00367A9F">
        <w:rPr>
          <w:sz w:val="28"/>
          <w:szCs w:val="28"/>
        </w:rPr>
        <w:t xml:space="preserve"> Изменение Правил подлежит опубликованию в порядке, установленном для официального опубликования муниципальных правовых </w:t>
      </w:r>
      <w:r w:rsidRPr="00367A9F">
        <w:rPr>
          <w:sz w:val="28"/>
          <w:szCs w:val="28"/>
        </w:rPr>
        <w:lastRenderedPageBreak/>
        <w:t>актов, и может размещаться на официальном сайте муниципального образования в сети «Интернет».</w:t>
      </w:r>
    </w:p>
    <w:p w:rsidR="00F55118" w:rsidRPr="00367A9F" w:rsidRDefault="00F55118" w:rsidP="00F55118">
      <w:pPr>
        <w:shd w:val="clear" w:color="auto" w:fill="FFFFFF"/>
        <w:ind w:right="-82" w:firstLine="720"/>
        <w:jc w:val="both"/>
        <w:rPr>
          <w:b/>
          <w:sz w:val="28"/>
          <w:szCs w:val="28"/>
        </w:rPr>
      </w:pPr>
    </w:p>
    <w:p w:rsidR="00F55118" w:rsidRPr="00367A9F" w:rsidRDefault="00F55118" w:rsidP="00F55118">
      <w:pPr>
        <w:shd w:val="clear" w:color="auto" w:fill="FFFFFF"/>
        <w:ind w:right="-82" w:firstLine="720"/>
        <w:jc w:val="both"/>
        <w:rPr>
          <w:sz w:val="28"/>
          <w:szCs w:val="28"/>
        </w:rPr>
      </w:pPr>
      <w:r w:rsidRPr="00367A9F">
        <w:rPr>
          <w:b/>
          <w:sz w:val="28"/>
          <w:szCs w:val="28"/>
        </w:rPr>
        <w:t xml:space="preserve">2. Приведение текста и карт Правил в соответствие с нормативными правовыми актами </w:t>
      </w:r>
      <w:r w:rsidRPr="00367A9F">
        <w:rPr>
          <w:sz w:val="28"/>
          <w:szCs w:val="28"/>
        </w:rPr>
        <w:t xml:space="preserve">- изменение текста Правил и (или) карт Правил, вызванное принятием нормативных  правовых актов (сторонние обязательные предписания), которые по отношению к Правилам имеют </w:t>
      </w:r>
      <w:proofErr w:type="spellStart"/>
      <w:proofErr w:type="gramStart"/>
      <w:r w:rsidRPr="00367A9F">
        <w:rPr>
          <w:sz w:val="28"/>
          <w:szCs w:val="28"/>
        </w:rPr>
        <w:t>бо́льшую</w:t>
      </w:r>
      <w:proofErr w:type="spellEnd"/>
      <w:proofErr w:type="gramEnd"/>
      <w:r w:rsidRPr="00367A9F">
        <w:rPr>
          <w:sz w:val="28"/>
          <w:szCs w:val="28"/>
        </w:rPr>
        <w:t xml:space="preserve"> юридическую силу.</w:t>
      </w:r>
    </w:p>
    <w:p w:rsidR="00F55118" w:rsidRPr="00367A9F" w:rsidRDefault="00F55118" w:rsidP="00F55118">
      <w:pPr>
        <w:shd w:val="clear" w:color="auto" w:fill="FFFFFF"/>
        <w:ind w:right="-82" w:firstLine="720"/>
        <w:jc w:val="both"/>
        <w:rPr>
          <w:sz w:val="28"/>
          <w:szCs w:val="28"/>
        </w:rPr>
      </w:pPr>
      <w:r w:rsidRPr="00367A9F">
        <w:rPr>
          <w:sz w:val="28"/>
          <w:szCs w:val="28"/>
        </w:rPr>
        <w:t>2.1. К сторонним обязательным предписаниям относятся:</w:t>
      </w:r>
    </w:p>
    <w:p w:rsidR="00F55118" w:rsidRPr="00367A9F" w:rsidRDefault="00F55118" w:rsidP="00F55118">
      <w:pPr>
        <w:shd w:val="clear" w:color="auto" w:fill="FFFFFF"/>
        <w:ind w:right="-82" w:firstLine="720"/>
        <w:jc w:val="both"/>
        <w:rPr>
          <w:sz w:val="28"/>
          <w:szCs w:val="28"/>
        </w:rPr>
      </w:pPr>
      <w:r w:rsidRPr="00367A9F">
        <w:rPr>
          <w:sz w:val="28"/>
          <w:szCs w:val="28"/>
        </w:rPr>
        <w:t>1) нормативные правовые акты Российской Федерации, принятые после вступления в силу Правил;</w:t>
      </w:r>
    </w:p>
    <w:p w:rsidR="00F55118" w:rsidRPr="00367A9F" w:rsidRDefault="00F55118" w:rsidP="00F55118">
      <w:pPr>
        <w:shd w:val="clear" w:color="auto" w:fill="FFFFFF"/>
        <w:ind w:right="-82" w:firstLine="720"/>
        <w:jc w:val="both"/>
        <w:rPr>
          <w:sz w:val="28"/>
          <w:szCs w:val="28"/>
        </w:rPr>
      </w:pPr>
      <w:r w:rsidRPr="00367A9F">
        <w:rPr>
          <w:sz w:val="28"/>
          <w:szCs w:val="28"/>
        </w:rPr>
        <w:t>2) нормативные правовые акты Кировской области, принятые после вступления в силу Правил;</w:t>
      </w:r>
    </w:p>
    <w:p w:rsidR="00F55118" w:rsidRPr="00367A9F" w:rsidRDefault="00F55118" w:rsidP="00F55118">
      <w:pPr>
        <w:shd w:val="clear" w:color="auto" w:fill="FFFFFF"/>
        <w:ind w:right="-82" w:firstLine="720"/>
        <w:jc w:val="both"/>
        <w:rPr>
          <w:sz w:val="28"/>
          <w:szCs w:val="28"/>
        </w:rPr>
      </w:pPr>
      <w:r w:rsidRPr="00367A9F">
        <w:rPr>
          <w:sz w:val="28"/>
          <w:szCs w:val="28"/>
        </w:rPr>
        <w:t>3) решения судов (в том числе и арбитражных судов), вступившие в законную силу и содержащие решения, касающиеся содержания и применения Правил.</w:t>
      </w:r>
    </w:p>
    <w:p w:rsidR="00F55118" w:rsidRPr="00367A9F" w:rsidRDefault="00F55118" w:rsidP="00F55118">
      <w:pPr>
        <w:shd w:val="clear" w:color="auto" w:fill="FFFFFF"/>
        <w:ind w:right="-82" w:firstLine="720"/>
        <w:jc w:val="both"/>
        <w:rPr>
          <w:sz w:val="28"/>
          <w:szCs w:val="28"/>
        </w:rPr>
      </w:pPr>
      <w:r w:rsidRPr="00367A9F">
        <w:rPr>
          <w:sz w:val="28"/>
          <w:szCs w:val="28"/>
        </w:rPr>
        <w:t>2.2. При необходимости, одновременно с приведением в соответствие с правовыми актами текстовой части Правил, приводятся в соответствие с правовыми актами карты Правил, а так же «Часть 4. Приложение»</w:t>
      </w:r>
      <w:r w:rsidRPr="00367A9F">
        <w:rPr>
          <w:i/>
          <w:sz w:val="28"/>
          <w:szCs w:val="28"/>
        </w:rPr>
        <w:t xml:space="preserve"> (Прим. В случае, если   алгоритмы организационно – правовых порядков градостроительной подготовки земельных участков для комплексного освоения в целях жилищного строительства и для жилищного строительства включены в правила).</w:t>
      </w:r>
      <w:r w:rsidRPr="00367A9F">
        <w:rPr>
          <w:sz w:val="28"/>
          <w:szCs w:val="28"/>
        </w:rPr>
        <w:t xml:space="preserve"> </w:t>
      </w:r>
    </w:p>
    <w:p w:rsidR="00F55118" w:rsidRPr="00367A9F" w:rsidRDefault="00F55118" w:rsidP="00F55118">
      <w:pPr>
        <w:shd w:val="clear" w:color="auto" w:fill="FFFFFF"/>
        <w:ind w:right="-82" w:firstLine="720"/>
        <w:jc w:val="both"/>
        <w:rPr>
          <w:sz w:val="28"/>
          <w:szCs w:val="28"/>
        </w:rPr>
      </w:pPr>
      <w:r w:rsidRPr="00367A9F">
        <w:rPr>
          <w:sz w:val="28"/>
          <w:szCs w:val="28"/>
        </w:rPr>
        <w:t xml:space="preserve">2.3. Приведение текста и карт Правил в соответствие с правовыми актами, осуществляется без процедуры публичных слушаний и осуществляется органами местного самоуправления муниципального образования </w:t>
      </w:r>
      <w:proofErr w:type="spellStart"/>
      <w:r w:rsidRPr="00367A9F">
        <w:rPr>
          <w:sz w:val="28"/>
          <w:szCs w:val="28"/>
        </w:rPr>
        <w:t>Староирюкское</w:t>
      </w:r>
      <w:proofErr w:type="spellEnd"/>
      <w:r w:rsidRPr="00367A9F">
        <w:rPr>
          <w:sz w:val="28"/>
          <w:szCs w:val="28"/>
        </w:rPr>
        <w:t xml:space="preserve"> сельское поселение самостоятельно, путем принятия соответствующего решения. </w:t>
      </w:r>
    </w:p>
    <w:p w:rsidR="00F55118" w:rsidRPr="00367A9F" w:rsidRDefault="00F55118" w:rsidP="00F55118">
      <w:pPr>
        <w:jc w:val="center"/>
        <w:rPr>
          <w:b/>
          <w:sz w:val="28"/>
          <w:szCs w:val="28"/>
        </w:rPr>
      </w:pPr>
    </w:p>
    <w:p w:rsidR="00461CD6" w:rsidRDefault="00461CD6"/>
    <w:sectPr w:rsidR="00461CD6" w:rsidSect="00461C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F55118"/>
    <w:rsid w:val="00461CD6"/>
    <w:rsid w:val="00F551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1672</Words>
  <Characters>9535</Characters>
  <Application>Microsoft Office Word</Application>
  <DocSecurity>0</DocSecurity>
  <Lines>79</Lines>
  <Paragraphs>22</Paragraphs>
  <ScaleCrop>false</ScaleCrop>
  <Company/>
  <LinksUpToDate>false</LinksUpToDate>
  <CharactersWithSpaces>11185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1</cp:revision>
  <dcterms:created xsi:type="dcterms:W3CDTF">2013-12-12T06:10:00Z</dcterms:created>
  <dcterms:modified xsi:type="dcterms:W3CDTF">2013-12-12T06:10:00Z</dcterms:modified>
</cp:coreProperties>
</file>