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B6" w:rsidRPr="00375AB6" w:rsidRDefault="00375AB6" w:rsidP="00375AB6">
      <w:pPr>
        <w:jc w:val="center"/>
        <w:rPr>
          <w:b/>
          <w:bCs/>
          <w:sz w:val="26"/>
          <w:szCs w:val="26"/>
        </w:rPr>
      </w:pPr>
      <w:r w:rsidRPr="00375AB6">
        <w:rPr>
          <w:b/>
          <w:sz w:val="26"/>
          <w:szCs w:val="26"/>
        </w:rPr>
        <w:t>СТАРОИ</w:t>
      </w:r>
      <w:r w:rsidRPr="00375AB6">
        <w:rPr>
          <w:b/>
          <w:bCs/>
          <w:sz w:val="26"/>
          <w:szCs w:val="26"/>
        </w:rPr>
        <w:t>РЮКСКАЯ СЕЛЬСКАЯ ДУМА</w:t>
      </w:r>
    </w:p>
    <w:p w:rsidR="00375AB6" w:rsidRPr="00375AB6" w:rsidRDefault="00375AB6" w:rsidP="00375AB6">
      <w:pPr>
        <w:jc w:val="center"/>
        <w:rPr>
          <w:b/>
          <w:bCs/>
          <w:sz w:val="26"/>
          <w:szCs w:val="26"/>
        </w:rPr>
      </w:pPr>
      <w:r w:rsidRPr="00375AB6">
        <w:rPr>
          <w:b/>
          <w:bCs/>
          <w:sz w:val="26"/>
          <w:szCs w:val="26"/>
        </w:rPr>
        <w:t>МАЛМЫЖСКОГО РАЙОНА КИРОВСКОЙ ОБЛАСТИ</w:t>
      </w:r>
    </w:p>
    <w:p w:rsidR="00375AB6" w:rsidRPr="00375AB6" w:rsidRDefault="00375AB6" w:rsidP="00375AB6">
      <w:pPr>
        <w:jc w:val="center"/>
        <w:rPr>
          <w:b/>
          <w:bCs/>
          <w:sz w:val="26"/>
          <w:szCs w:val="26"/>
        </w:rPr>
      </w:pPr>
      <w:r w:rsidRPr="00375AB6">
        <w:rPr>
          <w:b/>
          <w:bCs/>
          <w:sz w:val="26"/>
          <w:szCs w:val="26"/>
        </w:rPr>
        <w:t>ЧЕТВЕРТОГО СОЗЫВА</w:t>
      </w:r>
    </w:p>
    <w:p w:rsidR="00375AB6" w:rsidRPr="00375AB6" w:rsidRDefault="00375AB6" w:rsidP="00375AB6">
      <w:pPr>
        <w:jc w:val="center"/>
        <w:rPr>
          <w:b/>
          <w:sz w:val="26"/>
          <w:szCs w:val="26"/>
        </w:rPr>
      </w:pPr>
    </w:p>
    <w:p w:rsidR="00375AB6" w:rsidRPr="00375AB6" w:rsidRDefault="00375AB6" w:rsidP="00375AB6">
      <w:pPr>
        <w:jc w:val="center"/>
        <w:rPr>
          <w:b/>
          <w:sz w:val="26"/>
          <w:szCs w:val="26"/>
        </w:rPr>
      </w:pPr>
      <w:r w:rsidRPr="00375AB6">
        <w:rPr>
          <w:b/>
          <w:sz w:val="26"/>
          <w:szCs w:val="26"/>
        </w:rPr>
        <w:t>РЕШЕНИЕ</w:t>
      </w:r>
    </w:p>
    <w:p w:rsidR="00375AB6" w:rsidRPr="00375AB6" w:rsidRDefault="00375AB6" w:rsidP="00375AB6">
      <w:pPr>
        <w:jc w:val="center"/>
        <w:rPr>
          <w:sz w:val="26"/>
          <w:szCs w:val="26"/>
        </w:rPr>
      </w:pPr>
    </w:p>
    <w:p w:rsidR="00375AB6" w:rsidRPr="00375AB6" w:rsidRDefault="00375AB6" w:rsidP="00375AB6">
      <w:pPr>
        <w:jc w:val="center"/>
        <w:rPr>
          <w:sz w:val="26"/>
          <w:szCs w:val="26"/>
        </w:rPr>
      </w:pPr>
      <w:r w:rsidRPr="00375AB6">
        <w:rPr>
          <w:sz w:val="26"/>
          <w:szCs w:val="26"/>
        </w:rPr>
        <w:t xml:space="preserve">14.11.2017                                                                                                   №  16                                                 </w:t>
      </w:r>
      <w:proofErr w:type="gramStart"/>
      <w:r w:rsidRPr="00375AB6">
        <w:rPr>
          <w:sz w:val="26"/>
          <w:szCs w:val="26"/>
        </w:rPr>
        <w:t>с</w:t>
      </w:r>
      <w:proofErr w:type="gramEnd"/>
      <w:r w:rsidRPr="00375AB6">
        <w:rPr>
          <w:sz w:val="26"/>
          <w:szCs w:val="26"/>
        </w:rPr>
        <w:t xml:space="preserve">. Старый </w:t>
      </w:r>
      <w:proofErr w:type="spellStart"/>
      <w:r w:rsidRPr="00375AB6">
        <w:rPr>
          <w:sz w:val="26"/>
          <w:szCs w:val="26"/>
        </w:rPr>
        <w:t>Ирюк</w:t>
      </w:r>
      <w:proofErr w:type="spellEnd"/>
    </w:p>
    <w:p w:rsidR="00375AB6" w:rsidRPr="00375AB6" w:rsidRDefault="00375AB6" w:rsidP="00375AB6">
      <w:pPr>
        <w:jc w:val="center"/>
        <w:rPr>
          <w:b/>
          <w:sz w:val="26"/>
          <w:szCs w:val="26"/>
        </w:rPr>
      </w:pPr>
    </w:p>
    <w:p w:rsidR="00375AB6" w:rsidRPr="00375AB6" w:rsidRDefault="00375AB6" w:rsidP="00375AB6">
      <w:pPr>
        <w:tabs>
          <w:tab w:val="left" w:pos="4380"/>
        </w:tabs>
        <w:jc w:val="center"/>
        <w:rPr>
          <w:b/>
          <w:bCs/>
          <w:sz w:val="26"/>
          <w:szCs w:val="26"/>
        </w:rPr>
      </w:pPr>
      <w:r w:rsidRPr="00375AB6">
        <w:rPr>
          <w:b/>
          <w:sz w:val="26"/>
          <w:szCs w:val="26"/>
        </w:rPr>
        <w:t xml:space="preserve">О бюджетном процессе в муниципальном образовании </w:t>
      </w:r>
      <w:proofErr w:type="spellStart"/>
      <w:r w:rsidRPr="00375AB6">
        <w:rPr>
          <w:b/>
          <w:sz w:val="26"/>
          <w:szCs w:val="26"/>
        </w:rPr>
        <w:t>Староирюкское</w:t>
      </w:r>
      <w:proofErr w:type="spellEnd"/>
      <w:r w:rsidRPr="00375AB6">
        <w:rPr>
          <w:b/>
          <w:sz w:val="26"/>
          <w:szCs w:val="26"/>
        </w:rPr>
        <w:t xml:space="preserve"> сельское поселение</w:t>
      </w:r>
      <w:r w:rsidRPr="00375AB6">
        <w:rPr>
          <w:sz w:val="26"/>
          <w:szCs w:val="26"/>
        </w:rPr>
        <w:t xml:space="preserve"> </w:t>
      </w:r>
      <w:proofErr w:type="spellStart"/>
      <w:r w:rsidRPr="00375AB6">
        <w:rPr>
          <w:b/>
          <w:sz w:val="26"/>
          <w:szCs w:val="26"/>
        </w:rPr>
        <w:t>Малмыжского</w:t>
      </w:r>
      <w:proofErr w:type="spellEnd"/>
      <w:r w:rsidRPr="00375AB6">
        <w:rPr>
          <w:b/>
          <w:sz w:val="26"/>
          <w:szCs w:val="26"/>
        </w:rPr>
        <w:t xml:space="preserve"> района  Кировской области</w:t>
      </w:r>
    </w:p>
    <w:p w:rsidR="00375AB6" w:rsidRPr="00375AB6" w:rsidRDefault="00375AB6" w:rsidP="00375AB6">
      <w:pPr>
        <w:tabs>
          <w:tab w:val="left" w:pos="5400"/>
        </w:tabs>
        <w:rPr>
          <w:b/>
          <w:bCs/>
          <w:sz w:val="26"/>
          <w:szCs w:val="26"/>
        </w:rPr>
      </w:pPr>
    </w:p>
    <w:p w:rsidR="00375AB6" w:rsidRPr="00375AB6" w:rsidRDefault="00375AB6" w:rsidP="00375AB6">
      <w:pPr>
        <w:tabs>
          <w:tab w:val="left" w:pos="5400"/>
        </w:tabs>
        <w:rPr>
          <w:sz w:val="26"/>
          <w:szCs w:val="26"/>
        </w:rPr>
      </w:pP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соответствии с  Бюджетным кодексом Российской Федерации, Федеральным </w:t>
      </w:r>
      <w:hyperlink r:id="rId5" w:history="1">
        <w:r w:rsidRPr="00375AB6">
          <w:rPr>
            <w:sz w:val="26"/>
            <w:szCs w:val="26"/>
          </w:rPr>
          <w:t>законом</w:t>
        </w:r>
      </w:hyperlink>
      <w:r w:rsidRPr="00375AB6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  Уставом  муниципального образования </w:t>
      </w: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сельское поселение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Кировской области сельская Дума РЕШИЛА: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bookmarkStart w:id="0" w:name="_GoBack"/>
      <w:r w:rsidRPr="00375AB6">
        <w:rPr>
          <w:sz w:val="26"/>
          <w:szCs w:val="26"/>
        </w:rPr>
        <w:t>1.</w:t>
      </w:r>
      <w:bookmarkEnd w:id="0"/>
      <w:r w:rsidRPr="00375AB6">
        <w:rPr>
          <w:sz w:val="26"/>
          <w:szCs w:val="26"/>
        </w:rPr>
        <w:t xml:space="preserve"> Утвердить Положение о бюджетном процессе в муниципальном образовании </w:t>
      </w: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сельское поселение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Кировской области согласно приложению.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 Признать утратившими силу следующие решения сельской Думы: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2.1  Решение от  15.11.2013 № 63 «О бюджетном процессе в муниципальном образовании </w:t>
      </w: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сельское поселение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Кировской области»;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2.2. Решение от 08.04.2014 № 79 «О внесении изменений   и дополнений  в  решение сельской Думы от 15.11.2013 № 63»;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2.3 Решение от  14.04.2015 № 8 «О внесении изменений   и дополнений  в  решение сельской Думы от 15.11.2013 № 63»;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2.4  Решение от 30.10.2015 № 40 «О внесении изменений и дополнений в решение сельской Думы от 15.11.2013 № 63»;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2.5  Решение от 19.12.2016 № 52  «О внесении изменений   в  решение сельской Думы от 15.11.2013 № 63»;</w:t>
      </w:r>
    </w:p>
    <w:p w:rsidR="00375AB6" w:rsidRPr="00375AB6" w:rsidRDefault="00375AB6" w:rsidP="00375AB6">
      <w:pPr>
        <w:tabs>
          <w:tab w:val="left" w:pos="567"/>
        </w:tabs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2.6  Решение от 15.03.2017 № 8 «О внесении изменений   в  решение сельской Думы от 15.11.2013 № 63»;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 2.7  Решение от 20.06.2017 № 22 «О внесении изменений   в  решение сельской Думы от 15.11.2013 № 63».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 3. Опубликовать настоящее решение в Информационном бюллетене органов местного самоуправления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Кировской области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4. Решение вступает в силу после официального опубликования.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  <w:r w:rsidRPr="00375AB6">
        <w:rPr>
          <w:sz w:val="26"/>
          <w:szCs w:val="26"/>
        </w:rPr>
        <w:t>Глава поселения,</w:t>
      </w:r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председатель сельской Думы     </w:t>
      </w:r>
      <w:r w:rsidR="00F13B04">
        <w:rPr>
          <w:sz w:val="26"/>
          <w:szCs w:val="26"/>
        </w:rPr>
        <w:t xml:space="preserve">                                        </w:t>
      </w:r>
      <w:r w:rsidRPr="00375AB6">
        <w:rPr>
          <w:sz w:val="26"/>
          <w:szCs w:val="26"/>
        </w:rPr>
        <w:t xml:space="preserve"> Ф.М. </w:t>
      </w:r>
      <w:proofErr w:type="spellStart"/>
      <w:r w:rsidRPr="00375AB6">
        <w:rPr>
          <w:sz w:val="26"/>
          <w:szCs w:val="26"/>
        </w:rPr>
        <w:t>Сагадуллин</w:t>
      </w:r>
      <w:proofErr w:type="spellEnd"/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</w:p>
    <w:p w:rsidR="00375AB6" w:rsidRPr="00375AB6" w:rsidRDefault="00375AB6" w:rsidP="00375AB6">
      <w:pPr>
        <w:tabs>
          <w:tab w:val="left" w:pos="5360"/>
        </w:tabs>
        <w:jc w:val="both"/>
        <w:rPr>
          <w:sz w:val="26"/>
          <w:szCs w:val="26"/>
        </w:rPr>
      </w:pPr>
    </w:p>
    <w:tbl>
      <w:tblPr>
        <w:tblW w:w="0" w:type="auto"/>
        <w:tblInd w:w="5890" w:type="dxa"/>
        <w:tblLook w:val="0000"/>
      </w:tblPr>
      <w:tblGrid>
        <w:gridCol w:w="3681"/>
      </w:tblGrid>
      <w:tr w:rsidR="00375AB6" w:rsidRPr="00375AB6" w:rsidTr="00371FAA">
        <w:trPr>
          <w:trHeight w:val="1890"/>
        </w:trPr>
        <w:tc>
          <w:tcPr>
            <w:tcW w:w="3681" w:type="dxa"/>
          </w:tcPr>
          <w:p w:rsidR="00375AB6" w:rsidRPr="00375AB6" w:rsidRDefault="00375AB6" w:rsidP="00371FAA">
            <w:pPr>
              <w:pStyle w:val="ConsPlusTitle"/>
              <w:tabs>
                <w:tab w:val="center" w:pos="1947"/>
              </w:tabs>
              <w:rPr>
                <w:b w:val="0"/>
                <w:sz w:val="26"/>
                <w:szCs w:val="26"/>
              </w:rPr>
            </w:pPr>
            <w:r w:rsidRPr="00375AB6">
              <w:rPr>
                <w:b w:val="0"/>
                <w:sz w:val="26"/>
                <w:szCs w:val="26"/>
              </w:rPr>
              <w:lastRenderedPageBreak/>
              <w:t>Приложение</w:t>
            </w:r>
          </w:p>
          <w:p w:rsidR="00375AB6" w:rsidRPr="00375AB6" w:rsidRDefault="00375AB6" w:rsidP="00371FAA">
            <w:pPr>
              <w:pStyle w:val="ConsPlusTitle"/>
              <w:tabs>
                <w:tab w:val="center" w:pos="1947"/>
              </w:tabs>
              <w:rPr>
                <w:b w:val="0"/>
                <w:sz w:val="26"/>
                <w:szCs w:val="26"/>
              </w:rPr>
            </w:pPr>
            <w:r w:rsidRPr="00375AB6">
              <w:rPr>
                <w:b w:val="0"/>
                <w:sz w:val="26"/>
                <w:szCs w:val="26"/>
              </w:rPr>
              <w:t>УТВЕРЖДЕНО</w:t>
            </w:r>
          </w:p>
          <w:p w:rsidR="00375AB6" w:rsidRPr="00375AB6" w:rsidRDefault="00375AB6" w:rsidP="00371FAA">
            <w:pPr>
              <w:pStyle w:val="ConsPlusTitle"/>
              <w:rPr>
                <w:b w:val="0"/>
                <w:sz w:val="26"/>
                <w:szCs w:val="26"/>
              </w:rPr>
            </w:pPr>
            <w:r w:rsidRPr="00375AB6">
              <w:rPr>
                <w:b w:val="0"/>
                <w:sz w:val="26"/>
                <w:szCs w:val="26"/>
              </w:rPr>
              <w:t xml:space="preserve">решением </w:t>
            </w:r>
            <w:proofErr w:type="spellStart"/>
            <w:r w:rsidRPr="00375AB6">
              <w:rPr>
                <w:b w:val="0"/>
                <w:sz w:val="26"/>
                <w:szCs w:val="26"/>
              </w:rPr>
              <w:t>Староирюкской</w:t>
            </w:r>
            <w:proofErr w:type="spellEnd"/>
            <w:r w:rsidRPr="00375AB6">
              <w:rPr>
                <w:b w:val="0"/>
                <w:sz w:val="26"/>
                <w:szCs w:val="26"/>
              </w:rPr>
              <w:t xml:space="preserve"> </w:t>
            </w:r>
          </w:p>
          <w:p w:rsidR="00375AB6" w:rsidRPr="00375AB6" w:rsidRDefault="00375AB6" w:rsidP="00371FAA">
            <w:pPr>
              <w:pStyle w:val="ConsPlusTitle"/>
              <w:rPr>
                <w:b w:val="0"/>
                <w:sz w:val="26"/>
                <w:szCs w:val="26"/>
              </w:rPr>
            </w:pPr>
            <w:r w:rsidRPr="00375AB6">
              <w:rPr>
                <w:b w:val="0"/>
                <w:sz w:val="26"/>
                <w:szCs w:val="26"/>
              </w:rPr>
              <w:t xml:space="preserve"> сельской Думы</w:t>
            </w:r>
          </w:p>
          <w:p w:rsidR="00375AB6" w:rsidRPr="00375AB6" w:rsidRDefault="00375AB6" w:rsidP="00371FAA">
            <w:pPr>
              <w:pStyle w:val="1"/>
              <w:tabs>
                <w:tab w:val="left" w:pos="5400"/>
              </w:tabs>
              <w:rPr>
                <w:sz w:val="26"/>
                <w:szCs w:val="26"/>
              </w:rPr>
            </w:pPr>
            <w:r w:rsidRPr="00375AB6">
              <w:rPr>
                <w:sz w:val="26"/>
                <w:szCs w:val="26"/>
              </w:rPr>
              <w:t>от 14.11.2017 № 16</w:t>
            </w:r>
          </w:p>
          <w:p w:rsidR="00375AB6" w:rsidRPr="00375AB6" w:rsidRDefault="00375AB6" w:rsidP="00371FAA"/>
        </w:tc>
      </w:tr>
    </w:tbl>
    <w:p w:rsidR="00375AB6" w:rsidRPr="00375AB6" w:rsidRDefault="00375AB6" w:rsidP="00375AB6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375AB6" w:rsidRPr="00375AB6" w:rsidRDefault="00375AB6" w:rsidP="00375AB6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375AB6" w:rsidRPr="00375AB6" w:rsidRDefault="00375AB6" w:rsidP="00375AB6">
      <w:pPr>
        <w:pStyle w:val="ConsPlusTitle"/>
        <w:widowControl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ПОЛОЖЕНИЕ</w:t>
      </w:r>
    </w:p>
    <w:p w:rsidR="00375AB6" w:rsidRPr="00375AB6" w:rsidRDefault="00375AB6" w:rsidP="00375AB6">
      <w:pPr>
        <w:pStyle w:val="ConsPlusTitle"/>
        <w:widowControl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о бюджетном процессе в муниципальном образовании</w:t>
      </w:r>
    </w:p>
    <w:p w:rsidR="00375AB6" w:rsidRPr="00375AB6" w:rsidRDefault="00375AB6" w:rsidP="00375AB6">
      <w:pPr>
        <w:pStyle w:val="ConsPlusTitle"/>
        <w:widowControl/>
        <w:jc w:val="center"/>
        <w:rPr>
          <w:sz w:val="26"/>
          <w:szCs w:val="26"/>
        </w:rPr>
      </w:pP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сельское поселение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</w:t>
      </w: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Глава 1. ОБЩИЕ ПОЛОЖЕНИЯ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1.</w:t>
      </w:r>
      <w:r w:rsidRPr="00375AB6">
        <w:rPr>
          <w:sz w:val="26"/>
          <w:szCs w:val="26"/>
        </w:rPr>
        <w:t xml:space="preserve">  Предмет правового регулирования настоящего Положения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t xml:space="preserve">Настоящее Положение определяет порядок организации и осуществления бюджетного процесса в муниципальном образовании </w:t>
      </w: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 сельское поселение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Кировской области (далее - </w:t>
      </w:r>
      <w:proofErr w:type="spellStart"/>
      <w:r w:rsidRPr="00375AB6">
        <w:rPr>
          <w:sz w:val="26"/>
          <w:szCs w:val="26"/>
        </w:rPr>
        <w:t>Староирюкское</w:t>
      </w:r>
      <w:proofErr w:type="spellEnd"/>
      <w:r w:rsidRPr="00375AB6">
        <w:rPr>
          <w:sz w:val="26"/>
          <w:szCs w:val="26"/>
        </w:rPr>
        <w:t xml:space="preserve"> сельское поселение), регламентирует деятельность участников бюджетного процесса по составлению и рассмотрению проекта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2.</w:t>
      </w:r>
      <w:r w:rsidRPr="00375AB6">
        <w:rPr>
          <w:sz w:val="26"/>
          <w:szCs w:val="26"/>
        </w:rPr>
        <w:t xml:space="preserve"> Нормативные правовые акты, регулирующие бюджетный процесс в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  <w:r w:rsidRPr="00375AB6">
        <w:rPr>
          <w:sz w:val="26"/>
          <w:szCs w:val="26"/>
        </w:rPr>
        <w:t xml:space="preserve">Бюджетный процесс 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 иными нормативными правовыми актами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  <w:r w:rsidRPr="00375AB6">
        <w:rPr>
          <w:b/>
          <w:sz w:val="26"/>
          <w:szCs w:val="26"/>
        </w:rPr>
        <w:t xml:space="preserve"> </w:t>
      </w:r>
    </w:p>
    <w:p w:rsidR="00375AB6" w:rsidRPr="00375AB6" w:rsidRDefault="00375AB6" w:rsidP="00375AB6">
      <w:pPr>
        <w:autoSpaceDE w:val="0"/>
        <w:jc w:val="both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3</w:t>
      </w:r>
      <w:r w:rsidRPr="00375AB6">
        <w:rPr>
          <w:sz w:val="26"/>
          <w:szCs w:val="26"/>
        </w:rPr>
        <w:t>. Понятия и термины, применяемые в настоящем Положении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6" w:history="1">
        <w:r w:rsidRPr="00375AB6">
          <w:rPr>
            <w:rStyle w:val="a4"/>
            <w:color w:val="auto"/>
            <w:sz w:val="26"/>
            <w:szCs w:val="26"/>
          </w:rPr>
          <w:t>кодексом</w:t>
        </w:r>
      </w:hyperlink>
      <w:r w:rsidRPr="00375AB6">
        <w:rPr>
          <w:sz w:val="26"/>
          <w:szCs w:val="26"/>
        </w:rPr>
        <w:t xml:space="preserve"> Российской Федерации и иными федеральными законами, регулирующими бюджетные правоотношения.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widowControl w:val="0"/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4. </w:t>
      </w:r>
      <w:r w:rsidRPr="00375AB6">
        <w:rPr>
          <w:sz w:val="26"/>
          <w:szCs w:val="26"/>
        </w:rPr>
        <w:t xml:space="preserve">Правовая форма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widowControl w:val="0"/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widowControl w:val="0"/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Бюджет поселения разрабатывается и утверждается в форме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 </w:t>
      </w:r>
    </w:p>
    <w:p w:rsidR="00375AB6" w:rsidRPr="00375AB6" w:rsidRDefault="00375AB6" w:rsidP="00375AB6">
      <w:pPr>
        <w:widowControl w:val="0"/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Проект бюджета поселения составляются и утверждаются сроком на один год (на очередной финансовый год).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>Глава 2. ДОХОДЫ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5. </w:t>
      </w:r>
      <w:r w:rsidRPr="00375AB6">
        <w:rPr>
          <w:sz w:val="26"/>
          <w:szCs w:val="26"/>
        </w:rPr>
        <w:t>Формирование доходов</w:t>
      </w:r>
    </w:p>
    <w:p w:rsidR="00375AB6" w:rsidRPr="00375AB6" w:rsidRDefault="00375AB6" w:rsidP="00375AB6">
      <w:pPr>
        <w:autoSpaceDE w:val="0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  <w:r w:rsidRPr="00375AB6">
        <w:rPr>
          <w:b/>
          <w:bCs/>
          <w:sz w:val="26"/>
          <w:szCs w:val="26"/>
        </w:rPr>
        <w:t xml:space="preserve">Статья 6. </w:t>
      </w:r>
      <w:r w:rsidRPr="00375AB6">
        <w:rPr>
          <w:bCs/>
          <w:sz w:val="26"/>
          <w:szCs w:val="26"/>
        </w:rPr>
        <w:t>Прогнозирование доходов</w:t>
      </w:r>
      <w:r w:rsidRPr="00375AB6">
        <w:rPr>
          <w:b/>
          <w:bCs/>
          <w:sz w:val="26"/>
          <w:szCs w:val="26"/>
        </w:rPr>
        <w:t xml:space="preserve"> </w:t>
      </w: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</w:r>
      <w:proofErr w:type="gramStart"/>
      <w:r w:rsidRPr="00375AB6">
        <w:rPr>
          <w:bCs/>
          <w:sz w:val="26"/>
          <w:szCs w:val="26"/>
        </w:rPr>
        <w:t xml:space="preserve">Доходы бюджета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прогнозируются на основе прогноза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375AB6">
        <w:rPr>
          <w:sz w:val="26"/>
          <w:szCs w:val="26"/>
        </w:rPr>
        <w:t xml:space="preserve">и муниципальных правовых актов представительного органа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  <w:r w:rsidRPr="00375AB6">
        <w:rPr>
          <w:bCs/>
          <w:sz w:val="26"/>
          <w:szCs w:val="26"/>
        </w:rPr>
        <w:t>, устанавливающих неналоговые доходы бюджета п</w:t>
      </w:r>
      <w:r w:rsidRPr="00375AB6">
        <w:rPr>
          <w:sz w:val="26"/>
          <w:szCs w:val="26"/>
        </w:rPr>
        <w:t>оселения</w:t>
      </w:r>
      <w:r w:rsidRPr="00375AB6">
        <w:rPr>
          <w:bCs/>
          <w:sz w:val="26"/>
          <w:szCs w:val="26"/>
        </w:rPr>
        <w:t xml:space="preserve">, действующих на день внесения </w:t>
      </w:r>
      <w:r w:rsidRPr="00375AB6">
        <w:rPr>
          <w:sz w:val="26"/>
          <w:szCs w:val="26"/>
        </w:rPr>
        <w:t xml:space="preserve">проекта решения о бюджете в представительный орган поселения.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bCs/>
          <w:sz w:val="26"/>
          <w:szCs w:val="26"/>
        </w:rPr>
        <w:t xml:space="preserve">Статья 7. </w:t>
      </w:r>
      <w:r w:rsidRPr="00375AB6">
        <w:rPr>
          <w:sz w:val="26"/>
          <w:szCs w:val="26"/>
        </w:rPr>
        <w:t>Доходы бюджета поселения</w:t>
      </w:r>
    </w:p>
    <w:p w:rsidR="00375AB6" w:rsidRPr="00375AB6" w:rsidRDefault="00375AB6" w:rsidP="00375AB6">
      <w:pPr>
        <w:autoSpaceDE w:val="0"/>
        <w:rPr>
          <w:sz w:val="26"/>
          <w:szCs w:val="26"/>
        </w:rPr>
      </w:pPr>
      <w:r w:rsidRPr="00375AB6">
        <w:rPr>
          <w:sz w:val="26"/>
          <w:szCs w:val="26"/>
        </w:rPr>
        <w:t xml:space="preserve">         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В доходы бюджета поселения подлежат зачислению:</w:t>
      </w:r>
    </w:p>
    <w:p w:rsidR="00375AB6" w:rsidRPr="00375AB6" w:rsidRDefault="00375AB6" w:rsidP="00375AB6">
      <w:pPr>
        <w:ind w:firstLine="547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t xml:space="preserve">1)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о бюджете района, решением районной Думы о межбюджетных отношениях, решением сельской Думы о бюджете </w:t>
      </w:r>
      <w:proofErr w:type="spellStart"/>
      <w:r w:rsidRPr="00375AB6">
        <w:rPr>
          <w:sz w:val="26"/>
          <w:szCs w:val="26"/>
        </w:rPr>
        <w:t>Каксинвайского</w:t>
      </w:r>
      <w:proofErr w:type="spellEnd"/>
      <w:proofErr w:type="gram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безвозмездные поступления.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  <w:r w:rsidRPr="00375AB6">
        <w:rPr>
          <w:b/>
          <w:bCs/>
          <w:sz w:val="26"/>
          <w:szCs w:val="26"/>
        </w:rPr>
        <w:t>Статья 8</w:t>
      </w:r>
      <w:r w:rsidRPr="00375AB6">
        <w:rPr>
          <w:bCs/>
          <w:sz w:val="26"/>
          <w:szCs w:val="26"/>
        </w:rPr>
        <w:t xml:space="preserve">. Внесение изменений в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поселения в части изменения доходов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поселения</w:t>
      </w: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  <w:r w:rsidRPr="00375AB6">
        <w:rPr>
          <w:bCs/>
          <w:sz w:val="26"/>
          <w:szCs w:val="26"/>
        </w:rPr>
        <w:tab/>
        <w:t xml:space="preserve">1. Решения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о внесении изменений в решения сельской Думы</w:t>
      </w:r>
      <w:r w:rsidRPr="00375AB6">
        <w:rPr>
          <w:sz w:val="26"/>
          <w:szCs w:val="26"/>
        </w:rPr>
        <w:t xml:space="preserve">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  <w:r w:rsidRPr="00375AB6">
        <w:rPr>
          <w:bCs/>
          <w:sz w:val="26"/>
          <w:szCs w:val="26"/>
        </w:rPr>
        <w:t xml:space="preserve"> о налогах и сборах, приводящие к изменению доходов бюджета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375AB6" w:rsidRPr="00375AB6" w:rsidRDefault="00375AB6" w:rsidP="00375AB6">
      <w:pPr>
        <w:autoSpaceDE w:val="0"/>
        <w:jc w:val="both"/>
        <w:rPr>
          <w:bCs/>
          <w:sz w:val="26"/>
          <w:szCs w:val="26"/>
        </w:rPr>
      </w:pPr>
      <w:r w:rsidRPr="00375AB6">
        <w:rPr>
          <w:bCs/>
          <w:sz w:val="26"/>
          <w:szCs w:val="26"/>
        </w:rPr>
        <w:tab/>
        <w:t xml:space="preserve">2.  </w:t>
      </w:r>
      <w:proofErr w:type="gramStart"/>
      <w:r w:rsidRPr="00375AB6">
        <w:rPr>
          <w:bCs/>
          <w:sz w:val="26"/>
          <w:szCs w:val="26"/>
        </w:rPr>
        <w:t xml:space="preserve">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, предусматривающие внесение изменений в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о налогах и сборах, принятые после дня внесения в сельскую Думу проекта решения сельской Думы о бюджете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на очередной финансовый год, приводящие к изменению доходов (расходов) бюджета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, должны содержать положения о вступлении в силу указанных </w:t>
      </w:r>
      <w:r w:rsidRPr="00375AB6">
        <w:rPr>
          <w:bCs/>
          <w:sz w:val="26"/>
          <w:szCs w:val="26"/>
        </w:rPr>
        <w:lastRenderedPageBreak/>
        <w:t xml:space="preserve">решений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sz w:val="26"/>
          <w:szCs w:val="26"/>
        </w:rPr>
        <w:t xml:space="preserve"> не</w:t>
      </w:r>
      <w:proofErr w:type="gramEnd"/>
      <w:r w:rsidRPr="00375AB6">
        <w:rPr>
          <w:bCs/>
          <w:sz w:val="26"/>
          <w:szCs w:val="26"/>
        </w:rPr>
        <w:t xml:space="preserve"> ранее 1 января года, следующего за очередным финансовым годом.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Cs/>
          <w:sz w:val="26"/>
          <w:szCs w:val="26"/>
        </w:rPr>
        <w:tab/>
        <w:t xml:space="preserve">3. </w:t>
      </w:r>
      <w:r w:rsidRPr="00375AB6">
        <w:rPr>
          <w:sz w:val="26"/>
          <w:szCs w:val="26"/>
        </w:rPr>
        <w:t xml:space="preserve">Внесение изменений в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Глава 3. РАСХОДЫ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spacing w:line="276" w:lineRule="auto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9.</w:t>
      </w:r>
      <w:r w:rsidRPr="00375AB6">
        <w:rPr>
          <w:sz w:val="26"/>
          <w:szCs w:val="26"/>
        </w:rPr>
        <w:t xml:space="preserve"> Формирование расходов бюджета поселения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</w:r>
      <w:proofErr w:type="gramStart"/>
      <w:r w:rsidRPr="00375AB6">
        <w:rPr>
          <w:sz w:val="26"/>
          <w:szCs w:val="26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375AB6">
        <w:rPr>
          <w:bCs/>
          <w:iCs/>
          <w:sz w:val="26"/>
          <w:szCs w:val="26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375AB6">
        <w:rPr>
          <w:sz w:val="26"/>
          <w:szCs w:val="26"/>
        </w:rPr>
        <w:t xml:space="preserve">законами Кировской области </w:t>
      </w:r>
      <w:r w:rsidRPr="00375AB6">
        <w:rPr>
          <w:bCs/>
          <w:iCs/>
          <w:sz w:val="26"/>
          <w:szCs w:val="26"/>
        </w:rPr>
        <w:t xml:space="preserve">и (или) </w:t>
      </w:r>
      <w:r w:rsidRPr="00375AB6">
        <w:rPr>
          <w:sz w:val="26"/>
          <w:szCs w:val="26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 w:rsidRPr="00375AB6">
        <w:rPr>
          <w:sz w:val="26"/>
          <w:szCs w:val="26"/>
        </w:rPr>
        <w:t>Староирюкским</w:t>
      </w:r>
      <w:proofErr w:type="spellEnd"/>
      <w:r w:rsidRPr="00375AB6">
        <w:rPr>
          <w:sz w:val="26"/>
          <w:szCs w:val="26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375AB6">
        <w:rPr>
          <w:sz w:val="26"/>
          <w:szCs w:val="26"/>
        </w:rPr>
        <w:t xml:space="preserve"> поселения.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10</w:t>
      </w:r>
      <w:r w:rsidRPr="00375AB6">
        <w:rPr>
          <w:sz w:val="26"/>
          <w:szCs w:val="26"/>
        </w:rPr>
        <w:t>. Планирование бюджетных ассигнований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1. </w:t>
      </w:r>
      <w:proofErr w:type="gramStart"/>
      <w:r w:rsidRPr="00375AB6">
        <w:rPr>
          <w:sz w:val="26"/>
          <w:szCs w:val="26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для бюджета поселения, с учетом муниципального 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  <w:proofErr w:type="gramEnd"/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2. </w:t>
      </w:r>
      <w:proofErr w:type="gramStart"/>
      <w:r w:rsidRPr="00375AB6">
        <w:rPr>
          <w:sz w:val="26"/>
          <w:szCs w:val="26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375AB6">
        <w:rPr>
          <w:sz w:val="26"/>
          <w:szCs w:val="26"/>
        </w:rPr>
        <w:t xml:space="preserve"> и (или) при сокращении бюджетных ассигнований по отдельным статьям расходов бюджета.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11</w:t>
      </w:r>
      <w:r w:rsidRPr="00375AB6">
        <w:rPr>
          <w:sz w:val="26"/>
          <w:szCs w:val="26"/>
        </w:rPr>
        <w:t xml:space="preserve">. Резервный фонд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В расходной части бюджета поселения предусматривается создание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Размер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устанавливается решением сельской Думы о бюджете поселения, и не </w:t>
      </w:r>
      <w:r w:rsidRPr="00375AB6">
        <w:rPr>
          <w:sz w:val="26"/>
          <w:szCs w:val="26"/>
        </w:rPr>
        <w:lastRenderedPageBreak/>
        <w:t>может превышать трех процентов утвержденного указанным решением общего объема расходов бюджета поселения.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</w:t>
      </w:r>
      <w:proofErr w:type="gramStart"/>
      <w:r w:rsidRPr="00375AB6">
        <w:rPr>
          <w:sz w:val="26"/>
          <w:szCs w:val="26"/>
        </w:rPr>
        <w:t xml:space="preserve">Средства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Pr="00375AB6">
        <w:rPr>
          <w:rFonts w:eastAsiaTheme="minorHAnsi"/>
          <w:sz w:val="26"/>
          <w:szCs w:val="26"/>
          <w:lang w:eastAsia="en-US"/>
        </w:rPr>
        <w:t>а также на иные мероприятия</w:t>
      </w:r>
      <w:r w:rsidRPr="00375AB6">
        <w:rPr>
          <w:sz w:val="26"/>
          <w:szCs w:val="26"/>
        </w:rPr>
        <w:t xml:space="preserve"> и используются по решению администрации 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в соответствии с принятым ей порядком.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12.</w:t>
      </w:r>
      <w:r w:rsidRPr="00375AB6">
        <w:rPr>
          <w:b/>
          <w:sz w:val="26"/>
          <w:szCs w:val="26"/>
          <w:vertAlign w:val="superscript"/>
        </w:rPr>
        <w:t xml:space="preserve"> </w:t>
      </w:r>
      <w:r w:rsidRPr="00375AB6">
        <w:rPr>
          <w:sz w:val="26"/>
          <w:szCs w:val="26"/>
        </w:rPr>
        <w:t xml:space="preserve">Дорожный фонд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 </w:t>
      </w:r>
      <w:proofErr w:type="gramStart"/>
      <w:r w:rsidRPr="00375AB6">
        <w:rPr>
          <w:sz w:val="26"/>
          <w:szCs w:val="26"/>
        </w:rPr>
        <w:t xml:space="preserve">В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 создается дорожный фонд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Объем бюджетных ассигнований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утверждается решением </w:t>
      </w:r>
      <w:proofErr w:type="spellStart"/>
      <w:r w:rsidRPr="00375AB6">
        <w:rPr>
          <w:sz w:val="26"/>
          <w:szCs w:val="26"/>
        </w:rPr>
        <w:t>Староирюкской</w:t>
      </w:r>
      <w:proofErr w:type="spellEnd"/>
      <w:r w:rsidRPr="00375AB6">
        <w:rPr>
          <w:sz w:val="26"/>
          <w:szCs w:val="26"/>
        </w:rPr>
        <w:t xml:space="preserve"> сельской  Думы о бюджете поселения в размере не менее прогнозируемого объема: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поступлений в виде межбюджетных трансфертов из бюджета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375AB6" w:rsidRPr="00375AB6" w:rsidRDefault="00375AB6" w:rsidP="00375A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375AB6">
        <w:rPr>
          <w:sz w:val="26"/>
          <w:szCs w:val="26"/>
        </w:rPr>
        <w:t xml:space="preserve">доходов бюджета поселения от акцизов на автомобильный бензин, </w:t>
      </w:r>
      <w:r w:rsidRPr="00375AB6">
        <w:rPr>
          <w:rFonts w:eastAsiaTheme="minorHAnsi"/>
          <w:sz w:val="26"/>
          <w:szCs w:val="26"/>
          <w:lang w:eastAsia="en-US"/>
        </w:rPr>
        <w:t>прямогонный бензин, дизельное топливо, моторные масла для дизельных и (или) карбюраторных (</w:t>
      </w:r>
      <w:proofErr w:type="spellStart"/>
      <w:r w:rsidRPr="00375AB6">
        <w:rPr>
          <w:rFonts w:eastAsiaTheme="minorHAnsi"/>
          <w:sz w:val="26"/>
          <w:szCs w:val="26"/>
          <w:lang w:eastAsia="en-US"/>
        </w:rPr>
        <w:t>инжекторных</w:t>
      </w:r>
      <w:proofErr w:type="spellEnd"/>
      <w:r w:rsidRPr="00375AB6">
        <w:rPr>
          <w:rFonts w:eastAsiaTheme="minorHAnsi"/>
          <w:sz w:val="26"/>
          <w:szCs w:val="26"/>
          <w:lang w:eastAsia="en-US"/>
        </w:rPr>
        <w:t>) двигателей, производимые на территории Российской Федерации, подлежащих зачислению в бюджет поселения;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государственной пошлины за выдачу органом местного самоуправления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платы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</w:t>
      </w:r>
      <w:r w:rsidRPr="00375AB6">
        <w:rPr>
          <w:sz w:val="26"/>
          <w:szCs w:val="26"/>
        </w:rPr>
        <w:lastRenderedPageBreak/>
        <w:t xml:space="preserve">в отношении автомобильных дорог общего пользования населенных пунктов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Бюджетные ассигнования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не использованные в текущем финансовом году, направляются на увеличение бюджетных ассигнований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очередном финансовом году.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Объем бюджетных ассигнований дорожного фонда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подлежит увеличению (уменьшению) в текущем финансовом году в связи с изменением объема поступлений, установленных </w:t>
      </w:r>
      <w:hyperlink r:id="rId7" w:history="1">
        <w:r w:rsidRPr="00375AB6">
          <w:rPr>
            <w:rStyle w:val="a4"/>
            <w:color w:val="auto"/>
            <w:sz w:val="26"/>
            <w:szCs w:val="26"/>
          </w:rPr>
          <w:t>частью 2</w:t>
        </w:r>
      </w:hyperlink>
      <w:r w:rsidRPr="00375AB6">
        <w:rPr>
          <w:sz w:val="26"/>
          <w:szCs w:val="26"/>
        </w:rPr>
        <w:t xml:space="preserve"> настоящей статьи.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4. Средства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Порядок формирования и использования бюджетных ассигнований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устанавливается решением </w:t>
      </w:r>
      <w:proofErr w:type="spellStart"/>
      <w:r w:rsidRPr="00375AB6">
        <w:rPr>
          <w:sz w:val="26"/>
          <w:szCs w:val="26"/>
        </w:rPr>
        <w:t>Староирюкской</w:t>
      </w:r>
      <w:proofErr w:type="spellEnd"/>
      <w:r w:rsidRPr="00375AB6">
        <w:rPr>
          <w:sz w:val="26"/>
          <w:szCs w:val="26"/>
        </w:rPr>
        <w:t xml:space="preserve"> сельской Думы.</w:t>
      </w:r>
    </w:p>
    <w:p w:rsidR="00375AB6" w:rsidRPr="00375AB6" w:rsidRDefault="00375AB6" w:rsidP="00375AB6">
      <w:pPr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13.</w:t>
      </w:r>
      <w:r w:rsidRPr="00375AB6">
        <w:rPr>
          <w:sz w:val="26"/>
          <w:szCs w:val="26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1. </w:t>
      </w:r>
      <w:proofErr w:type="gramStart"/>
      <w:r w:rsidRPr="00375AB6">
        <w:rPr>
          <w:sz w:val="26"/>
          <w:szCs w:val="26"/>
        </w:rPr>
        <w:t xml:space="preserve">Предоставление бюджетных инвестиций юридическим лицам, не являющимся муниципальными учреждениями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муниципальными унитарными предприятиями 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поселения, влечет возникновение права муниципальной собственности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375AB6">
        <w:rPr>
          <w:sz w:val="26"/>
          <w:szCs w:val="26"/>
        </w:rPr>
        <w:t xml:space="preserve"> Оформление доли в уставном (складочном) капитале, принадлежащей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сельскому поселению, осуществляется в порядке и по ценам, которые определяются в соответствии с законодательством Российской Федерации.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</w:r>
      <w:proofErr w:type="gramStart"/>
      <w:r w:rsidRPr="00375AB6">
        <w:rPr>
          <w:sz w:val="26"/>
          <w:szCs w:val="26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муниципальными унитарными предприятиями сельского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поселения, в объекты капитального строительства,</w:t>
      </w:r>
      <w:r w:rsidRPr="00375AB6">
        <w:rPr>
          <w:rFonts w:eastAsiaTheme="minorHAnsi"/>
          <w:sz w:val="26"/>
          <w:szCs w:val="26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 w:rsidRPr="00375AB6">
        <w:rPr>
          <w:rFonts w:eastAsiaTheme="minorHAnsi"/>
          <w:sz w:val="26"/>
          <w:szCs w:val="26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Pr="00375AB6">
        <w:rPr>
          <w:sz w:val="26"/>
          <w:szCs w:val="26"/>
        </w:rPr>
        <w:t xml:space="preserve"> за счет средств </w:t>
      </w:r>
      <w:r w:rsidRPr="00375AB6">
        <w:rPr>
          <w:sz w:val="26"/>
          <w:szCs w:val="26"/>
        </w:rPr>
        <w:lastRenderedPageBreak/>
        <w:t xml:space="preserve">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принимаются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определяемом ей порядке.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2. </w:t>
      </w:r>
      <w:proofErr w:type="gramStart"/>
      <w:r w:rsidRPr="00375AB6">
        <w:rPr>
          <w:rFonts w:eastAsiaTheme="minorHAnsi"/>
          <w:sz w:val="26"/>
          <w:szCs w:val="26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8" w:history="1">
        <w:r w:rsidRPr="00375AB6">
          <w:rPr>
            <w:rFonts w:eastAsiaTheme="minorHAnsi"/>
            <w:sz w:val="26"/>
            <w:szCs w:val="26"/>
            <w:lang w:eastAsia="en-US"/>
          </w:rPr>
          <w:t>части 1</w:t>
        </w:r>
      </w:hyperlink>
      <w:r w:rsidRPr="00375AB6">
        <w:rPr>
          <w:rFonts w:eastAsiaTheme="minorHAnsi"/>
          <w:sz w:val="26"/>
          <w:szCs w:val="26"/>
          <w:lang w:eastAsia="en-US"/>
        </w:rPr>
        <w:t xml:space="preserve"> настоящей статьи (за исключением бюджетных инвестиций, указанных в </w:t>
      </w:r>
      <w:hyperlink r:id="rId9" w:history="1">
        <w:r w:rsidRPr="00375AB6">
          <w:rPr>
            <w:rFonts w:eastAsiaTheme="minorHAnsi"/>
            <w:sz w:val="26"/>
            <w:szCs w:val="26"/>
            <w:lang w:eastAsia="en-US"/>
          </w:rPr>
          <w:t>абзаце втором части 3 настоящей статьи</w:t>
        </w:r>
      </w:hyperlink>
      <w:r w:rsidRPr="00375AB6">
        <w:rPr>
          <w:rFonts w:eastAsiaTheme="minorHAnsi"/>
          <w:sz w:val="26"/>
          <w:szCs w:val="26"/>
          <w:lang w:eastAsia="en-US"/>
        </w:rPr>
        <w:t>)</w:t>
      </w:r>
      <w:r w:rsidRPr="00375AB6">
        <w:rPr>
          <w:sz w:val="26"/>
          <w:szCs w:val="26"/>
        </w:rPr>
        <w:t xml:space="preserve">, утверждаются решением сельской Думы о бюджете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инвестиций.</w:t>
      </w:r>
      <w:proofErr w:type="gramEnd"/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3. Договор между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юридическим лицом, указанным в </w:t>
      </w:r>
      <w:hyperlink r:id="rId10" w:history="1">
        <w:r w:rsidRPr="00375AB6">
          <w:rPr>
            <w:rStyle w:val="a4"/>
            <w:color w:val="auto"/>
            <w:sz w:val="26"/>
            <w:szCs w:val="26"/>
          </w:rPr>
          <w:t>части 1</w:t>
        </w:r>
      </w:hyperlink>
      <w:r w:rsidRPr="00375AB6">
        <w:rPr>
          <w:sz w:val="26"/>
          <w:szCs w:val="26"/>
        </w:rPr>
        <w:t xml:space="preserve"> настоящей статьи, об участии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375AB6">
        <w:rPr>
          <w:sz w:val="26"/>
          <w:szCs w:val="26"/>
        </w:rPr>
        <w:t>непредоставления</w:t>
      </w:r>
      <w:proofErr w:type="spellEnd"/>
      <w:r w:rsidRPr="00375AB6">
        <w:rPr>
          <w:sz w:val="26"/>
          <w:szCs w:val="26"/>
        </w:rPr>
        <w:t xml:space="preserve"> бюджетных инвестиций.</w:t>
      </w: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Глава 4. БЮДЖЕТНЫЙ ПРОЦЕСС В СТАРОИРЮКСКОМ СЕЛЬСКОМ ПОСЕЛЕНИИ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14. </w:t>
      </w:r>
      <w:r w:rsidRPr="00375AB6">
        <w:rPr>
          <w:sz w:val="26"/>
          <w:szCs w:val="26"/>
        </w:rPr>
        <w:t xml:space="preserve">Участники бюджетного процесса в 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Участниками бюджетного процесса в 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 являются: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1) глава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2)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3)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4) Центральный банк Российской Федерации, его структурные подразделения;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6) органы Федерального казначейства;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7) Контрольно – счетная комиссия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8) финансовое управление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района;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9) органы муниципального финансового контроля, являющиеся органами (должностными лицами)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10) главные администраторы (администраторы) доходов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11) главные распорядители (распорядители) средств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12) главные администраторы (администраторы) источников финансирования дефицита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13) получатели средств бюджета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15. </w:t>
      </w:r>
      <w:r w:rsidRPr="00375AB6">
        <w:rPr>
          <w:sz w:val="26"/>
          <w:szCs w:val="26"/>
        </w:rPr>
        <w:t xml:space="preserve">Бюджетные полномочия главы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Глава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1) обращается к сельской Думе 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с бюджетным посланием;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lastRenderedPageBreak/>
        <w:t xml:space="preserve">2) подписывает и обнародует в порядке, установленном Уставом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регулирующие бюджетные правоотношения в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поселении;</w:t>
      </w:r>
      <w:r w:rsidRPr="00375AB6">
        <w:rPr>
          <w:sz w:val="26"/>
          <w:szCs w:val="26"/>
          <w:u w:val="single"/>
        </w:rPr>
        <w:t xml:space="preserve">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3) вносит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проекты решений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 введении или об отмене налогов, освобождении от их уплаты, изменении финансовых обязательств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другие проекты решений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предусматривающие расходы, покрываемые за счет средств бюджета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16. </w:t>
      </w:r>
      <w:r w:rsidRPr="00375AB6">
        <w:rPr>
          <w:sz w:val="26"/>
          <w:szCs w:val="26"/>
        </w:rPr>
        <w:t xml:space="preserve">Бюджетные полномочия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1) определяет организацию бюджетного процесса в </w:t>
      </w:r>
      <w:proofErr w:type="spellStart"/>
      <w:r w:rsidRPr="00375AB6">
        <w:rPr>
          <w:sz w:val="26"/>
          <w:szCs w:val="26"/>
        </w:rPr>
        <w:t>Староирюкском</w:t>
      </w:r>
      <w:proofErr w:type="spellEnd"/>
      <w:r w:rsidRPr="00375AB6">
        <w:rPr>
          <w:sz w:val="26"/>
          <w:szCs w:val="26"/>
        </w:rPr>
        <w:t xml:space="preserve"> сельском поселении;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375AB6">
        <w:rPr>
          <w:sz w:val="26"/>
          <w:szCs w:val="26"/>
        </w:rPr>
        <w:t>контроля за</w:t>
      </w:r>
      <w:proofErr w:type="gramEnd"/>
      <w:r w:rsidRPr="00375AB6">
        <w:rPr>
          <w:sz w:val="26"/>
          <w:szCs w:val="26"/>
        </w:rPr>
        <w:t xml:space="preserve"> его исполнением и утверждения отчетов об исполнении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рассматривает проект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4) утверждает бюджет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утверждает изменения в бюджет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6)осуществляет последующий </w:t>
      </w:r>
      <w:proofErr w:type="gramStart"/>
      <w:r w:rsidRPr="00375AB6">
        <w:rPr>
          <w:sz w:val="26"/>
          <w:szCs w:val="26"/>
        </w:rPr>
        <w:t>контроль за</w:t>
      </w:r>
      <w:proofErr w:type="gramEnd"/>
      <w:r w:rsidRPr="00375AB6">
        <w:rPr>
          <w:sz w:val="26"/>
          <w:szCs w:val="26"/>
        </w:rPr>
        <w:t xml:space="preserve"> исполнением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7) утверждает годовой отчет об исполнении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8) устанавливает расходные обязательства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9) устанавливает местные налоги;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10)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13) утверждает дополнительные ограничения по муниципальному долгу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14) устанавливает предельные объемы выпуска муниципальных ценных бумаг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</w:t>
      </w:r>
      <w:r w:rsidRPr="00375AB6">
        <w:rPr>
          <w:sz w:val="26"/>
          <w:szCs w:val="26"/>
        </w:rPr>
        <w:lastRenderedPageBreak/>
        <w:t xml:space="preserve">также Уставом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иными решениями сельской Думы.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17. </w:t>
      </w:r>
      <w:r w:rsidRPr="00375AB6">
        <w:rPr>
          <w:sz w:val="26"/>
          <w:szCs w:val="26"/>
        </w:rPr>
        <w:t xml:space="preserve">Бюджетные полномочия администрации 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поселения: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1) устанавливает порядок и сроки составления проекта бюджета поселения;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2) обеспечивает составление проекта бюджета поселения;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3) вносит с необходимыми документами и материалами на утверждение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4) обеспечивает исполнение бюджета поселения и составление бюджетной отчетности;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5) представляет отчет об исполнении бюджета поселения на утверждение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tabs>
          <w:tab w:val="left" w:pos="851"/>
        </w:tabs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6) обеспечивает составление отчетов об исполнении бюджета поселения;      </w:t>
      </w:r>
    </w:p>
    <w:p w:rsidR="00375AB6" w:rsidRPr="00375AB6" w:rsidRDefault="00375AB6" w:rsidP="00375AB6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7) утверждает  отчеты  об  исполнении  бюджета поселения за I квартал, полугодие  и девять  месяцев текущего финансового года и направляет их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8) устанавливает порядок разработки прогноза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5"/>
        <w:spacing w:before="0" w:after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8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сельского поселения с соблюдением требований Бюджетного кодекса Российской Федерации; </w:t>
      </w:r>
    </w:p>
    <w:p w:rsidR="00375AB6" w:rsidRPr="00375AB6" w:rsidRDefault="00375AB6" w:rsidP="00375AB6">
      <w:pPr>
        <w:pStyle w:val="a5"/>
        <w:spacing w:before="0" w:after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8</w:t>
      </w:r>
      <w:r w:rsidRPr="00375AB6">
        <w:rPr>
          <w:sz w:val="26"/>
          <w:szCs w:val="26"/>
          <w:vertAlign w:val="superscript"/>
        </w:rPr>
        <w:t>2</w:t>
      </w:r>
      <w:r w:rsidRPr="00375AB6">
        <w:rPr>
          <w:sz w:val="26"/>
          <w:szCs w:val="26"/>
        </w:rPr>
        <w:t xml:space="preserve">) утверждает бюджетный прогноз (изменения бюджетного прогноза) сельского поселения; </w:t>
      </w:r>
    </w:p>
    <w:p w:rsidR="00375AB6" w:rsidRPr="00375AB6" w:rsidRDefault="00375AB6" w:rsidP="00375AB6">
      <w:pPr>
        <w:pStyle w:val="a3"/>
        <w:tabs>
          <w:tab w:val="left" w:pos="851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8</w:t>
      </w:r>
      <w:r w:rsidRPr="00375AB6">
        <w:rPr>
          <w:sz w:val="26"/>
          <w:szCs w:val="26"/>
          <w:vertAlign w:val="superscript"/>
        </w:rPr>
        <w:t>3</w:t>
      </w:r>
      <w:r w:rsidRPr="00375AB6">
        <w:rPr>
          <w:sz w:val="26"/>
          <w:szCs w:val="26"/>
        </w:rPr>
        <w:t xml:space="preserve">) устанавливает порядок формирования и ведения </w:t>
      </w:r>
      <w:proofErr w:type="gramStart"/>
      <w:r w:rsidRPr="00375AB6">
        <w:rPr>
          <w:sz w:val="26"/>
          <w:szCs w:val="26"/>
        </w:rPr>
        <w:t>реестра источников доходов бюджета сельского поселения</w:t>
      </w:r>
      <w:proofErr w:type="gramEnd"/>
      <w:r w:rsidRPr="00375AB6">
        <w:rPr>
          <w:sz w:val="26"/>
          <w:szCs w:val="26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9) утверждает среднесрочный финансовый план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10) устанавливает расходные обязательства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обеспечивает их исполнение;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11) устанавливает порядок ведения реестра расходных обязательств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>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14) утверждает ведомственные перечни муниципальных услуг и работ, оказываемых и выполняемых муниципальными учреждениями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      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1" w:history="1">
        <w:r w:rsidRPr="00375AB6">
          <w:rPr>
            <w:rStyle w:val="a4"/>
            <w:color w:val="auto"/>
            <w:sz w:val="26"/>
            <w:szCs w:val="26"/>
          </w:rPr>
          <w:t>пункте 7</w:t>
        </w:r>
      </w:hyperlink>
      <w:r w:rsidRPr="00375AB6">
        <w:rPr>
          <w:sz w:val="26"/>
          <w:szCs w:val="26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375AB6">
        <w:rPr>
          <w:bCs/>
          <w:iCs/>
          <w:sz w:val="26"/>
          <w:szCs w:val="26"/>
        </w:rPr>
        <w:t xml:space="preserve">некоммерческим организациям, не являющимся муниципальными учреждениями;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 w:firstLine="56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21) устанавливает порядок предоставления </w:t>
      </w:r>
      <w:r w:rsidRPr="00375AB6">
        <w:rPr>
          <w:bCs/>
          <w:iCs/>
          <w:sz w:val="26"/>
          <w:szCs w:val="26"/>
        </w:rPr>
        <w:t>грантов в форме субсидий</w:t>
      </w:r>
      <w:r w:rsidRPr="00375AB6">
        <w:rPr>
          <w:sz w:val="26"/>
          <w:szCs w:val="26"/>
        </w:rPr>
        <w:t xml:space="preserve"> из бюджета поселения </w:t>
      </w:r>
      <w:r w:rsidRPr="00375AB6">
        <w:rPr>
          <w:bCs/>
          <w:iCs/>
          <w:sz w:val="26"/>
          <w:szCs w:val="26"/>
        </w:rPr>
        <w:t xml:space="preserve">некоммерческим организациям, не являющимся казенными учреждениями; </w:t>
      </w:r>
      <w:r w:rsidRPr="00375AB6">
        <w:rPr>
          <w:sz w:val="26"/>
          <w:szCs w:val="26"/>
        </w:rPr>
        <w:tab/>
        <w:t xml:space="preserve"> </w:t>
      </w:r>
    </w:p>
    <w:p w:rsidR="00375AB6" w:rsidRPr="00375AB6" w:rsidRDefault="00375AB6" w:rsidP="00375AB6">
      <w:pPr>
        <w:pStyle w:val="a3"/>
        <w:tabs>
          <w:tab w:val="left" w:pos="0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22) осуществляет управление муниципальным долгом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23) устанавливает состав информации, вносимой в муниципальную долговую книгу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порядок и сроки ее внесения в муниципальную долговую книгу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24) предоставляет муниципальные гарантии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25) заключает договоры о предоставлении муниципальной гарантии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  поселения;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26)утверждает перечень документов, представляемых принципалом и (или) бенефициаром в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для предоставления муниципальной гарантии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и порядок их рассмотрения;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     27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28) устанавливает порядок использования  бюджетных ассигнований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29) устанавливает порядок принятия решений о разработке, формировании и реализации муниципальных программ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30) устанавливает порядок определения сроков реализации муниципальных программ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31) устанавливает сроки утверждения муниципальных программ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pStyle w:val="a3"/>
        <w:tabs>
          <w:tab w:val="left" w:pos="0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32) утверждает муниципальные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33) устанавливает порядок </w:t>
      </w:r>
      <w:proofErr w:type="gramStart"/>
      <w:r w:rsidRPr="00375AB6">
        <w:rPr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Pr="00375AB6">
        <w:rPr>
          <w:sz w:val="26"/>
          <w:szCs w:val="26"/>
        </w:rPr>
        <w:t xml:space="preserve">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ее критерии;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34) </w:t>
      </w:r>
      <w:proofErr w:type="gramStart"/>
      <w:r w:rsidRPr="00375AB6">
        <w:rPr>
          <w:sz w:val="26"/>
          <w:szCs w:val="26"/>
        </w:rPr>
        <w:t>принимает решение о необходимости прекращения или об изменении начиная</w:t>
      </w:r>
      <w:proofErr w:type="gramEnd"/>
      <w:r w:rsidRPr="00375AB6">
        <w:rPr>
          <w:sz w:val="26"/>
          <w:szCs w:val="26"/>
        </w:rPr>
        <w:t xml:space="preserve"> с очередного финансового года ранее утвержденной муниципальной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  <w:r w:rsidRPr="00375AB6">
        <w:rPr>
          <w:b/>
          <w:i/>
          <w:sz w:val="26"/>
          <w:szCs w:val="26"/>
        </w:rPr>
        <w:t>,</w:t>
      </w:r>
      <w:r w:rsidRPr="00375AB6">
        <w:rPr>
          <w:sz w:val="26"/>
          <w:szCs w:val="26"/>
        </w:rPr>
        <w:t xml:space="preserve"> по результатам оценки эффективности реализации указанных программ;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35) устанавливает порядок разработки, утверждения и реализации ведомственных целевых программ;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36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37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</w:t>
      </w:r>
      <w:proofErr w:type="gramStart"/>
      <w:r w:rsidRPr="00375AB6">
        <w:rPr>
          <w:sz w:val="26"/>
          <w:szCs w:val="26"/>
        </w:rPr>
        <w:t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бюджета поселения;</w:t>
      </w:r>
      <w:proofErr w:type="gramEnd"/>
    </w:p>
    <w:p w:rsidR="00375AB6" w:rsidRPr="00375AB6" w:rsidRDefault="00375AB6" w:rsidP="00375AB6">
      <w:pPr>
        <w:pStyle w:val="a3"/>
        <w:tabs>
          <w:tab w:val="left" w:pos="993"/>
        </w:tabs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     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по закрепляемым за ней видам неналоговых доходов бюджета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40) определяет порядок принятия решений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375AB6" w:rsidRPr="00375AB6" w:rsidRDefault="00375AB6" w:rsidP="00375AB6">
      <w:pPr>
        <w:pStyle w:val="a3"/>
        <w:tabs>
          <w:tab w:val="left" w:pos="993"/>
        </w:tabs>
        <w:autoSpaceDE w:val="0"/>
        <w:ind w:left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375AB6" w:rsidRPr="00375AB6" w:rsidRDefault="00375AB6" w:rsidP="00375AB6">
      <w:pPr>
        <w:autoSpaceDE w:val="0"/>
        <w:ind w:firstLine="426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2. В связи с отсутствием финансового органа в структуре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функции финансового органа поселения осуществляет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 </w:t>
      </w:r>
    </w:p>
    <w:p w:rsidR="00375AB6" w:rsidRPr="00375AB6" w:rsidRDefault="00375AB6" w:rsidP="00375AB6">
      <w:pPr>
        <w:tabs>
          <w:tab w:val="left" w:pos="567"/>
        </w:tabs>
        <w:autoSpaceDE w:val="0"/>
        <w:ind w:firstLine="426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осуществляет следующие функции финансового органа: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устанавливает порядок и методику планирования бюджетных ассигнований;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2) разрабатывает и представляет главе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основные направления налоговой и бюджетной политики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составляет проект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4) представляет проект бюджета поселения с необходимыми документами и материалами в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организует исполнение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7) устанавливает порядок составления и ведения сводной бюджетной росписи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8) составляет и ведет сводную бюджетную роспись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11) устанавливает порядок составления и ведения кассового плана;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12) осуществляет составление и ведение кассового плана;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12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>)  ведет реестр источников доходов бюджета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13) ведет реестр расходных обязательств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14)  представляет в финансовое управление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реестр расходных обязательств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15)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>16) устанавливает порядок оценки и проводит оценку надежности (ликвидности) банковской гарантии, поручительства;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17)  устанавливает порядок проведения анализа и проводит анализ финансового состояния принципала в целях предоставления, а также после предоставления муниципальной гарантии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18) ведет муниципальную долговую книгу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19) ведет учет выданных муниципальных гарантий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исполнения обязатель</w:t>
      </w:r>
      <w:proofErr w:type="gramStart"/>
      <w:r w:rsidRPr="00375AB6">
        <w:rPr>
          <w:sz w:val="26"/>
          <w:szCs w:val="26"/>
        </w:rPr>
        <w:t>ств пр</w:t>
      </w:r>
      <w:proofErr w:type="gramEnd"/>
      <w:r w:rsidRPr="00375AB6">
        <w:rPr>
          <w:sz w:val="26"/>
          <w:szCs w:val="26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20) представляет в финансовое управление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области информацию о долговых обязательствах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отраженную в муниципальной долговой книге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ind w:firstLine="567"/>
        <w:jc w:val="both"/>
        <w:rPr>
          <w:sz w:val="26"/>
          <w:szCs w:val="26"/>
        </w:rPr>
      </w:pPr>
      <w:bookmarkStart w:id="1" w:name="sub_22146"/>
      <w:r w:rsidRPr="00375AB6">
        <w:rPr>
          <w:sz w:val="26"/>
          <w:szCs w:val="26"/>
        </w:rPr>
        <w:t>21) устанавливает перечень и коды целевых статьей расходов бюджета поселения;</w:t>
      </w:r>
    </w:p>
    <w:p w:rsidR="00375AB6" w:rsidRPr="00375AB6" w:rsidRDefault="00375AB6" w:rsidP="00375AB6">
      <w:pPr>
        <w:ind w:firstLine="567"/>
        <w:jc w:val="both"/>
        <w:rPr>
          <w:kern w:val="2"/>
          <w:sz w:val="26"/>
          <w:szCs w:val="26"/>
          <w:lang w:eastAsia="zh-CN"/>
        </w:rPr>
      </w:pPr>
      <w:bookmarkStart w:id="2" w:name="sub_22148"/>
      <w:bookmarkEnd w:id="1"/>
      <w:r w:rsidRPr="00375AB6">
        <w:rPr>
          <w:sz w:val="26"/>
          <w:szCs w:val="26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(или) находящиеся в их ведении казенные учреждения</w:t>
      </w:r>
      <w:bookmarkEnd w:id="2"/>
      <w:r w:rsidRPr="00375AB6">
        <w:rPr>
          <w:kern w:val="2"/>
          <w:sz w:val="26"/>
          <w:szCs w:val="26"/>
          <w:lang w:eastAsia="zh-CN"/>
        </w:rPr>
        <w:t xml:space="preserve">, в соответствии с общими  требованиями к порядку </w:t>
      </w:r>
      <w:proofErr w:type="gramStart"/>
      <w:r w:rsidRPr="00375AB6">
        <w:rPr>
          <w:kern w:val="2"/>
          <w:sz w:val="26"/>
          <w:szCs w:val="26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Pr="00375AB6">
        <w:rPr>
          <w:kern w:val="2"/>
          <w:sz w:val="26"/>
          <w:szCs w:val="26"/>
          <w:lang w:eastAsia="zh-CN"/>
        </w:rPr>
        <w:t xml:space="preserve"> Федерации, утвержденными Министерством финансов Российской Федерации; </w:t>
      </w:r>
    </w:p>
    <w:p w:rsidR="00375AB6" w:rsidRPr="00375AB6" w:rsidRDefault="00375AB6" w:rsidP="00375AB6">
      <w:pPr>
        <w:pStyle w:val="a5"/>
        <w:spacing w:before="0" w:after="0"/>
        <w:ind w:left="675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22</w:t>
      </w:r>
      <w:r w:rsidRPr="00375AB6">
        <w:rPr>
          <w:sz w:val="26"/>
          <w:szCs w:val="26"/>
          <w:vertAlign w:val="superscript"/>
        </w:rPr>
        <w:t>1</w:t>
      </w:r>
      <w:r w:rsidRPr="00375AB6">
        <w:rPr>
          <w:sz w:val="26"/>
          <w:szCs w:val="26"/>
        </w:rPr>
        <w:t xml:space="preserve">) утверждает перечень кодов видов источников финансирования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23) утверждает сводную бюджетную роспись бюджета поселения и соответствующие изменения в нее;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375AB6" w:rsidRPr="00375AB6" w:rsidRDefault="00375AB6" w:rsidP="00375AB6">
      <w:pPr>
        <w:tabs>
          <w:tab w:val="left" w:pos="567"/>
        </w:tabs>
        <w:autoSpaceDE w:val="0"/>
        <w:ind w:firstLine="56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375AB6" w:rsidRPr="00375AB6" w:rsidRDefault="00375AB6" w:rsidP="00375AB6">
      <w:pPr>
        <w:tabs>
          <w:tab w:val="left" w:pos="930"/>
        </w:tabs>
        <w:autoSpaceDE w:val="0"/>
        <w:ind w:firstLine="426"/>
        <w:jc w:val="both"/>
        <w:rPr>
          <w:sz w:val="26"/>
          <w:szCs w:val="26"/>
        </w:rPr>
      </w:pPr>
    </w:p>
    <w:p w:rsidR="00375AB6" w:rsidRPr="00375AB6" w:rsidRDefault="00375AB6" w:rsidP="00375AB6">
      <w:pPr>
        <w:rPr>
          <w:sz w:val="26"/>
          <w:szCs w:val="26"/>
        </w:rPr>
      </w:pPr>
    </w:p>
    <w:p w:rsidR="00375AB6" w:rsidRPr="00375AB6" w:rsidRDefault="00375AB6" w:rsidP="00375AB6">
      <w:pPr>
        <w:pStyle w:val="31"/>
        <w:spacing w:line="276" w:lineRule="auto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18</w:t>
      </w:r>
      <w:r w:rsidRPr="00375AB6">
        <w:rPr>
          <w:sz w:val="26"/>
          <w:szCs w:val="26"/>
        </w:rPr>
        <w:t>. Бюджетные полномочия иных участников бюджетного процесса</w:t>
      </w:r>
    </w:p>
    <w:p w:rsidR="00375AB6" w:rsidRPr="00375AB6" w:rsidRDefault="00375AB6" w:rsidP="00375AB6">
      <w:pPr>
        <w:pStyle w:val="31"/>
        <w:rPr>
          <w:sz w:val="26"/>
          <w:szCs w:val="26"/>
        </w:rPr>
      </w:pPr>
    </w:p>
    <w:p w:rsidR="00375AB6" w:rsidRPr="00375AB6" w:rsidRDefault="00375AB6" w:rsidP="00375AB6">
      <w:pPr>
        <w:pStyle w:val="31"/>
        <w:rPr>
          <w:sz w:val="26"/>
          <w:szCs w:val="26"/>
        </w:rPr>
      </w:pPr>
      <w:r w:rsidRPr="00375AB6">
        <w:rPr>
          <w:sz w:val="26"/>
          <w:szCs w:val="26"/>
        </w:rPr>
        <w:tab/>
      </w:r>
      <w:proofErr w:type="gramStart"/>
      <w:r w:rsidRPr="00375AB6">
        <w:rPr>
          <w:sz w:val="26"/>
          <w:szCs w:val="26"/>
        </w:rPr>
        <w:t xml:space="preserve">Участники бюджетного процесса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указанные в пунктах 4-9 статьи 15 настоящего Положения, </w:t>
      </w:r>
      <w:r w:rsidRPr="00375AB6">
        <w:rPr>
          <w:bCs/>
          <w:iCs/>
          <w:sz w:val="26"/>
          <w:szCs w:val="26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2" w:history="1">
        <w:r w:rsidRPr="00375AB6">
          <w:rPr>
            <w:rStyle w:val="a4"/>
            <w:bCs/>
            <w:iCs/>
            <w:color w:val="auto"/>
            <w:sz w:val="26"/>
            <w:szCs w:val="26"/>
          </w:rPr>
          <w:t>законом</w:t>
        </w:r>
      </w:hyperlink>
      <w:r w:rsidRPr="00375AB6">
        <w:rPr>
          <w:bCs/>
          <w:iCs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</w:t>
      </w:r>
      <w:r w:rsidRPr="00375AB6">
        <w:rPr>
          <w:bCs/>
          <w:iCs/>
          <w:sz w:val="26"/>
          <w:szCs w:val="26"/>
        </w:rPr>
        <w:lastRenderedPageBreak/>
        <w:t>организации и деятельности контрольно-счетных органов субъектов Российской Федерации</w:t>
      </w:r>
      <w:proofErr w:type="gramEnd"/>
      <w:r w:rsidRPr="00375AB6">
        <w:rPr>
          <w:bCs/>
          <w:iCs/>
          <w:sz w:val="26"/>
          <w:szCs w:val="26"/>
        </w:rPr>
        <w:t xml:space="preserve"> и муниципальных образований», нормативными правовыми актами </w:t>
      </w:r>
      <w:proofErr w:type="spellStart"/>
      <w:r w:rsidRPr="00375AB6">
        <w:rPr>
          <w:bCs/>
          <w:iCs/>
          <w:sz w:val="26"/>
          <w:szCs w:val="26"/>
        </w:rPr>
        <w:t>Малмыжского</w:t>
      </w:r>
      <w:proofErr w:type="spellEnd"/>
      <w:r w:rsidRPr="00375AB6">
        <w:rPr>
          <w:bCs/>
          <w:iCs/>
          <w:sz w:val="26"/>
          <w:szCs w:val="26"/>
        </w:rPr>
        <w:t xml:space="preserve"> района иными </w:t>
      </w:r>
      <w:r w:rsidRPr="00375AB6">
        <w:rPr>
          <w:sz w:val="26"/>
          <w:szCs w:val="26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375AB6" w:rsidRPr="00375AB6" w:rsidRDefault="00375AB6" w:rsidP="00375AB6">
      <w:pPr>
        <w:pStyle w:val="31"/>
        <w:rPr>
          <w:sz w:val="26"/>
          <w:szCs w:val="26"/>
        </w:rPr>
      </w:pPr>
    </w:p>
    <w:p w:rsidR="00375AB6" w:rsidRPr="00375AB6" w:rsidRDefault="00375AB6" w:rsidP="00375AB6">
      <w:pPr>
        <w:pStyle w:val="31"/>
        <w:spacing w:line="276" w:lineRule="auto"/>
        <w:jc w:val="center"/>
        <w:rPr>
          <w:b/>
          <w:sz w:val="26"/>
          <w:szCs w:val="26"/>
        </w:rPr>
      </w:pPr>
      <w:r w:rsidRPr="00375AB6">
        <w:rPr>
          <w:sz w:val="26"/>
          <w:szCs w:val="26"/>
        </w:rPr>
        <w:t>Глава 5. СОСТАВЛЕНИЕ, РАССМОТРЕНИЕ ПРОЕКТА БЮДЖЕТА ПОСЕЛЕНИЯ И УТВЕРЖДЕНИЕ БЮДЖЕТА ПОСЕЛЕНИЯ</w:t>
      </w:r>
    </w:p>
    <w:p w:rsidR="00375AB6" w:rsidRPr="00375AB6" w:rsidRDefault="00375AB6" w:rsidP="00375AB6">
      <w:pPr>
        <w:pStyle w:val="31"/>
        <w:spacing w:line="276" w:lineRule="auto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19. </w:t>
      </w:r>
      <w:r w:rsidRPr="00375AB6">
        <w:rPr>
          <w:sz w:val="26"/>
          <w:szCs w:val="26"/>
        </w:rPr>
        <w:t>Составление проекта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</w:t>
      </w:r>
      <w:proofErr w:type="gramStart"/>
      <w:r w:rsidRPr="00375AB6">
        <w:rPr>
          <w:sz w:val="26"/>
          <w:szCs w:val="26"/>
        </w:rPr>
        <w:t xml:space="preserve">До начала составления проекта бюджета поселения 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принимает нормативный правовой акт, устанавливающий порядок и сроки составления проекта бюджета 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Составление проекта бюджета поселения осуществляет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AB6">
        <w:rPr>
          <w:rFonts w:ascii="Times New Roman" w:hAnsi="Times New Roman" w:cs="Times New Roman"/>
          <w:b/>
          <w:sz w:val="24"/>
          <w:szCs w:val="24"/>
        </w:rPr>
        <w:t>Статья 20</w:t>
      </w:r>
      <w:r w:rsidRPr="00375AB6">
        <w:rPr>
          <w:rFonts w:ascii="Times New Roman" w:hAnsi="Times New Roman" w:cs="Times New Roman"/>
          <w:sz w:val="24"/>
          <w:szCs w:val="24"/>
        </w:rPr>
        <w:t>. Сведения, необходимые для составления проекта бюджета поселения:</w:t>
      </w: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AB6">
        <w:rPr>
          <w:rFonts w:ascii="Times New Roman" w:hAnsi="Times New Roman" w:cs="Times New Roman"/>
          <w:sz w:val="24"/>
          <w:szCs w:val="24"/>
        </w:rPr>
        <w:t xml:space="preserve">   Составление проекта бюджета сельского поселения основывается </w:t>
      </w:r>
      <w:proofErr w:type="gramStart"/>
      <w:r w:rsidRPr="00375AB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75AB6">
        <w:rPr>
          <w:rFonts w:ascii="Times New Roman" w:hAnsi="Times New Roman" w:cs="Times New Roman"/>
          <w:sz w:val="24"/>
          <w:szCs w:val="24"/>
        </w:rPr>
        <w:t>:</w:t>
      </w: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AB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75AB6"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 w:rsidRPr="00375AB6"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AB6">
        <w:rPr>
          <w:rFonts w:ascii="Times New Roman" w:hAnsi="Times New Roman" w:cs="Times New Roman"/>
          <w:sz w:val="24"/>
          <w:szCs w:val="24"/>
        </w:rPr>
        <w:t xml:space="preserve">      основных </w:t>
      </w:r>
      <w:proofErr w:type="gramStart"/>
      <w:r w:rsidRPr="00375AB6">
        <w:rPr>
          <w:rFonts w:ascii="Times New Roman" w:hAnsi="Times New Roman" w:cs="Times New Roman"/>
          <w:sz w:val="24"/>
          <w:szCs w:val="24"/>
        </w:rPr>
        <w:t>направлениях</w:t>
      </w:r>
      <w:proofErr w:type="gramEnd"/>
      <w:r w:rsidRPr="00375AB6">
        <w:rPr>
          <w:rFonts w:ascii="Times New Roman" w:hAnsi="Times New Roman" w:cs="Times New Roman"/>
          <w:sz w:val="24"/>
          <w:szCs w:val="24"/>
        </w:rPr>
        <w:t xml:space="preserve"> бюджетной и налоговой политики </w:t>
      </w:r>
      <w:proofErr w:type="spellStart"/>
      <w:r w:rsidRPr="00375AB6">
        <w:rPr>
          <w:rFonts w:ascii="Times New Roman" w:hAnsi="Times New Roman" w:cs="Times New Roman"/>
          <w:sz w:val="24"/>
          <w:szCs w:val="24"/>
        </w:rPr>
        <w:t>Староирюкского</w:t>
      </w:r>
      <w:proofErr w:type="spellEnd"/>
      <w:r w:rsidRPr="00375AB6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75AB6" w:rsidRPr="00375AB6" w:rsidRDefault="00375AB6" w:rsidP="00375AB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AB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375AB6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375AB6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proofErr w:type="spellStart"/>
      <w:r w:rsidRPr="00375AB6">
        <w:rPr>
          <w:rFonts w:ascii="Times New Roman" w:hAnsi="Times New Roman" w:cs="Times New Roman"/>
          <w:sz w:val="24"/>
          <w:szCs w:val="24"/>
        </w:rPr>
        <w:t>Староирюкского</w:t>
      </w:r>
      <w:proofErr w:type="spellEnd"/>
      <w:r w:rsidRPr="00375AB6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75AB6" w:rsidRPr="00375AB6" w:rsidRDefault="00375AB6" w:rsidP="00375AB6">
      <w:pPr>
        <w:pStyle w:val="ConsPlusNormal"/>
        <w:ind w:firstLine="0"/>
        <w:jc w:val="both"/>
        <w:rPr>
          <w:sz w:val="24"/>
          <w:szCs w:val="24"/>
        </w:rPr>
      </w:pPr>
      <w:r w:rsidRPr="00375AB6">
        <w:rPr>
          <w:rFonts w:ascii="Times New Roman" w:hAnsi="Times New Roman" w:cs="Times New Roman"/>
          <w:sz w:val="24"/>
          <w:szCs w:val="24"/>
        </w:rPr>
        <w:t xml:space="preserve">        муниципальных </w:t>
      </w:r>
      <w:proofErr w:type="gramStart"/>
      <w:r w:rsidRPr="00375AB6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375AB6">
        <w:rPr>
          <w:rFonts w:ascii="Times New Roman" w:hAnsi="Times New Roman" w:cs="Times New Roman"/>
          <w:sz w:val="24"/>
          <w:szCs w:val="24"/>
        </w:rPr>
        <w:t xml:space="preserve"> (проектах муниципальных программ, проектах изменений муниципальных  программ) </w:t>
      </w:r>
      <w:proofErr w:type="spellStart"/>
      <w:r w:rsidRPr="00375AB6">
        <w:rPr>
          <w:rFonts w:ascii="Times New Roman" w:hAnsi="Times New Roman" w:cs="Times New Roman"/>
          <w:sz w:val="24"/>
          <w:szCs w:val="24"/>
        </w:rPr>
        <w:t>Староирюкского</w:t>
      </w:r>
      <w:proofErr w:type="spellEnd"/>
      <w:r w:rsidRPr="00375AB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21. </w:t>
      </w:r>
      <w:r w:rsidRPr="00375AB6">
        <w:rPr>
          <w:sz w:val="26"/>
          <w:szCs w:val="26"/>
        </w:rPr>
        <w:t xml:space="preserve">Бюджетное послание главы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бюджетном послании главы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определяются основные направления бюджетной политики и основные направления налоговой политики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очередной финансовый год.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Глава сельского поселения обращается </w:t>
      </w:r>
      <w:proofErr w:type="gramStart"/>
      <w:r w:rsidRPr="00375AB6">
        <w:rPr>
          <w:sz w:val="26"/>
          <w:szCs w:val="26"/>
        </w:rPr>
        <w:t>к сельской Думе с бюджетным посланием до внесения проекта решения сельской Думы о бюджете сельского поселения на рассмотрение</w:t>
      </w:r>
      <w:proofErr w:type="gramEnd"/>
      <w:r w:rsidRPr="00375AB6">
        <w:rPr>
          <w:sz w:val="26"/>
          <w:szCs w:val="26"/>
        </w:rPr>
        <w:t xml:space="preserve"> сельской Думы.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22.  </w:t>
      </w:r>
      <w:r w:rsidRPr="00375AB6">
        <w:rPr>
          <w:sz w:val="26"/>
          <w:szCs w:val="26"/>
        </w:rPr>
        <w:t xml:space="preserve">Прогноз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>1. Прогноз социально-экономического развития сельского поселения разрабатывается на период не менее трех лет. Разработка прогноза 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Одновременно с прогнозом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 поселения специалистом-финансистом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Прогноз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 поселения одобряется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одновременно с принятием ей решения об одобрении и внесении проекта бюджета поселения в сельскую Думу сельского поселения.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4. Изменение прогноза социально-экономического развития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23.</w:t>
      </w:r>
      <w:r w:rsidRPr="00375AB6">
        <w:rPr>
          <w:sz w:val="26"/>
          <w:szCs w:val="26"/>
        </w:rPr>
        <w:t xml:space="preserve"> Среднесрочный финансовый план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Среднесрочный финансовый план поселения ежегодно разрабатывается по форме и в порядке, установленным постановлением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с соблюдением положений Бюджетного кодекса Российской Федерации.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3. Утвержденный среднесрочный финансовый план сельского поселения должен содержать следующие параметры: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прогнозируемый общий объем доходов и расходов бюджета муниципального образования;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дефицит (</w:t>
      </w:r>
      <w:proofErr w:type="spellStart"/>
      <w:r w:rsidRPr="00375AB6">
        <w:rPr>
          <w:sz w:val="26"/>
          <w:szCs w:val="26"/>
        </w:rPr>
        <w:t>профицит</w:t>
      </w:r>
      <w:proofErr w:type="spellEnd"/>
      <w:r w:rsidRPr="00375AB6">
        <w:rPr>
          <w:sz w:val="26"/>
          <w:szCs w:val="26"/>
        </w:rPr>
        <w:t>) бюджета;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  <w:r w:rsidRPr="00375AB6">
        <w:rPr>
          <w:rFonts w:ascii="Calibri" w:hAnsi="Calibri" w:cs="Calibri"/>
          <w:sz w:val="26"/>
          <w:szCs w:val="26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375AB6" w:rsidRPr="00375AB6" w:rsidRDefault="00375AB6" w:rsidP="00375AB6">
      <w:pPr>
        <w:rPr>
          <w:sz w:val="26"/>
          <w:szCs w:val="26"/>
        </w:rPr>
      </w:pPr>
    </w:p>
    <w:p w:rsidR="00375AB6" w:rsidRPr="00375AB6" w:rsidRDefault="00375AB6" w:rsidP="00375AB6">
      <w:pPr>
        <w:pStyle w:val="31"/>
        <w:spacing w:line="276" w:lineRule="auto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24</w:t>
      </w:r>
      <w:r w:rsidRPr="00375AB6">
        <w:rPr>
          <w:b/>
          <w:i/>
          <w:sz w:val="26"/>
          <w:szCs w:val="26"/>
        </w:rPr>
        <w:t xml:space="preserve">. </w:t>
      </w:r>
      <w:r w:rsidRPr="00375AB6">
        <w:rPr>
          <w:sz w:val="26"/>
          <w:szCs w:val="26"/>
        </w:rPr>
        <w:t xml:space="preserve">Муниципальные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pStyle w:val="31"/>
        <w:spacing w:line="276" w:lineRule="auto"/>
        <w:rPr>
          <w:sz w:val="26"/>
          <w:szCs w:val="26"/>
        </w:rPr>
      </w:pPr>
    </w:p>
    <w:p w:rsidR="00375AB6" w:rsidRPr="00375AB6" w:rsidRDefault="00375AB6" w:rsidP="00375AB6">
      <w:pPr>
        <w:pStyle w:val="31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1. Муниципальные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разрабатываются и утверждаются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установленном ей порядке.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2. Муниципальные программы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jc w:val="both"/>
        <w:rPr>
          <w:b/>
          <w:sz w:val="26"/>
          <w:szCs w:val="26"/>
        </w:rPr>
      </w:pPr>
      <w:r w:rsidRPr="00375AB6">
        <w:rPr>
          <w:sz w:val="26"/>
          <w:szCs w:val="26"/>
        </w:rPr>
        <w:tab/>
        <w:t xml:space="preserve">3. В муниципальной программе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основании решений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</w:t>
      </w:r>
      <w:proofErr w:type="spellStart"/>
      <w:r w:rsidRPr="00375AB6">
        <w:rPr>
          <w:sz w:val="26"/>
          <w:szCs w:val="26"/>
        </w:rPr>
        <w:t>Староирюкскому</w:t>
      </w:r>
      <w:proofErr w:type="spellEnd"/>
      <w:r w:rsidRPr="00375AB6">
        <w:rPr>
          <w:sz w:val="26"/>
          <w:szCs w:val="26"/>
        </w:rPr>
        <w:t xml:space="preserve"> сельскому поселению полномочий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района.</w:t>
      </w:r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25. </w:t>
      </w:r>
      <w:r w:rsidRPr="00375AB6">
        <w:rPr>
          <w:sz w:val="26"/>
          <w:szCs w:val="26"/>
        </w:rPr>
        <w:t>Состав показателей решения сельской Думы о бюджете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1. Решение сельской Думы о бюджете поселения должно содержать: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общий объем доходов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общий объем расходов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дефицит (</w:t>
      </w:r>
      <w:proofErr w:type="spellStart"/>
      <w:r w:rsidRPr="00375AB6">
        <w:rPr>
          <w:sz w:val="26"/>
          <w:szCs w:val="26"/>
        </w:rPr>
        <w:t>профицит</w:t>
      </w:r>
      <w:proofErr w:type="spellEnd"/>
      <w:r w:rsidRPr="00375AB6">
        <w:rPr>
          <w:sz w:val="26"/>
          <w:szCs w:val="26"/>
        </w:rPr>
        <w:t>)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8) размер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>9) о</w:t>
      </w:r>
      <w:r w:rsidRPr="00375AB6">
        <w:rPr>
          <w:bCs/>
          <w:iCs/>
          <w:sz w:val="26"/>
          <w:szCs w:val="26"/>
        </w:rPr>
        <w:t xml:space="preserve">бъем бюджетных ассигнований дорожного фонда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iCs/>
          <w:sz w:val="26"/>
          <w:szCs w:val="26"/>
        </w:rPr>
        <w:t xml:space="preserve"> сельского </w:t>
      </w:r>
      <w:r w:rsidRPr="00375AB6">
        <w:rPr>
          <w:sz w:val="26"/>
          <w:szCs w:val="26"/>
        </w:rPr>
        <w:t>поселения</w:t>
      </w:r>
      <w:r w:rsidRPr="00375AB6">
        <w:rPr>
          <w:bCs/>
          <w:iCs/>
          <w:sz w:val="26"/>
          <w:szCs w:val="26"/>
        </w:rPr>
        <w:t xml:space="preserve">; </w:t>
      </w:r>
    </w:p>
    <w:p w:rsidR="00375AB6" w:rsidRPr="00375AB6" w:rsidRDefault="00375AB6" w:rsidP="00375AB6">
      <w:pPr>
        <w:autoSpaceDE w:val="0"/>
        <w:jc w:val="both"/>
        <w:rPr>
          <w:bCs/>
          <w:iCs/>
          <w:sz w:val="26"/>
          <w:szCs w:val="26"/>
        </w:rPr>
      </w:pPr>
      <w:r w:rsidRPr="00375AB6">
        <w:rPr>
          <w:sz w:val="26"/>
          <w:szCs w:val="26"/>
        </w:rPr>
        <w:tab/>
      </w:r>
      <w:r w:rsidRPr="00375AB6">
        <w:rPr>
          <w:bCs/>
          <w:iCs/>
          <w:sz w:val="26"/>
          <w:szCs w:val="26"/>
        </w:rPr>
        <w:t xml:space="preserve">10) </w:t>
      </w:r>
      <w:r w:rsidRPr="00375AB6">
        <w:rPr>
          <w:sz w:val="26"/>
          <w:szCs w:val="26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Cs/>
          <w:iCs/>
          <w:sz w:val="26"/>
          <w:szCs w:val="26"/>
        </w:rPr>
        <w:tab/>
        <w:t xml:space="preserve">11) объем бюджетных ассигнований на исполнение судебных актов </w:t>
      </w:r>
      <w:r w:rsidRPr="00375AB6">
        <w:rPr>
          <w:sz w:val="26"/>
          <w:szCs w:val="26"/>
        </w:rPr>
        <w:t>(при наличии таковых)</w:t>
      </w:r>
      <w:r w:rsidRPr="00375AB6">
        <w:rPr>
          <w:bCs/>
          <w:iCs/>
          <w:sz w:val="26"/>
          <w:szCs w:val="26"/>
        </w:rPr>
        <w:t>;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12) предельный объем муниципального долга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очередной финансовый год;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13) верхний предел муниципального внутреннего долга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>сельского поселения;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14) объем бюджетных ассигнований на обслуживание муниципального долга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15) общая сумма предоставляемых гарантий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поселения; </w:t>
      </w:r>
    </w:p>
    <w:p w:rsidR="00375AB6" w:rsidRPr="00375AB6" w:rsidRDefault="00375AB6" w:rsidP="00375AB6">
      <w:pPr>
        <w:ind w:firstLine="54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16) </w:t>
      </w:r>
      <w:r w:rsidRPr="00375AB6">
        <w:rPr>
          <w:rFonts w:eastAsiaTheme="minorHAnsi"/>
          <w:sz w:val="26"/>
          <w:szCs w:val="26"/>
          <w:lang w:eastAsia="en-US"/>
        </w:rPr>
        <w:t xml:space="preserve">объем межбюджетных трансфертов, предоставляемых в бюджет </w:t>
      </w:r>
      <w:proofErr w:type="spellStart"/>
      <w:r w:rsidRPr="00375AB6">
        <w:rPr>
          <w:rFonts w:eastAsiaTheme="minorHAnsi"/>
          <w:sz w:val="26"/>
          <w:szCs w:val="26"/>
          <w:lang w:eastAsia="en-US"/>
        </w:rPr>
        <w:t>Малмыжского</w:t>
      </w:r>
      <w:proofErr w:type="spellEnd"/>
      <w:r w:rsidRPr="00375AB6">
        <w:rPr>
          <w:rFonts w:eastAsiaTheme="minorHAnsi"/>
          <w:sz w:val="26"/>
          <w:szCs w:val="26"/>
          <w:lang w:eastAsia="en-US"/>
        </w:rPr>
        <w:t xml:space="preserve"> района</w:t>
      </w:r>
      <w:r w:rsidRPr="00375AB6">
        <w:rPr>
          <w:sz w:val="26"/>
          <w:szCs w:val="26"/>
        </w:rPr>
        <w:t>.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708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3. Решением сельской Думы о бюджете поселения в качестве отдельных приложений утверждаются: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перечень   главных администраторов доходов бюджета поселения и закрепляемых за ними видов (подвидов) доходов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перечень главных распорядителей средств бюджета 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3) перечень главных </w:t>
      </w:r>
      <w:proofErr w:type="gramStart"/>
      <w:r w:rsidRPr="00375AB6">
        <w:rPr>
          <w:sz w:val="26"/>
          <w:szCs w:val="26"/>
        </w:rPr>
        <w:t>администраторов источников финансирования дефицита бюджета поселения</w:t>
      </w:r>
      <w:proofErr w:type="gramEnd"/>
      <w:r w:rsidRPr="00375AB6">
        <w:rPr>
          <w:sz w:val="26"/>
          <w:szCs w:val="26"/>
        </w:rPr>
        <w:t xml:space="preserve"> и закрепляемые за ними статьи источников финансирования дефицита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4) перечень и коды </w:t>
      </w:r>
      <w:proofErr w:type="gramStart"/>
      <w:r w:rsidRPr="00375AB6">
        <w:rPr>
          <w:sz w:val="26"/>
          <w:szCs w:val="26"/>
        </w:rPr>
        <w:t>статей источников финансирования дефицита бюджета сельского поселения</w:t>
      </w:r>
      <w:proofErr w:type="gramEnd"/>
      <w:r w:rsidRPr="00375AB6">
        <w:rPr>
          <w:sz w:val="26"/>
          <w:szCs w:val="26"/>
        </w:rPr>
        <w:t xml:space="preserve"> 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6) источники финансирования дефицита бюджета 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</w:t>
      </w:r>
      <w:proofErr w:type="spellStart"/>
      <w:r w:rsidRPr="00375AB6">
        <w:rPr>
          <w:sz w:val="26"/>
          <w:szCs w:val="26"/>
        </w:rPr>
        <w:t>непрограммным</w:t>
      </w:r>
      <w:proofErr w:type="spellEnd"/>
      <w:r w:rsidRPr="00375AB6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375AB6">
        <w:rPr>
          <w:sz w:val="26"/>
          <w:szCs w:val="26"/>
        </w:rPr>
        <w:t>видов расходов классификации расходов бюджетов</w:t>
      </w:r>
      <w:proofErr w:type="gramEnd"/>
      <w:r w:rsidRPr="00375AB6">
        <w:rPr>
          <w:sz w:val="26"/>
          <w:szCs w:val="26"/>
        </w:rPr>
        <w:t>);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8) распределение бюджетных ассигнований по разделам и подразделам классификации расходов бюджетов;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9) распределение бюджетных ассигнований по целевым статьям (муниципальным программам поселения и </w:t>
      </w:r>
      <w:proofErr w:type="spellStart"/>
      <w:r w:rsidRPr="00375AB6">
        <w:rPr>
          <w:sz w:val="26"/>
          <w:szCs w:val="26"/>
        </w:rPr>
        <w:t>непрограммным</w:t>
      </w:r>
      <w:proofErr w:type="spellEnd"/>
      <w:r w:rsidRPr="00375AB6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375AB6">
        <w:rPr>
          <w:sz w:val="26"/>
          <w:szCs w:val="26"/>
        </w:rPr>
        <w:t>видов расходов классификации расходов бюджетов</w:t>
      </w:r>
      <w:proofErr w:type="gramEnd"/>
      <w:r w:rsidRPr="00375AB6">
        <w:rPr>
          <w:sz w:val="26"/>
          <w:szCs w:val="26"/>
        </w:rPr>
        <w:t>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13)  Программа муниципальных внутренних заимствований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очередной финансовый год;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14)  Программа муниципальных гарантий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очередной финансовый год.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26. </w:t>
      </w:r>
      <w:r w:rsidRPr="00375AB6">
        <w:rPr>
          <w:sz w:val="26"/>
          <w:szCs w:val="26"/>
        </w:rPr>
        <w:t xml:space="preserve">Документы и материалы, представляемые одновременно с проектом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 бюджете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      1.  Одновременно с проектом решения сельской Думы о бюджете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поселения в сельскую Думу представляются: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пояснительная записка к проекту бюджета поселения;</w:t>
      </w:r>
    </w:p>
    <w:p w:rsidR="00375AB6" w:rsidRPr="00375AB6" w:rsidRDefault="00375AB6" w:rsidP="00375AB6">
      <w:pPr>
        <w:pStyle w:val="a3"/>
        <w:widowControl w:val="0"/>
        <w:numPr>
          <w:ilvl w:val="0"/>
          <w:numId w:val="1"/>
        </w:numPr>
        <w:suppressAutoHyphens/>
        <w:autoSpaceDE w:val="0"/>
        <w:jc w:val="both"/>
        <w:rPr>
          <w:rFonts w:ascii="Arial" w:hAnsi="Arial"/>
          <w:sz w:val="26"/>
          <w:szCs w:val="26"/>
        </w:rPr>
      </w:pPr>
      <w:r w:rsidRPr="00375AB6">
        <w:rPr>
          <w:sz w:val="26"/>
          <w:szCs w:val="26"/>
        </w:rPr>
        <w:t xml:space="preserve">прогноз социально-экономического развития сельского поселения; 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before="2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</w:t>
      </w:r>
      <w:proofErr w:type="gramStart"/>
      <w:r w:rsidRPr="00375AB6">
        <w:rPr>
          <w:sz w:val="26"/>
          <w:szCs w:val="26"/>
        </w:rPr>
        <w:t xml:space="preserve">проект бюджетного прогноза сельского поселения (за исключением </w:t>
      </w:r>
      <w:proofErr w:type="gramEnd"/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показателей финансового обеспечения муниципальных программ сельского поселения);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оценка ожидаемого исполнения бюджета поселения за </w:t>
      </w:r>
      <w:proofErr w:type="gramStart"/>
      <w:r w:rsidRPr="00375AB6">
        <w:rPr>
          <w:sz w:val="26"/>
          <w:szCs w:val="26"/>
        </w:rPr>
        <w:t>текущий</w:t>
      </w:r>
      <w:proofErr w:type="gramEnd"/>
      <w:r w:rsidRPr="00375AB6">
        <w:rPr>
          <w:sz w:val="26"/>
          <w:szCs w:val="26"/>
        </w:rPr>
        <w:t xml:space="preserve"> </w:t>
      </w:r>
    </w:p>
    <w:p w:rsidR="00375AB6" w:rsidRPr="00375AB6" w:rsidRDefault="00375AB6" w:rsidP="00375AB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финансовый год;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jc w:val="both"/>
        <w:rPr>
          <w:rFonts w:ascii="Arial" w:hAnsi="Arial" w:cs="Arial"/>
          <w:sz w:val="26"/>
          <w:szCs w:val="26"/>
        </w:rPr>
      </w:pPr>
      <w:r w:rsidRPr="00375AB6">
        <w:rPr>
          <w:sz w:val="26"/>
          <w:szCs w:val="26"/>
        </w:rPr>
        <w:t>среднесрочный финансовый план сельского поселения;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поселения по кодам классификации доходов бюджета;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прогнозируемые объемы поступления доходов бюджета сельского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поселения по кодам видов доходов и подвидов доходов;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верхний предел муниципального внутреннего долга сельского </w:t>
      </w:r>
    </w:p>
    <w:p w:rsidR="00375AB6" w:rsidRPr="00375AB6" w:rsidRDefault="00375AB6" w:rsidP="00375AB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375AB6">
        <w:rPr>
          <w:sz w:val="26"/>
          <w:szCs w:val="26"/>
        </w:rPr>
        <w:t>поселения на 1 января года, следующего за очередным финансовым годом;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ind w:left="0" w:firstLine="567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паспорта муниципальных программ сельского поселения (проекты  изменений в указанные паспорта);</w:t>
      </w:r>
    </w:p>
    <w:p w:rsidR="00375AB6" w:rsidRPr="00375AB6" w:rsidRDefault="00375AB6" w:rsidP="00375AB6">
      <w:pPr>
        <w:widowControl w:val="0"/>
        <w:numPr>
          <w:ilvl w:val="0"/>
          <w:numId w:val="1"/>
        </w:numPr>
        <w:tabs>
          <w:tab w:val="num" w:pos="0"/>
        </w:tabs>
        <w:suppressAutoHyphens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прогнозный план (программа) приватизации </w:t>
      </w:r>
      <w:proofErr w:type="gramStart"/>
      <w:r w:rsidRPr="00375AB6">
        <w:rPr>
          <w:sz w:val="26"/>
          <w:szCs w:val="26"/>
        </w:rPr>
        <w:t>муниципального</w:t>
      </w:r>
      <w:proofErr w:type="gramEnd"/>
      <w:r w:rsidRPr="00375AB6">
        <w:rPr>
          <w:sz w:val="26"/>
          <w:szCs w:val="26"/>
        </w:rPr>
        <w:t xml:space="preserve"> </w:t>
      </w:r>
    </w:p>
    <w:p w:rsidR="00375AB6" w:rsidRPr="00375AB6" w:rsidRDefault="00375AB6" w:rsidP="00375AB6">
      <w:pPr>
        <w:jc w:val="both"/>
        <w:rPr>
          <w:sz w:val="26"/>
          <w:szCs w:val="26"/>
        </w:rPr>
      </w:pPr>
      <w:r w:rsidRPr="00375AB6">
        <w:rPr>
          <w:sz w:val="26"/>
          <w:szCs w:val="26"/>
        </w:rPr>
        <w:t>имущества сельского поселения;</w:t>
      </w:r>
    </w:p>
    <w:p w:rsidR="00375AB6" w:rsidRPr="00375AB6" w:rsidRDefault="00375AB6" w:rsidP="00375AB6">
      <w:pPr>
        <w:pStyle w:val="a3"/>
        <w:numPr>
          <w:ilvl w:val="0"/>
          <w:numId w:val="1"/>
        </w:num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перечень и коды целевых статей расходов бюджета поселения.</w:t>
      </w:r>
    </w:p>
    <w:p w:rsidR="00375AB6" w:rsidRPr="00375AB6" w:rsidRDefault="00375AB6" w:rsidP="00375AB6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75AB6">
        <w:rPr>
          <w:rFonts w:eastAsiaTheme="minorHAnsi"/>
          <w:sz w:val="26"/>
          <w:szCs w:val="26"/>
          <w:lang w:eastAsia="en-US"/>
        </w:rPr>
        <w:t xml:space="preserve">13) методики (проекты методик) и расчеты распределения межбюджетных трансфертов; </w:t>
      </w:r>
    </w:p>
    <w:p w:rsidR="00375AB6" w:rsidRPr="00375AB6" w:rsidRDefault="00375AB6" w:rsidP="00375AB6">
      <w:pPr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75AB6">
        <w:rPr>
          <w:rFonts w:eastAsiaTheme="minorHAnsi"/>
          <w:sz w:val="26"/>
          <w:szCs w:val="26"/>
          <w:lang w:eastAsia="en-US"/>
        </w:rPr>
        <w:t xml:space="preserve">14) реестры </w:t>
      </w:r>
      <w:proofErr w:type="gramStart"/>
      <w:r w:rsidRPr="00375AB6">
        <w:rPr>
          <w:rFonts w:eastAsiaTheme="minorHAnsi"/>
          <w:sz w:val="26"/>
          <w:szCs w:val="26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375AB6">
        <w:rPr>
          <w:rFonts w:eastAsiaTheme="minorHAnsi"/>
          <w:sz w:val="26"/>
          <w:szCs w:val="26"/>
          <w:lang w:eastAsia="en-US"/>
        </w:rPr>
        <w:t>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rFonts w:eastAsiaTheme="minorHAnsi"/>
          <w:sz w:val="26"/>
          <w:szCs w:val="26"/>
          <w:lang w:eastAsia="en-US"/>
        </w:rPr>
        <w:lastRenderedPageBreak/>
        <w:t xml:space="preserve">15) основные направления бюджетной и налоговой политики </w:t>
      </w:r>
      <w:proofErr w:type="spellStart"/>
      <w:r w:rsidRPr="00375AB6">
        <w:rPr>
          <w:rFonts w:eastAsiaTheme="minorHAnsi"/>
          <w:sz w:val="26"/>
          <w:szCs w:val="26"/>
          <w:lang w:eastAsia="en-US"/>
        </w:rPr>
        <w:t>Староирюкского</w:t>
      </w:r>
      <w:proofErr w:type="spellEnd"/>
      <w:r w:rsidRPr="00375AB6">
        <w:rPr>
          <w:rFonts w:eastAsiaTheme="minorHAnsi"/>
          <w:sz w:val="26"/>
          <w:szCs w:val="26"/>
          <w:lang w:eastAsia="en-US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27. </w:t>
      </w:r>
      <w:r w:rsidRPr="00375AB6">
        <w:rPr>
          <w:sz w:val="26"/>
          <w:szCs w:val="26"/>
        </w:rPr>
        <w:t>Публичные слушания по проекту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1. До рассмотрения проекта бюджета поселения сельская Дума в установленном порядке проводит по данному вопросу публичные слушания.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На публичных слушаниях заслушивается доклад главы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или уполномоченного им должностного лица.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4. По результатам публичных слушаний принимаются рекомендации. Одобренные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предложения учитываются </w:t>
      </w:r>
      <w:proofErr w:type="gramStart"/>
      <w:r w:rsidRPr="00375AB6">
        <w:rPr>
          <w:sz w:val="26"/>
          <w:szCs w:val="26"/>
        </w:rPr>
        <w:t>в проекте решения сельской Думы о бюджете поселения на очередной финансовый год до внесения в сельскую Думу</w:t>
      </w:r>
      <w:proofErr w:type="gramEnd"/>
      <w:r w:rsidRPr="00375AB6">
        <w:rPr>
          <w:sz w:val="26"/>
          <w:szCs w:val="26"/>
        </w:rPr>
        <w:t xml:space="preserve">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28. </w:t>
      </w:r>
      <w:r w:rsidRPr="00375AB6">
        <w:rPr>
          <w:sz w:val="26"/>
          <w:szCs w:val="26"/>
        </w:rPr>
        <w:t xml:space="preserve">Внесение и рассмотрение проекта решения о бюджете поселения на рассмотрение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не позднее 15 ноября текущего года вносит на рассмотрение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 решения о бюджете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</w:t>
      </w:r>
      <w:proofErr w:type="gramStart"/>
      <w:r w:rsidRPr="00375AB6">
        <w:rPr>
          <w:sz w:val="26"/>
          <w:szCs w:val="26"/>
        </w:rPr>
        <w:t xml:space="preserve">Одновременно с внесением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проекта бюджета поселения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</w:t>
      </w:r>
      <w:r w:rsidRPr="00375AB6">
        <w:rPr>
          <w:sz w:val="26"/>
          <w:szCs w:val="26"/>
        </w:rPr>
        <w:t xml:space="preserve"> поселения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сельского</w:t>
      </w:r>
      <w:r w:rsidRPr="00375AB6">
        <w:rPr>
          <w:sz w:val="26"/>
          <w:szCs w:val="26"/>
        </w:rPr>
        <w:t xml:space="preserve"> поселения направляет проект решения о бюджете поселения, а также  документы и материалы в соответствии со статьей 27 настоящего Положения в контрольно-счетную комиссию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для подготовки заключения в 20-дневный срок со дня принятия проекта к рассмотрению.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После подготовки заключения контрольно-счетная комиссия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направляет его в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председателю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В случае несогласия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с заключением оформляются разногласия в течени</w:t>
      </w:r>
      <w:proofErr w:type="gramStart"/>
      <w:r w:rsidRPr="00375AB6">
        <w:rPr>
          <w:sz w:val="26"/>
          <w:szCs w:val="26"/>
        </w:rPr>
        <w:t>и</w:t>
      </w:r>
      <w:proofErr w:type="gramEnd"/>
      <w:r w:rsidRPr="00375AB6">
        <w:rPr>
          <w:sz w:val="26"/>
          <w:szCs w:val="26"/>
        </w:rPr>
        <w:t xml:space="preserve"> трех рабочих дней со дня получения заключения и направляются в контрольно-счетную комиссию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депутатская комиссия)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для подготовки заключения о соответствии состава представленных документов и материалов </w:t>
      </w:r>
      <w:r w:rsidRPr="00375AB6">
        <w:rPr>
          <w:sz w:val="26"/>
          <w:szCs w:val="26"/>
        </w:rPr>
        <w:lastRenderedPageBreak/>
        <w:t xml:space="preserve">требованиям Бюджетного кодекса Российской Федерации и статьи 27 настоящего Положения.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Депутатская комиссия в течение трех рабочих дней со дня получения проекта  готовит заключение и направляет его председателю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</w:t>
      </w:r>
      <w:proofErr w:type="gramStart"/>
      <w:r w:rsidRPr="00375AB6">
        <w:rPr>
          <w:sz w:val="26"/>
          <w:szCs w:val="26"/>
        </w:rPr>
        <w:t xml:space="preserve">Председатель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основании данного заключения принимает решение о включении проекта решения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 бюджете поселения в повестку заседания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либо о возвращении в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доработку  в связи с нарушением требований Бюджетного кодекса Российской Федерации и статьи 27 настоящего Положения.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возвращения проекта решения о бюджете поселения он должен быть представлен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повторно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десятидневный срок.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</w:t>
      </w:r>
      <w:proofErr w:type="gramStart"/>
      <w:r w:rsidRPr="00375AB6">
        <w:rPr>
          <w:sz w:val="26"/>
          <w:szCs w:val="26"/>
        </w:rPr>
        <w:t xml:space="preserve">Принятый к рассмотрению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срок, предложений и замечаний касающихся основных характеристик бюджета поселения.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Депутаты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29. </w:t>
      </w:r>
      <w:r w:rsidRPr="00375AB6">
        <w:rPr>
          <w:sz w:val="26"/>
          <w:szCs w:val="26"/>
        </w:rPr>
        <w:t>Порядок рассмотрения проекта решения о бюджете поселения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Проект решения сельской Думы о бюджете поселения рассматривается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срок  до  15 декабря текущего года в одном чтении.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При рассмотрении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проекта решения о бюджете поселения обсуждаются основные характеристики бюджета поселения, к которым относятся: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прогнозируемый общий объем доходов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общий объем расходов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дефицит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4) предельный объем муниципального долга поселения на очередной финансовый год;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верхний предел муниципального внутреннего долга поселения по состоянию на 1 января года, следующего за очередным финансовым годом, а также текстовые пункты проекта решения сельской Думы о бюджете поселения и приложения к нему, установленные частью 3 статьи 26 настоящего Положения.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При рассмотрении проекта решения сельской Думы о бюджете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заслушивает доклад главы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и принимает решение о принятии или об отклонении указанного проекта.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 xml:space="preserve">4. В случае принятия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указанного проекта утверждаются основные характеристики бюджета поселения, определенные пунктом 2 статьи 30 настоящего Положения.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5. По итогам обсуждения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принимает одно из следующих решений: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утвердить решение о бюджете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отклонить проект решения.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отклонения проекта решения о бюджете поселения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может возвратить проект решения о бюджете поселения в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повторное рассмотрение в течение 10 дней.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30. </w:t>
      </w:r>
      <w:r w:rsidRPr="00375AB6">
        <w:rPr>
          <w:sz w:val="26"/>
          <w:szCs w:val="26"/>
        </w:rPr>
        <w:t xml:space="preserve">Внесение изменений в решение сельской Думы о бюджете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Специалист-финансист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разрабатывает, а администрация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представляет проект решения о внесении изменений в решение о бюджете на рассмотрение и утверждение сельской Думе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о сельского поселения не </w:t>
      </w:r>
      <w:proofErr w:type="gramStart"/>
      <w:r w:rsidRPr="00375AB6">
        <w:rPr>
          <w:sz w:val="26"/>
          <w:szCs w:val="26"/>
        </w:rPr>
        <w:t>позднее</w:t>
      </w:r>
      <w:proofErr w:type="gramEnd"/>
      <w:r w:rsidRPr="00375AB6">
        <w:rPr>
          <w:sz w:val="26"/>
          <w:szCs w:val="26"/>
        </w:rPr>
        <w:t xml:space="preserve"> чем за 10 дней до его рассмотрения.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3. </w:t>
      </w:r>
      <w:proofErr w:type="gramStart"/>
      <w:r w:rsidRPr="00375AB6">
        <w:rPr>
          <w:sz w:val="26"/>
          <w:szCs w:val="26"/>
        </w:rPr>
        <w:t xml:space="preserve">Одновременно с внесением администрацией поселения проекта решения  сельской Думы о внесении изменений в решение сельской Думы о бюджете поселения на рассмотрение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поселения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района.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 При рассмотрении проекта решения о внесении изменений в решение сельской Думы о бюджете поселения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заслушивает доклады главы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или уполномоченного им лица.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4. Контрольно-счетная комиссия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5.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рассматривает проект решения о внесении изменений в решение о бюджете поселения с учетом заключения контрольно-счетной комиссии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района.</w:t>
      </w:r>
    </w:p>
    <w:p w:rsidR="00375AB6" w:rsidRPr="00375AB6" w:rsidRDefault="00375AB6" w:rsidP="00375AB6">
      <w:pPr>
        <w:pStyle w:val="31"/>
        <w:spacing w:line="276" w:lineRule="auto"/>
        <w:jc w:val="center"/>
        <w:rPr>
          <w:sz w:val="26"/>
          <w:szCs w:val="26"/>
        </w:rPr>
      </w:pPr>
    </w:p>
    <w:p w:rsidR="00375AB6" w:rsidRPr="00375AB6" w:rsidRDefault="00375AB6" w:rsidP="00375AB6">
      <w:pPr>
        <w:pStyle w:val="31"/>
        <w:spacing w:line="276" w:lineRule="auto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Глава 6. ИСПОЛНЕНИЕ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31. </w:t>
      </w:r>
      <w:r w:rsidRPr="00375AB6">
        <w:rPr>
          <w:sz w:val="26"/>
          <w:szCs w:val="26"/>
        </w:rPr>
        <w:t>Обеспечение исполнения бюджета 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целях обеспечения исполнения бюджета поселения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срок до 1 февраля текущего года </w:t>
      </w:r>
      <w:r w:rsidRPr="00375AB6">
        <w:rPr>
          <w:sz w:val="26"/>
          <w:szCs w:val="26"/>
        </w:rPr>
        <w:lastRenderedPageBreak/>
        <w:t xml:space="preserve">принимает постановление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о мерах по выполнению решения сельской Думы о бюджете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32</w:t>
      </w:r>
      <w:r w:rsidRPr="00375AB6">
        <w:rPr>
          <w:sz w:val="26"/>
          <w:szCs w:val="26"/>
        </w:rPr>
        <w:t xml:space="preserve">. Исполнение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1. Организация исполнения бюджета поселения осуществляется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3" w:history="1">
        <w:r w:rsidRPr="00375AB6">
          <w:rPr>
            <w:sz w:val="26"/>
            <w:szCs w:val="26"/>
            <w:u w:val="single"/>
          </w:rPr>
          <w:t>пунктом 3 статьи 217</w:t>
        </w:r>
      </w:hyperlink>
      <w:r w:rsidRPr="00375AB6">
        <w:rPr>
          <w:sz w:val="26"/>
          <w:szCs w:val="26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поселения об утверждении бюджета поселения по следующим основаниям: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</w:t>
      </w:r>
      <w:proofErr w:type="spellStart"/>
      <w:r w:rsidRPr="00375AB6">
        <w:rPr>
          <w:sz w:val="26"/>
          <w:szCs w:val="26"/>
        </w:rPr>
        <w:t>непрограммным</w:t>
      </w:r>
      <w:proofErr w:type="spellEnd"/>
      <w:r w:rsidRPr="00375AB6">
        <w:rPr>
          <w:sz w:val="26"/>
          <w:szCs w:val="26"/>
        </w:rPr>
        <w:t xml:space="preserve">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375AB6">
        <w:rPr>
          <w:sz w:val="26"/>
          <w:szCs w:val="26"/>
        </w:rPr>
        <w:t>софинансирования</w:t>
      </w:r>
      <w:proofErr w:type="spellEnd"/>
      <w:r w:rsidRPr="00375AB6">
        <w:rPr>
          <w:sz w:val="26"/>
          <w:szCs w:val="26"/>
        </w:rPr>
        <w:t xml:space="preserve"> (предоставления средств), установленных для получения целевых межбюджетных трансфертов из бюджета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поселения об утверждении бюджета поселения;</w:t>
      </w:r>
      <w:proofErr w:type="gramEnd"/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изменения объемов целевых межбюджетных трансфертов из бюджета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утвержденных решением районной Думы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об утверждении бюджета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постановлениями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на увеличение (уменьшение) соответствующих расходов;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</w:t>
      </w:r>
      <w:proofErr w:type="gramStart"/>
      <w:r w:rsidRPr="00375AB6">
        <w:rPr>
          <w:sz w:val="26"/>
          <w:szCs w:val="26"/>
        </w:rPr>
        <w:t>уточнения источников финансирования дефицита бюджета поселения</w:t>
      </w:r>
      <w:proofErr w:type="gramEnd"/>
      <w:r w:rsidRPr="00375AB6">
        <w:rPr>
          <w:sz w:val="26"/>
          <w:szCs w:val="26"/>
        </w:rPr>
        <w:t xml:space="preserve"> при получении бюджетных кредитов из бюджета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района;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375AB6" w:rsidRPr="00375AB6" w:rsidRDefault="00375AB6" w:rsidP="00375A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</w:t>
      </w:r>
      <w:proofErr w:type="gramStart"/>
      <w:r w:rsidRPr="00375AB6">
        <w:rPr>
          <w:sz w:val="26"/>
          <w:szCs w:val="26"/>
        </w:rPr>
        <w:t>изменения порядка применения бюджетной классификации Российской Федерации</w:t>
      </w:r>
      <w:proofErr w:type="gramEnd"/>
      <w:r w:rsidRPr="00375AB6">
        <w:rPr>
          <w:sz w:val="26"/>
          <w:szCs w:val="26"/>
        </w:rPr>
        <w:t>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>Статья 33</w:t>
      </w:r>
      <w:r w:rsidRPr="00375AB6">
        <w:rPr>
          <w:sz w:val="26"/>
          <w:szCs w:val="26"/>
        </w:rPr>
        <w:t xml:space="preserve">. Лицевые счета для учета операций по исполнению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bCs/>
          <w:sz w:val="26"/>
          <w:szCs w:val="26"/>
        </w:rPr>
        <w:t xml:space="preserve"> </w:t>
      </w:r>
      <w:r w:rsidRPr="00375AB6">
        <w:rPr>
          <w:sz w:val="26"/>
          <w:szCs w:val="26"/>
        </w:rPr>
        <w:t xml:space="preserve"> сельского поселения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в установленном им порядке. 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pStyle w:val="31"/>
        <w:spacing w:line="276" w:lineRule="auto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34. </w:t>
      </w:r>
      <w:r w:rsidRPr="00375AB6">
        <w:rPr>
          <w:sz w:val="26"/>
          <w:szCs w:val="26"/>
        </w:rPr>
        <w:t>Годовой отчет об исполнении бюджета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Специалист-финансист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375AB6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375AB6">
        <w:rPr>
          <w:sz w:val="26"/>
          <w:szCs w:val="26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Администрация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представляет отчет об исполнении бюджета поселения в контрольно-счетную комиссию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для подготовки заключения на него не позднее 1 апреля текущего года.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375AB6">
        <w:rPr>
          <w:sz w:val="26"/>
          <w:szCs w:val="26"/>
        </w:rPr>
        <w:t>источников финансирования дефицита бюджета поселения</w:t>
      </w:r>
      <w:proofErr w:type="gramEnd"/>
      <w:r w:rsidRPr="00375AB6">
        <w:rPr>
          <w:sz w:val="26"/>
          <w:szCs w:val="26"/>
        </w:rPr>
        <w:t>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rPr>
          <w:b/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35 </w:t>
      </w:r>
      <w:r w:rsidRPr="00375AB6">
        <w:rPr>
          <w:sz w:val="26"/>
          <w:szCs w:val="26"/>
        </w:rPr>
        <w:t xml:space="preserve"> Внешняя  проверка годового отчета об исполнении бюджета поселения</w:t>
      </w:r>
      <w:r w:rsidRPr="00375AB6">
        <w:rPr>
          <w:b/>
          <w:sz w:val="26"/>
          <w:szCs w:val="26"/>
        </w:rPr>
        <w:t xml:space="preserve"> </w:t>
      </w:r>
    </w:p>
    <w:p w:rsidR="00375AB6" w:rsidRPr="00375AB6" w:rsidRDefault="00375AB6" w:rsidP="00375AB6">
      <w:pPr>
        <w:autoSpaceDE w:val="0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</w:t>
      </w:r>
      <w:proofErr w:type="gramStart"/>
      <w:r w:rsidRPr="00375AB6">
        <w:rPr>
          <w:sz w:val="26"/>
          <w:szCs w:val="26"/>
        </w:rPr>
        <w:t xml:space="preserve">Годовой отчет об исполнении бюджета поселения до его рассмотрения в сельской Думе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подлежит внешней проверке контрольно-счетной комиссией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которая 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</w:t>
      </w:r>
      <w:proofErr w:type="gramStart"/>
      <w:r w:rsidRPr="00375AB6">
        <w:rPr>
          <w:sz w:val="26"/>
          <w:szCs w:val="26"/>
        </w:rPr>
        <w:t xml:space="preserve">Контрольно-счетная комиссия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района, в соответствии с утвержденными ею стандартами внешнего муниципального контроля, готовит </w:t>
      </w:r>
      <w:r w:rsidRPr="00375AB6">
        <w:rPr>
          <w:sz w:val="26"/>
          <w:szCs w:val="26"/>
        </w:rPr>
        <w:lastRenderedPageBreak/>
        <w:t>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375AB6">
        <w:rPr>
          <w:sz w:val="26"/>
          <w:szCs w:val="26"/>
          <w:u w:val="single"/>
        </w:rPr>
        <w:t xml:space="preserve"> 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  <w:r w:rsidRPr="00375AB6">
        <w:rPr>
          <w:sz w:val="26"/>
          <w:szCs w:val="26"/>
        </w:rPr>
        <w:t xml:space="preserve">3. Контрольно-счетная комиссия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 направляет подготовленное заключение на годовой отчет об исполнении бюджета поселения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и администрацию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 поселения.</w:t>
      </w:r>
    </w:p>
    <w:p w:rsidR="00375AB6" w:rsidRPr="00375AB6" w:rsidRDefault="00375AB6" w:rsidP="00375AB6">
      <w:pPr>
        <w:autoSpaceDE w:val="0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36. </w:t>
      </w:r>
      <w:r w:rsidRPr="00375AB6">
        <w:rPr>
          <w:sz w:val="26"/>
          <w:szCs w:val="26"/>
        </w:rPr>
        <w:t>Состав показателей решения сельской Думы об исполнении бюджета поселения</w:t>
      </w: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Годовой отчет об исполнении бюджета поселения утверждается решением сельской Думы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2. Решение сельской Думы об исполнении бюджета поселения за отчетный год должно содержать исполнение: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общего объема доходов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общего объема расходов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общего объема дефицита (</w:t>
      </w:r>
      <w:proofErr w:type="spellStart"/>
      <w:r w:rsidRPr="00375AB6">
        <w:rPr>
          <w:sz w:val="26"/>
          <w:szCs w:val="26"/>
        </w:rPr>
        <w:t>профицита</w:t>
      </w:r>
      <w:proofErr w:type="spellEnd"/>
      <w:r w:rsidRPr="00375AB6">
        <w:rPr>
          <w:sz w:val="26"/>
          <w:szCs w:val="26"/>
        </w:rPr>
        <w:t>) бюджета поселения.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доходов бюджета поселения по кодам классификации доходов бюджетов;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расходов бюджета поселения по ведомственной структуре расходов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3) расходов бюджета поселения по разделам и подразделам классификации расходов бюджетов;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4) источников финансирования дефицита бюджета поселения по кодам </w:t>
      </w:r>
      <w:proofErr w:type="gramStart"/>
      <w:r w:rsidRPr="00375AB6">
        <w:rPr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375AB6">
        <w:rPr>
          <w:sz w:val="26"/>
          <w:szCs w:val="26"/>
        </w:rPr>
        <w:t>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расходов бюджета поселения на реализацию муниципальных программ сельского поселения.</w:t>
      </w:r>
    </w:p>
    <w:p w:rsidR="00375AB6" w:rsidRPr="00375AB6" w:rsidRDefault="00375AB6" w:rsidP="00375AB6">
      <w:pPr>
        <w:autoSpaceDE w:val="0"/>
        <w:ind w:firstLine="540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37. </w:t>
      </w:r>
      <w:r w:rsidRPr="00375AB6">
        <w:rPr>
          <w:sz w:val="26"/>
          <w:szCs w:val="26"/>
        </w:rPr>
        <w:t>Представление отчета об исполнении бюджета поселения в сельскую Думу сельского поселения</w:t>
      </w:r>
    </w:p>
    <w:p w:rsidR="00375AB6" w:rsidRPr="00375AB6" w:rsidRDefault="00375AB6" w:rsidP="00375AB6">
      <w:pPr>
        <w:autoSpaceDE w:val="0"/>
        <w:jc w:val="center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Годовой отчет об исполнении бюджета поселения представляется администрацией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сельскую Думу сельского поселения не позднее 1 мая текущего года.</w:t>
      </w:r>
    </w:p>
    <w:p w:rsidR="00375AB6" w:rsidRPr="00375AB6" w:rsidRDefault="00375AB6" w:rsidP="00375AB6">
      <w:pPr>
        <w:autoSpaceDE w:val="0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b/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38.  </w:t>
      </w:r>
      <w:r w:rsidRPr="00375AB6">
        <w:rPr>
          <w:sz w:val="26"/>
          <w:szCs w:val="26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375AB6" w:rsidRPr="00375AB6" w:rsidRDefault="00375AB6" w:rsidP="00375AB6">
      <w:pPr>
        <w:autoSpaceDE w:val="0"/>
        <w:jc w:val="both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Одновременно с годовым отчетом об исполнении бюджета поселения за отчетный год в сельскую Думу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представляются: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1) проект решения сельской Думы об исполнении бюджета поселения за отчетный год;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2) баланс исполнения бюджета поселения;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lastRenderedPageBreak/>
        <w:t>3) отчет о финансовых результатах деятельности;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4) отчет о движении денежных средств;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5) пояснительная записка;</w:t>
      </w:r>
    </w:p>
    <w:p w:rsidR="00375AB6" w:rsidRPr="00375AB6" w:rsidRDefault="00375AB6" w:rsidP="00375AB6">
      <w:pPr>
        <w:tabs>
          <w:tab w:val="left" w:pos="851"/>
        </w:tabs>
        <w:autoSpaceDE w:val="0"/>
        <w:ind w:firstLine="540"/>
        <w:jc w:val="both"/>
        <w:rPr>
          <w:sz w:val="26"/>
          <w:szCs w:val="26"/>
        </w:rPr>
      </w:pPr>
      <w:proofErr w:type="gramStart"/>
      <w:r w:rsidRPr="00375AB6">
        <w:rPr>
          <w:sz w:val="26"/>
          <w:szCs w:val="26"/>
        </w:rPr>
        <w:t xml:space="preserve">6) отчет об использовании бюджетных ассигнований резервного фонда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о сельского поселения;</w:t>
      </w:r>
      <w:proofErr w:type="gramEnd"/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7) отчет о погашении бюджетных кредитов;</w:t>
      </w:r>
      <w:r w:rsidRPr="00375AB6">
        <w:rPr>
          <w:sz w:val="26"/>
          <w:szCs w:val="26"/>
          <w:u w:val="single"/>
        </w:rPr>
        <w:t xml:space="preserve"> </w:t>
      </w:r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  <w:r w:rsidRPr="00375AB6">
        <w:rPr>
          <w:sz w:val="26"/>
          <w:szCs w:val="26"/>
        </w:rPr>
        <w:t>8) отчет о состоянии муниципального внутреннего долга на начало и конец отчетного финансового года.</w:t>
      </w:r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b/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39. </w:t>
      </w:r>
      <w:r w:rsidRPr="00375AB6">
        <w:rPr>
          <w:sz w:val="26"/>
          <w:szCs w:val="26"/>
        </w:rPr>
        <w:t xml:space="preserve">Публичные слушания по годовому отчету об исполнении бюджета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b/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До рассмотрения годового отчета об исполнении бюджета поселения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в установленном порядке проводит по данному вопросу публичные слушания. 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>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jc w:val="both"/>
        <w:rPr>
          <w:sz w:val="26"/>
          <w:szCs w:val="26"/>
        </w:rPr>
      </w:pPr>
      <w:r w:rsidRPr="00375AB6">
        <w:rPr>
          <w:b/>
          <w:sz w:val="26"/>
          <w:szCs w:val="26"/>
        </w:rPr>
        <w:t xml:space="preserve">Статья 40. </w:t>
      </w:r>
      <w:r w:rsidRPr="00375AB6">
        <w:rPr>
          <w:sz w:val="26"/>
          <w:szCs w:val="26"/>
        </w:rPr>
        <w:t xml:space="preserve">Рассмотрение годового отчета об исполнении бюджета поселения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1. При рассмотрении годового отчета об исполнении бюджета поселения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заслушивает доклады должностных лиц, уполномоченных главой администрации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по вопросам исполнения бюджета поселения и управления муниципальным имуществом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поселения, а также заключение председателя контрольно-счетной комиссии </w:t>
      </w:r>
      <w:proofErr w:type="spellStart"/>
      <w:r w:rsidRPr="00375AB6">
        <w:rPr>
          <w:sz w:val="26"/>
          <w:szCs w:val="26"/>
        </w:rPr>
        <w:t>Малмыжского</w:t>
      </w:r>
      <w:proofErr w:type="spellEnd"/>
      <w:r w:rsidRPr="00375AB6">
        <w:rPr>
          <w:sz w:val="26"/>
          <w:szCs w:val="26"/>
        </w:rPr>
        <w:t xml:space="preserve"> района.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2. По результатам рассмотрения годового отчета об исполнении бюджета поселения за отчетный год сельская Дума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принимает решение об утверждении либо отклонении решения об исполнении бюджета.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  <w:r w:rsidRPr="00375AB6">
        <w:rPr>
          <w:sz w:val="26"/>
          <w:szCs w:val="26"/>
        </w:rPr>
        <w:t xml:space="preserve">В случае отклонения сельской Думой </w:t>
      </w:r>
      <w:proofErr w:type="spellStart"/>
      <w:r w:rsidRPr="00375AB6">
        <w:rPr>
          <w:sz w:val="26"/>
          <w:szCs w:val="26"/>
        </w:rPr>
        <w:t>Староирюкского</w:t>
      </w:r>
      <w:proofErr w:type="spellEnd"/>
      <w:r w:rsidRPr="00375AB6">
        <w:rPr>
          <w:sz w:val="26"/>
          <w:szCs w:val="26"/>
        </w:rPr>
        <w:t xml:space="preserve"> сельского поселения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375AB6" w:rsidRPr="00375AB6" w:rsidRDefault="00375AB6" w:rsidP="00375AB6">
      <w:pPr>
        <w:autoSpaceDE w:val="0"/>
        <w:ind w:firstLine="540"/>
        <w:jc w:val="both"/>
        <w:rPr>
          <w:sz w:val="26"/>
          <w:szCs w:val="26"/>
        </w:rPr>
      </w:pPr>
    </w:p>
    <w:p w:rsidR="00375AB6" w:rsidRPr="00375AB6" w:rsidRDefault="00375AB6" w:rsidP="00375AB6">
      <w:pPr>
        <w:autoSpaceDE w:val="0"/>
        <w:ind w:firstLine="540"/>
        <w:jc w:val="center"/>
        <w:rPr>
          <w:sz w:val="26"/>
          <w:szCs w:val="26"/>
        </w:rPr>
      </w:pPr>
      <w:r w:rsidRPr="00375AB6">
        <w:rPr>
          <w:sz w:val="26"/>
          <w:szCs w:val="26"/>
        </w:rPr>
        <w:t>___________</w:t>
      </w:r>
    </w:p>
    <w:p w:rsidR="00375AB6" w:rsidRPr="00375AB6" w:rsidRDefault="00375AB6" w:rsidP="00375AB6"/>
    <w:p w:rsidR="00375AB6" w:rsidRDefault="00375AB6" w:rsidP="00375AB6">
      <w:pPr>
        <w:jc w:val="center"/>
        <w:rPr>
          <w:b/>
          <w:sz w:val="28"/>
          <w:szCs w:val="28"/>
        </w:rPr>
      </w:pPr>
    </w:p>
    <w:p w:rsidR="00326635" w:rsidRDefault="00326635"/>
    <w:sectPr w:rsidR="00326635" w:rsidSect="0032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75AB6"/>
    <w:rsid w:val="00326635"/>
    <w:rsid w:val="00375AB6"/>
    <w:rsid w:val="00BF13F9"/>
    <w:rsid w:val="00F1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5AB6"/>
    <w:pPr>
      <w:keepNext/>
      <w:jc w:val="both"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qFormat/>
    <w:rsid w:val="00375AB6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375AB6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375AB6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AB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75AB6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75A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375AB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375A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75AB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375AB6"/>
    <w:pPr>
      <w:ind w:left="720"/>
      <w:contextualSpacing/>
    </w:pPr>
  </w:style>
  <w:style w:type="paragraph" w:customStyle="1" w:styleId="ConsPlusTitle">
    <w:name w:val="ConsPlusTitle"/>
    <w:rsid w:val="00375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5AB6"/>
    <w:rPr>
      <w:color w:val="0000FF"/>
      <w:u w:val="single"/>
    </w:rPr>
  </w:style>
  <w:style w:type="paragraph" w:customStyle="1" w:styleId="31">
    <w:name w:val="Основной текст 31"/>
    <w:basedOn w:val="a"/>
    <w:rsid w:val="00375AB6"/>
    <w:pPr>
      <w:suppressAutoHyphens/>
      <w:jc w:val="both"/>
    </w:pPr>
    <w:rPr>
      <w:sz w:val="28"/>
      <w:lang w:eastAsia="zh-CN"/>
    </w:rPr>
  </w:style>
  <w:style w:type="paragraph" w:styleId="a5">
    <w:name w:val="Normal (Web)"/>
    <w:basedOn w:val="a"/>
    <w:uiPriority w:val="99"/>
    <w:semiHidden/>
    <w:unhideWhenUsed/>
    <w:rsid w:val="00375AB6"/>
    <w:pPr>
      <w:spacing w:before="280" w:after="280"/>
    </w:pPr>
    <w:rPr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0B11B23896DF12E0EADF2B0C055470FB2CAEF8402A7F928E2AB25E729586878512F87D209UFc8L" TargetMode="External"/><Relationship Id="rId13" Type="http://schemas.openxmlformats.org/officeDocument/2006/relationships/hyperlink" Target="consultantplus://offline/ref=B502F116B9CE38992ED5A70CDF6C05940D508964359E09B9314D81F066358C207A6E88E65ECFfF0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00334DE9451E04D8C1F42929FB3E51C05E3C924A679701A4A337B8BFDE156C4503CE1FBC5503956686D1577FG" TargetMode="External"/><Relationship Id="rId12" Type="http://schemas.openxmlformats.org/officeDocument/2006/relationships/hyperlink" Target="consultantplus://offline/ref=AFFFD84555898F28015DC4E7A777352523767B97653F2E6350379F0EC4V71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1560A263A3D2EB5FB521021ADE0047FC0D6796DE915D4222AEE911B051L1M" TargetMode="External"/><Relationship Id="rId11" Type="http://schemas.openxmlformats.org/officeDocument/2006/relationships/hyperlink" Target="consultantplus://offline/ref=FC4C2E72CB9D701713BACA46156BBCFC6C34AE81FE5E9930AF4C81FFC3D10789858414BF3B0C670BPBk6G" TargetMode="External"/><Relationship Id="rId5" Type="http://schemas.openxmlformats.org/officeDocument/2006/relationships/hyperlink" Target="consultantplus://offline/ref=1F63F803C5732F42A5278BBE617BDA7467FE47FE44F47E39BAF0D539D0E167D43A15960156F12159ZBT5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67F3EB035E00D12A21321F1888254C58E28F1349B8A42110BC9A567703F7363758407254B4D16F4D6469ZAs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10B11B23896DF12E0EADF2B0C055470FB2CAEF8402A7F928E2AB25E729586878512F87D609FF29UEc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9808</Words>
  <Characters>55908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65585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2017-11-24T14:22:00Z</cp:lastPrinted>
  <dcterms:created xsi:type="dcterms:W3CDTF">2017-11-24T14:13:00Z</dcterms:created>
  <dcterms:modified xsi:type="dcterms:W3CDTF">2017-11-24T14:25:00Z</dcterms:modified>
</cp:coreProperties>
</file>