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1C" w:rsidRPr="00681440" w:rsidRDefault="0046411C" w:rsidP="0046411C">
      <w:pPr>
        <w:jc w:val="center"/>
        <w:rPr>
          <w:b/>
          <w:bCs/>
          <w:sz w:val="28"/>
          <w:szCs w:val="28"/>
        </w:rPr>
      </w:pPr>
      <w:r w:rsidRPr="00681440">
        <w:rPr>
          <w:b/>
          <w:sz w:val="28"/>
          <w:szCs w:val="28"/>
        </w:rPr>
        <w:t>СТАРОИ</w:t>
      </w:r>
      <w:r w:rsidRPr="00681440">
        <w:rPr>
          <w:b/>
          <w:bCs/>
          <w:sz w:val="28"/>
          <w:szCs w:val="28"/>
        </w:rPr>
        <w:t>РЮКСКАЯ СЕЛЬСКАЯ ДУМА</w:t>
      </w:r>
    </w:p>
    <w:p w:rsidR="0046411C" w:rsidRPr="00681440" w:rsidRDefault="0046411C" w:rsidP="0046411C">
      <w:pPr>
        <w:jc w:val="center"/>
        <w:rPr>
          <w:b/>
          <w:bCs/>
          <w:sz w:val="28"/>
          <w:szCs w:val="28"/>
        </w:rPr>
      </w:pPr>
      <w:r w:rsidRPr="00681440">
        <w:rPr>
          <w:b/>
          <w:bCs/>
          <w:sz w:val="28"/>
          <w:szCs w:val="28"/>
        </w:rPr>
        <w:t>МАЛМЫЖСКОГО РАЙОНА КИРОВСКОЙ ОБЛАСТИ</w:t>
      </w:r>
    </w:p>
    <w:p w:rsidR="0046411C" w:rsidRPr="00681440" w:rsidRDefault="0046411C" w:rsidP="004641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ЧЕТВЕРТОГО </w:t>
      </w:r>
      <w:r w:rsidRPr="00681440">
        <w:rPr>
          <w:b/>
          <w:bCs/>
          <w:sz w:val="28"/>
          <w:szCs w:val="28"/>
        </w:rPr>
        <w:t xml:space="preserve"> СОЗЫВА</w:t>
      </w:r>
    </w:p>
    <w:p w:rsidR="0046411C" w:rsidRPr="00681440" w:rsidRDefault="0046411C" w:rsidP="0046411C">
      <w:pPr>
        <w:jc w:val="center"/>
        <w:rPr>
          <w:b/>
          <w:sz w:val="28"/>
          <w:szCs w:val="28"/>
        </w:rPr>
      </w:pPr>
    </w:p>
    <w:p w:rsidR="0046411C" w:rsidRPr="00681440" w:rsidRDefault="0046411C" w:rsidP="0046411C">
      <w:pPr>
        <w:jc w:val="center"/>
        <w:rPr>
          <w:b/>
          <w:sz w:val="28"/>
          <w:szCs w:val="28"/>
        </w:rPr>
      </w:pPr>
      <w:r w:rsidRPr="00681440">
        <w:rPr>
          <w:b/>
          <w:sz w:val="28"/>
          <w:szCs w:val="28"/>
        </w:rPr>
        <w:t>РЕШЕНИЕ</w:t>
      </w:r>
    </w:p>
    <w:p w:rsidR="0046411C" w:rsidRDefault="0046411C" w:rsidP="0046411C">
      <w:pPr>
        <w:rPr>
          <w:sz w:val="28"/>
          <w:szCs w:val="28"/>
        </w:rPr>
      </w:pPr>
    </w:p>
    <w:p w:rsidR="0046411C" w:rsidRPr="0046411C" w:rsidRDefault="0046411C" w:rsidP="0046411C">
      <w:pPr>
        <w:rPr>
          <w:sz w:val="28"/>
          <w:szCs w:val="28"/>
        </w:rPr>
      </w:pPr>
      <w:r w:rsidRPr="0046411C">
        <w:rPr>
          <w:sz w:val="28"/>
          <w:szCs w:val="28"/>
        </w:rPr>
        <w:t xml:space="preserve">    14.11.2017                                                                                                   №   20  </w:t>
      </w:r>
    </w:p>
    <w:p w:rsidR="0046411C" w:rsidRDefault="0046411C" w:rsidP="004641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 w:rsidRPr="008C700E">
        <w:rPr>
          <w:sz w:val="28"/>
          <w:szCs w:val="28"/>
        </w:rPr>
        <w:t>с</w:t>
      </w:r>
      <w:proofErr w:type="gramEnd"/>
      <w:r w:rsidRPr="008C70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C700E">
        <w:rPr>
          <w:sz w:val="28"/>
          <w:szCs w:val="28"/>
        </w:rPr>
        <w:t xml:space="preserve">Старый </w:t>
      </w:r>
      <w:proofErr w:type="spellStart"/>
      <w:r w:rsidRPr="008C700E">
        <w:rPr>
          <w:sz w:val="28"/>
          <w:szCs w:val="28"/>
        </w:rPr>
        <w:t>Ирюк</w:t>
      </w:r>
      <w:proofErr w:type="spellEnd"/>
      <w:r w:rsidRPr="008C700E">
        <w:rPr>
          <w:sz w:val="28"/>
          <w:szCs w:val="28"/>
        </w:rPr>
        <w:t xml:space="preserve">  </w:t>
      </w:r>
    </w:p>
    <w:p w:rsidR="0046411C" w:rsidRPr="00F10EDD" w:rsidRDefault="0046411C" w:rsidP="0046411C">
      <w:pPr>
        <w:jc w:val="center"/>
        <w:rPr>
          <w:sz w:val="28"/>
          <w:szCs w:val="28"/>
        </w:rPr>
      </w:pPr>
    </w:p>
    <w:p w:rsidR="0046411C" w:rsidRDefault="0046411C" w:rsidP="0046411C">
      <w:pPr>
        <w:spacing w:line="218" w:lineRule="auto"/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решение </w:t>
      </w:r>
    </w:p>
    <w:p w:rsidR="0046411C" w:rsidRDefault="0046411C" w:rsidP="0046411C">
      <w:pPr>
        <w:spacing w:line="218" w:lineRule="auto"/>
        <w:jc w:val="center"/>
        <w:rPr>
          <w:b/>
          <w:sz w:val="48"/>
          <w:szCs w:val="48"/>
        </w:rPr>
      </w:pPr>
      <w:proofErr w:type="spellStart"/>
      <w:r>
        <w:rPr>
          <w:b/>
          <w:sz w:val="28"/>
        </w:rPr>
        <w:t>Староирюкской</w:t>
      </w:r>
      <w:proofErr w:type="spellEnd"/>
      <w:r>
        <w:rPr>
          <w:b/>
          <w:sz w:val="28"/>
        </w:rPr>
        <w:t xml:space="preserve"> сельской Думы  от 07.11.2008 № 45</w:t>
      </w:r>
    </w:p>
    <w:p w:rsidR="0046411C" w:rsidRDefault="0046411C" w:rsidP="0046411C">
      <w:pPr>
        <w:spacing w:line="276" w:lineRule="auto"/>
        <w:jc w:val="center"/>
        <w:rPr>
          <w:b/>
          <w:sz w:val="48"/>
          <w:szCs w:val="48"/>
        </w:rPr>
      </w:pPr>
    </w:p>
    <w:p w:rsidR="0046411C" w:rsidRDefault="0046411C" w:rsidP="0046411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5 Закона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 Уставом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 РЕШИЛА:</w:t>
      </w:r>
    </w:p>
    <w:p w:rsidR="0046411C" w:rsidRDefault="0046411C" w:rsidP="0046411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Положение о порядке обращения за доплатой к пенсии, замещавшим муниципальные должности Кировской области, утвержденное решением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</w:t>
      </w:r>
      <w:r w:rsidRPr="001D4D40">
        <w:rPr>
          <w:sz w:val="28"/>
          <w:szCs w:val="28"/>
        </w:rPr>
        <w:t>Думы  от 07.11.2008 № 45 «</w:t>
      </w:r>
      <w:r w:rsidRPr="001D4D40">
        <w:rPr>
          <w:spacing w:val="-1"/>
          <w:sz w:val="28"/>
          <w:szCs w:val="28"/>
        </w:rPr>
        <w:t xml:space="preserve">Об утверждении Положения   о порядке обращения за доплатой </w:t>
      </w:r>
      <w:r w:rsidRPr="001D4D40">
        <w:rPr>
          <w:spacing w:val="-2"/>
          <w:sz w:val="28"/>
          <w:szCs w:val="28"/>
        </w:rPr>
        <w:t xml:space="preserve">к        пенсии,       </w:t>
      </w:r>
      <w:r>
        <w:rPr>
          <w:spacing w:val="-2"/>
          <w:sz w:val="28"/>
          <w:szCs w:val="28"/>
        </w:rPr>
        <w:t xml:space="preserve">замещавшим </w:t>
      </w:r>
      <w:r w:rsidRPr="001D4D40">
        <w:rPr>
          <w:sz w:val="28"/>
          <w:szCs w:val="28"/>
        </w:rPr>
        <w:t>муниципальные должности Кировской области»</w:t>
      </w:r>
      <w:r>
        <w:rPr>
          <w:sz w:val="28"/>
          <w:szCs w:val="28"/>
        </w:rPr>
        <w:t xml:space="preserve"> (далее Положение)</w:t>
      </w:r>
      <w:r w:rsidRPr="001D4D40">
        <w:rPr>
          <w:sz w:val="28"/>
          <w:szCs w:val="28"/>
        </w:rPr>
        <w:t>, следующее изменение:</w:t>
      </w:r>
      <w:proofErr w:type="gramEnd"/>
    </w:p>
    <w:p w:rsidR="0046411C" w:rsidRDefault="0046411C" w:rsidP="0046411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4B47A1">
        <w:rPr>
          <w:sz w:val="28"/>
          <w:szCs w:val="28"/>
        </w:rPr>
        <w:t>. Пункт 2.1 раздела 2 «Порядок обращения за доплатой к пенсии» Положения</w:t>
      </w:r>
      <w:r>
        <w:rPr>
          <w:sz w:val="28"/>
          <w:szCs w:val="28"/>
        </w:rPr>
        <w:t xml:space="preserve"> дополнить абзацем следующего содержания:</w:t>
      </w:r>
    </w:p>
    <w:p w:rsidR="0046411C" w:rsidRDefault="0046411C" w:rsidP="0046411C">
      <w:pPr>
        <w:spacing w:line="276" w:lineRule="auto"/>
        <w:ind w:firstLine="708"/>
        <w:jc w:val="both"/>
      </w:pPr>
      <w:r>
        <w:rPr>
          <w:sz w:val="28"/>
          <w:szCs w:val="28"/>
        </w:rPr>
        <w:t>«</w:t>
      </w:r>
      <w:r w:rsidRPr="00F97510">
        <w:rPr>
          <w:sz w:val="28"/>
          <w:szCs w:val="28"/>
        </w:rPr>
        <w:t xml:space="preserve">Право на доплату к пенсии имеют лица, замещавшие муниципальную должность не менее одного срока полномочий, установленного уставом муниципального образования, и в этот период достигшие пенсионного возраста или потерявшие трудоспособность, освобожденные от замещаемой должности в связи с прекращением полномочий, за исключением случаев, предусмотренных частью </w:t>
      </w:r>
      <w:r>
        <w:rPr>
          <w:sz w:val="28"/>
          <w:szCs w:val="28"/>
        </w:rPr>
        <w:t>6 Закона области от 08.07.2008 № 257-ЗО».</w:t>
      </w:r>
    </w:p>
    <w:p w:rsidR="0046411C" w:rsidRDefault="0046411C" w:rsidP="0046411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Опубликовать настоящее решение в информационном  бюллетене органов местного самоуправления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     </w:t>
      </w:r>
    </w:p>
    <w:p w:rsidR="0046411C" w:rsidRDefault="0046411C" w:rsidP="0046411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официального опубликования и распространяется на правоотношения, возникшие с 29 марта 2017 года.</w:t>
      </w:r>
    </w:p>
    <w:p w:rsidR="0046411C" w:rsidRDefault="0046411C" w:rsidP="0046411C">
      <w:pPr>
        <w:spacing w:line="276" w:lineRule="auto"/>
        <w:jc w:val="both"/>
        <w:rPr>
          <w:sz w:val="28"/>
          <w:szCs w:val="28"/>
        </w:rPr>
      </w:pPr>
    </w:p>
    <w:p w:rsidR="0046411C" w:rsidRDefault="0046411C" w:rsidP="0046411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46411C" w:rsidRPr="00E32398" w:rsidRDefault="0046411C" w:rsidP="0046411C">
      <w:pPr>
        <w:spacing w:line="276" w:lineRule="auto"/>
        <w:jc w:val="both"/>
      </w:pPr>
      <w:r>
        <w:rPr>
          <w:sz w:val="28"/>
          <w:szCs w:val="28"/>
        </w:rPr>
        <w:t xml:space="preserve">председатель сельской Думы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sectPr w:rsidR="0046411C" w:rsidRPr="00E32398" w:rsidSect="003352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6411C"/>
    <w:rsid w:val="00326635"/>
    <w:rsid w:val="0046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Company>МО администрация Ст-Ирюкского СП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2017-11-24T14:32:00Z</dcterms:created>
  <dcterms:modified xsi:type="dcterms:W3CDTF">2017-11-24T14:33:00Z</dcterms:modified>
</cp:coreProperties>
</file>