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СТАРОИ</w:t>
      </w: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РЮКСКАЯ СЕЛЬСКАЯ ДУМА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МАЛМЫЖСКОГО РАЙОНА КИРОВСКОЙ ОБЛАСТИ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ЧЕТВЕРТОГО  СОЗЫВА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РЕШЕНИЕ</w:t>
      </w:r>
    </w:p>
    <w:p w:rsidR="000407A0" w:rsidRPr="00B638B2" w:rsidRDefault="000407A0" w:rsidP="000407A0">
      <w:pPr>
        <w:tabs>
          <w:tab w:val="left" w:pos="4020"/>
        </w:tabs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</w:p>
    <w:p w:rsidR="000407A0" w:rsidRPr="00B638B2" w:rsidRDefault="000407A0" w:rsidP="000407A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26.09.2018                                                                                                          № 29   </w:t>
      </w:r>
    </w:p>
    <w:p w:rsidR="000407A0" w:rsidRPr="00B638B2" w:rsidRDefault="000407A0" w:rsidP="000407A0">
      <w:pPr>
        <w:pStyle w:val="Standard"/>
        <w:rPr>
          <w:rFonts w:cs="Times New Roman"/>
          <w:lang w:val="ru-RU"/>
        </w:rPr>
      </w:pPr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. Старый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Ирюк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p w:rsidR="000407A0" w:rsidRPr="00B638B2" w:rsidRDefault="000407A0" w:rsidP="000407A0">
      <w:pPr>
        <w:pStyle w:val="Standard"/>
        <w:jc w:val="center"/>
        <w:rPr>
          <w:b/>
          <w:sz w:val="28"/>
          <w:szCs w:val="28"/>
          <w:lang w:val="ru-RU"/>
        </w:rPr>
      </w:pPr>
      <w:r w:rsidRPr="00B638B2">
        <w:rPr>
          <w:b/>
          <w:sz w:val="28"/>
          <w:szCs w:val="28"/>
          <w:lang w:val="ru-RU"/>
        </w:rPr>
        <w:t xml:space="preserve">О внесении изменений и дополнений в решение </w:t>
      </w:r>
    </w:p>
    <w:p w:rsidR="000407A0" w:rsidRPr="00B638B2" w:rsidRDefault="000407A0" w:rsidP="000407A0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proofErr w:type="spellStart"/>
      <w:r w:rsidRPr="00B638B2">
        <w:rPr>
          <w:b/>
          <w:sz w:val="28"/>
          <w:szCs w:val="28"/>
          <w:lang w:val="ru-RU"/>
        </w:rPr>
        <w:t>Староирюкской</w:t>
      </w:r>
      <w:proofErr w:type="spellEnd"/>
      <w:r w:rsidRPr="00B638B2">
        <w:rPr>
          <w:b/>
          <w:sz w:val="28"/>
          <w:szCs w:val="28"/>
          <w:lang w:val="ru-RU"/>
        </w:rPr>
        <w:t xml:space="preserve">   сельской Думы </w:t>
      </w:r>
      <w:proofErr w:type="spellStart"/>
      <w:r w:rsidRPr="00B638B2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Pr="00B638B2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</w:p>
    <w:p w:rsidR="000407A0" w:rsidRPr="00B638B2" w:rsidRDefault="000407A0" w:rsidP="000407A0">
      <w:pPr>
        <w:pStyle w:val="Standard"/>
        <w:jc w:val="center"/>
        <w:rPr>
          <w:b/>
          <w:sz w:val="28"/>
          <w:szCs w:val="28"/>
          <w:lang w:val="ru-RU"/>
        </w:rPr>
      </w:pPr>
      <w:r w:rsidRPr="00B638B2">
        <w:rPr>
          <w:b/>
          <w:sz w:val="28"/>
          <w:szCs w:val="28"/>
          <w:lang w:val="ru-RU"/>
        </w:rPr>
        <w:t xml:space="preserve">от 30.09.2016 № 43 </w:t>
      </w:r>
    </w:p>
    <w:p w:rsidR="000407A0" w:rsidRPr="00B638B2" w:rsidRDefault="000407A0" w:rsidP="000407A0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B638B2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03.08.2018 №307-ФЗ</w:t>
      </w:r>
      <w:r w:rsidRPr="00B638B2">
        <w:rPr>
          <w:rFonts w:hint="eastAsia"/>
          <w:color w:val="auto"/>
        </w:rPr>
        <w:t xml:space="preserve">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>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коррупции», Законом Кировской области от 13.07.2018 №173-ЗО «О внесении изменений в отдельные законы Кировской области»,  руководствуясь Федеральным законом от 02.03.2007 №25-ФЗ «О муниципальной службе в Российской Федерации»,</w:t>
      </w:r>
      <w:r w:rsidRPr="00B638B2">
        <w:rPr>
          <w:rFonts w:hint="eastAsia"/>
          <w:color w:val="auto"/>
          <w:sz w:val="28"/>
          <w:szCs w:val="28"/>
        </w:rPr>
        <w:t xml:space="preserve">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>Законом Кировской области от 08.10.2007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№171-ЗО «О муниципальной службе в Кировской области», Уставом муниципального образования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области, утвержденным решением сельской Думы,</w:t>
      </w: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Староирюкская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сельская Дума РЕШИЛА:</w:t>
      </w:r>
    </w:p>
    <w:p w:rsidR="000407A0" w:rsidRPr="00B638B2" w:rsidRDefault="000407A0" w:rsidP="000407A0">
      <w:pPr>
        <w:pStyle w:val="Standard"/>
        <w:jc w:val="center"/>
        <w:rPr>
          <w:sz w:val="28"/>
          <w:szCs w:val="28"/>
          <w:lang w:val="ru-RU"/>
        </w:rPr>
      </w:pPr>
    </w:p>
    <w:p w:rsidR="000407A0" w:rsidRPr="00B638B2" w:rsidRDefault="000407A0" w:rsidP="000407A0">
      <w:pPr>
        <w:widowControl/>
        <w:numPr>
          <w:ilvl w:val="0"/>
          <w:numId w:val="5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Положение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о муниципальной службе в муниципальном образовании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</w:t>
      </w: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» (далее – Положение), утвержденное решением </w:t>
      </w:r>
      <w:proofErr w:type="spellStart"/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Староирюкской</w:t>
      </w:r>
      <w:proofErr w:type="spellEnd"/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сельской Думы № 43 от 30.09.2016, следующие изменения и дополнения: </w:t>
      </w:r>
    </w:p>
    <w:p w:rsidR="000407A0" w:rsidRPr="00B638B2" w:rsidRDefault="000407A0" w:rsidP="000407A0">
      <w:pPr>
        <w:pStyle w:val="a3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Lucida Sans Unicode" w:cs="Mangal"/>
          <w:color w:val="auto"/>
          <w:kern w:val="2"/>
          <w:sz w:val="28"/>
          <w:szCs w:val="28"/>
          <w:lang w:eastAsia="zh-CN" w:bidi="hi-IN"/>
        </w:rPr>
      </w:pP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Пункт 2.10 раздела 2 Положения изложить в новой редакции следующего содержания: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«2.10. </w:t>
      </w: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В число типовых квалификационных требований к должностям муниципальной службы по стажу муниципальной службы или стажу работы по специальности входит: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1) для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2) для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3) для ведущих, старших и младших должностей муниципальной службы требования к стажу не предъявляются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.».</w:t>
      </w:r>
      <w:proofErr w:type="gramEnd"/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1.2. Подпункт 3 пункт 3.10 раздела 3 Положения изложить в новой редакции следующего содержания: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;»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1.3 Пункт 11.3 раздела 11 Положения дополнить подпунктом 2.1 следующего содержания: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«2.1)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доверия);».</w:t>
      </w:r>
      <w:proofErr w:type="gramEnd"/>
    </w:p>
    <w:p w:rsidR="000407A0" w:rsidRPr="00B638B2" w:rsidRDefault="000407A0" w:rsidP="000407A0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области.</w:t>
      </w:r>
    </w:p>
    <w:p w:rsidR="000407A0" w:rsidRPr="00B638B2" w:rsidRDefault="000407A0" w:rsidP="000407A0">
      <w:pPr>
        <w:pStyle w:val="a4"/>
        <w:tabs>
          <w:tab w:val="left" w:pos="993"/>
        </w:tabs>
        <w:spacing w:after="0"/>
        <w:ind w:firstLine="709"/>
        <w:jc w:val="both"/>
        <w:rPr>
          <w:rFonts w:eastAsia="Times New Roman"/>
          <w:sz w:val="28"/>
          <w:szCs w:val="28"/>
        </w:rPr>
      </w:pPr>
    </w:p>
    <w:p w:rsidR="000407A0" w:rsidRPr="00B638B2" w:rsidRDefault="000407A0" w:rsidP="000407A0">
      <w:pPr>
        <w:pStyle w:val="a4"/>
        <w:tabs>
          <w:tab w:val="left" w:pos="993"/>
        </w:tabs>
        <w:spacing w:after="0"/>
        <w:ind w:firstLine="709"/>
        <w:jc w:val="both"/>
        <w:rPr>
          <w:rFonts w:eastAsia="Times New Roman"/>
          <w:sz w:val="28"/>
          <w:szCs w:val="28"/>
        </w:rPr>
      </w:pPr>
    </w:p>
    <w:p w:rsidR="000407A0" w:rsidRPr="00B638B2" w:rsidRDefault="000407A0" w:rsidP="000407A0">
      <w:pPr>
        <w:pStyle w:val="a4"/>
        <w:tabs>
          <w:tab w:val="left" w:pos="993"/>
        </w:tabs>
        <w:spacing w:after="0"/>
        <w:ind w:firstLine="709"/>
        <w:jc w:val="both"/>
        <w:rPr>
          <w:rFonts w:eastAsia="Times New Roman"/>
          <w:sz w:val="28"/>
          <w:szCs w:val="28"/>
        </w:rPr>
      </w:pPr>
    </w:p>
    <w:p w:rsidR="000407A0" w:rsidRPr="00B638B2" w:rsidRDefault="000407A0" w:rsidP="000407A0">
      <w:pPr>
        <w:pStyle w:val="a4"/>
        <w:tabs>
          <w:tab w:val="left" w:pos="993"/>
        </w:tabs>
        <w:spacing w:after="0"/>
        <w:ind w:firstLine="709"/>
        <w:jc w:val="both"/>
        <w:rPr>
          <w:rFonts w:eastAsia="Times New Roman"/>
          <w:sz w:val="28"/>
          <w:szCs w:val="28"/>
        </w:rPr>
      </w:pPr>
    </w:p>
    <w:p w:rsidR="000407A0" w:rsidRPr="00B638B2" w:rsidRDefault="000407A0" w:rsidP="000407A0">
      <w:pPr>
        <w:pStyle w:val="a4"/>
        <w:tabs>
          <w:tab w:val="left" w:pos="993"/>
        </w:tabs>
        <w:spacing w:after="0"/>
        <w:ind w:firstLine="709"/>
        <w:jc w:val="both"/>
        <w:rPr>
          <w:rFonts w:eastAsia="Times New Roman"/>
          <w:sz w:val="28"/>
          <w:szCs w:val="28"/>
        </w:rPr>
      </w:pPr>
    </w:p>
    <w:p w:rsidR="000407A0" w:rsidRPr="00B638B2" w:rsidRDefault="000407A0" w:rsidP="000407A0">
      <w:pPr>
        <w:pStyle w:val="a4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638B2">
        <w:rPr>
          <w:rFonts w:eastAsia="Times New Roman"/>
          <w:sz w:val="28"/>
          <w:szCs w:val="28"/>
        </w:rPr>
        <w:t xml:space="preserve">3. Решение </w:t>
      </w:r>
      <w:r w:rsidRPr="00B638B2">
        <w:rPr>
          <w:sz w:val="28"/>
          <w:szCs w:val="28"/>
        </w:rPr>
        <w:t>вступает в силу в соответствии с действующим законодательством.</w:t>
      </w:r>
    </w:p>
    <w:p w:rsidR="000407A0" w:rsidRPr="00B638B2" w:rsidRDefault="000407A0" w:rsidP="000407A0">
      <w:pPr>
        <w:pStyle w:val="Standard"/>
        <w:jc w:val="both"/>
        <w:rPr>
          <w:sz w:val="28"/>
          <w:szCs w:val="28"/>
          <w:lang w:val="ru-RU"/>
        </w:rPr>
      </w:pPr>
    </w:p>
    <w:p w:rsidR="000407A0" w:rsidRPr="00B638B2" w:rsidRDefault="000407A0" w:rsidP="000407A0">
      <w:pPr>
        <w:pStyle w:val="Standard"/>
        <w:jc w:val="both"/>
        <w:rPr>
          <w:sz w:val="28"/>
          <w:szCs w:val="28"/>
          <w:lang w:val="ru-RU"/>
        </w:rPr>
      </w:pPr>
    </w:p>
    <w:p w:rsidR="000407A0" w:rsidRPr="00B638B2" w:rsidRDefault="000407A0" w:rsidP="000407A0">
      <w:pPr>
        <w:pStyle w:val="Standard"/>
        <w:jc w:val="both"/>
        <w:rPr>
          <w:sz w:val="28"/>
          <w:szCs w:val="28"/>
          <w:lang w:val="ru-RU"/>
        </w:rPr>
      </w:pPr>
    </w:p>
    <w:p w:rsidR="000407A0" w:rsidRPr="00B638B2" w:rsidRDefault="000407A0" w:rsidP="000407A0">
      <w:pPr>
        <w:pStyle w:val="Standard"/>
        <w:jc w:val="both"/>
        <w:rPr>
          <w:sz w:val="28"/>
          <w:szCs w:val="28"/>
          <w:lang w:val="ru-RU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Глава поселения,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председатель сельской Думы      Ф.М.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Сагадуллин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rPr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0407A0" w:rsidRPr="00B638B2" w:rsidSect="007C1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1">
    <w:nsid w:val="50C561F7"/>
    <w:multiLevelType w:val="singleLevel"/>
    <w:tmpl w:val="07F212E2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">
    <w:nsid w:val="71CE32E1"/>
    <w:multiLevelType w:val="singleLevel"/>
    <w:tmpl w:val="314EC2CC"/>
    <w:lvl w:ilvl="0">
      <w:start w:val="1"/>
      <w:numFmt w:val="decimal"/>
      <w:lvlText w:val="1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2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407A0"/>
    <w:rsid w:val="000407A0"/>
    <w:rsid w:val="005E0DC6"/>
    <w:rsid w:val="007C1BD8"/>
    <w:rsid w:val="00B638B2"/>
    <w:rsid w:val="00D0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07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0407A0"/>
    <w:pPr>
      <w:keepNext/>
      <w:widowControl/>
      <w:jc w:val="both"/>
      <w:outlineLvl w:val="0"/>
    </w:pPr>
    <w:rPr>
      <w:rFonts w:ascii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A0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0407A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0407A0"/>
    <w:pPr>
      <w:ind w:left="720"/>
      <w:contextualSpacing/>
    </w:pPr>
  </w:style>
  <w:style w:type="paragraph" w:styleId="a4">
    <w:name w:val="Body Text"/>
    <w:basedOn w:val="a"/>
    <w:link w:val="a5"/>
    <w:rsid w:val="000407A0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5">
    <w:name w:val="Основной текст Знак"/>
    <w:basedOn w:val="a0"/>
    <w:link w:val="a4"/>
    <w:rsid w:val="000407A0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407A0"/>
    <w:pPr>
      <w:widowControl/>
      <w:ind w:right="800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customStyle="1" w:styleId="a7">
    <w:name w:val="Название Знак"/>
    <w:basedOn w:val="a0"/>
    <w:link w:val="a6"/>
    <w:uiPriority w:val="99"/>
    <w:rsid w:val="00040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40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407A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07A0"/>
    <w:pPr>
      <w:autoSpaceDE w:val="0"/>
      <w:autoSpaceDN w:val="0"/>
      <w:adjustRightInd w:val="0"/>
      <w:spacing w:after="120"/>
      <w:ind w:left="283"/>
    </w:pPr>
    <w:rPr>
      <w:rFonts w:ascii="Times New Roman" w:eastAsiaTheme="minorEastAsia" w:hAnsi="Times New Roman" w:cs="Times New Roman"/>
      <w:color w:val="auto"/>
      <w:sz w:val="20"/>
      <w:szCs w:val="20"/>
      <w:lang w:bidi="ar-S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07A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0407A0"/>
    <w:pPr>
      <w:autoSpaceDE w:val="0"/>
      <w:autoSpaceDN w:val="0"/>
      <w:adjustRightInd w:val="0"/>
      <w:spacing w:line="448" w:lineRule="exact"/>
      <w:jc w:val="righ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8">
    <w:name w:val="Style8"/>
    <w:basedOn w:val="a"/>
    <w:uiPriority w:val="99"/>
    <w:rsid w:val="000407A0"/>
    <w:pPr>
      <w:autoSpaceDE w:val="0"/>
      <w:autoSpaceDN w:val="0"/>
      <w:adjustRightInd w:val="0"/>
      <w:spacing w:line="329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0407A0"/>
    <w:pPr>
      <w:autoSpaceDE w:val="0"/>
      <w:autoSpaceDN w:val="0"/>
      <w:adjustRightInd w:val="0"/>
      <w:spacing w:line="322" w:lineRule="exact"/>
      <w:ind w:firstLine="624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4">
    <w:name w:val="Style14"/>
    <w:basedOn w:val="a"/>
    <w:uiPriority w:val="99"/>
    <w:rsid w:val="000407A0"/>
    <w:pPr>
      <w:autoSpaceDE w:val="0"/>
      <w:autoSpaceDN w:val="0"/>
      <w:adjustRightInd w:val="0"/>
      <w:spacing w:line="326" w:lineRule="exact"/>
      <w:ind w:firstLine="706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5">
    <w:name w:val="Style5"/>
    <w:basedOn w:val="a"/>
    <w:uiPriority w:val="99"/>
    <w:rsid w:val="000407A0"/>
    <w:pPr>
      <w:autoSpaceDE w:val="0"/>
      <w:autoSpaceDN w:val="0"/>
      <w:adjustRightInd w:val="0"/>
      <w:jc w:val="right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6">
    <w:name w:val="Font Style16"/>
    <w:basedOn w:val="a0"/>
    <w:uiPriority w:val="99"/>
    <w:rsid w:val="000407A0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0407A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2018-10-02T06:39:00Z</dcterms:created>
  <dcterms:modified xsi:type="dcterms:W3CDTF">2018-10-02T06:43:00Z</dcterms:modified>
</cp:coreProperties>
</file>