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766FE8" w:rsidRDefault="00766FE8" w:rsidP="00766FE8">
      <w:pPr>
        <w:jc w:val="center"/>
        <w:rPr>
          <w:b/>
          <w:sz w:val="28"/>
          <w:szCs w:val="28"/>
        </w:rPr>
      </w:pPr>
    </w:p>
    <w:p w:rsidR="00766FE8" w:rsidRDefault="00766FE8" w:rsidP="0076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66FE8" w:rsidRDefault="00766FE8" w:rsidP="00766FE8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66FE8" w:rsidRPr="005F3733" w:rsidRDefault="00766FE8" w:rsidP="00766FE8">
      <w:pPr>
        <w:spacing w:line="360" w:lineRule="auto"/>
        <w:rPr>
          <w:sz w:val="28"/>
          <w:szCs w:val="28"/>
        </w:rPr>
      </w:pPr>
      <w:r w:rsidRPr="005F3733">
        <w:rPr>
          <w:sz w:val="28"/>
          <w:szCs w:val="28"/>
        </w:rPr>
        <w:t xml:space="preserve">26.01.2018                                                                                                          № 2     </w:t>
      </w:r>
    </w:p>
    <w:p w:rsidR="00766FE8" w:rsidRPr="005F3733" w:rsidRDefault="00766FE8" w:rsidP="00766FE8">
      <w:pPr>
        <w:tabs>
          <w:tab w:val="left" w:pos="1200"/>
        </w:tabs>
        <w:rPr>
          <w:sz w:val="28"/>
          <w:szCs w:val="28"/>
        </w:rPr>
      </w:pPr>
      <w:r w:rsidRPr="005F3733">
        <w:rPr>
          <w:sz w:val="28"/>
          <w:szCs w:val="28"/>
        </w:rPr>
        <w:t xml:space="preserve">                                                       </w:t>
      </w:r>
      <w:proofErr w:type="gramStart"/>
      <w:r w:rsidRPr="005F3733">
        <w:rPr>
          <w:sz w:val="28"/>
          <w:szCs w:val="28"/>
        </w:rPr>
        <w:t>с</w:t>
      </w:r>
      <w:proofErr w:type="gramEnd"/>
      <w:r w:rsidRPr="005F3733">
        <w:rPr>
          <w:sz w:val="28"/>
          <w:szCs w:val="28"/>
        </w:rPr>
        <w:t xml:space="preserve">. Старый </w:t>
      </w:r>
      <w:proofErr w:type="spellStart"/>
      <w:r w:rsidRPr="005F3733">
        <w:rPr>
          <w:sz w:val="28"/>
          <w:szCs w:val="28"/>
        </w:rPr>
        <w:t>Ирюк</w:t>
      </w:r>
      <w:proofErr w:type="spellEnd"/>
    </w:p>
    <w:p w:rsidR="00766FE8" w:rsidRPr="005F3733" w:rsidRDefault="00766FE8" w:rsidP="00766FE8">
      <w:pPr>
        <w:tabs>
          <w:tab w:val="left" w:pos="1200"/>
        </w:tabs>
        <w:rPr>
          <w:sz w:val="28"/>
          <w:szCs w:val="28"/>
        </w:rPr>
      </w:pPr>
    </w:p>
    <w:p w:rsidR="00766FE8" w:rsidRPr="005F3733" w:rsidRDefault="00766FE8" w:rsidP="00766FE8">
      <w:pPr>
        <w:jc w:val="center"/>
        <w:rPr>
          <w:b/>
          <w:sz w:val="28"/>
          <w:szCs w:val="28"/>
        </w:rPr>
      </w:pPr>
      <w:r w:rsidRPr="005F3733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5F3733">
        <w:rPr>
          <w:b/>
          <w:sz w:val="28"/>
          <w:szCs w:val="28"/>
        </w:rPr>
        <w:t>Староирюкской</w:t>
      </w:r>
      <w:proofErr w:type="spellEnd"/>
      <w:r w:rsidRPr="005F3733">
        <w:rPr>
          <w:b/>
          <w:sz w:val="28"/>
          <w:szCs w:val="28"/>
        </w:rPr>
        <w:t xml:space="preserve"> </w:t>
      </w:r>
      <w:proofErr w:type="gramStart"/>
      <w:r w:rsidRPr="005F3733">
        <w:rPr>
          <w:b/>
          <w:sz w:val="28"/>
          <w:szCs w:val="28"/>
        </w:rPr>
        <w:t>сельской</w:t>
      </w:r>
      <w:proofErr w:type="gramEnd"/>
      <w:r w:rsidRPr="005F3733">
        <w:rPr>
          <w:b/>
          <w:sz w:val="28"/>
          <w:szCs w:val="28"/>
        </w:rPr>
        <w:t xml:space="preserve"> </w:t>
      </w:r>
    </w:p>
    <w:p w:rsidR="00766FE8" w:rsidRPr="005F3733" w:rsidRDefault="00766FE8" w:rsidP="00766FE8">
      <w:pPr>
        <w:pStyle w:val="ConsPlusTitle"/>
        <w:jc w:val="center"/>
        <w:rPr>
          <w:sz w:val="28"/>
          <w:szCs w:val="28"/>
        </w:rPr>
      </w:pPr>
      <w:r w:rsidRPr="005F3733">
        <w:rPr>
          <w:sz w:val="28"/>
          <w:szCs w:val="28"/>
        </w:rPr>
        <w:t xml:space="preserve">Думы от 26.05.2016 № 25   </w:t>
      </w:r>
    </w:p>
    <w:p w:rsidR="00766FE8" w:rsidRPr="005F3733" w:rsidRDefault="00766FE8" w:rsidP="00766FE8">
      <w:pPr>
        <w:pStyle w:val="ConsPlusTitle"/>
        <w:jc w:val="center"/>
        <w:rPr>
          <w:sz w:val="28"/>
          <w:szCs w:val="28"/>
        </w:rPr>
      </w:pPr>
    </w:p>
    <w:p w:rsidR="00766FE8" w:rsidRPr="005F3733" w:rsidRDefault="00766FE8" w:rsidP="00766FE8">
      <w:pPr>
        <w:jc w:val="center"/>
        <w:rPr>
          <w:b/>
          <w:sz w:val="28"/>
          <w:szCs w:val="28"/>
        </w:rPr>
      </w:pPr>
    </w:p>
    <w:p w:rsidR="00766FE8" w:rsidRPr="005F3733" w:rsidRDefault="00766FE8" w:rsidP="00766FE8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5F3733">
        <w:rPr>
          <w:sz w:val="28"/>
          <w:szCs w:val="28"/>
        </w:rPr>
        <w:t xml:space="preserve">           </w:t>
      </w:r>
      <w:proofErr w:type="gramStart"/>
      <w:r w:rsidRPr="005F3733">
        <w:rPr>
          <w:sz w:val="28"/>
          <w:szCs w:val="28"/>
        </w:rPr>
        <w:t>В соответствии с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в связи с принятием  Закона  Кировской области от 03.08.2017 № 94-ФЗ   «О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</w:t>
      </w:r>
      <w:proofErr w:type="gramEnd"/>
      <w:r w:rsidRPr="005F3733">
        <w:rPr>
          <w:sz w:val="28"/>
          <w:szCs w:val="28"/>
        </w:rPr>
        <w:t xml:space="preserve">, об имуществе и обязательствах имущественного характера и проверки их достоверности и полноты», в целях приведения муниципальных правовых актов в </w:t>
      </w:r>
      <w:proofErr w:type="spellStart"/>
      <w:r w:rsidRPr="005F3733">
        <w:rPr>
          <w:sz w:val="28"/>
          <w:szCs w:val="28"/>
        </w:rPr>
        <w:t>соответсвие</w:t>
      </w:r>
      <w:proofErr w:type="spellEnd"/>
      <w:r w:rsidRPr="005F3733">
        <w:rPr>
          <w:sz w:val="28"/>
          <w:szCs w:val="28"/>
        </w:rPr>
        <w:t xml:space="preserve"> действующему законодательству </w:t>
      </w:r>
      <w:proofErr w:type="spellStart"/>
      <w:r w:rsidRPr="005F3733">
        <w:rPr>
          <w:sz w:val="28"/>
          <w:szCs w:val="28"/>
        </w:rPr>
        <w:t>Староирюкская</w:t>
      </w:r>
      <w:proofErr w:type="spellEnd"/>
      <w:r w:rsidRPr="005F3733">
        <w:rPr>
          <w:sz w:val="28"/>
          <w:szCs w:val="28"/>
        </w:rPr>
        <w:t xml:space="preserve"> сельская Дума РЕШИЛА:</w:t>
      </w:r>
    </w:p>
    <w:p w:rsidR="00766FE8" w:rsidRPr="005F3733" w:rsidRDefault="00766FE8" w:rsidP="00766FE8">
      <w:pPr>
        <w:pStyle w:val="ConsPlusTitle"/>
        <w:jc w:val="both"/>
        <w:rPr>
          <w:b w:val="0"/>
          <w:sz w:val="28"/>
          <w:szCs w:val="28"/>
        </w:rPr>
      </w:pPr>
      <w:r w:rsidRPr="005F3733">
        <w:rPr>
          <w:b w:val="0"/>
          <w:sz w:val="28"/>
          <w:szCs w:val="28"/>
        </w:rPr>
        <w:t xml:space="preserve">         1.  </w:t>
      </w:r>
      <w:proofErr w:type="gramStart"/>
      <w:r w:rsidRPr="005F3733">
        <w:rPr>
          <w:b w:val="0"/>
          <w:sz w:val="28"/>
          <w:szCs w:val="28"/>
        </w:rPr>
        <w:t xml:space="preserve">Внести  в  Положение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5F3733">
        <w:rPr>
          <w:b w:val="0"/>
          <w:sz w:val="28"/>
          <w:szCs w:val="28"/>
        </w:rPr>
        <w:t>Староирюкское</w:t>
      </w:r>
      <w:proofErr w:type="spellEnd"/>
      <w:r w:rsidRPr="005F3733">
        <w:rPr>
          <w:b w:val="0"/>
          <w:sz w:val="28"/>
          <w:szCs w:val="28"/>
        </w:rPr>
        <w:t xml:space="preserve"> сельское поселение </w:t>
      </w:r>
      <w:proofErr w:type="spellStart"/>
      <w:r w:rsidRPr="005F3733">
        <w:rPr>
          <w:b w:val="0"/>
          <w:sz w:val="28"/>
          <w:szCs w:val="28"/>
        </w:rPr>
        <w:t>Малмыжского</w:t>
      </w:r>
      <w:proofErr w:type="spellEnd"/>
      <w:r w:rsidRPr="005F3733">
        <w:rPr>
          <w:b w:val="0"/>
          <w:sz w:val="28"/>
          <w:szCs w:val="28"/>
        </w:rPr>
        <w:t xml:space="preserve">  района Кировской области и урегулированию конфликта интересов, утвержденное решением  сельской  Думы от 26.05.2016 № 25 «О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5F3733">
        <w:rPr>
          <w:b w:val="0"/>
          <w:sz w:val="28"/>
          <w:szCs w:val="28"/>
        </w:rPr>
        <w:t>Староирюкское</w:t>
      </w:r>
      <w:proofErr w:type="spellEnd"/>
      <w:r w:rsidRPr="005F3733">
        <w:rPr>
          <w:b w:val="0"/>
          <w:sz w:val="28"/>
          <w:szCs w:val="28"/>
        </w:rPr>
        <w:t xml:space="preserve"> сельское поселение </w:t>
      </w:r>
      <w:proofErr w:type="spellStart"/>
      <w:r w:rsidRPr="005F3733">
        <w:rPr>
          <w:b w:val="0"/>
          <w:sz w:val="28"/>
          <w:szCs w:val="28"/>
        </w:rPr>
        <w:t>Малмыжского</w:t>
      </w:r>
      <w:proofErr w:type="spellEnd"/>
      <w:r w:rsidRPr="005F3733">
        <w:rPr>
          <w:b w:val="0"/>
          <w:sz w:val="28"/>
          <w:szCs w:val="28"/>
        </w:rPr>
        <w:t xml:space="preserve">  района Кировской области и урегулированию</w:t>
      </w:r>
      <w:proofErr w:type="gramEnd"/>
      <w:r w:rsidRPr="005F3733">
        <w:rPr>
          <w:b w:val="0"/>
          <w:sz w:val="28"/>
          <w:szCs w:val="28"/>
        </w:rPr>
        <w:t xml:space="preserve"> конфликта интересов» (далее </w:t>
      </w:r>
      <w:proofErr w:type="gramStart"/>
      <w:r w:rsidRPr="005F3733">
        <w:rPr>
          <w:b w:val="0"/>
          <w:sz w:val="28"/>
          <w:szCs w:val="28"/>
        </w:rPr>
        <w:t>-П</w:t>
      </w:r>
      <w:proofErr w:type="gramEnd"/>
      <w:r w:rsidRPr="005F3733">
        <w:rPr>
          <w:b w:val="0"/>
          <w:sz w:val="28"/>
          <w:szCs w:val="28"/>
        </w:rPr>
        <w:t>оложение) следующие изменения:</w:t>
      </w:r>
    </w:p>
    <w:p w:rsidR="00766FE8" w:rsidRPr="005F3733" w:rsidRDefault="00766FE8" w:rsidP="00766FE8">
      <w:pPr>
        <w:pStyle w:val="ConsPlusTitle"/>
        <w:jc w:val="both"/>
        <w:rPr>
          <w:b w:val="0"/>
          <w:sz w:val="28"/>
          <w:szCs w:val="28"/>
        </w:rPr>
      </w:pPr>
      <w:r w:rsidRPr="005F3733">
        <w:rPr>
          <w:b w:val="0"/>
          <w:sz w:val="28"/>
          <w:szCs w:val="28"/>
        </w:rPr>
        <w:t xml:space="preserve">         1.1.   Подпункт 6.1.1 пункта 6.1 Положения   исключить.</w:t>
      </w:r>
    </w:p>
    <w:p w:rsidR="00766FE8" w:rsidRPr="005F3733" w:rsidRDefault="00766FE8" w:rsidP="00766FE8">
      <w:pPr>
        <w:pStyle w:val="ConsPlusTitle"/>
        <w:jc w:val="both"/>
        <w:rPr>
          <w:b w:val="0"/>
          <w:sz w:val="28"/>
          <w:szCs w:val="28"/>
        </w:rPr>
      </w:pPr>
      <w:r w:rsidRPr="005F3733">
        <w:rPr>
          <w:b w:val="0"/>
          <w:sz w:val="28"/>
          <w:szCs w:val="28"/>
        </w:rPr>
        <w:t xml:space="preserve">         1.2.   Пункт 17.1 Положения исключить.</w:t>
      </w:r>
    </w:p>
    <w:p w:rsidR="00766FE8" w:rsidRPr="005F3733" w:rsidRDefault="00766FE8" w:rsidP="00766FE8">
      <w:pPr>
        <w:pStyle w:val="ConsPlusTitle"/>
        <w:jc w:val="both"/>
        <w:rPr>
          <w:b w:val="0"/>
          <w:sz w:val="28"/>
          <w:szCs w:val="28"/>
        </w:rPr>
      </w:pPr>
      <w:r w:rsidRPr="005F3733">
        <w:rPr>
          <w:b w:val="0"/>
          <w:sz w:val="28"/>
          <w:szCs w:val="28"/>
        </w:rPr>
        <w:t xml:space="preserve">         1.3.   В абзаце первом пункта 19 Положения цифры «17.1.2» исключить</w:t>
      </w:r>
    </w:p>
    <w:p w:rsidR="00766FE8" w:rsidRPr="005F3733" w:rsidRDefault="00766FE8" w:rsidP="00766FE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F3733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5F3733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5F3733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5F3733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5F3733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5F3733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5F3733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5F37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F3733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5F3733">
        <w:rPr>
          <w:rFonts w:ascii="Times New Roman" w:hAnsi="Times New Roman" w:cs="Times New Roman"/>
          <w:sz w:val="28"/>
          <w:szCs w:val="28"/>
        </w:rPr>
        <w:br/>
      </w:r>
      <w:r w:rsidRPr="005F3733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766FE8" w:rsidRPr="005F3733" w:rsidRDefault="00766FE8" w:rsidP="00766FE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</w:p>
    <w:p w:rsidR="00766FE8" w:rsidRPr="005F3733" w:rsidRDefault="00766FE8" w:rsidP="00766FE8">
      <w:pPr>
        <w:ind w:firstLine="709"/>
        <w:jc w:val="both"/>
        <w:rPr>
          <w:sz w:val="28"/>
          <w:szCs w:val="28"/>
        </w:rPr>
      </w:pPr>
      <w:r w:rsidRPr="005F3733">
        <w:rPr>
          <w:sz w:val="28"/>
          <w:szCs w:val="28"/>
        </w:rPr>
        <w:lastRenderedPageBreak/>
        <w:t xml:space="preserve">3. Настоящее решение вступает в силу после его официального опубликования. </w:t>
      </w:r>
    </w:p>
    <w:p w:rsidR="00766FE8" w:rsidRPr="005F3733" w:rsidRDefault="00766FE8" w:rsidP="00766FE8">
      <w:pPr>
        <w:tabs>
          <w:tab w:val="left" w:pos="450"/>
        </w:tabs>
        <w:spacing w:line="276" w:lineRule="auto"/>
        <w:jc w:val="both"/>
        <w:rPr>
          <w:sz w:val="28"/>
          <w:szCs w:val="28"/>
        </w:rPr>
      </w:pPr>
    </w:p>
    <w:p w:rsidR="00766FE8" w:rsidRPr="005F3733" w:rsidRDefault="00766FE8" w:rsidP="00766FE8">
      <w:pPr>
        <w:tabs>
          <w:tab w:val="left" w:pos="450"/>
        </w:tabs>
        <w:spacing w:line="276" w:lineRule="auto"/>
        <w:jc w:val="both"/>
        <w:rPr>
          <w:sz w:val="28"/>
          <w:szCs w:val="28"/>
        </w:rPr>
      </w:pPr>
    </w:p>
    <w:p w:rsidR="00766FE8" w:rsidRPr="005F3733" w:rsidRDefault="00766FE8" w:rsidP="00766FE8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6FE8" w:rsidRPr="005F3733" w:rsidRDefault="00766FE8" w:rsidP="00766FE8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6FE8" w:rsidRPr="005F3733" w:rsidRDefault="00766FE8" w:rsidP="00766FE8">
      <w:pPr>
        <w:jc w:val="both"/>
        <w:rPr>
          <w:sz w:val="28"/>
          <w:szCs w:val="28"/>
        </w:rPr>
      </w:pPr>
      <w:r w:rsidRPr="005F3733">
        <w:rPr>
          <w:sz w:val="28"/>
          <w:szCs w:val="28"/>
        </w:rPr>
        <w:t>Глава поселения,</w:t>
      </w:r>
    </w:p>
    <w:p w:rsidR="00766FE8" w:rsidRPr="005F3733" w:rsidRDefault="00766FE8" w:rsidP="00766FE8">
      <w:pPr>
        <w:jc w:val="both"/>
        <w:rPr>
          <w:sz w:val="28"/>
          <w:szCs w:val="28"/>
        </w:rPr>
      </w:pPr>
      <w:r w:rsidRPr="005F3733">
        <w:rPr>
          <w:sz w:val="28"/>
          <w:szCs w:val="28"/>
        </w:rPr>
        <w:t xml:space="preserve">председатель сельской Думы                                             Ф.М. </w:t>
      </w:r>
      <w:proofErr w:type="spellStart"/>
      <w:r w:rsidRPr="005F3733">
        <w:rPr>
          <w:sz w:val="28"/>
          <w:szCs w:val="28"/>
        </w:rPr>
        <w:t>Сагадуллин</w:t>
      </w:r>
      <w:proofErr w:type="spellEnd"/>
      <w:r w:rsidRPr="005F3733">
        <w:rPr>
          <w:sz w:val="28"/>
          <w:szCs w:val="28"/>
        </w:rPr>
        <w:t xml:space="preserve"> </w:t>
      </w:r>
    </w:p>
    <w:p w:rsidR="00766FE8" w:rsidRPr="005F3733" w:rsidRDefault="00766FE8" w:rsidP="00766FE8"/>
    <w:p w:rsidR="00766FE8" w:rsidRPr="005F3733" w:rsidRDefault="00766FE8" w:rsidP="00766FE8"/>
    <w:p w:rsidR="00766FE8" w:rsidRPr="005F3733" w:rsidRDefault="00766FE8" w:rsidP="00766FE8"/>
    <w:p w:rsidR="00766FE8" w:rsidRPr="005F3733" w:rsidRDefault="00766FE8" w:rsidP="00766FE8"/>
    <w:p w:rsidR="00766FE8" w:rsidRPr="005F3733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/>
    <w:sectPr w:rsidR="00766FE8" w:rsidSect="0061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FE8"/>
    <w:rsid w:val="005C0C39"/>
    <w:rsid w:val="005F3733"/>
    <w:rsid w:val="006119C8"/>
    <w:rsid w:val="00710E89"/>
    <w:rsid w:val="00766FE8"/>
    <w:rsid w:val="0083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66FE8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766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766FE8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66F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66F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66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iffins">
    <w:name w:val="diff_ins"/>
    <w:basedOn w:val="a0"/>
    <w:rsid w:val="00766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2018-02-21T12:07:00Z</dcterms:created>
  <dcterms:modified xsi:type="dcterms:W3CDTF">2018-02-21T12:14:00Z</dcterms:modified>
</cp:coreProperties>
</file>