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10D" w:rsidRPr="004B49C8" w:rsidRDefault="005B210D" w:rsidP="005B210D">
      <w:pPr>
        <w:jc w:val="center"/>
        <w:rPr>
          <w:b/>
          <w:bCs/>
          <w:sz w:val="28"/>
          <w:szCs w:val="28"/>
        </w:rPr>
      </w:pPr>
      <w:r w:rsidRPr="004B49C8">
        <w:rPr>
          <w:b/>
          <w:sz w:val="28"/>
          <w:szCs w:val="28"/>
        </w:rPr>
        <w:t>СТАРОИ</w:t>
      </w:r>
      <w:r w:rsidRPr="004B49C8">
        <w:rPr>
          <w:b/>
          <w:bCs/>
          <w:sz w:val="28"/>
          <w:szCs w:val="28"/>
        </w:rPr>
        <w:t>РЮКСКАЯ СЕЛЬСКАЯ ДУМА</w:t>
      </w:r>
    </w:p>
    <w:p w:rsidR="005B210D" w:rsidRPr="004B49C8" w:rsidRDefault="005B210D" w:rsidP="005B210D">
      <w:pPr>
        <w:jc w:val="center"/>
        <w:rPr>
          <w:b/>
          <w:bCs/>
          <w:sz w:val="28"/>
          <w:szCs w:val="28"/>
        </w:rPr>
      </w:pPr>
      <w:r w:rsidRPr="004B49C8">
        <w:rPr>
          <w:b/>
          <w:bCs/>
          <w:sz w:val="28"/>
          <w:szCs w:val="28"/>
        </w:rPr>
        <w:t>МАЛМЫЖСКОГО РАЙОНА КИРОВСКОЙ ОБЛАСТИ</w:t>
      </w:r>
    </w:p>
    <w:p w:rsidR="005B210D" w:rsidRPr="004B49C8" w:rsidRDefault="005B210D" w:rsidP="005B210D">
      <w:pPr>
        <w:jc w:val="center"/>
        <w:rPr>
          <w:b/>
          <w:bCs/>
          <w:sz w:val="28"/>
          <w:szCs w:val="28"/>
        </w:rPr>
      </w:pPr>
      <w:r w:rsidRPr="004B49C8">
        <w:rPr>
          <w:b/>
          <w:bCs/>
          <w:sz w:val="28"/>
          <w:szCs w:val="28"/>
        </w:rPr>
        <w:t>ЧЕТВЕРТОГО  СОЗЫВА</w:t>
      </w:r>
    </w:p>
    <w:p w:rsidR="005B210D" w:rsidRPr="004B49C8" w:rsidRDefault="005B210D" w:rsidP="005B210D">
      <w:pPr>
        <w:jc w:val="center"/>
        <w:rPr>
          <w:b/>
          <w:sz w:val="28"/>
          <w:szCs w:val="28"/>
        </w:rPr>
      </w:pPr>
    </w:p>
    <w:p w:rsidR="005B210D" w:rsidRPr="004B49C8" w:rsidRDefault="005B210D" w:rsidP="005B210D">
      <w:pPr>
        <w:jc w:val="center"/>
        <w:rPr>
          <w:b/>
          <w:sz w:val="28"/>
          <w:szCs w:val="28"/>
        </w:rPr>
      </w:pPr>
      <w:r w:rsidRPr="004B49C8">
        <w:rPr>
          <w:b/>
          <w:sz w:val="28"/>
          <w:szCs w:val="28"/>
        </w:rPr>
        <w:t>РЕШЕНИЕ</w:t>
      </w:r>
    </w:p>
    <w:p w:rsidR="005B210D" w:rsidRDefault="005B210D" w:rsidP="005B210D">
      <w:pPr>
        <w:jc w:val="center"/>
        <w:rPr>
          <w:b/>
          <w:sz w:val="28"/>
          <w:szCs w:val="28"/>
        </w:rPr>
      </w:pPr>
    </w:p>
    <w:p w:rsidR="005B210D" w:rsidRDefault="005B210D" w:rsidP="005B210D">
      <w:pPr>
        <w:tabs>
          <w:tab w:val="left" w:pos="4020"/>
        </w:tabs>
        <w:rPr>
          <w:sz w:val="28"/>
          <w:szCs w:val="28"/>
        </w:rPr>
      </w:pPr>
      <w:r>
        <w:rPr>
          <w:sz w:val="28"/>
          <w:szCs w:val="28"/>
        </w:rPr>
        <w:tab/>
        <w:t xml:space="preserve">  </w:t>
      </w:r>
    </w:p>
    <w:p w:rsidR="005B210D" w:rsidRDefault="005B210D" w:rsidP="005B210D">
      <w:pPr>
        <w:rPr>
          <w:sz w:val="28"/>
          <w:szCs w:val="28"/>
        </w:rPr>
      </w:pPr>
      <w:r>
        <w:rPr>
          <w:sz w:val="28"/>
          <w:szCs w:val="28"/>
        </w:rPr>
        <w:t>18.12.2019                                                                                                     №  49</w:t>
      </w:r>
    </w:p>
    <w:p w:rsidR="005B210D" w:rsidRDefault="005B210D" w:rsidP="005B210D">
      <w:pPr>
        <w:tabs>
          <w:tab w:val="left" w:pos="420"/>
          <w:tab w:val="center" w:pos="4677"/>
        </w:tabs>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5B210D" w:rsidRDefault="005B210D" w:rsidP="005B210D"/>
    <w:p w:rsidR="005B210D" w:rsidRDefault="005B210D" w:rsidP="005B210D"/>
    <w:p w:rsidR="005B210D" w:rsidRDefault="005B210D" w:rsidP="005B210D">
      <w:pPr>
        <w:rPr>
          <w:b/>
          <w:sz w:val="28"/>
          <w:szCs w:val="28"/>
        </w:rPr>
      </w:pPr>
      <w:r>
        <w:rPr>
          <w:b/>
          <w:sz w:val="28"/>
          <w:szCs w:val="28"/>
        </w:rPr>
        <w:t xml:space="preserve">  Об утверждении Положения    о статусе депутата, члена выборного</w:t>
      </w:r>
    </w:p>
    <w:p w:rsidR="005B210D" w:rsidRDefault="005B210D" w:rsidP="005B210D">
      <w:pPr>
        <w:rPr>
          <w:b/>
          <w:sz w:val="28"/>
          <w:szCs w:val="28"/>
        </w:rPr>
      </w:pPr>
      <w:r>
        <w:rPr>
          <w:b/>
          <w:sz w:val="28"/>
          <w:szCs w:val="28"/>
        </w:rPr>
        <w:t xml:space="preserve">      органа местного самоуправления, выборного должностного лица</w:t>
      </w:r>
    </w:p>
    <w:p w:rsidR="005B210D" w:rsidRDefault="005B210D" w:rsidP="005B210D">
      <w:pPr>
        <w:jc w:val="center"/>
        <w:rPr>
          <w:sz w:val="28"/>
          <w:szCs w:val="28"/>
        </w:rPr>
      </w:pPr>
      <w:r>
        <w:rPr>
          <w:b/>
          <w:sz w:val="28"/>
          <w:szCs w:val="28"/>
        </w:rPr>
        <w:t>местного самоуправления</w:t>
      </w:r>
    </w:p>
    <w:p w:rsidR="005B210D" w:rsidRDefault="005B210D" w:rsidP="005B210D">
      <w:pPr>
        <w:rPr>
          <w:sz w:val="32"/>
          <w:szCs w:val="32"/>
        </w:rPr>
      </w:pPr>
    </w:p>
    <w:p w:rsidR="005B210D" w:rsidRDefault="005B210D" w:rsidP="005B210D">
      <w:pPr>
        <w:jc w:val="both"/>
        <w:rPr>
          <w:sz w:val="28"/>
          <w:szCs w:val="28"/>
        </w:rPr>
      </w:pPr>
      <w:r>
        <w:rPr>
          <w:sz w:val="28"/>
          <w:szCs w:val="28"/>
        </w:rPr>
        <w:t xml:space="preserve">         </w:t>
      </w:r>
    </w:p>
    <w:p w:rsidR="005B210D" w:rsidRDefault="005B210D" w:rsidP="005B210D">
      <w:pPr>
        <w:jc w:val="both"/>
        <w:rPr>
          <w:sz w:val="32"/>
          <w:szCs w:val="32"/>
        </w:rPr>
      </w:pPr>
      <w:r>
        <w:rPr>
          <w:sz w:val="28"/>
          <w:szCs w:val="28"/>
        </w:rPr>
        <w:t xml:space="preserve">        </w:t>
      </w:r>
      <w:proofErr w:type="gramStart"/>
      <w:r>
        <w:rPr>
          <w:sz w:val="28"/>
          <w:szCs w:val="28"/>
        </w:rPr>
        <w:t xml:space="preserve">В соответствии  с  Федеральном  Законом  от  06.10 2003 № 131-Ф3 «Об общих принципах  организации местного самоуправления  в Российской Федерации», </w:t>
      </w:r>
      <w:proofErr w:type="spellStart"/>
      <w:r>
        <w:rPr>
          <w:sz w:val="28"/>
          <w:szCs w:val="28"/>
        </w:rPr>
        <w:t>Староирюкская</w:t>
      </w:r>
      <w:proofErr w:type="spellEnd"/>
      <w:r>
        <w:rPr>
          <w:sz w:val="28"/>
          <w:szCs w:val="28"/>
        </w:rPr>
        <w:t xml:space="preserve"> сельская Дума </w:t>
      </w:r>
      <w:r>
        <w:rPr>
          <w:sz w:val="32"/>
          <w:szCs w:val="32"/>
        </w:rPr>
        <w:t xml:space="preserve">РЕШИЛА: </w:t>
      </w:r>
      <w:proofErr w:type="gramEnd"/>
    </w:p>
    <w:p w:rsidR="005B210D" w:rsidRDefault="005B210D" w:rsidP="005B210D">
      <w:pPr>
        <w:jc w:val="both"/>
        <w:rPr>
          <w:sz w:val="28"/>
          <w:szCs w:val="28"/>
        </w:rPr>
      </w:pPr>
    </w:p>
    <w:p w:rsidR="005B210D" w:rsidRDefault="005B210D" w:rsidP="005B210D">
      <w:pPr>
        <w:jc w:val="both"/>
        <w:rPr>
          <w:sz w:val="28"/>
          <w:szCs w:val="28"/>
        </w:rPr>
      </w:pPr>
      <w:r>
        <w:rPr>
          <w:sz w:val="28"/>
          <w:szCs w:val="28"/>
        </w:rPr>
        <w:t xml:space="preserve">         1.  Утвердить Положение о статусе депутата, члена выборного органа местного самоуправления,  выборного должностного лица местного самоуправления, согласно приложению.</w:t>
      </w:r>
    </w:p>
    <w:p w:rsidR="00F87D86" w:rsidRDefault="00F87D86" w:rsidP="00F87D86">
      <w:pPr>
        <w:jc w:val="both"/>
        <w:rPr>
          <w:sz w:val="28"/>
          <w:szCs w:val="28"/>
        </w:rPr>
      </w:pPr>
      <w:r>
        <w:rPr>
          <w:sz w:val="28"/>
          <w:szCs w:val="28"/>
        </w:rPr>
        <w:t xml:space="preserve">         2. Признать утратившими силу следующие решения сельской Думы:</w:t>
      </w:r>
    </w:p>
    <w:p w:rsidR="00F87D86" w:rsidRPr="00967899" w:rsidRDefault="00F87D86" w:rsidP="00F87D86">
      <w:pPr>
        <w:jc w:val="both"/>
        <w:rPr>
          <w:sz w:val="28"/>
          <w:szCs w:val="28"/>
        </w:rPr>
      </w:pPr>
      <w:r>
        <w:rPr>
          <w:sz w:val="28"/>
          <w:szCs w:val="28"/>
        </w:rPr>
        <w:t xml:space="preserve">         2.1.</w:t>
      </w:r>
      <w:r w:rsidRPr="00967899">
        <w:rPr>
          <w:b/>
          <w:sz w:val="28"/>
          <w:szCs w:val="28"/>
        </w:rPr>
        <w:t xml:space="preserve"> </w:t>
      </w:r>
      <w:r>
        <w:rPr>
          <w:b/>
          <w:sz w:val="28"/>
          <w:szCs w:val="28"/>
        </w:rPr>
        <w:t xml:space="preserve"> </w:t>
      </w:r>
      <w:r w:rsidRPr="00967899">
        <w:rPr>
          <w:sz w:val="28"/>
          <w:szCs w:val="28"/>
        </w:rPr>
        <w:t xml:space="preserve">Решение от </w:t>
      </w:r>
      <w:r>
        <w:rPr>
          <w:sz w:val="28"/>
          <w:szCs w:val="28"/>
        </w:rPr>
        <w:t>30</w:t>
      </w:r>
      <w:r w:rsidRPr="00967899">
        <w:rPr>
          <w:sz w:val="28"/>
          <w:szCs w:val="28"/>
        </w:rPr>
        <w:t>.</w:t>
      </w:r>
      <w:r>
        <w:rPr>
          <w:sz w:val="28"/>
          <w:szCs w:val="28"/>
        </w:rPr>
        <w:t>1</w:t>
      </w:r>
      <w:r w:rsidRPr="00967899">
        <w:rPr>
          <w:sz w:val="28"/>
          <w:szCs w:val="28"/>
        </w:rPr>
        <w:t>1.201</w:t>
      </w:r>
      <w:r>
        <w:rPr>
          <w:sz w:val="28"/>
          <w:szCs w:val="28"/>
        </w:rPr>
        <w:t>7</w:t>
      </w:r>
      <w:r w:rsidRPr="00967899">
        <w:rPr>
          <w:sz w:val="28"/>
          <w:szCs w:val="28"/>
        </w:rPr>
        <w:t xml:space="preserve">  № 2</w:t>
      </w:r>
      <w:r>
        <w:rPr>
          <w:sz w:val="28"/>
          <w:szCs w:val="28"/>
        </w:rPr>
        <w:t>3</w:t>
      </w:r>
      <w:r w:rsidRPr="00967899">
        <w:rPr>
          <w:sz w:val="28"/>
          <w:szCs w:val="28"/>
        </w:rPr>
        <w:t xml:space="preserve">  </w:t>
      </w:r>
      <w:r>
        <w:rPr>
          <w:sz w:val="28"/>
          <w:szCs w:val="28"/>
        </w:rPr>
        <w:t>«</w:t>
      </w:r>
      <w:r w:rsidRPr="00967899">
        <w:rPr>
          <w:sz w:val="28"/>
          <w:szCs w:val="28"/>
        </w:rPr>
        <w:t>Об утверждении Положения    о статусе депутата, члена выборного</w:t>
      </w:r>
      <w:r>
        <w:rPr>
          <w:sz w:val="28"/>
          <w:szCs w:val="28"/>
        </w:rPr>
        <w:t xml:space="preserve"> </w:t>
      </w:r>
      <w:r w:rsidRPr="00967899">
        <w:rPr>
          <w:sz w:val="28"/>
          <w:szCs w:val="28"/>
        </w:rPr>
        <w:t>органа местного самоуправления, выборного должностного лица местного самоуправления»;</w:t>
      </w:r>
    </w:p>
    <w:p w:rsidR="00F87D86" w:rsidRPr="00785D56" w:rsidRDefault="00F87D86" w:rsidP="00F87D86">
      <w:pPr>
        <w:jc w:val="both"/>
        <w:rPr>
          <w:sz w:val="28"/>
          <w:szCs w:val="28"/>
        </w:rPr>
      </w:pPr>
      <w:r>
        <w:rPr>
          <w:sz w:val="28"/>
          <w:szCs w:val="28"/>
        </w:rPr>
        <w:t xml:space="preserve">         </w:t>
      </w:r>
      <w:r w:rsidRPr="00785D56">
        <w:rPr>
          <w:sz w:val="28"/>
          <w:szCs w:val="28"/>
        </w:rPr>
        <w:t>2.</w:t>
      </w:r>
      <w:r>
        <w:rPr>
          <w:sz w:val="28"/>
          <w:szCs w:val="28"/>
        </w:rPr>
        <w:t>2</w:t>
      </w:r>
      <w:r w:rsidRPr="00785D56">
        <w:rPr>
          <w:sz w:val="28"/>
          <w:szCs w:val="28"/>
        </w:rPr>
        <w:t xml:space="preserve">. Решение от 24.01.2018  № </w:t>
      </w:r>
      <w:r>
        <w:rPr>
          <w:sz w:val="28"/>
          <w:szCs w:val="28"/>
        </w:rPr>
        <w:t>3</w:t>
      </w:r>
      <w:r w:rsidRPr="00785D56">
        <w:rPr>
          <w:sz w:val="28"/>
          <w:szCs w:val="28"/>
        </w:rPr>
        <w:t xml:space="preserve">  «О внесении изменений в решение  </w:t>
      </w:r>
      <w:proofErr w:type="spellStart"/>
      <w:r w:rsidRPr="00785D56">
        <w:rPr>
          <w:sz w:val="28"/>
          <w:szCs w:val="28"/>
        </w:rPr>
        <w:t>Староирюкской</w:t>
      </w:r>
      <w:proofErr w:type="spellEnd"/>
      <w:r w:rsidRPr="00785D56">
        <w:rPr>
          <w:sz w:val="28"/>
          <w:szCs w:val="28"/>
        </w:rPr>
        <w:t xml:space="preserve"> сельской  Думы от 30.11.2017 № 23»;</w:t>
      </w:r>
    </w:p>
    <w:p w:rsidR="00F87D86" w:rsidRPr="00785D56" w:rsidRDefault="00F87D86" w:rsidP="00F87D86">
      <w:pPr>
        <w:jc w:val="both"/>
        <w:rPr>
          <w:sz w:val="28"/>
          <w:szCs w:val="28"/>
        </w:rPr>
      </w:pPr>
      <w:r w:rsidRPr="00785D56">
        <w:rPr>
          <w:sz w:val="28"/>
          <w:szCs w:val="28"/>
        </w:rPr>
        <w:t xml:space="preserve">       </w:t>
      </w:r>
      <w:r>
        <w:rPr>
          <w:sz w:val="28"/>
          <w:szCs w:val="28"/>
        </w:rPr>
        <w:t xml:space="preserve"> </w:t>
      </w:r>
      <w:r w:rsidRPr="00785D56">
        <w:rPr>
          <w:sz w:val="28"/>
          <w:szCs w:val="28"/>
        </w:rPr>
        <w:t xml:space="preserve"> 2.</w:t>
      </w:r>
      <w:r>
        <w:rPr>
          <w:sz w:val="28"/>
          <w:szCs w:val="28"/>
        </w:rPr>
        <w:t>3</w:t>
      </w:r>
      <w:r w:rsidRPr="00785D56">
        <w:rPr>
          <w:sz w:val="28"/>
          <w:szCs w:val="28"/>
        </w:rPr>
        <w:t xml:space="preserve">. Решение от 15.03.2018 № 8  «О внесении изменений в решение  </w:t>
      </w:r>
      <w:proofErr w:type="spellStart"/>
      <w:r w:rsidRPr="00785D56">
        <w:rPr>
          <w:sz w:val="28"/>
          <w:szCs w:val="28"/>
        </w:rPr>
        <w:t>Староирюкской</w:t>
      </w:r>
      <w:proofErr w:type="spellEnd"/>
      <w:r w:rsidRPr="00785D56">
        <w:rPr>
          <w:sz w:val="28"/>
          <w:szCs w:val="28"/>
        </w:rPr>
        <w:t xml:space="preserve"> сельской </w:t>
      </w:r>
      <w:r>
        <w:rPr>
          <w:sz w:val="28"/>
          <w:szCs w:val="28"/>
        </w:rPr>
        <w:t xml:space="preserve"> </w:t>
      </w:r>
      <w:r w:rsidRPr="00785D56">
        <w:rPr>
          <w:sz w:val="28"/>
          <w:szCs w:val="28"/>
        </w:rPr>
        <w:t>Думы от 30.11.2017 № 23»;</w:t>
      </w:r>
    </w:p>
    <w:p w:rsidR="00F87D86" w:rsidRDefault="00F87D86" w:rsidP="00F87D86">
      <w:pPr>
        <w:rPr>
          <w:color w:val="FF0000"/>
          <w:sz w:val="28"/>
          <w:szCs w:val="28"/>
        </w:rPr>
      </w:pPr>
      <w:r>
        <w:rPr>
          <w:sz w:val="28"/>
          <w:szCs w:val="28"/>
        </w:rPr>
        <w:t xml:space="preserve">         2.4. </w:t>
      </w:r>
      <w:r w:rsidRPr="00785D56">
        <w:rPr>
          <w:sz w:val="28"/>
          <w:szCs w:val="28"/>
        </w:rPr>
        <w:t>Решение от 24.01.201</w:t>
      </w:r>
      <w:r>
        <w:rPr>
          <w:sz w:val="28"/>
          <w:szCs w:val="28"/>
        </w:rPr>
        <w:t>9</w:t>
      </w:r>
      <w:r w:rsidRPr="00785D56">
        <w:rPr>
          <w:sz w:val="28"/>
          <w:szCs w:val="28"/>
        </w:rPr>
        <w:t xml:space="preserve">  № 2  «О внесении изменений в решение  </w:t>
      </w:r>
      <w:proofErr w:type="spellStart"/>
      <w:r w:rsidRPr="00785D56">
        <w:rPr>
          <w:sz w:val="28"/>
          <w:szCs w:val="28"/>
        </w:rPr>
        <w:t>Староирюкской</w:t>
      </w:r>
      <w:proofErr w:type="spellEnd"/>
      <w:r w:rsidRPr="00785D56">
        <w:rPr>
          <w:sz w:val="28"/>
          <w:szCs w:val="28"/>
        </w:rPr>
        <w:t xml:space="preserve"> сельской </w:t>
      </w:r>
      <w:r>
        <w:rPr>
          <w:sz w:val="28"/>
          <w:szCs w:val="28"/>
        </w:rPr>
        <w:t xml:space="preserve"> </w:t>
      </w:r>
      <w:r w:rsidRPr="00785D56">
        <w:rPr>
          <w:sz w:val="28"/>
          <w:szCs w:val="28"/>
        </w:rPr>
        <w:t>Думы от 30.11.2017 № 23</w:t>
      </w:r>
      <w:r>
        <w:rPr>
          <w:sz w:val="28"/>
          <w:szCs w:val="28"/>
        </w:rPr>
        <w:t>»;</w:t>
      </w:r>
    </w:p>
    <w:p w:rsidR="00F87D86" w:rsidRDefault="00F87D86" w:rsidP="00F87D86">
      <w:pPr>
        <w:jc w:val="both"/>
        <w:rPr>
          <w:color w:val="FF0000"/>
          <w:sz w:val="28"/>
          <w:szCs w:val="28"/>
        </w:rPr>
      </w:pPr>
      <w:r>
        <w:rPr>
          <w:sz w:val="28"/>
          <w:szCs w:val="28"/>
        </w:rPr>
        <w:t xml:space="preserve">         2.5. Решение от 02.09.2019 № 34  «</w:t>
      </w:r>
      <w:r w:rsidRPr="00785D56">
        <w:rPr>
          <w:sz w:val="28"/>
          <w:szCs w:val="28"/>
        </w:rPr>
        <w:t xml:space="preserve">О внесении изменений в решение  </w:t>
      </w:r>
      <w:proofErr w:type="spellStart"/>
      <w:r w:rsidRPr="00785D56">
        <w:rPr>
          <w:sz w:val="28"/>
          <w:szCs w:val="28"/>
        </w:rPr>
        <w:t>Староирюкской</w:t>
      </w:r>
      <w:proofErr w:type="spellEnd"/>
      <w:r w:rsidRPr="00785D56">
        <w:rPr>
          <w:sz w:val="28"/>
          <w:szCs w:val="28"/>
        </w:rPr>
        <w:t xml:space="preserve"> сельской  Думы от 30.11.2017 № 23 »;</w:t>
      </w:r>
    </w:p>
    <w:p w:rsidR="00F87D86" w:rsidRDefault="00F87D86" w:rsidP="00F87D86">
      <w:pPr>
        <w:tabs>
          <w:tab w:val="left" w:pos="567"/>
        </w:tabs>
        <w:jc w:val="both"/>
        <w:rPr>
          <w:spacing w:val="-14"/>
          <w:sz w:val="28"/>
          <w:szCs w:val="28"/>
        </w:rPr>
      </w:pPr>
      <w:r>
        <w:rPr>
          <w:sz w:val="28"/>
          <w:szCs w:val="28"/>
        </w:rPr>
        <w:t xml:space="preserve">        3.  </w:t>
      </w:r>
      <w:r>
        <w:rPr>
          <w:spacing w:val="-2"/>
          <w:sz w:val="28"/>
          <w:szCs w:val="28"/>
        </w:rPr>
        <w:t>Опубликовать настоящее решение  в  Информационном  бюллетене</w:t>
      </w:r>
      <w:r>
        <w:rPr>
          <w:spacing w:val="-2"/>
          <w:sz w:val="28"/>
          <w:szCs w:val="28"/>
        </w:rPr>
        <w:br/>
      </w:r>
      <w:r>
        <w:rPr>
          <w:spacing w:val="-3"/>
          <w:sz w:val="28"/>
          <w:szCs w:val="28"/>
        </w:rPr>
        <w:t>органов      местного      самоуправления      муниципального      образования</w:t>
      </w:r>
      <w:r>
        <w:rPr>
          <w:spacing w:val="-3"/>
          <w:sz w:val="28"/>
          <w:szCs w:val="28"/>
        </w:rPr>
        <w:br/>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w:t>
      </w:r>
      <w:r>
        <w:rPr>
          <w:sz w:val="28"/>
          <w:szCs w:val="28"/>
        </w:rPr>
        <w:br/>
      </w:r>
      <w:r>
        <w:rPr>
          <w:spacing w:val="-6"/>
          <w:sz w:val="28"/>
          <w:szCs w:val="28"/>
        </w:rPr>
        <w:t>области.</w:t>
      </w:r>
    </w:p>
    <w:p w:rsidR="00F87D86" w:rsidRDefault="00F87D86" w:rsidP="00F87D86">
      <w:pPr>
        <w:tabs>
          <w:tab w:val="left" w:pos="567"/>
        </w:tabs>
        <w:jc w:val="both"/>
        <w:rPr>
          <w:sz w:val="28"/>
          <w:szCs w:val="28"/>
        </w:rPr>
      </w:pPr>
      <w:r>
        <w:rPr>
          <w:sz w:val="28"/>
          <w:szCs w:val="28"/>
        </w:rPr>
        <w:t xml:space="preserve">        4. Решение вступает в силу после официального опубликования.</w:t>
      </w: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r>
        <w:rPr>
          <w:sz w:val="28"/>
          <w:szCs w:val="28"/>
        </w:rPr>
        <w:t>Глава поселения,</w:t>
      </w:r>
    </w:p>
    <w:p w:rsidR="005B210D" w:rsidRDefault="005B210D" w:rsidP="005B210D">
      <w:pPr>
        <w:jc w:val="both"/>
        <w:rPr>
          <w:sz w:val="28"/>
          <w:szCs w:val="28"/>
        </w:rPr>
      </w:pPr>
      <w:r>
        <w:rPr>
          <w:sz w:val="28"/>
          <w:szCs w:val="28"/>
        </w:rPr>
        <w:t xml:space="preserve">председатель сельской Думы     Ф.М. </w:t>
      </w:r>
      <w:proofErr w:type="spellStart"/>
      <w:r>
        <w:rPr>
          <w:sz w:val="28"/>
          <w:szCs w:val="28"/>
        </w:rPr>
        <w:t>Сагадуллин</w:t>
      </w:r>
      <w:proofErr w:type="spellEnd"/>
      <w:r>
        <w:rPr>
          <w:sz w:val="28"/>
          <w:szCs w:val="28"/>
        </w:rPr>
        <w:t xml:space="preserve"> </w:t>
      </w:r>
    </w:p>
    <w:p w:rsidR="005B210D" w:rsidRDefault="005B210D" w:rsidP="005B210D">
      <w:pPr>
        <w:rPr>
          <w:sz w:val="28"/>
          <w:szCs w:val="28"/>
        </w:rPr>
      </w:pPr>
    </w:p>
    <w:p w:rsidR="005B210D" w:rsidRDefault="005B210D" w:rsidP="005B210D">
      <w:pPr>
        <w:rPr>
          <w:sz w:val="28"/>
          <w:szCs w:val="28"/>
        </w:rPr>
      </w:pPr>
    </w:p>
    <w:p w:rsidR="005B210D" w:rsidRDefault="005B210D" w:rsidP="005B210D">
      <w:pPr>
        <w:jc w:val="both"/>
        <w:rPr>
          <w:sz w:val="28"/>
          <w:szCs w:val="28"/>
        </w:rPr>
      </w:pPr>
      <w:r>
        <w:rPr>
          <w:sz w:val="28"/>
          <w:szCs w:val="28"/>
        </w:rPr>
        <w:t>______________________________________________________________</w:t>
      </w:r>
    </w:p>
    <w:p w:rsidR="005B210D" w:rsidRDefault="005B210D" w:rsidP="005B210D">
      <w:pPr>
        <w:jc w:val="both"/>
        <w:rPr>
          <w:sz w:val="28"/>
          <w:szCs w:val="28"/>
        </w:rPr>
      </w:pPr>
    </w:p>
    <w:p w:rsidR="005B210D" w:rsidRDefault="005B210D" w:rsidP="005B210D">
      <w:pPr>
        <w:jc w:val="both"/>
        <w:rPr>
          <w:sz w:val="28"/>
          <w:szCs w:val="28"/>
        </w:rPr>
      </w:pPr>
      <w:r>
        <w:rPr>
          <w:sz w:val="28"/>
          <w:szCs w:val="28"/>
        </w:rPr>
        <w:t>ПОДГОТОВЛЕНО</w:t>
      </w:r>
    </w:p>
    <w:p w:rsidR="005B210D" w:rsidRDefault="005B210D" w:rsidP="005B210D">
      <w:pPr>
        <w:jc w:val="both"/>
        <w:rPr>
          <w:sz w:val="28"/>
          <w:szCs w:val="28"/>
        </w:rPr>
      </w:pPr>
    </w:p>
    <w:p w:rsidR="005B210D" w:rsidRDefault="005B210D" w:rsidP="005B210D">
      <w:pPr>
        <w:jc w:val="both"/>
        <w:rPr>
          <w:sz w:val="28"/>
          <w:szCs w:val="28"/>
        </w:rPr>
      </w:pPr>
      <w:r>
        <w:rPr>
          <w:sz w:val="28"/>
          <w:szCs w:val="28"/>
        </w:rPr>
        <w:t xml:space="preserve">Ведущий специалист  </w:t>
      </w:r>
    </w:p>
    <w:p w:rsidR="005B210D" w:rsidRDefault="005B210D" w:rsidP="005B210D">
      <w:pPr>
        <w:tabs>
          <w:tab w:val="left" w:pos="5560"/>
        </w:tabs>
        <w:jc w:val="both"/>
        <w:rPr>
          <w:sz w:val="28"/>
          <w:szCs w:val="28"/>
        </w:rPr>
      </w:pPr>
      <w:r>
        <w:rPr>
          <w:sz w:val="28"/>
          <w:szCs w:val="28"/>
        </w:rPr>
        <w:t xml:space="preserve">поселения  </w:t>
      </w:r>
      <w:r>
        <w:rPr>
          <w:sz w:val="28"/>
          <w:szCs w:val="28"/>
        </w:rPr>
        <w:tab/>
        <w:t xml:space="preserve">                </w:t>
      </w:r>
      <w:proofErr w:type="spellStart"/>
      <w:r>
        <w:rPr>
          <w:sz w:val="28"/>
          <w:szCs w:val="28"/>
        </w:rPr>
        <w:t>А.Г.Халиуллина</w:t>
      </w:r>
      <w:proofErr w:type="spellEnd"/>
    </w:p>
    <w:p w:rsidR="005B210D" w:rsidRDefault="005B210D" w:rsidP="005B210D">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5B210D" w:rsidRDefault="005B210D" w:rsidP="005B210D">
      <w:pPr>
        <w:jc w:val="both"/>
        <w:rPr>
          <w:sz w:val="28"/>
          <w:szCs w:val="28"/>
        </w:rPr>
      </w:pPr>
    </w:p>
    <w:p w:rsidR="005B210D" w:rsidRDefault="005B210D" w:rsidP="005B210D">
      <w:pPr>
        <w:jc w:val="both"/>
        <w:rPr>
          <w:sz w:val="28"/>
          <w:szCs w:val="28"/>
        </w:rPr>
      </w:pPr>
      <w:r>
        <w:rPr>
          <w:sz w:val="28"/>
          <w:szCs w:val="28"/>
        </w:rPr>
        <w:t>СОГЛАСОВАНО</w:t>
      </w:r>
    </w:p>
    <w:p w:rsidR="005B210D" w:rsidRDefault="005B210D" w:rsidP="005B210D">
      <w:pPr>
        <w:jc w:val="both"/>
        <w:rPr>
          <w:sz w:val="28"/>
          <w:szCs w:val="28"/>
        </w:rPr>
      </w:pPr>
    </w:p>
    <w:p w:rsidR="005B210D" w:rsidRDefault="005B210D" w:rsidP="005B210D">
      <w:pPr>
        <w:jc w:val="both"/>
        <w:rPr>
          <w:sz w:val="28"/>
          <w:szCs w:val="28"/>
        </w:rPr>
      </w:pPr>
      <w:r>
        <w:rPr>
          <w:sz w:val="28"/>
          <w:szCs w:val="28"/>
        </w:rPr>
        <w:t xml:space="preserve">Глава администрации </w:t>
      </w:r>
    </w:p>
    <w:p w:rsidR="005B210D" w:rsidRDefault="005B210D" w:rsidP="005B210D">
      <w:pPr>
        <w:jc w:val="both"/>
        <w:rPr>
          <w:sz w:val="28"/>
          <w:szCs w:val="28"/>
        </w:rPr>
      </w:pPr>
      <w:r>
        <w:rPr>
          <w:sz w:val="28"/>
          <w:szCs w:val="28"/>
        </w:rPr>
        <w:t>сельского поселения</w:t>
      </w:r>
      <w:r>
        <w:rPr>
          <w:sz w:val="28"/>
          <w:szCs w:val="28"/>
        </w:rPr>
        <w:tab/>
      </w:r>
      <w:r>
        <w:rPr>
          <w:sz w:val="28"/>
          <w:szCs w:val="28"/>
        </w:rPr>
        <w:tab/>
      </w:r>
      <w:r>
        <w:rPr>
          <w:sz w:val="28"/>
          <w:szCs w:val="28"/>
        </w:rPr>
        <w:tab/>
        <w:t xml:space="preserve">                             </w:t>
      </w:r>
      <w:proofErr w:type="spellStart"/>
      <w:r>
        <w:rPr>
          <w:sz w:val="28"/>
          <w:szCs w:val="28"/>
        </w:rPr>
        <w:t>Ф.М.Сагадуллин</w:t>
      </w:r>
      <w:proofErr w:type="spellEnd"/>
    </w:p>
    <w:p w:rsidR="005B210D" w:rsidRDefault="005B210D" w:rsidP="005B210D">
      <w:pPr>
        <w:jc w:val="both"/>
        <w:rPr>
          <w:sz w:val="28"/>
          <w:szCs w:val="28"/>
        </w:rPr>
      </w:pPr>
    </w:p>
    <w:p w:rsidR="005B210D" w:rsidRDefault="005B210D" w:rsidP="005B210D">
      <w:pPr>
        <w:jc w:val="center"/>
        <w:rPr>
          <w:sz w:val="28"/>
          <w:szCs w:val="28"/>
        </w:rPr>
      </w:pPr>
    </w:p>
    <w:p w:rsidR="005B210D" w:rsidRDefault="005B210D" w:rsidP="005B210D">
      <w:pPr>
        <w:jc w:val="center"/>
        <w:rPr>
          <w:sz w:val="28"/>
          <w:szCs w:val="28"/>
        </w:rPr>
      </w:pPr>
    </w:p>
    <w:p w:rsidR="005B210D" w:rsidRDefault="005B210D" w:rsidP="005B210D">
      <w:pPr>
        <w:jc w:val="both"/>
        <w:rPr>
          <w:sz w:val="28"/>
        </w:rPr>
      </w:pPr>
    </w:p>
    <w:p w:rsidR="005B210D" w:rsidRDefault="005B210D" w:rsidP="005B210D">
      <w:pPr>
        <w:jc w:val="both"/>
        <w:rPr>
          <w:sz w:val="28"/>
        </w:rPr>
      </w:pPr>
    </w:p>
    <w:p w:rsidR="005B210D" w:rsidRDefault="005B210D" w:rsidP="005B210D">
      <w:pPr>
        <w:tabs>
          <w:tab w:val="left" w:pos="3390"/>
          <w:tab w:val="left" w:pos="6379"/>
        </w:tabs>
        <w:jc w:val="both"/>
        <w:rPr>
          <w:sz w:val="28"/>
        </w:rPr>
      </w:pPr>
    </w:p>
    <w:p w:rsidR="005B210D" w:rsidRDefault="005B210D" w:rsidP="005B210D">
      <w:pPr>
        <w:tabs>
          <w:tab w:val="left" w:pos="3390"/>
          <w:tab w:val="left" w:pos="6855"/>
        </w:tabs>
        <w:jc w:val="both"/>
        <w:rPr>
          <w:sz w:val="28"/>
        </w:rPr>
      </w:pPr>
    </w:p>
    <w:p w:rsidR="005B210D" w:rsidRDefault="005B210D" w:rsidP="005B210D">
      <w:pPr>
        <w:tabs>
          <w:tab w:val="left" w:pos="6237"/>
          <w:tab w:val="left" w:pos="6379"/>
          <w:tab w:val="left" w:pos="6521"/>
        </w:tabs>
        <w:jc w:val="both"/>
        <w:rPr>
          <w:sz w:val="28"/>
        </w:rPr>
      </w:pPr>
      <w:r>
        <w:rPr>
          <w:sz w:val="28"/>
        </w:rPr>
        <w:t xml:space="preserve">Разослать:  администрации   – 1, в регистр – 1 = 2 </w:t>
      </w:r>
    </w:p>
    <w:p w:rsidR="005B210D" w:rsidRDefault="005B210D" w:rsidP="005B210D">
      <w:pPr>
        <w:tabs>
          <w:tab w:val="left" w:pos="6237"/>
          <w:tab w:val="left" w:pos="6379"/>
          <w:tab w:val="left" w:pos="6521"/>
        </w:tabs>
        <w:jc w:val="both"/>
        <w:rPr>
          <w:sz w:val="28"/>
        </w:rPr>
      </w:pPr>
    </w:p>
    <w:p w:rsidR="005B210D" w:rsidRDefault="005B210D" w:rsidP="005B210D">
      <w:pPr>
        <w:tabs>
          <w:tab w:val="left" w:pos="6237"/>
          <w:tab w:val="left" w:pos="6379"/>
          <w:tab w:val="left" w:pos="6521"/>
        </w:tabs>
        <w:jc w:val="both"/>
      </w:pPr>
    </w:p>
    <w:p w:rsidR="005B210D" w:rsidRDefault="005B210D" w:rsidP="005B210D">
      <w:pPr>
        <w:tabs>
          <w:tab w:val="left" w:pos="6237"/>
          <w:tab w:val="left" w:pos="6379"/>
          <w:tab w:val="left" w:pos="6521"/>
        </w:tabs>
        <w:jc w:val="both"/>
      </w:pPr>
    </w:p>
    <w:p w:rsidR="005B210D" w:rsidRDefault="005B210D" w:rsidP="005B210D">
      <w:pPr>
        <w:tabs>
          <w:tab w:val="left" w:pos="6237"/>
          <w:tab w:val="left" w:pos="6379"/>
          <w:tab w:val="left" w:pos="6521"/>
        </w:tabs>
        <w:jc w:val="both"/>
      </w:pPr>
    </w:p>
    <w:p w:rsidR="005B210D" w:rsidRDefault="005B210D" w:rsidP="005B210D">
      <w:pPr>
        <w:tabs>
          <w:tab w:val="left" w:pos="6237"/>
          <w:tab w:val="left" w:pos="6379"/>
          <w:tab w:val="left" w:pos="6521"/>
        </w:tabs>
        <w:jc w:val="both"/>
      </w:pPr>
    </w:p>
    <w:p w:rsidR="005B210D" w:rsidRDefault="005B210D" w:rsidP="005B210D">
      <w:pPr>
        <w:tabs>
          <w:tab w:val="left" w:pos="6237"/>
          <w:tab w:val="left" w:pos="6379"/>
          <w:tab w:val="left" w:pos="6521"/>
        </w:tabs>
        <w:jc w:val="both"/>
      </w:pPr>
    </w:p>
    <w:p w:rsidR="005B210D" w:rsidRDefault="005B210D" w:rsidP="005B210D">
      <w:proofErr w:type="spellStart"/>
      <w:r>
        <w:t>Халиуллина</w:t>
      </w:r>
      <w:proofErr w:type="spellEnd"/>
      <w:r>
        <w:t xml:space="preserve"> А.Г.</w:t>
      </w:r>
    </w:p>
    <w:p w:rsidR="005B210D" w:rsidRDefault="005B210D" w:rsidP="005B210D">
      <w:r>
        <w:t>6-01-22</w:t>
      </w:r>
    </w:p>
    <w:p w:rsidR="005B210D" w:rsidRDefault="005B210D" w:rsidP="005B210D">
      <w:pPr>
        <w:rPr>
          <w:sz w:val="28"/>
        </w:rPr>
      </w:pPr>
    </w:p>
    <w:p w:rsidR="005B210D" w:rsidRDefault="005B210D" w:rsidP="005B210D">
      <w:pPr>
        <w:jc w:val="both"/>
        <w:rPr>
          <w:sz w:val="28"/>
          <w:szCs w:val="28"/>
        </w:rPr>
      </w:pPr>
    </w:p>
    <w:p w:rsidR="005B210D" w:rsidRDefault="005B210D" w:rsidP="005B210D">
      <w:pPr>
        <w:tabs>
          <w:tab w:val="left" w:pos="2130"/>
        </w:tabs>
        <w:jc w:val="both"/>
        <w:rPr>
          <w:sz w:val="28"/>
          <w:szCs w:val="28"/>
        </w:rPr>
      </w:pPr>
      <w:r>
        <w:rPr>
          <w:sz w:val="28"/>
          <w:szCs w:val="28"/>
        </w:rPr>
        <w:tab/>
      </w: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Default="005B210D" w:rsidP="005B210D">
      <w:pPr>
        <w:jc w:val="both"/>
        <w:rPr>
          <w:sz w:val="28"/>
          <w:szCs w:val="28"/>
        </w:rPr>
      </w:pPr>
    </w:p>
    <w:p w:rsidR="005B210D" w:rsidRPr="00F33419" w:rsidRDefault="005B210D" w:rsidP="005B210D">
      <w:pPr>
        <w:jc w:val="right"/>
        <w:rPr>
          <w:b/>
          <w:bCs/>
          <w:sz w:val="28"/>
          <w:szCs w:val="28"/>
        </w:rPr>
      </w:pPr>
      <w:r w:rsidRPr="00F33419">
        <w:rPr>
          <w:sz w:val="28"/>
          <w:szCs w:val="28"/>
        </w:rPr>
        <w:t>Приложение</w:t>
      </w:r>
    </w:p>
    <w:p w:rsidR="005B210D" w:rsidRPr="00F33419" w:rsidRDefault="005B210D" w:rsidP="005B210D">
      <w:pPr>
        <w:jc w:val="right"/>
        <w:rPr>
          <w:b/>
          <w:bCs/>
          <w:sz w:val="28"/>
          <w:szCs w:val="28"/>
        </w:rPr>
      </w:pPr>
      <w:r w:rsidRPr="00F33419">
        <w:rPr>
          <w:sz w:val="28"/>
          <w:szCs w:val="28"/>
        </w:rPr>
        <w:t xml:space="preserve">  Утверждено решением</w:t>
      </w:r>
    </w:p>
    <w:p w:rsidR="005B210D" w:rsidRPr="00F33419" w:rsidRDefault="005B210D" w:rsidP="005B210D">
      <w:pPr>
        <w:jc w:val="right"/>
        <w:rPr>
          <w:b/>
          <w:bCs/>
          <w:sz w:val="28"/>
          <w:szCs w:val="28"/>
        </w:rPr>
      </w:pPr>
      <w:proofErr w:type="spellStart"/>
      <w:r w:rsidRPr="00F33419">
        <w:rPr>
          <w:sz w:val="28"/>
          <w:szCs w:val="28"/>
        </w:rPr>
        <w:t>Староирюкской</w:t>
      </w:r>
      <w:proofErr w:type="spellEnd"/>
      <w:r w:rsidRPr="00F33419">
        <w:rPr>
          <w:sz w:val="28"/>
          <w:szCs w:val="28"/>
        </w:rPr>
        <w:t xml:space="preserve"> сельской Думы</w:t>
      </w:r>
    </w:p>
    <w:p w:rsidR="005B210D" w:rsidRPr="00F33419" w:rsidRDefault="005B210D" w:rsidP="005B210D">
      <w:pPr>
        <w:jc w:val="right"/>
        <w:rPr>
          <w:b/>
          <w:bCs/>
          <w:sz w:val="28"/>
          <w:szCs w:val="28"/>
        </w:rPr>
      </w:pPr>
      <w:r w:rsidRPr="00F33419">
        <w:rPr>
          <w:sz w:val="28"/>
          <w:szCs w:val="28"/>
        </w:rPr>
        <w:t xml:space="preserve">  от   </w:t>
      </w:r>
      <w:r>
        <w:rPr>
          <w:sz w:val="28"/>
          <w:szCs w:val="28"/>
        </w:rPr>
        <w:t>18.12.2019</w:t>
      </w:r>
      <w:r w:rsidRPr="00F33419">
        <w:rPr>
          <w:sz w:val="28"/>
          <w:szCs w:val="28"/>
        </w:rPr>
        <w:t xml:space="preserve">   № </w:t>
      </w:r>
      <w:r>
        <w:rPr>
          <w:sz w:val="28"/>
          <w:szCs w:val="28"/>
        </w:rPr>
        <w:t>49</w:t>
      </w:r>
    </w:p>
    <w:p w:rsidR="005B210D" w:rsidRPr="00F33419" w:rsidRDefault="005B210D" w:rsidP="005B210D">
      <w:pPr>
        <w:jc w:val="both"/>
        <w:rPr>
          <w:b/>
          <w:bCs/>
          <w:sz w:val="28"/>
          <w:szCs w:val="28"/>
        </w:rPr>
      </w:pPr>
      <w:r w:rsidRPr="00F33419">
        <w:rPr>
          <w:sz w:val="28"/>
          <w:szCs w:val="28"/>
        </w:rPr>
        <w:t xml:space="preserve"> </w:t>
      </w:r>
    </w:p>
    <w:p w:rsidR="005B210D" w:rsidRPr="00F33419" w:rsidRDefault="005B210D" w:rsidP="005B210D">
      <w:pPr>
        <w:jc w:val="both"/>
        <w:rPr>
          <w:sz w:val="28"/>
          <w:szCs w:val="28"/>
        </w:rPr>
      </w:pPr>
    </w:p>
    <w:p w:rsidR="005B210D" w:rsidRPr="00F33419" w:rsidRDefault="005B210D" w:rsidP="005B210D">
      <w:pPr>
        <w:jc w:val="both"/>
        <w:rPr>
          <w:sz w:val="28"/>
          <w:szCs w:val="28"/>
        </w:rPr>
      </w:pPr>
    </w:p>
    <w:p w:rsidR="005B210D" w:rsidRPr="00F33419" w:rsidRDefault="005B210D" w:rsidP="005B210D">
      <w:pPr>
        <w:jc w:val="center"/>
        <w:rPr>
          <w:b/>
          <w:sz w:val="28"/>
          <w:szCs w:val="28"/>
        </w:rPr>
      </w:pPr>
      <w:r w:rsidRPr="00F33419">
        <w:rPr>
          <w:b/>
          <w:sz w:val="28"/>
          <w:szCs w:val="28"/>
        </w:rPr>
        <w:t>О СТАТУСЕ ДЕПУТАТА, ЧЛЕНА ВЫБОРНОГО ОРГАНА</w:t>
      </w:r>
    </w:p>
    <w:p w:rsidR="005B210D" w:rsidRPr="00F33419" w:rsidRDefault="005B210D" w:rsidP="005B210D">
      <w:pPr>
        <w:jc w:val="center"/>
        <w:rPr>
          <w:b/>
          <w:sz w:val="28"/>
          <w:szCs w:val="28"/>
        </w:rPr>
      </w:pPr>
      <w:r w:rsidRPr="00F33419">
        <w:rPr>
          <w:b/>
          <w:sz w:val="28"/>
          <w:szCs w:val="28"/>
        </w:rPr>
        <w:t>МЕСТНОГО САМОУПРАВЛЕНИЯ, ВЫБОРНОГО ДОЛЖНОСТНОГО ЛИЦА МЕСТНОГО САМОУПРАВЛЕНИЯ</w:t>
      </w:r>
    </w:p>
    <w:p w:rsidR="005B210D" w:rsidRPr="00F33419" w:rsidRDefault="005B210D" w:rsidP="005B210D">
      <w:pPr>
        <w:jc w:val="center"/>
        <w:rPr>
          <w:sz w:val="28"/>
          <w:szCs w:val="28"/>
        </w:rPr>
      </w:pPr>
    </w:p>
    <w:p w:rsidR="005B210D" w:rsidRPr="00F33419" w:rsidRDefault="005B210D" w:rsidP="005B210D">
      <w:pPr>
        <w:jc w:val="both"/>
        <w:rPr>
          <w:sz w:val="28"/>
          <w:szCs w:val="28"/>
        </w:rPr>
      </w:pPr>
    </w:p>
    <w:p w:rsidR="005B210D" w:rsidRPr="00F33419" w:rsidRDefault="005B210D" w:rsidP="005B210D">
      <w:pPr>
        <w:jc w:val="both"/>
        <w:rPr>
          <w:b/>
          <w:bCs/>
          <w:sz w:val="28"/>
          <w:szCs w:val="28"/>
        </w:rPr>
      </w:pPr>
      <w:r w:rsidRPr="00F33419">
        <w:rPr>
          <w:sz w:val="28"/>
          <w:szCs w:val="28"/>
        </w:rPr>
        <w:t xml:space="preserve"> </w:t>
      </w:r>
      <w:r>
        <w:rPr>
          <w:sz w:val="28"/>
          <w:szCs w:val="28"/>
        </w:rPr>
        <w:t xml:space="preserve">                      </w:t>
      </w:r>
      <w:r w:rsidRPr="00F33419">
        <w:rPr>
          <w:sz w:val="28"/>
          <w:szCs w:val="28"/>
        </w:rPr>
        <w:t>Глава I. ОБЩИЕ ПОЛОЖЕНИЯ</w:t>
      </w:r>
    </w:p>
    <w:p w:rsidR="005B210D" w:rsidRPr="00F33419" w:rsidRDefault="005B210D" w:rsidP="005B210D">
      <w:pPr>
        <w:jc w:val="both"/>
        <w:rPr>
          <w:sz w:val="28"/>
          <w:szCs w:val="28"/>
        </w:rPr>
      </w:pPr>
    </w:p>
    <w:p w:rsidR="005B210D" w:rsidRPr="00F33419" w:rsidRDefault="005B210D" w:rsidP="005B210D">
      <w:pPr>
        <w:jc w:val="center"/>
        <w:rPr>
          <w:sz w:val="28"/>
          <w:szCs w:val="28"/>
        </w:rPr>
      </w:pPr>
      <w:r>
        <w:rPr>
          <w:sz w:val="28"/>
          <w:szCs w:val="28"/>
        </w:rPr>
        <w:t xml:space="preserve">  </w:t>
      </w:r>
      <w:r w:rsidRPr="00F33419">
        <w:rPr>
          <w:sz w:val="28"/>
          <w:szCs w:val="28"/>
        </w:rPr>
        <w:t>Статья 1. Основные понятия, используемые в настоящем Положении</w:t>
      </w:r>
    </w:p>
    <w:p w:rsidR="005B210D" w:rsidRPr="00F33419" w:rsidRDefault="005B210D" w:rsidP="005B210D">
      <w:pPr>
        <w:jc w:val="both"/>
        <w:rPr>
          <w:sz w:val="28"/>
          <w:szCs w:val="28"/>
        </w:rPr>
      </w:pPr>
    </w:p>
    <w:p w:rsidR="005B210D" w:rsidRPr="00F33419" w:rsidRDefault="005B210D" w:rsidP="005B210D">
      <w:pPr>
        <w:tabs>
          <w:tab w:val="left" w:pos="567"/>
        </w:tabs>
        <w:jc w:val="both"/>
        <w:rPr>
          <w:sz w:val="28"/>
          <w:szCs w:val="28"/>
        </w:rPr>
      </w:pPr>
      <w:r>
        <w:rPr>
          <w:sz w:val="28"/>
          <w:szCs w:val="28"/>
        </w:rPr>
        <w:t xml:space="preserve">        </w:t>
      </w:r>
      <w:r w:rsidRPr="00F33419">
        <w:rPr>
          <w:sz w:val="28"/>
          <w:szCs w:val="28"/>
        </w:rPr>
        <w:t xml:space="preserve">Выборное лицо </w:t>
      </w:r>
      <w:proofErr w:type="spellStart"/>
      <w:r w:rsidRPr="00F33419">
        <w:rPr>
          <w:sz w:val="28"/>
          <w:szCs w:val="28"/>
        </w:rPr>
        <w:t>Староирюкского</w:t>
      </w:r>
      <w:proofErr w:type="spellEnd"/>
      <w:r w:rsidRPr="00F33419">
        <w:rPr>
          <w:sz w:val="28"/>
          <w:szCs w:val="28"/>
        </w:rPr>
        <w:t xml:space="preserve"> сельского поселения - гражданин, избранный депутатом, членом выборного органа </w:t>
      </w:r>
      <w:proofErr w:type="spellStart"/>
      <w:r w:rsidRPr="00F33419">
        <w:rPr>
          <w:sz w:val="28"/>
          <w:szCs w:val="28"/>
        </w:rPr>
        <w:t>Староирюкского</w:t>
      </w:r>
      <w:proofErr w:type="spellEnd"/>
      <w:r w:rsidRPr="00F33419">
        <w:rPr>
          <w:sz w:val="28"/>
          <w:szCs w:val="28"/>
        </w:rPr>
        <w:t xml:space="preserve"> сельского поселения, выборным должностным лицом местного самоуправления.</w:t>
      </w:r>
    </w:p>
    <w:p w:rsidR="005B210D" w:rsidRPr="00F33419" w:rsidRDefault="005B210D" w:rsidP="005B210D">
      <w:pPr>
        <w:jc w:val="both"/>
        <w:rPr>
          <w:sz w:val="28"/>
          <w:szCs w:val="28"/>
        </w:rPr>
      </w:pPr>
      <w:r w:rsidRPr="00F33419">
        <w:rPr>
          <w:sz w:val="28"/>
          <w:szCs w:val="28"/>
        </w:rPr>
        <w:t xml:space="preserve">Выборная муниципальная должность - должность, замещаемая в результате муниципальных выборов (депутаты, члены выборного органа местного самоуправления, выборные должностные лица местного самоуправления), а также замещаемая на основе решения </w:t>
      </w:r>
      <w:proofErr w:type="spellStart"/>
      <w:r w:rsidRPr="00F33419">
        <w:rPr>
          <w:sz w:val="28"/>
          <w:szCs w:val="28"/>
        </w:rPr>
        <w:t>Староирюкской</w:t>
      </w:r>
      <w:proofErr w:type="spellEnd"/>
      <w:r w:rsidRPr="00F33419">
        <w:rPr>
          <w:sz w:val="28"/>
          <w:szCs w:val="28"/>
        </w:rPr>
        <w:t xml:space="preserve"> сельской Думы  отношении лица, избранного в состав указанного органа в результате муниципальных выборов.</w:t>
      </w:r>
    </w:p>
    <w:p w:rsidR="005B210D" w:rsidRPr="00F33419" w:rsidRDefault="005B210D" w:rsidP="005B210D">
      <w:pPr>
        <w:jc w:val="both"/>
        <w:rPr>
          <w:sz w:val="28"/>
          <w:szCs w:val="28"/>
        </w:rPr>
      </w:pPr>
      <w:r>
        <w:rPr>
          <w:rStyle w:val="blk"/>
          <w:rFonts w:eastAsia="Arial Unicode MS"/>
          <w:sz w:val="28"/>
          <w:szCs w:val="28"/>
        </w:rPr>
        <w:t xml:space="preserve">        </w:t>
      </w:r>
      <w:proofErr w:type="gramStart"/>
      <w:r w:rsidRPr="00F33419">
        <w:rPr>
          <w:rStyle w:val="blk"/>
          <w:rFonts w:eastAsia="Arial Unicode MS"/>
          <w:sz w:val="28"/>
          <w:szCs w:val="28"/>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rsidRPr="00F33419">
        <w:rPr>
          <w:rStyle w:val="blk"/>
          <w:rFonts w:eastAsia="Arial Unicode MS"/>
          <w:sz w:val="28"/>
          <w:szCs w:val="28"/>
        </w:rPr>
        <w:t xml:space="preserve"> по решению вопросов местного значения.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rStyle w:val="blk"/>
          <w:rFonts w:eastAsia="Arial Unicode MS"/>
          <w:sz w:val="28"/>
          <w:szCs w:val="28"/>
        </w:rPr>
        <w:t xml:space="preserve">         </w:t>
      </w:r>
      <w:r w:rsidRPr="00F33419">
        <w:rPr>
          <w:rStyle w:val="blk"/>
          <w:rFonts w:eastAsia="Arial Unicode MS"/>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w:t>
      </w:r>
      <w:r w:rsidRPr="00F33419">
        <w:rPr>
          <w:sz w:val="28"/>
          <w:szCs w:val="28"/>
        </w:rPr>
        <w:t xml:space="preserve"> Федерального  Закона  от  06.10 2003 № 131-Ф3  с</w:t>
      </w:r>
      <w:r w:rsidRPr="00F33419">
        <w:rPr>
          <w:rStyle w:val="blk"/>
          <w:rFonts w:eastAsia="Arial Unicode MS"/>
          <w:sz w:val="28"/>
          <w:szCs w:val="28"/>
        </w:rPr>
        <w:t>обственными полномочиями по решению вопросов местного значения.</w:t>
      </w:r>
    </w:p>
    <w:p w:rsidR="005B210D" w:rsidRPr="00F33419" w:rsidRDefault="005B210D" w:rsidP="005B210D">
      <w:pPr>
        <w:jc w:val="both"/>
        <w:rPr>
          <w:sz w:val="28"/>
          <w:szCs w:val="28"/>
        </w:rPr>
      </w:pPr>
      <w:r>
        <w:rPr>
          <w:sz w:val="28"/>
          <w:szCs w:val="28"/>
        </w:rPr>
        <w:t xml:space="preserve">        </w:t>
      </w:r>
      <w:r w:rsidRPr="00F33419">
        <w:rPr>
          <w:sz w:val="28"/>
          <w:szCs w:val="28"/>
        </w:rPr>
        <w:t xml:space="preserve">Депутат - член представительного органа </w:t>
      </w:r>
      <w:proofErr w:type="spellStart"/>
      <w:r w:rsidRPr="00F33419">
        <w:rPr>
          <w:sz w:val="28"/>
          <w:szCs w:val="28"/>
        </w:rPr>
        <w:t>Староирюкской</w:t>
      </w:r>
      <w:proofErr w:type="spellEnd"/>
      <w:r w:rsidRPr="00F33419">
        <w:rPr>
          <w:sz w:val="28"/>
          <w:szCs w:val="28"/>
        </w:rPr>
        <w:t xml:space="preserve"> сельской Думы.</w:t>
      </w:r>
    </w:p>
    <w:p w:rsidR="005B210D" w:rsidRPr="00F33419" w:rsidRDefault="005B210D" w:rsidP="005B210D">
      <w:pPr>
        <w:jc w:val="both"/>
        <w:rPr>
          <w:sz w:val="28"/>
          <w:szCs w:val="28"/>
        </w:rPr>
      </w:pPr>
      <w:r>
        <w:rPr>
          <w:sz w:val="28"/>
          <w:szCs w:val="28"/>
        </w:rPr>
        <w:lastRenderedPageBreak/>
        <w:t xml:space="preserve">        </w:t>
      </w:r>
      <w:r w:rsidRPr="00F33419">
        <w:rPr>
          <w:sz w:val="28"/>
          <w:szCs w:val="28"/>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5B210D" w:rsidRPr="00F33419" w:rsidRDefault="005B210D" w:rsidP="005B210D">
      <w:pPr>
        <w:jc w:val="both"/>
        <w:rPr>
          <w:sz w:val="28"/>
          <w:szCs w:val="28"/>
        </w:rPr>
      </w:pPr>
      <w:r w:rsidRPr="00F33419">
        <w:rPr>
          <w:rStyle w:val="blk"/>
          <w:rFonts w:eastAsia="Arial Unicode MS"/>
          <w:sz w:val="28"/>
          <w:szCs w:val="28"/>
        </w:rPr>
        <w:t xml:space="preserve">   </w:t>
      </w:r>
      <w:r>
        <w:rPr>
          <w:rStyle w:val="blk"/>
          <w:rFonts w:eastAsia="Arial Unicode MS"/>
          <w:sz w:val="28"/>
          <w:szCs w:val="28"/>
        </w:rPr>
        <w:t xml:space="preserve"> </w:t>
      </w:r>
      <w:r w:rsidRPr="00F33419">
        <w:rPr>
          <w:rStyle w:val="blk"/>
          <w:rFonts w:eastAsia="Arial Unicode MS"/>
          <w:sz w:val="28"/>
          <w:szCs w:val="28"/>
        </w:rPr>
        <w:t xml:space="preserve"> 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5B210D" w:rsidRPr="00F33419" w:rsidRDefault="005B210D" w:rsidP="005B210D">
      <w:pPr>
        <w:jc w:val="both"/>
        <w:rPr>
          <w:sz w:val="28"/>
          <w:szCs w:val="28"/>
        </w:rPr>
      </w:pPr>
      <w:r>
        <w:rPr>
          <w:sz w:val="28"/>
          <w:szCs w:val="28"/>
        </w:rPr>
        <w:t xml:space="preserve">     </w:t>
      </w:r>
      <w:r w:rsidRPr="00F33419">
        <w:rPr>
          <w:sz w:val="28"/>
          <w:szCs w:val="28"/>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5B210D" w:rsidRPr="00F33419" w:rsidRDefault="005B210D" w:rsidP="005B210D">
      <w:pPr>
        <w:jc w:val="both"/>
        <w:rPr>
          <w:sz w:val="28"/>
          <w:szCs w:val="28"/>
        </w:rPr>
      </w:pPr>
      <w:r>
        <w:rPr>
          <w:sz w:val="28"/>
          <w:szCs w:val="28"/>
        </w:rPr>
        <w:t xml:space="preserve">      </w:t>
      </w:r>
      <w:r w:rsidRPr="00F33419">
        <w:rPr>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 xml:space="preserve">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 </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1. Настоящее Положение разработано на основе Федерального закона от 06.10.2003 № 131-ФЗ «Об общих принципах организации местного самоуправления в Российской Федерации» и Устава муниципального образования.</w:t>
      </w:r>
    </w:p>
    <w:p w:rsidR="005B210D" w:rsidRPr="00F33419" w:rsidRDefault="005B210D" w:rsidP="005B210D">
      <w:pPr>
        <w:jc w:val="both"/>
        <w:rPr>
          <w:sz w:val="28"/>
          <w:szCs w:val="28"/>
        </w:rPr>
      </w:pPr>
      <w:r>
        <w:rPr>
          <w:sz w:val="28"/>
          <w:szCs w:val="28"/>
        </w:rPr>
        <w:t xml:space="preserve">       </w:t>
      </w:r>
      <w:r w:rsidRPr="00F33419">
        <w:rPr>
          <w:sz w:val="28"/>
          <w:szCs w:val="28"/>
        </w:rPr>
        <w:t>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Конституцией Российской Федерации, федеральными законами, Уставом области, законами области, Уставом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3. Замещение выборных муниципальных должностей</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1. Депутат сельской Думы замещает соответствующую выборную муниципальную должность в результате муниципальных выборов, осуществляемых на основе всеобщего равного и прямого избирательного права при тайном голосовании в соответствии с федеральными законами и законами области.</w:t>
      </w:r>
    </w:p>
    <w:p w:rsidR="005B210D" w:rsidRPr="00F33419" w:rsidRDefault="005B210D" w:rsidP="005B210D">
      <w:pPr>
        <w:jc w:val="both"/>
        <w:rPr>
          <w:sz w:val="28"/>
          <w:szCs w:val="28"/>
        </w:rPr>
      </w:pPr>
      <w:r>
        <w:rPr>
          <w:sz w:val="28"/>
          <w:szCs w:val="28"/>
        </w:rPr>
        <w:t xml:space="preserve">         </w:t>
      </w:r>
      <w:r w:rsidRPr="00F33419">
        <w:rPr>
          <w:sz w:val="28"/>
          <w:szCs w:val="28"/>
        </w:rPr>
        <w:t xml:space="preserve">2. Выборное должностное лицо местного самоуправления замещает выборную муниципальную должность в результате муниципальных выборов </w:t>
      </w:r>
    </w:p>
    <w:p w:rsidR="005B210D" w:rsidRPr="00F33419" w:rsidRDefault="005B210D" w:rsidP="005B210D">
      <w:pPr>
        <w:jc w:val="both"/>
        <w:rPr>
          <w:sz w:val="28"/>
          <w:szCs w:val="28"/>
        </w:rPr>
      </w:pPr>
      <w:r w:rsidRPr="00F33419">
        <w:rPr>
          <w:sz w:val="28"/>
          <w:szCs w:val="28"/>
        </w:rPr>
        <w:t>на основе всеобщего равного и прямого избирательного права при тайном голосовании в соответствии с федеральным и областным законодательством.</w:t>
      </w:r>
    </w:p>
    <w:p w:rsidR="005B210D" w:rsidRPr="00F33419" w:rsidRDefault="005B210D" w:rsidP="005B210D">
      <w:pPr>
        <w:jc w:val="both"/>
        <w:rPr>
          <w:sz w:val="28"/>
          <w:szCs w:val="28"/>
        </w:rPr>
      </w:pPr>
      <w:r>
        <w:rPr>
          <w:sz w:val="28"/>
          <w:szCs w:val="28"/>
        </w:rPr>
        <w:lastRenderedPageBreak/>
        <w:t xml:space="preserve">         </w:t>
      </w:r>
      <w:r w:rsidRPr="00F33419">
        <w:rPr>
          <w:sz w:val="28"/>
          <w:szCs w:val="28"/>
        </w:rPr>
        <w:t>3. Полномочия депутата  сельской Думы начинаются со дня его избрания.</w:t>
      </w:r>
    </w:p>
    <w:p w:rsidR="005B210D" w:rsidRPr="00F33419" w:rsidRDefault="005B210D" w:rsidP="005B210D">
      <w:pPr>
        <w:jc w:val="both"/>
        <w:rPr>
          <w:sz w:val="28"/>
          <w:szCs w:val="28"/>
        </w:rPr>
      </w:pPr>
      <w:r>
        <w:rPr>
          <w:sz w:val="28"/>
          <w:szCs w:val="28"/>
        </w:rPr>
        <w:t xml:space="preserve">         </w:t>
      </w:r>
      <w:r w:rsidRPr="00F33419">
        <w:rPr>
          <w:sz w:val="28"/>
          <w:szCs w:val="28"/>
        </w:rPr>
        <w:t>4. Выборное должностное лицо местного самоуправления приступает к исполнению своих полномочий со дня   принесения присяги, которая приносится не позднее 10 дней со дня, следующего после его избрания.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4. Срок полномочий выборного лица местного самоуправления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 xml:space="preserve">1. В соответствии с Уставом муниципального образования, выборное лицо местного самоуправления избирается сроком на пять лет. </w:t>
      </w:r>
    </w:p>
    <w:p w:rsidR="005B210D" w:rsidRPr="00F33419" w:rsidRDefault="005B210D" w:rsidP="005B210D">
      <w:pPr>
        <w:jc w:val="both"/>
        <w:rPr>
          <w:sz w:val="28"/>
          <w:szCs w:val="28"/>
        </w:rPr>
      </w:pPr>
      <w:r>
        <w:rPr>
          <w:sz w:val="28"/>
          <w:szCs w:val="28"/>
        </w:rPr>
        <w:t xml:space="preserve">         </w:t>
      </w:r>
      <w:r w:rsidRPr="00F33419">
        <w:rPr>
          <w:sz w:val="28"/>
          <w:szCs w:val="28"/>
        </w:rPr>
        <w:t>2. 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Уставом муниципального образования, принятыми в соответствии с федеральными законами.</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5. Прекращение полномочий выборного лица местного самоуправления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1. Полномочия выборного лица местного самоуправления прекращаются в связи с истечением срока его полномочий или досрочно в случаях, предусмотренных Федеральным законом № 131-ФЗ и иными федеральными законами.</w:t>
      </w:r>
    </w:p>
    <w:p w:rsidR="005B210D" w:rsidRPr="00F33419" w:rsidRDefault="005B210D" w:rsidP="005B210D">
      <w:pPr>
        <w:jc w:val="both"/>
        <w:rPr>
          <w:sz w:val="28"/>
          <w:szCs w:val="28"/>
        </w:rPr>
      </w:pPr>
      <w:r>
        <w:rPr>
          <w:sz w:val="28"/>
          <w:szCs w:val="28"/>
        </w:rPr>
        <w:t xml:space="preserve">          </w:t>
      </w:r>
      <w:proofErr w:type="gramStart"/>
      <w:r w:rsidRPr="00F33419">
        <w:rPr>
          <w:sz w:val="28"/>
          <w:szCs w:val="28"/>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5B210D" w:rsidRPr="00F33419" w:rsidRDefault="005B210D" w:rsidP="005B210D">
      <w:pPr>
        <w:jc w:val="both"/>
        <w:rPr>
          <w:sz w:val="28"/>
          <w:szCs w:val="28"/>
        </w:rPr>
      </w:pPr>
      <w:r>
        <w:rPr>
          <w:rStyle w:val="blk"/>
          <w:rFonts w:eastAsia="Arial Unicode MS"/>
          <w:sz w:val="28"/>
          <w:szCs w:val="28"/>
        </w:rPr>
        <w:t xml:space="preserve">          </w:t>
      </w:r>
      <w:r w:rsidRPr="00F33419">
        <w:rPr>
          <w:rStyle w:val="blk"/>
          <w:rFonts w:eastAsia="Arial Unicode MS"/>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5B210D" w:rsidRPr="00F33419" w:rsidRDefault="005B210D" w:rsidP="005B210D">
      <w:pPr>
        <w:jc w:val="both"/>
        <w:rPr>
          <w:color w:val="FF0000"/>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2. Полномочия депутата  сельской Думы прекращаются со дня начала работы  сельской Думы нового созыва.</w:t>
      </w:r>
    </w:p>
    <w:p w:rsidR="005B210D" w:rsidRPr="00F33419" w:rsidRDefault="005B210D" w:rsidP="005B210D">
      <w:pPr>
        <w:tabs>
          <w:tab w:val="left" w:pos="567"/>
        </w:tabs>
        <w:jc w:val="both"/>
        <w:rPr>
          <w:sz w:val="28"/>
          <w:szCs w:val="28"/>
        </w:rPr>
      </w:pPr>
      <w:r>
        <w:rPr>
          <w:sz w:val="28"/>
          <w:szCs w:val="28"/>
        </w:rPr>
        <w:t xml:space="preserve">         </w:t>
      </w:r>
      <w:r w:rsidRPr="00F33419">
        <w:rPr>
          <w:sz w:val="28"/>
          <w:szCs w:val="28"/>
        </w:rPr>
        <w:t xml:space="preserve">3. 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w:t>
      </w:r>
      <w:r w:rsidRPr="00F33419">
        <w:rPr>
          <w:sz w:val="28"/>
          <w:szCs w:val="28"/>
        </w:rPr>
        <w:lastRenderedPageBreak/>
        <w:t>представительного органа о прекращении его полномочий, принятого в соответствии с федеральным законом, законом области, уставом муниципального образования.</w:t>
      </w:r>
    </w:p>
    <w:p w:rsidR="005B210D" w:rsidRPr="00F33419" w:rsidRDefault="005B210D" w:rsidP="005B210D">
      <w:pPr>
        <w:tabs>
          <w:tab w:val="left" w:pos="567"/>
        </w:tabs>
        <w:jc w:val="both"/>
        <w:rPr>
          <w:sz w:val="28"/>
          <w:szCs w:val="28"/>
        </w:rPr>
      </w:pPr>
      <w:r>
        <w:rPr>
          <w:sz w:val="28"/>
          <w:szCs w:val="28"/>
        </w:rPr>
        <w:t xml:space="preserve">        </w:t>
      </w:r>
      <w:r w:rsidRPr="00F33419">
        <w:rPr>
          <w:sz w:val="28"/>
          <w:szCs w:val="28"/>
        </w:rPr>
        <w:t>5. 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уставом муниципального образования.</w:t>
      </w:r>
    </w:p>
    <w:p w:rsidR="005B210D" w:rsidRPr="00F33419" w:rsidRDefault="005B210D" w:rsidP="005B210D">
      <w:pPr>
        <w:jc w:val="both"/>
        <w:rPr>
          <w:sz w:val="28"/>
          <w:szCs w:val="28"/>
        </w:rPr>
      </w:pPr>
      <w:r>
        <w:rPr>
          <w:sz w:val="28"/>
          <w:szCs w:val="28"/>
        </w:rPr>
        <w:t xml:space="preserve">        </w:t>
      </w:r>
      <w:r w:rsidRPr="00F33419">
        <w:rPr>
          <w:sz w:val="28"/>
          <w:szCs w:val="28"/>
        </w:rPr>
        <w:t>6. 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6. Отзыв выборного лица местного самоуправления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Отзыв выборного лица местного самоуправления осуществляется в порядке, предусмотренном Уставом муниципального образования и Положением об отзыве депутата, члена выборного органа местного самоуправления, выборного должностного лица местного самоуправления в соответствии с федеральным и областным законодательством.</w:t>
      </w:r>
    </w:p>
    <w:p w:rsidR="005B210D" w:rsidRPr="00F33419" w:rsidRDefault="005B210D" w:rsidP="005B210D">
      <w:pPr>
        <w:jc w:val="both"/>
        <w:rPr>
          <w:sz w:val="28"/>
          <w:szCs w:val="28"/>
        </w:rPr>
      </w:pPr>
    </w:p>
    <w:p w:rsidR="005B210D" w:rsidRPr="00F33419" w:rsidRDefault="005B210D" w:rsidP="005B210D">
      <w:pPr>
        <w:jc w:val="center"/>
        <w:rPr>
          <w:sz w:val="28"/>
          <w:szCs w:val="28"/>
        </w:rPr>
      </w:pPr>
      <w:r w:rsidRPr="00F33419">
        <w:rPr>
          <w:sz w:val="28"/>
          <w:szCs w:val="28"/>
        </w:rPr>
        <w:t xml:space="preserve">Глава </w:t>
      </w:r>
      <w:r w:rsidRPr="00F33419">
        <w:rPr>
          <w:sz w:val="28"/>
          <w:szCs w:val="28"/>
          <w:lang w:val="en-US"/>
        </w:rPr>
        <w:t>II</w:t>
      </w:r>
      <w:r w:rsidRPr="00F33419">
        <w:rPr>
          <w:sz w:val="28"/>
          <w:szCs w:val="28"/>
        </w:rPr>
        <w:t>. ФОРМЫ И ПОРЯДОК ОСУЩЕСТВЛЕНИЯ ПОЛНОМОЧИЙ</w:t>
      </w:r>
    </w:p>
    <w:p w:rsidR="005B210D" w:rsidRPr="00F33419" w:rsidRDefault="005B210D" w:rsidP="005B210D">
      <w:pPr>
        <w:jc w:val="center"/>
        <w:rPr>
          <w:sz w:val="28"/>
          <w:szCs w:val="28"/>
        </w:rPr>
      </w:pPr>
      <w:r w:rsidRPr="00F33419">
        <w:rPr>
          <w:sz w:val="28"/>
          <w:szCs w:val="28"/>
        </w:rPr>
        <w:t>ВЫБОРНОГО ЛИЦА МЕСТНОГО САМОУПРАВЛЕНИЯ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7. Формы осуществления полномочий выборного лица местного самоуправления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1. Выборное лицо местного самоуправления в соответствии с уставом муниципального образования может осуществлять свои полномочия:</w:t>
      </w:r>
    </w:p>
    <w:p w:rsidR="005B210D" w:rsidRPr="00F33419" w:rsidRDefault="005B210D" w:rsidP="005B210D">
      <w:pPr>
        <w:jc w:val="both"/>
        <w:rPr>
          <w:sz w:val="28"/>
          <w:szCs w:val="28"/>
        </w:rPr>
      </w:pPr>
      <w:r w:rsidRPr="00F33419">
        <w:rPr>
          <w:sz w:val="28"/>
          <w:szCs w:val="28"/>
        </w:rPr>
        <w:t>на постоянной профессиональной основе (далее - на постоянной основе);</w:t>
      </w:r>
    </w:p>
    <w:p w:rsidR="005B210D" w:rsidRPr="00F33419" w:rsidRDefault="005B210D" w:rsidP="005B210D">
      <w:pPr>
        <w:jc w:val="both"/>
        <w:rPr>
          <w:sz w:val="28"/>
          <w:szCs w:val="28"/>
        </w:rPr>
      </w:pPr>
      <w:r w:rsidRPr="00F33419">
        <w:rPr>
          <w:sz w:val="28"/>
          <w:szCs w:val="28"/>
        </w:rPr>
        <w:t>на непостоянной основе.</w:t>
      </w:r>
    </w:p>
    <w:p w:rsidR="005B210D" w:rsidRPr="008D0602" w:rsidRDefault="005B210D" w:rsidP="005B210D">
      <w:pPr>
        <w:pStyle w:val="ConsNormal"/>
        <w:ind w:firstLine="0"/>
        <w:jc w:val="both"/>
        <w:rPr>
          <w:rFonts w:ascii="Times New Roman" w:hAnsi="Times New Roman" w:cs="Times New Roman"/>
          <w:sz w:val="28"/>
          <w:szCs w:val="28"/>
        </w:rPr>
      </w:pPr>
      <w:r>
        <w:rPr>
          <w:sz w:val="28"/>
          <w:szCs w:val="28"/>
        </w:rPr>
        <w:t xml:space="preserve">        </w:t>
      </w:r>
      <w:r w:rsidRPr="008D0602">
        <w:rPr>
          <w:rFonts w:ascii="Times New Roman" w:hAnsi="Times New Roman" w:cs="Times New Roman"/>
          <w:sz w:val="28"/>
          <w:szCs w:val="28"/>
        </w:rPr>
        <w:t>2. Выборное лицо местного самоуправления осуществляет свои полномочия посредством:</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участия в работе соответствующего органа местного самоуправления, обеспечения выполнения его решений;</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 xml:space="preserve">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 xml:space="preserve"> непосредственного общения с избирателями, работы с их обращениями и наказами, информирования избирателей о своей </w:t>
      </w:r>
      <w:r w:rsidRPr="008D0602">
        <w:rPr>
          <w:rFonts w:ascii="Times New Roman" w:hAnsi="Times New Roman" w:cs="Times New Roman"/>
          <w:sz w:val="28"/>
          <w:szCs w:val="28"/>
        </w:rPr>
        <w:lastRenderedPageBreak/>
        <w:t>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участия в разработке проектов законов области и поправок к ним;</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участия в депутатских слушаниях;</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контроля, в пределах своей компетенции, за исполнением устава муниципального образования, нормативных правовых актов органов местного самоуправления муниципального образования;</w:t>
      </w:r>
    </w:p>
    <w:p w:rsidR="005B210D" w:rsidRPr="008D0602" w:rsidRDefault="005B210D" w:rsidP="005B210D">
      <w:pPr>
        <w:pStyle w:val="ConsNormal"/>
        <w:numPr>
          <w:ilvl w:val="0"/>
          <w:numId w:val="26"/>
        </w:numPr>
        <w:jc w:val="both"/>
        <w:rPr>
          <w:rFonts w:ascii="Times New Roman" w:hAnsi="Times New Roman" w:cs="Times New Roman"/>
          <w:sz w:val="28"/>
          <w:szCs w:val="28"/>
        </w:rPr>
      </w:pPr>
      <w:r w:rsidRPr="008D0602">
        <w:rPr>
          <w:rFonts w:ascii="Times New Roman" w:hAnsi="Times New Roman" w:cs="Times New Roman"/>
          <w:sz w:val="28"/>
          <w:szCs w:val="28"/>
        </w:rPr>
        <w:t>иных форм осуществления своих полномочий, предусмотренных уставом муниципального образования.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8. Порядок осуществления полномочий выборного лица местного самоуправления</w:t>
      </w:r>
    </w:p>
    <w:p w:rsidR="005B210D" w:rsidRPr="00F33419" w:rsidRDefault="005B210D" w:rsidP="005B210D">
      <w:pPr>
        <w:jc w:val="both"/>
        <w:rPr>
          <w:sz w:val="28"/>
          <w:szCs w:val="28"/>
        </w:rPr>
      </w:pP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1. Полномочия выборного лица местного самоуправления и порядок их осуществления устанавливаются уставом муниципального образования. Полномочия выборного лица местного самоуправления не подлежат передаче другому лицу.</w:t>
      </w: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2. Выборное лицо местного самоуправления осуществляет полномочия в соответствии с федеральным законодательством, законодательством о труде, законодательством области, определяющим особенности деятельности выборного лица местного самоуправления.</w:t>
      </w: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3. Гражданин, группа граждан вправе обращаться к депутату сельской  Думы и выборному должностному лицу местного самоуправления по вопросам местного значения. Представительный орган местного самоуправления по результатам рассмотрения обращения может признать его в качестве наказа избирателей депутату либо выборному должностному лицу местного самоуправления и принять к исполнению.</w:t>
      </w: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 xml:space="preserve">4. </w:t>
      </w:r>
      <w:proofErr w:type="gramStart"/>
      <w:r w:rsidRPr="008D0602">
        <w:rPr>
          <w:rFonts w:ascii="Times New Roman" w:hAnsi="Times New Roman" w:cs="Times New Roman"/>
          <w:sz w:val="28"/>
          <w:szCs w:val="28"/>
        </w:rPr>
        <w:t>Депутат или группа депутатов сельской  Думы вправе внести на рассмотрение сельской 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w:t>
      </w:r>
      <w:proofErr w:type="gramEnd"/>
      <w:r w:rsidRPr="008D0602">
        <w:rPr>
          <w:rFonts w:ascii="Times New Roman" w:hAnsi="Times New Roman" w:cs="Times New Roman"/>
          <w:sz w:val="28"/>
          <w:szCs w:val="28"/>
        </w:rPr>
        <w:t xml:space="preserve">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lastRenderedPageBreak/>
        <w:t>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7. 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пользуется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сельской  Думой.</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9. Ограничения в связи с осуществлением полномочий выборного лица местного самоуправления</w:t>
      </w:r>
    </w:p>
    <w:p w:rsidR="005B210D" w:rsidRPr="00F33419" w:rsidRDefault="005B210D" w:rsidP="005B210D">
      <w:pPr>
        <w:jc w:val="both"/>
        <w:rPr>
          <w:sz w:val="28"/>
          <w:szCs w:val="28"/>
        </w:rPr>
      </w:pPr>
    </w:p>
    <w:p w:rsidR="005B210D" w:rsidRPr="008D0602" w:rsidRDefault="005B210D" w:rsidP="005B210D">
      <w:pPr>
        <w:pStyle w:val="ConsNormal"/>
        <w:ind w:firstLine="540"/>
        <w:jc w:val="both"/>
        <w:rPr>
          <w:rFonts w:ascii="Times New Roman" w:hAnsi="Times New Roman" w:cs="Times New Roman"/>
          <w:sz w:val="28"/>
          <w:szCs w:val="28"/>
        </w:rPr>
      </w:pPr>
      <w:r w:rsidRPr="008D0602">
        <w:rPr>
          <w:rFonts w:ascii="Times New Roman" w:hAnsi="Times New Roman" w:cs="Times New Roman"/>
          <w:sz w:val="28"/>
          <w:szCs w:val="28"/>
        </w:rPr>
        <w:t>1. Выборное лицо местного самоуправления не вправе:</w:t>
      </w:r>
    </w:p>
    <w:p w:rsidR="005B210D" w:rsidRPr="008D0602" w:rsidRDefault="005B210D" w:rsidP="005B210D">
      <w:pPr>
        <w:pStyle w:val="ConsNormal"/>
        <w:numPr>
          <w:ilvl w:val="0"/>
          <w:numId w:val="27"/>
        </w:numPr>
        <w:jc w:val="both"/>
        <w:rPr>
          <w:rFonts w:ascii="Times New Roman" w:hAnsi="Times New Roman"/>
          <w:sz w:val="28"/>
          <w:szCs w:val="28"/>
        </w:rPr>
      </w:pPr>
      <w:r w:rsidRPr="008D0602">
        <w:rPr>
          <w:rFonts w:ascii="Times New Roman" w:hAnsi="Times New Roman"/>
          <w:sz w:val="28"/>
          <w:szCs w:val="28"/>
        </w:rPr>
        <w:t>быть депутатами Государственной Думы Федерального Собрания Российской Федерации;</w:t>
      </w:r>
    </w:p>
    <w:p w:rsidR="005B210D" w:rsidRPr="008D0602" w:rsidRDefault="005B210D" w:rsidP="005B210D">
      <w:pPr>
        <w:pStyle w:val="ConsNormal"/>
        <w:numPr>
          <w:ilvl w:val="0"/>
          <w:numId w:val="27"/>
        </w:numPr>
        <w:jc w:val="both"/>
        <w:rPr>
          <w:rFonts w:ascii="Times New Roman" w:hAnsi="Times New Roman"/>
          <w:sz w:val="28"/>
          <w:szCs w:val="28"/>
        </w:rPr>
      </w:pPr>
      <w:r w:rsidRPr="008D0602">
        <w:rPr>
          <w:rFonts w:ascii="Times New Roman" w:hAnsi="Times New Roman"/>
          <w:sz w:val="28"/>
          <w:szCs w:val="28"/>
        </w:rPr>
        <w:t>членами Совета Федерации Федерального Собрания Российской Федерации;</w:t>
      </w:r>
    </w:p>
    <w:p w:rsidR="005B210D" w:rsidRPr="009A1A80" w:rsidRDefault="005B210D" w:rsidP="005B210D">
      <w:pPr>
        <w:pStyle w:val="ConsNormal"/>
        <w:numPr>
          <w:ilvl w:val="0"/>
          <w:numId w:val="27"/>
        </w:numPr>
        <w:jc w:val="both"/>
        <w:rPr>
          <w:rFonts w:ascii="Times New Roman" w:hAnsi="Times New Roman" w:cs="Times New Roman"/>
          <w:sz w:val="28"/>
          <w:szCs w:val="28"/>
        </w:rPr>
      </w:pPr>
      <w:r w:rsidRPr="009A1A80">
        <w:rPr>
          <w:rFonts w:ascii="Times New Roman" w:hAnsi="Times New Roman" w:cs="Times New Roman"/>
          <w:sz w:val="28"/>
          <w:szCs w:val="28"/>
        </w:rPr>
        <w:t>депутатами законодательных (представительных) органов государственной власти субъектов Российской Федерации;</w:t>
      </w:r>
    </w:p>
    <w:p w:rsidR="005B210D" w:rsidRPr="009A1A80" w:rsidRDefault="005B210D" w:rsidP="005B210D">
      <w:pPr>
        <w:pStyle w:val="ConsNormal"/>
        <w:numPr>
          <w:ilvl w:val="0"/>
          <w:numId w:val="27"/>
        </w:numPr>
        <w:jc w:val="both"/>
        <w:rPr>
          <w:rFonts w:ascii="Times New Roman" w:hAnsi="Times New Roman" w:cs="Times New Roman"/>
          <w:sz w:val="28"/>
          <w:szCs w:val="28"/>
        </w:rPr>
      </w:pPr>
      <w:r w:rsidRPr="009A1A80">
        <w:rPr>
          <w:rStyle w:val="blk"/>
          <w:rFonts w:ascii="Times New Roman" w:eastAsia="Arial Unicode MS" w:hAnsi="Times New Roman" w:cs="Times New Roman"/>
          <w:sz w:val="28"/>
          <w:szCs w:val="28"/>
        </w:rPr>
        <w:t>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5B210D" w:rsidRPr="009A1A80" w:rsidRDefault="005B210D" w:rsidP="005B210D">
      <w:pPr>
        <w:pStyle w:val="ConsNormal"/>
        <w:ind w:firstLine="540"/>
        <w:jc w:val="both"/>
        <w:rPr>
          <w:rFonts w:ascii="Times New Roman" w:hAnsi="Times New Roman" w:cs="Times New Roman"/>
          <w:sz w:val="28"/>
          <w:szCs w:val="28"/>
        </w:rPr>
      </w:pPr>
      <w:r w:rsidRPr="009A1A80">
        <w:rPr>
          <w:rFonts w:ascii="Times New Roman" w:hAnsi="Times New Roman" w:cs="Times New Roman"/>
          <w:sz w:val="28"/>
          <w:szCs w:val="28"/>
        </w:rPr>
        <w:t>2. Выборное лицо местного самоуправления, осуществляющее полномочия на постоянной основе не вправе:</w:t>
      </w:r>
    </w:p>
    <w:p w:rsidR="005B210D" w:rsidRPr="009A1A80" w:rsidRDefault="005B210D" w:rsidP="005B210D">
      <w:pPr>
        <w:ind w:firstLine="547"/>
        <w:jc w:val="both"/>
        <w:rPr>
          <w:sz w:val="28"/>
          <w:szCs w:val="28"/>
        </w:rPr>
      </w:pPr>
      <w:r w:rsidRPr="009A1A80">
        <w:rPr>
          <w:sz w:val="28"/>
          <w:szCs w:val="28"/>
        </w:rPr>
        <w:t xml:space="preserve">  </w:t>
      </w:r>
      <w:bookmarkStart w:id="0" w:name="dst116"/>
      <w:bookmarkEnd w:id="0"/>
      <w:proofErr w:type="gramStart"/>
      <w:r w:rsidRPr="009A1A80">
        <w:rPr>
          <w:sz w:val="28"/>
          <w:szCs w:val="28"/>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rsidRPr="009A1A80">
        <w:rPr>
          <w:sz w:val="28"/>
          <w:szCs w:val="28"/>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9A1A80">
        <w:rPr>
          <w:sz w:val="28"/>
          <w:szCs w:val="28"/>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w:t>
      </w:r>
      <w:r w:rsidRPr="009A1A80">
        <w:rPr>
          <w:sz w:val="28"/>
          <w:szCs w:val="28"/>
        </w:rPr>
        <w:lastRenderedPageBreak/>
        <w:t>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5B210D" w:rsidRPr="009A1A80" w:rsidRDefault="005B210D" w:rsidP="005B210D">
      <w:pPr>
        <w:ind w:firstLine="547"/>
        <w:jc w:val="both"/>
        <w:rPr>
          <w:sz w:val="28"/>
          <w:szCs w:val="28"/>
        </w:rPr>
      </w:pPr>
      <w:r w:rsidRPr="009A1A80">
        <w:rPr>
          <w:rStyle w:val="blk"/>
          <w:rFonts w:eastAsia="Arial Unicode MS"/>
          <w:sz w:val="28"/>
          <w:szCs w:val="28"/>
        </w:rPr>
        <w:t xml:space="preserve"> 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B210D" w:rsidRPr="009A1A80" w:rsidRDefault="005B210D" w:rsidP="005B210D">
      <w:pPr>
        <w:ind w:firstLine="547"/>
        <w:jc w:val="both"/>
        <w:rPr>
          <w:sz w:val="28"/>
          <w:szCs w:val="28"/>
        </w:rPr>
      </w:pPr>
      <w:bookmarkStart w:id="1" w:name="dst117"/>
      <w:bookmarkEnd w:id="1"/>
      <w:r w:rsidRPr="009A1A80">
        <w:rPr>
          <w:rStyle w:val="blk"/>
          <w:rFonts w:eastAsia="Arial Unicode MS"/>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B210D" w:rsidRPr="009A1A80" w:rsidRDefault="005B210D" w:rsidP="005B210D">
      <w:pPr>
        <w:jc w:val="both"/>
        <w:rPr>
          <w:rStyle w:val="blk"/>
          <w:rFonts w:eastAsia="Arial Unicode MS"/>
          <w:sz w:val="28"/>
          <w:szCs w:val="28"/>
        </w:rPr>
      </w:pPr>
      <w:r w:rsidRPr="009A1A80">
        <w:rPr>
          <w:rStyle w:val="blk"/>
          <w:rFonts w:eastAsia="Arial Unicode MS"/>
          <w:sz w:val="28"/>
          <w:szCs w:val="28"/>
        </w:rPr>
        <w:t xml:space="preserve">          2.1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5" w:history="1">
        <w:r w:rsidRPr="009A1A80">
          <w:rPr>
            <w:rStyle w:val="a9"/>
            <w:sz w:val="28"/>
            <w:szCs w:val="28"/>
          </w:rPr>
          <w:t>законом</w:t>
        </w:r>
      </w:hyperlink>
      <w:r w:rsidRPr="009A1A80">
        <w:rPr>
          <w:rStyle w:val="blk"/>
          <w:rFonts w:eastAsia="Arial Unicode MS"/>
          <w:sz w:val="28"/>
          <w:szCs w:val="28"/>
        </w:rPr>
        <w:t xml:space="preserve"> от 25 декабря 2008 года N 273-ФЗ "О противодействии коррупции" и другими федеральными законами. </w:t>
      </w:r>
      <w:proofErr w:type="gramStart"/>
      <w:r w:rsidRPr="009A1A80">
        <w:rPr>
          <w:rStyle w:val="blk"/>
          <w:rFonts w:eastAsia="Arial Unicode MS"/>
          <w:sz w:val="28"/>
          <w:szCs w:val="28"/>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6" w:history="1">
        <w:r w:rsidRPr="009A1A80">
          <w:rPr>
            <w:rStyle w:val="a9"/>
            <w:sz w:val="28"/>
            <w:szCs w:val="28"/>
          </w:rPr>
          <w:t>законом</w:t>
        </w:r>
      </w:hyperlink>
      <w:r w:rsidRPr="009A1A80">
        <w:rPr>
          <w:rStyle w:val="blk"/>
          <w:rFonts w:eastAsia="Arial Unicode MS"/>
          <w:sz w:val="28"/>
          <w:szCs w:val="28"/>
        </w:rPr>
        <w:t xml:space="preserve"> от 25 декабря 2008 года N 273-ФЗ "О противодействии коррупции", Федеральным </w:t>
      </w:r>
      <w:hyperlink r:id="rId7" w:history="1">
        <w:r w:rsidRPr="009A1A80">
          <w:rPr>
            <w:rStyle w:val="a9"/>
            <w:sz w:val="28"/>
            <w:szCs w:val="28"/>
          </w:rPr>
          <w:t>законом</w:t>
        </w:r>
      </w:hyperlink>
      <w:r w:rsidRPr="009A1A80">
        <w:rPr>
          <w:rStyle w:val="blk"/>
          <w:rFonts w:eastAsia="Arial Unicode MS"/>
          <w:sz w:val="28"/>
          <w:szCs w:val="28"/>
        </w:rPr>
        <w:t xml:space="preserve"> от 3 декабря 2012 года N 230-ФЗ "О контроле за соответствием расходов лиц, замещающих государственные должности, и иных лиц</w:t>
      </w:r>
      <w:proofErr w:type="gramEnd"/>
      <w:r w:rsidRPr="009A1A80">
        <w:rPr>
          <w:rStyle w:val="blk"/>
          <w:rFonts w:eastAsia="Arial Unicode MS"/>
          <w:sz w:val="28"/>
          <w:szCs w:val="28"/>
        </w:rPr>
        <w:t xml:space="preserve"> </w:t>
      </w:r>
      <w:proofErr w:type="gramStart"/>
      <w:r w:rsidRPr="009A1A80">
        <w:rPr>
          <w:rStyle w:val="blk"/>
          <w:rFonts w:eastAsia="Arial Unicode MS"/>
          <w:sz w:val="28"/>
          <w:szCs w:val="28"/>
        </w:rPr>
        <w:t xml:space="preserve">их доходам", Федеральным </w:t>
      </w:r>
      <w:hyperlink r:id="rId8" w:history="1">
        <w:r w:rsidRPr="009A1A80">
          <w:rPr>
            <w:rStyle w:val="a9"/>
            <w:sz w:val="28"/>
            <w:szCs w:val="28"/>
          </w:rPr>
          <w:t>законом</w:t>
        </w:r>
      </w:hyperlink>
      <w:r w:rsidRPr="009A1A80">
        <w:rPr>
          <w:rStyle w:val="blk"/>
          <w:rFonts w:eastAsia="Arial Unicode MS"/>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A1A80">
        <w:rPr>
          <w:sz w:val="28"/>
          <w:szCs w:val="28"/>
        </w:rPr>
        <w:t>, если иное не предусмотрено Федеральным законом от 06.10.2003 № 131-ФЗ «Об общих принципах организации местного самоуправления в Российской</w:t>
      </w:r>
      <w:proofErr w:type="gramEnd"/>
      <w:r w:rsidRPr="009A1A80">
        <w:rPr>
          <w:sz w:val="28"/>
          <w:szCs w:val="28"/>
        </w:rPr>
        <w:t xml:space="preserve"> Федерации.</w:t>
      </w:r>
    </w:p>
    <w:p w:rsidR="005B210D" w:rsidRPr="009A1A80" w:rsidRDefault="005B210D" w:rsidP="005B210D">
      <w:pPr>
        <w:ind w:firstLine="540"/>
        <w:jc w:val="both"/>
        <w:rPr>
          <w:rFonts w:eastAsia="Calibri"/>
          <w:bCs/>
          <w:sz w:val="28"/>
          <w:szCs w:val="28"/>
          <w:lang w:eastAsia="en-US"/>
        </w:rPr>
      </w:pPr>
      <w:r w:rsidRPr="009A1A80">
        <w:rPr>
          <w:sz w:val="28"/>
          <w:szCs w:val="28"/>
        </w:rPr>
        <w:t xml:space="preserve">           3. </w:t>
      </w:r>
      <w:r w:rsidRPr="009A1A80">
        <w:rPr>
          <w:rFonts w:eastAsia="Calibri"/>
          <w:bCs/>
          <w:sz w:val="28"/>
          <w:szCs w:val="28"/>
          <w:lang w:eastAsia="en-US"/>
        </w:rPr>
        <w:t xml:space="preserve"> </w:t>
      </w:r>
      <w:proofErr w:type="gramStart"/>
      <w:r w:rsidRPr="009A1A80">
        <w:rPr>
          <w:rFonts w:eastAsia="Calibri"/>
          <w:bCs/>
          <w:sz w:val="28"/>
          <w:szCs w:val="28"/>
          <w:lang w:eastAsia="en-US"/>
        </w:rPr>
        <w:t xml:space="preserve">Граждане, претендующие на замещение муниципальной должности, и 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w:t>
      </w:r>
      <w:r w:rsidRPr="009A1A80">
        <w:rPr>
          <w:sz w:val="28"/>
          <w:szCs w:val="28"/>
        </w:rPr>
        <w:t xml:space="preserve">  </w:t>
      </w:r>
      <w:r w:rsidRPr="009A1A80">
        <w:rPr>
          <w:rStyle w:val="blk"/>
          <w:rFonts w:eastAsia="Arial Unicode MS"/>
          <w:sz w:val="28"/>
          <w:szCs w:val="28"/>
        </w:rPr>
        <w:t xml:space="preserve">Федеральным </w:t>
      </w:r>
      <w:hyperlink r:id="rId9" w:history="1">
        <w:r w:rsidRPr="009A1A80">
          <w:rPr>
            <w:rStyle w:val="a9"/>
            <w:sz w:val="28"/>
            <w:szCs w:val="28"/>
          </w:rPr>
          <w:t>законом</w:t>
        </w:r>
      </w:hyperlink>
      <w:r w:rsidRPr="009A1A80">
        <w:rPr>
          <w:rStyle w:val="blk"/>
          <w:rFonts w:eastAsia="Arial Unicode MS"/>
          <w:sz w:val="28"/>
          <w:szCs w:val="28"/>
        </w:rPr>
        <w:t xml:space="preserve"> от 25 декабря 2008 года N 273-ФЗ</w:t>
      </w:r>
      <w:r w:rsidRPr="009A1A80">
        <w:rPr>
          <w:sz w:val="28"/>
          <w:szCs w:val="28"/>
        </w:rPr>
        <w:t xml:space="preserve"> и иными </w:t>
      </w:r>
      <w:r w:rsidRPr="009A1A80">
        <w:rPr>
          <w:rFonts w:eastAsia="Calibri"/>
          <w:bCs/>
          <w:sz w:val="28"/>
          <w:szCs w:val="28"/>
          <w:lang w:eastAsia="en-US"/>
        </w:rPr>
        <w:t>нормативными правовыми актами Российской Федерации.</w:t>
      </w:r>
      <w:proofErr w:type="gramEnd"/>
    </w:p>
    <w:p w:rsidR="005B210D" w:rsidRPr="009A1A80" w:rsidRDefault="005B210D" w:rsidP="005B210D">
      <w:pPr>
        <w:autoSpaceDE w:val="0"/>
        <w:autoSpaceDN w:val="0"/>
        <w:adjustRightInd w:val="0"/>
        <w:spacing w:line="276" w:lineRule="auto"/>
        <w:jc w:val="both"/>
        <w:rPr>
          <w:rFonts w:eastAsia="Calibri"/>
          <w:bCs/>
          <w:sz w:val="28"/>
          <w:szCs w:val="28"/>
          <w:lang w:eastAsia="en-US"/>
        </w:rPr>
      </w:pPr>
      <w:r w:rsidRPr="009A1A80">
        <w:rPr>
          <w:rFonts w:eastAsia="Calibri"/>
          <w:bCs/>
          <w:sz w:val="28"/>
          <w:szCs w:val="28"/>
          <w:lang w:eastAsia="en-US"/>
        </w:rPr>
        <w:lastRenderedPageBreak/>
        <w:t xml:space="preserve">     </w:t>
      </w:r>
      <w:proofErr w:type="gramStart"/>
      <w:r w:rsidRPr="009A1A80">
        <w:rPr>
          <w:rFonts w:eastAsia="Calibri"/>
          <w:bCs/>
          <w:sz w:val="28"/>
          <w:szCs w:val="28"/>
          <w:lang w:eastAsia="en-US"/>
        </w:rPr>
        <w:t>1)  Граждане, претендующие на замещение муниципальной должности, и лица, замещающие муниципальные должности,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w:t>
      </w:r>
      <w:proofErr w:type="gramEnd"/>
      <w:r w:rsidRPr="009A1A80">
        <w:rPr>
          <w:rFonts w:eastAsia="Calibri"/>
          <w:bCs/>
          <w:sz w:val="28"/>
          <w:szCs w:val="28"/>
          <w:lang w:eastAsia="en-US"/>
        </w:rPr>
        <w:t xml:space="preserve">, </w:t>
      </w:r>
      <w:proofErr w:type="gramStart"/>
      <w:r w:rsidRPr="009A1A80">
        <w:rPr>
          <w:rFonts w:eastAsia="Calibri"/>
          <w:bCs/>
          <w:sz w:val="28"/>
          <w:szCs w:val="28"/>
          <w:lang w:eastAsia="en-US"/>
        </w:rPr>
        <w:t>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roofErr w:type="gramEnd"/>
    </w:p>
    <w:p w:rsidR="005B210D" w:rsidRPr="009A1A80" w:rsidRDefault="005B210D" w:rsidP="005B210D">
      <w:pPr>
        <w:autoSpaceDE w:val="0"/>
        <w:autoSpaceDN w:val="0"/>
        <w:adjustRightInd w:val="0"/>
        <w:spacing w:line="276" w:lineRule="auto"/>
        <w:ind w:firstLine="540"/>
        <w:jc w:val="both"/>
        <w:rPr>
          <w:rFonts w:eastAsia="Calibri"/>
          <w:bCs/>
          <w:sz w:val="28"/>
          <w:szCs w:val="28"/>
          <w:lang w:eastAsia="en-US"/>
        </w:rPr>
      </w:pPr>
      <w:proofErr w:type="gramStart"/>
      <w:r w:rsidRPr="009A1A80">
        <w:rPr>
          <w:rFonts w:eastAsia="Calibri"/>
          <w:bCs/>
          <w:sz w:val="28"/>
          <w:szCs w:val="28"/>
          <w:lang w:eastAsia="en-US"/>
        </w:rPr>
        <w:t>2)  Граждане, претендующие на замещение муниципальной должности, и лица, замещающие муниципальные должности, сведения о доходах, расходах, об имуществе и обязательствах имущественного характера представляют Губернатору Кировской области путем направления данных сведений в орган по профилактике коррупционных и</w:t>
      </w:r>
      <w:r w:rsidRPr="009A1A80">
        <w:rPr>
          <w:rFonts w:eastAsia="Calibri"/>
          <w:b/>
          <w:bCs/>
          <w:sz w:val="28"/>
          <w:szCs w:val="28"/>
          <w:lang w:eastAsia="en-US"/>
        </w:rPr>
        <w:t xml:space="preserve"> </w:t>
      </w:r>
      <w:r w:rsidRPr="009A1A80">
        <w:rPr>
          <w:rFonts w:eastAsia="Calibri"/>
          <w:bCs/>
          <w:sz w:val="28"/>
          <w:szCs w:val="28"/>
          <w:lang w:eastAsia="en-US"/>
        </w:rPr>
        <w:t>иных правонарушений, определяемый Губернатором Кировской области.</w:t>
      </w:r>
      <w:proofErr w:type="gramEnd"/>
    </w:p>
    <w:p w:rsidR="005B210D" w:rsidRPr="009A1A80" w:rsidRDefault="005B210D" w:rsidP="005B210D">
      <w:pPr>
        <w:ind w:firstLine="540"/>
        <w:jc w:val="both"/>
        <w:rPr>
          <w:sz w:val="28"/>
          <w:szCs w:val="28"/>
        </w:rPr>
      </w:pPr>
      <w:proofErr w:type="gramStart"/>
      <w:r w:rsidRPr="009A1A80">
        <w:rPr>
          <w:sz w:val="28"/>
          <w:szCs w:val="28"/>
        </w:rPr>
        <w:t>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w:t>
      </w:r>
      <w:proofErr w:type="gramEnd"/>
      <w:r w:rsidRPr="009A1A80">
        <w:rPr>
          <w:sz w:val="28"/>
          <w:szCs w:val="28"/>
        </w:rPr>
        <w:t xml:space="preserve"> частью 1 статьи 3 Федерального закона от 3 декабря 2012 года N 230-ФЗ "О </w:t>
      </w:r>
      <w:proofErr w:type="gramStart"/>
      <w:r w:rsidRPr="009A1A80">
        <w:rPr>
          <w:sz w:val="28"/>
          <w:szCs w:val="28"/>
        </w:rPr>
        <w:t>контроле за</w:t>
      </w:r>
      <w:proofErr w:type="gramEnd"/>
      <w:r w:rsidRPr="009A1A80">
        <w:rPr>
          <w:sz w:val="28"/>
          <w:szCs w:val="28"/>
        </w:rPr>
        <w:t xml:space="preserve"> соответствием расходов лиц, замещающих государственные должности, и иных лиц их доходам". В случае</w:t>
      </w:r>
      <w:proofErr w:type="gramStart"/>
      <w:r w:rsidRPr="009A1A80">
        <w:rPr>
          <w:sz w:val="28"/>
          <w:szCs w:val="28"/>
        </w:rPr>
        <w:t>,</w:t>
      </w:r>
      <w:proofErr w:type="gramEnd"/>
      <w:r w:rsidRPr="009A1A80">
        <w:rPr>
          <w:sz w:val="28"/>
          <w:szCs w:val="28"/>
        </w:rPr>
        <w:t xml:space="preserve"> если в течение отчетного периода такие сделки не совершались, указанное лицо сообщает об этом </w:t>
      </w:r>
      <w:r w:rsidRPr="009A1A80">
        <w:rPr>
          <w:rFonts w:eastAsia="Calibri"/>
          <w:bCs/>
          <w:sz w:val="28"/>
          <w:szCs w:val="28"/>
          <w:lang w:eastAsia="en-US"/>
        </w:rPr>
        <w:t>Губернатору Кировской области</w:t>
      </w:r>
      <w:r w:rsidRPr="009A1A80">
        <w:rPr>
          <w:sz w:val="28"/>
          <w:szCs w:val="28"/>
        </w:rPr>
        <w:t xml:space="preserve"> в порядке, установленном законом субъекта Российской Федерации.</w:t>
      </w:r>
    </w:p>
    <w:p w:rsidR="005B210D" w:rsidRPr="009A1A80" w:rsidRDefault="005B210D" w:rsidP="005B210D">
      <w:pPr>
        <w:autoSpaceDE w:val="0"/>
        <w:autoSpaceDN w:val="0"/>
        <w:adjustRightInd w:val="0"/>
        <w:spacing w:line="276" w:lineRule="auto"/>
        <w:ind w:firstLine="540"/>
        <w:jc w:val="both"/>
        <w:rPr>
          <w:rFonts w:eastAsia="Calibri"/>
          <w:bCs/>
          <w:sz w:val="28"/>
          <w:szCs w:val="28"/>
          <w:lang w:eastAsia="en-US"/>
        </w:rPr>
      </w:pPr>
      <w:r w:rsidRPr="009A1A80">
        <w:rPr>
          <w:rFonts w:eastAsia="Calibri"/>
          <w:bCs/>
          <w:sz w:val="28"/>
          <w:szCs w:val="28"/>
          <w:lang w:eastAsia="en-US"/>
        </w:rPr>
        <w:t>3) Сведения о доходах, расходах, об имуществе и обязательствах имущественного характера представляются по утвержденной Губернатором Кировской области форме справки, заполняемой с использованием специального программного обеспечения.</w:t>
      </w:r>
    </w:p>
    <w:p w:rsidR="005B210D" w:rsidRPr="009A1A80" w:rsidRDefault="005B210D" w:rsidP="005B210D">
      <w:pPr>
        <w:autoSpaceDE w:val="0"/>
        <w:autoSpaceDN w:val="0"/>
        <w:adjustRightInd w:val="0"/>
        <w:spacing w:line="276" w:lineRule="auto"/>
        <w:ind w:firstLine="540"/>
        <w:jc w:val="both"/>
        <w:rPr>
          <w:rFonts w:eastAsia="Calibri"/>
          <w:bCs/>
          <w:sz w:val="28"/>
          <w:szCs w:val="28"/>
          <w:lang w:eastAsia="en-US"/>
        </w:rPr>
      </w:pPr>
      <w:r w:rsidRPr="009A1A80">
        <w:rPr>
          <w:rFonts w:eastAsia="Calibri"/>
          <w:bCs/>
          <w:sz w:val="28"/>
          <w:szCs w:val="28"/>
          <w:lang w:eastAsia="en-US"/>
        </w:rPr>
        <w:t>4) Граждане, претендующие на замещение муниципальных должностей, представляют сведения о доходах, расходах, об имуществе и обязательствах имущественного характера при назначении (избрании) на должность.</w:t>
      </w:r>
    </w:p>
    <w:p w:rsidR="005B210D" w:rsidRPr="009A1A80" w:rsidRDefault="005B210D" w:rsidP="005B210D">
      <w:pPr>
        <w:autoSpaceDE w:val="0"/>
        <w:autoSpaceDN w:val="0"/>
        <w:adjustRightInd w:val="0"/>
        <w:spacing w:line="276" w:lineRule="auto"/>
        <w:ind w:firstLine="540"/>
        <w:jc w:val="both"/>
        <w:rPr>
          <w:rFonts w:eastAsia="Calibri"/>
          <w:bCs/>
          <w:sz w:val="28"/>
          <w:szCs w:val="28"/>
          <w:lang w:eastAsia="en-US"/>
        </w:rPr>
      </w:pPr>
      <w:r w:rsidRPr="009A1A80">
        <w:rPr>
          <w:rFonts w:eastAsia="Calibri"/>
          <w:bCs/>
          <w:sz w:val="28"/>
          <w:szCs w:val="28"/>
          <w:lang w:eastAsia="en-US"/>
        </w:rPr>
        <w:lastRenderedPageBreak/>
        <w:t xml:space="preserve">5) Граждане, замещающие муниципальные должности, представляют сведения о доходах, расходах, об имуществе и обязательствах имущественного характера ежегодно, не позднее 1 апреля года, следующего </w:t>
      </w:r>
      <w:proofErr w:type="gramStart"/>
      <w:r w:rsidRPr="009A1A80">
        <w:rPr>
          <w:rFonts w:eastAsia="Calibri"/>
          <w:bCs/>
          <w:sz w:val="28"/>
          <w:szCs w:val="28"/>
          <w:lang w:eastAsia="en-US"/>
        </w:rPr>
        <w:t>за</w:t>
      </w:r>
      <w:proofErr w:type="gramEnd"/>
      <w:r w:rsidRPr="009A1A80">
        <w:rPr>
          <w:rFonts w:eastAsia="Calibri"/>
          <w:bCs/>
          <w:sz w:val="28"/>
          <w:szCs w:val="28"/>
          <w:lang w:eastAsia="en-US"/>
        </w:rPr>
        <w:t xml:space="preserve"> отчетным.</w:t>
      </w:r>
    </w:p>
    <w:p w:rsidR="005B210D" w:rsidRPr="009A1A80" w:rsidRDefault="005B210D" w:rsidP="005B210D">
      <w:pPr>
        <w:spacing w:line="276" w:lineRule="auto"/>
        <w:ind w:firstLine="547"/>
        <w:jc w:val="both"/>
        <w:rPr>
          <w:sz w:val="28"/>
          <w:szCs w:val="28"/>
        </w:rPr>
      </w:pPr>
      <w:r w:rsidRPr="009A1A80">
        <w:rPr>
          <w:sz w:val="28"/>
          <w:szCs w:val="28"/>
        </w:rPr>
        <w:t xml:space="preserve">6)  проверка достоверности и полноты сведений о доходах, расходах, об имуществе и </w:t>
      </w:r>
      <w:proofErr w:type="gramStart"/>
      <w:r w:rsidRPr="009A1A80">
        <w:rPr>
          <w:sz w:val="28"/>
          <w:szCs w:val="28"/>
        </w:rPr>
        <w:t>обязательствах имущественного характера, представляемых в соответствии с законодательством Российской Федерации о противодействии коррупции  проводится</w:t>
      </w:r>
      <w:proofErr w:type="gramEnd"/>
      <w:r w:rsidRPr="009A1A80">
        <w:rPr>
          <w:sz w:val="28"/>
          <w:szCs w:val="28"/>
        </w:rPr>
        <w:t xml:space="preserve">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B210D" w:rsidRPr="009A1A80" w:rsidRDefault="005B210D" w:rsidP="005B210D">
      <w:pPr>
        <w:spacing w:line="276" w:lineRule="auto"/>
        <w:ind w:firstLine="547"/>
        <w:jc w:val="both"/>
        <w:rPr>
          <w:sz w:val="28"/>
          <w:szCs w:val="28"/>
        </w:rPr>
      </w:pPr>
      <w:proofErr w:type="gramStart"/>
      <w:r w:rsidRPr="009A1A80">
        <w:rPr>
          <w:sz w:val="28"/>
          <w:szCs w:val="28"/>
        </w:rPr>
        <w:t>7)  при выявлении в результате проверки, проведенной в соответствии с пунктом 6 части 3 статьи 9   Положения,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w:t>
      </w:r>
      <w:proofErr w:type="gramEnd"/>
      <w:r w:rsidRPr="009A1A80">
        <w:rPr>
          <w:sz w:val="28"/>
          <w:szCs w:val="28"/>
        </w:rPr>
        <w:t xml:space="preserve">", </w:t>
      </w:r>
      <w:proofErr w:type="gramStart"/>
      <w:r w:rsidRPr="009A1A80">
        <w:rPr>
          <w:sz w:val="28"/>
          <w:szCs w:val="28"/>
        </w:rPr>
        <w:t>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w:t>
      </w:r>
      <w:proofErr w:type="gramEnd"/>
      <w:r w:rsidRPr="009A1A80">
        <w:rPr>
          <w:sz w:val="28"/>
          <w:szCs w:val="28"/>
        </w:rPr>
        <w:t xml:space="preserve"> досрочном </w:t>
      </w:r>
      <w:proofErr w:type="gramStart"/>
      <w:r w:rsidRPr="009A1A80">
        <w:rPr>
          <w:sz w:val="28"/>
          <w:szCs w:val="28"/>
        </w:rPr>
        <w:t>прекращении</w:t>
      </w:r>
      <w:proofErr w:type="gramEnd"/>
      <w:r w:rsidRPr="009A1A80">
        <w:rPr>
          <w:sz w:val="28"/>
          <w:szCs w:val="28"/>
        </w:rPr>
        <w:t xml:space="preserve"> полномочий депутата, члена выборного органа местного самоуправления, </w:t>
      </w:r>
      <w:r w:rsidRPr="009A1A80">
        <w:rPr>
          <w:rStyle w:val="blk"/>
          <w:rFonts w:eastAsia="Arial Unicode MS"/>
          <w:sz w:val="28"/>
          <w:szCs w:val="28"/>
        </w:rPr>
        <w:t>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5B210D" w:rsidRPr="009A1A80" w:rsidRDefault="005B210D" w:rsidP="005B210D">
      <w:pPr>
        <w:jc w:val="both"/>
        <w:rPr>
          <w:sz w:val="28"/>
          <w:szCs w:val="28"/>
        </w:rPr>
      </w:pPr>
      <w:r w:rsidRPr="009A1A80">
        <w:rPr>
          <w:rStyle w:val="blk"/>
          <w:rFonts w:eastAsia="Arial Unicode MS"/>
          <w:sz w:val="28"/>
          <w:szCs w:val="28"/>
        </w:rPr>
        <w:t xml:space="preserve">       7.1</w:t>
      </w:r>
      <w:proofErr w:type="gramStart"/>
      <w:r w:rsidRPr="009A1A80">
        <w:rPr>
          <w:rStyle w:val="blk"/>
          <w:rFonts w:eastAsia="Arial Unicode MS"/>
          <w:sz w:val="28"/>
          <w:szCs w:val="28"/>
        </w:rPr>
        <w:t xml:space="preserve">  К</w:t>
      </w:r>
      <w:proofErr w:type="gramEnd"/>
      <w:r w:rsidRPr="009A1A80">
        <w:rPr>
          <w:rStyle w:val="blk"/>
          <w:rFonts w:eastAsia="Arial Unicode MS"/>
          <w:sz w:val="28"/>
          <w:szCs w:val="28"/>
        </w:rPr>
        <w:t xml:space="preserve">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5B210D" w:rsidRPr="009A1A80" w:rsidRDefault="005B210D" w:rsidP="005B210D">
      <w:pPr>
        <w:ind w:firstLine="540"/>
        <w:jc w:val="both"/>
        <w:rPr>
          <w:sz w:val="28"/>
          <w:szCs w:val="28"/>
        </w:rPr>
      </w:pPr>
      <w:r w:rsidRPr="009A1A80">
        <w:rPr>
          <w:rStyle w:val="blk"/>
          <w:rFonts w:eastAsia="Arial Unicode MS"/>
          <w:sz w:val="28"/>
          <w:szCs w:val="28"/>
        </w:rPr>
        <w:t>1) предупреждение;</w:t>
      </w:r>
    </w:p>
    <w:p w:rsidR="005B210D" w:rsidRPr="009A1A80" w:rsidRDefault="005B210D" w:rsidP="005B210D">
      <w:pPr>
        <w:ind w:firstLine="540"/>
        <w:jc w:val="both"/>
        <w:rPr>
          <w:sz w:val="28"/>
          <w:szCs w:val="28"/>
        </w:rPr>
      </w:pPr>
      <w:r w:rsidRPr="009A1A80">
        <w:rPr>
          <w:rStyle w:val="blk"/>
          <w:rFonts w:eastAsia="Arial Unicode MS"/>
          <w:sz w:val="28"/>
          <w:szCs w:val="28"/>
        </w:rPr>
        <w:lastRenderedPageBreak/>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5B210D" w:rsidRPr="009A1A80" w:rsidRDefault="005B210D" w:rsidP="005B210D">
      <w:pPr>
        <w:ind w:firstLine="540"/>
        <w:jc w:val="both"/>
        <w:rPr>
          <w:sz w:val="28"/>
          <w:szCs w:val="28"/>
        </w:rPr>
      </w:pPr>
      <w:r w:rsidRPr="009A1A80">
        <w:rPr>
          <w:rStyle w:val="blk"/>
          <w:rFonts w:eastAsia="Arial Unicode MS"/>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5B210D" w:rsidRPr="009A1A80" w:rsidRDefault="005B210D" w:rsidP="005B210D">
      <w:pPr>
        <w:ind w:firstLine="540"/>
        <w:jc w:val="both"/>
        <w:rPr>
          <w:sz w:val="28"/>
          <w:szCs w:val="28"/>
        </w:rPr>
      </w:pPr>
      <w:r w:rsidRPr="009A1A80">
        <w:rPr>
          <w:rStyle w:val="blk"/>
          <w:rFonts w:eastAsia="Arial Unicode MS"/>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5B210D" w:rsidRPr="009A1A80" w:rsidRDefault="005B210D" w:rsidP="005B210D">
      <w:pPr>
        <w:ind w:firstLine="540"/>
        <w:jc w:val="both"/>
        <w:rPr>
          <w:sz w:val="28"/>
          <w:szCs w:val="28"/>
        </w:rPr>
      </w:pPr>
      <w:r w:rsidRPr="009A1A80">
        <w:rPr>
          <w:rStyle w:val="blk"/>
          <w:rFonts w:eastAsia="Arial Unicode MS"/>
          <w:sz w:val="28"/>
          <w:szCs w:val="28"/>
        </w:rPr>
        <w:t>5) запрет исполнять полномочия на постоянной основе до прекращения срока его полномочий.</w:t>
      </w:r>
    </w:p>
    <w:p w:rsidR="005B210D" w:rsidRPr="009A1A80" w:rsidRDefault="005B210D" w:rsidP="005B210D">
      <w:pPr>
        <w:spacing w:line="276" w:lineRule="auto"/>
        <w:ind w:firstLine="547"/>
        <w:jc w:val="both"/>
        <w:rPr>
          <w:sz w:val="28"/>
          <w:szCs w:val="28"/>
        </w:rPr>
      </w:pPr>
      <w:r w:rsidRPr="009A1A80">
        <w:rPr>
          <w:rStyle w:val="blk"/>
          <w:rFonts w:eastAsia="Arial Unicode MS"/>
          <w:sz w:val="28"/>
          <w:szCs w:val="28"/>
        </w:rPr>
        <w:t>7.2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пункте 7.1  настоящей статьи, определяется муниципальным правовым актом в соответствии с законом субъекта Российской Федерации.</w:t>
      </w:r>
    </w:p>
    <w:p w:rsidR="005B210D" w:rsidRPr="009A1A80" w:rsidRDefault="005B210D" w:rsidP="005B210D">
      <w:pPr>
        <w:spacing w:line="276" w:lineRule="auto"/>
        <w:ind w:firstLine="547"/>
        <w:jc w:val="both"/>
        <w:rPr>
          <w:sz w:val="28"/>
          <w:szCs w:val="28"/>
        </w:rPr>
      </w:pPr>
      <w:r w:rsidRPr="009A1A80">
        <w:rPr>
          <w:rFonts w:eastAsia="Calibri"/>
          <w:bCs/>
          <w:sz w:val="28"/>
          <w:szCs w:val="28"/>
          <w:lang w:eastAsia="en-US"/>
        </w:rPr>
        <w:t xml:space="preserve">8)  Копии сведений о доходах, расходах, об имуществе и обязательствах имущественного характера, представляемых лицами, замещающими муниципальные должности, представляются в организационный отдел </w:t>
      </w:r>
      <w:proofErr w:type="spellStart"/>
      <w:r w:rsidRPr="009A1A80">
        <w:rPr>
          <w:rFonts w:eastAsia="Calibri"/>
          <w:bCs/>
          <w:sz w:val="28"/>
          <w:szCs w:val="28"/>
          <w:lang w:eastAsia="en-US"/>
        </w:rPr>
        <w:t>Малмыжского</w:t>
      </w:r>
      <w:proofErr w:type="spellEnd"/>
      <w:r w:rsidRPr="009A1A80">
        <w:rPr>
          <w:rFonts w:eastAsia="Calibri"/>
          <w:bCs/>
          <w:sz w:val="28"/>
          <w:szCs w:val="28"/>
          <w:lang w:eastAsia="en-US"/>
        </w:rPr>
        <w:t xml:space="preserve"> района в целях размещения данных сведений на официальном сайте </w:t>
      </w:r>
      <w:r w:rsidRPr="009A1A80">
        <w:rPr>
          <w:sz w:val="28"/>
          <w:szCs w:val="28"/>
        </w:rPr>
        <w:t xml:space="preserve">органов местного самоуправления </w:t>
      </w:r>
      <w:r w:rsidRPr="009A1A80">
        <w:rPr>
          <w:rFonts w:eastAsia="Calibri"/>
          <w:bCs/>
          <w:sz w:val="28"/>
          <w:szCs w:val="28"/>
          <w:lang w:eastAsia="en-US"/>
        </w:rPr>
        <w:t xml:space="preserve">в информационно-телекоммуникационной сети «Интернет» </w:t>
      </w:r>
      <w:r w:rsidRPr="009A1A80">
        <w:rPr>
          <w:sz w:val="28"/>
          <w:szCs w:val="28"/>
        </w:rPr>
        <w:t>и (или)</w:t>
      </w:r>
      <w:r w:rsidRPr="009A1A80">
        <w:rPr>
          <w:rFonts w:eastAsia="Calibri"/>
          <w:bCs/>
          <w:sz w:val="28"/>
          <w:szCs w:val="28"/>
          <w:lang w:eastAsia="en-US"/>
        </w:rPr>
        <w:t xml:space="preserve"> представления средствам массовой информации для опубликования.</w:t>
      </w:r>
    </w:p>
    <w:p w:rsidR="005B210D" w:rsidRPr="009A1A80" w:rsidRDefault="005B210D" w:rsidP="005B210D">
      <w:pPr>
        <w:spacing w:line="312" w:lineRule="auto"/>
        <w:ind w:firstLine="547"/>
        <w:jc w:val="both"/>
        <w:rPr>
          <w:sz w:val="28"/>
          <w:szCs w:val="28"/>
        </w:rPr>
      </w:pPr>
      <w:r w:rsidRPr="009A1A80">
        <w:rPr>
          <w:rStyle w:val="blk"/>
          <w:rFonts w:eastAsia="Arial Unicode MS"/>
          <w:sz w:val="28"/>
          <w:szCs w:val="28"/>
        </w:rPr>
        <w:t>4.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5B210D" w:rsidRPr="00F33419" w:rsidRDefault="005B210D" w:rsidP="005B210D">
      <w:pPr>
        <w:jc w:val="both"/>
        <w:rPr>
          <w:sz w:val="28"/>
          <w:szCs w:val="28"/>
        </w:rPr>
      </w:pPr>
    </w:p>
    <w:p w:rsidR="005B210D" w:rsidRPr="00F33419" w:rsidRDefault="005B210D" w:rsidP="005B210D">
      <w:pPr>
        <w:jc w:val="center"/>
        <w:rPr>
          <w:sz w:val="28"/>
          <w:szCs w:val="28"/>
        </w:rPr>
      </w:pPr>
      <w:r w:rsidRPr="00F33419">
        <w:rPr>
          <w:sz w:val="28"/>
          <w:szCs w:val="28"/>
        </w:rPr>
        <w:t>Глава III. ГАРАНТИИ РЕАЛИЗАЦИИ ПОЛНОМОЧИЙ ВЫБОРНОГО</w:t>
      </w:r>
    </w:p>
    <w:p w:rsidR="005B210D" w:rsidRPr="00F33419" w:rsidRDefault="005B210D" w:rsidP="005B210D">
      <w:pPr>
        <w:jc w:val="center"/>
        <w:rPr>
          <w:sz w:val="28"/>
          <w:szCs w:val="28"/>
        </w:rPr>
      </w:pPr>
      <w:r w:rsidRPr="00F33419">
        <w:rPr>
          <w:sz w:val="28"/>
          <w:szCs w:val="28"/>
        </w:rPr>
        <w:t>ЛИЦА МЕСТНОГО САМОУПРАВЛЕНИЯ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10. Правовые гарантии</w:t>
      </w:r>
    </w:p>
    <w:p w:rsidR="005B210D" w:rsidRPr="00F33419" w:rsidRDefault="005B210D" w:rsidP="005B210D">
      <w:pPr>
        <w:jc w:val="both"/>
        <w:rPr>
          <w:sz w:val="28"/>
          <w:szCs w:val="28"/>
        </w:rPr>
      </w:pPr>
    </w:p>
    <w:p w:rsidR="005B210D" w:rsidRPr="00F33419" w:rsidRDefault="005B210D" w:rsidP="005B210D">
      <w:pPr>
        <w:tabs>
          <w:tab w:val="left" w:pos="567"/>
        </w:tabs>
        <w:jc w:val="both"/>
        <w:rPr>
          <w:sz w:val="28"/>
          <w:szCs w:val="28"/>
        </w:rPr>
      </w:pPr>
      <w:r>
        <w:rPr>
          <w:sz w:val="28"/>
          <w:szCs w:val="28"/>
        </w:rPr>
        <w:t xml:space="preserve">        </w:t>
      </w:r>
      <w:r w:rsidRPr="00F33419">
        <w:rPr>
          <w:sz w:val="28"/>
          <w:szCs w:val="28"/>
        </w:rPr>
        <w:t>1. 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полномочий.</w:t>
      </w:r>
    </w:p>
    <w:p w:rsidR="005B210D" w:rsidRPr="00F33419" w:rsidRDefault="005B210D" w:rsidP="005B210D">
      <w:pPr>
        <w:jc w:val="both"/>
        <w:rPr>
          <w:sz w:val="28"/>
          <w:szCs w:val="28"/>
        </w:rPr>
      </w:pPr>
      <w:r>
        <w:rPr>
          <w:sz w:val="28"/>
          <w:szCs w:val="28"/>
        </w:rPr>
        <w:lastRenderedPageBreak/>
        <w:t xml:space="preserve">        </w:t>
      </w:r>
      <w:r w:rsidRPr="00F33419">
        <w:rPr>
          <w:sz w:val="28"/>
          <w:szCs w:val="28"/>
        </w:rPr>
        <w:t>2. Выборное лицо местного самоуправления обладает неприкосновенностью, устанавливаемой федеральным законодательством.</w:t>
      </w:r>
    </w:p>
    <w:p w:rsidR="005B210D" w:rsidRPr="00F33419" w:rsidRDefault="005B210D" w:rsidP="005B210D">
      <w:pPr>
        <w:jc w:val="both"/>
        <w:rPr>
          <w:sz w:val="28"/>
          <w:szCs w:val="28"/>
        </w:rPr>
      </w:pPr>
      <w:r>
        <w:rPr>
          <w:sz w:val="28"/>
          <w:szCs w:val="28"/>
        </w:rPr>
        <w:t xml:space="preserve">        </w:t>
      </w:r>
      <w:r w:rsidRPr="00F33419">
        <w:rPr>
          <w:sz w:val="28"/>
          <w:szCs w:val="28"/>
        </w:rPr>
        <w:t xml:space="preserve">3. </w:t>
      </w:r>
      <w:proofErr w:type="gramStart"/>
      <w:r w:rsidRPr="00F33419">
        <w:rPr>
          <w:sz w:val="28"/>
          <w:szCs w:val="28"/>
        </w:rPr>
        <w:t>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w:t>
      </w:r>
      <w:proofErr w:type="gramEnd"/>
      <w:r w:rsidRPr="00F33419">
        <w:rPr>
          <w:sz w:val="28"/>
          <w:szCs w:val="28"/>
        </w:rPr>
        <w:t>, переписки, используемых ими сре</w:t>
      </w:r>
      <w:proofErr w:type="gramStart"/>
      <w:r w:rsidRPr="00F33419">
        <w:rPr>
          <w:sz w:val="28"/>
          <w:szCs w:val="28"/>
        </w:rPr>
        <w:t>дств св</w:t>
      </w:r>
      <w:proofErr w:type="gramEnd"/>
      <w:r w:rsidRPr="00F33419">
        <w:rPr>
          <w:sz w:val="28"/>
          <w:szCs w:val="28"/>
        </w:rPr>
        <w:t>язи, принадлежащих им документов устанавливаются федеральными законами.</w:t>
      </w:r>
    </w:p>
    <w:p w:rsidR="005B210D" w:rsidRPr="00F33419" w:rsidRDefault="005B210D" w:rsidP="005B210D">
      <w:pPr>
        <w:jc w:val="both"/>
        <w:rPr>
          <w:sz w:val="28"/>
          <w:szCs w:val="28"/>
        </w:rPr>
      </w:pPr>
      <w:r>
        <w:rPr>
          <w:sz w:val="28"/>
          <w:szCs w:val="28"/>
        </w:rPr>
        <w:t xml:space="preserve">       4</w:t>
      </w:r>
      <w:r w:rsidRPr="00F33419">
        <w:rPr>
          <w:sz w:val="28"/>
          <w:szCs w:val="28"/>
        </w:rPr>
        <w:t>.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color w:val="FF0000"/>
          <w:sz w:val="28"/>
          <w:szCs w:val="28"/>
        </w:rPr>
        <w:t xml:space="preserve">Статья 11. </w:t>
      </w:r>
      <w:r w:rsidRPr="00F33419">
        <w:rPr>
          <w:sz w:val="28"/>
          <w:szCs w:val="28"/>
        </w:rPr>
        <w:t xml:space="preserve">Основные правовые и социальные гарантии выборных лиц </w:t>
      </w:r>
    </w:p>
    <w:p w:rsidR="005B210D" w:rsidRPr="00F33419" w:rsidRDefault="005B210D" w:rsidP="005B210D">
      <w:pPr>
        <w:jc w:val="both"/>
        <w:rPr>
          <w:sz w:val="28"/>
          <w:szCs w:val="28"/>
        </w:rPr>
      </w:pPr>
      <w:r w:rsidRPr="00F33419">
        <w:rPr>
          <w:sz w:val="28"/>
          <w:szCs w:val="28"/>
        </w:rPr>
        <w:t xml:space="preserve"> </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1. Гарантии осуществления полномочий выборных лиц устанавливаются уставами муниципальных образований в соответствии с федеральными законами и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   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 </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 3. Выборным лицам, осуществляющим свои полномочия на постоянной основе (далее - лица, замещающие муниципальные должности), гарантируются:</w:t>
      </w:r>
    </w:p>
    <w:p w:rsidR="005B210D" w:rsidRPr="00F33419" w:rsidRDefault="005B210D" w:rsidP="005B210D">
      <w:pPr>
        <w:jc w:val="both"/>
        <w:rPr>
          <w:sz w:val="28"/>
          <w:szCs w:val="28"/>
        </w:rPr>
      </w:pPr>
      <w:r w:rsidRPr="00F33419">
        <w:rPr>
          <w:sz w:val="28"/>
          <w:szCs w:val="28"/>
        </w:rPr>
        <w:t>1) ежемесячное денежное содержание;</w:t>
      </w:r>
    </w:p>
    <w:p w:rsidR="005B210D" w:rsidRPr="00F33419" w:rsidRDefault="005B210D" w:rsidP="005B210D">
      <w:pPr>
        <w:jc w:val="both"/>
        <w:rPr>
          <w:sz w:val="28"/>
          <w:szCs w:val="28"/>
        </w:rPr>
      </w:pPr>
      <w:r w:rsidRPr="00F33419">
        <w:rPr>
          <w:sz w:val="28"/>
          <w:szCs w:val="28"/>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5B210D" w:rsidRPr="00F33419" w:rsidRDefault="005B210D" w:rsidP="005B210D">
      <w:pPr>
        <w:jc w:val="both"/>
        <w:rPr>
          <w:sz w:val="28"/>
          <w:szCs w:val="28"/>
        </w:rPr>
      </w:pPr>
      <w:r w:rsidRPr="00F33419">
        <w:rPr>
          <w:sz w:val="28"/>
          <w:szCs w:val="28"/>
        </w:rPr>
        <w:t>3) пенсионное обеспечение;</w:t>
      </w:r>
    </w:p>
    <w:p w:rsidR="005B210D" w:rsidRPr="00F33419" w:rsidRDefault="005B210D" w:rsidP="005B210D">
      <w:pPr>
        <w:jc w:val="both"/>
        <w:rPr>
          <w:sz w:val="28"/>
          <w:szCs w:val="28"/>
        </w:rPr>
      </w:pPr>
      <w:r w:rsidRPr="00F33419">
        <w:rPr>
          <w:sz w:val="28"/>
          <w:szCs w:val="28"/>
        </w:rPr>
        <w:lastRenderedPageBreak/>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5B210D" w:rsidRPr="00F33419" w:rsidRDefault="005B210D" w:rsidP="005B210D">
      <w:pPr>
        <w:jc w:val="both"/>
        <w:rPr>
          <w:sz w:val="28"/>
          <w:szCs w:val="28"/>
        </w:rPr>
      </w:pPr>
      <w:r w:rsidRPr="00F33419">
        <w:rPr>
          <w:spacing w:val="2"/>
          <w:sz w:val="28"/>
          <w:szCs w:val="28"/>
          <w:shd w:val="clear" w:color="auto" w:fill="FFFFFF"/>
        </w:rPr>
        <w:t xml:space="preserve">      3.1.  </w:t>
      </w:r>
      <w:proofErr w:type="gramStart"/>
      <w:r w:rsidRPr="00F33419">
        <w:rPr>
          <w:spacing w:val="2"/>
          <w:sz w:val="28"/>
          <w:szCs w:val="28"/>
          <w:shd w:val="clear" w:color="auto" w:fill="FFFFFF"/>
        </w:rPr>
        <w:t>Уставами муниципальных образований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более четырехмесячного денежного содержания, выплачиваемая не позднее дня, предшествующего дню прекращения полномочий).</w:t>
      </w:r>
      <w:proofErr w:type="gramEnd"/>
      <w:r w:rsidRPr="00F33419">
        <w:rPr>
          <w:spacing w:val="2"/>
          <w:sz w:val="28"/>
          <w:szCs w:val="28"/>
          <w:shd w:val="clear" w:color="auto" w:fill="FFFFFF"/>
        </w:rPr>
        <w:t xml:space="preserve"> </w:t>
      </w:r>
      <w:proofErr w:type="gramStart"/>
      <w:r w:rsidRPr="00F33419">
        <w:rPr>
          <w:spacing w:val="2"/>
          <w:sz w:val="28"/>
          <w:szCs w:val="28"/>
          <w:shd w:val="clear" w:color="auto" w:fill="FFFFFF"/>
        </w:rPr>
        <w:t>Такие гарантии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w:t>
      </w:r>
      <w:proofErr w:type="gramEnd"/>
      <w:r w:rsidRPr="00F33419">
        <w:rPr>
          <w:spacing w:val="2"/>
          <w:sz w:val="28"/>
          <w:szCs w:val="28"/>
          <w:shd w:val="clear" w:color="auto" w:fill="FFFFFF"/>
        </w:rPr>
        <w:t xml:space="preserve"> Российской Федерации".</w:t>
      </w:r>
    </w:p>
    <w:p w:rsidR="005B210D" w:rsidRPr="00F33419" w:rsidRDefault="005B210D" w:rsidP="005B210D">
      <w:pPr>
        <w:jc w:val="both"/>
        <w:rPr>
          <w:sz w:val="28"/>
          <w:szCs w:val="28"/>
        </w:rPr>
      </w:pPr>
      <w:r w:rsidRPr="00F33419">
        <w:rPr>
          <w:sz w:val="28"/>
          <w:szCs w:val="28"/>
        </w:rPr>
        <w:t xml:space="preserve">          4. Уставом муниципального образования выборным лицам могут быть установлены дополнительные гарантии.</w:t>
      </w:r>
    </w:p>
    <w:p w:rsidR="005B210D" w:rsidRPr="00F33419" w:rsidRDefault="005B210D" w:rsidP="005B210D">
      <w:pPr>
        <w:jc w:val="both"/>
        <w:rPr>
          <w:sz w:val="28"/>
          <w:szCs w:val="28"/>
        </w:rPr>
      </w:pPr>
      <w:r w:rsidRPr="00F33419">
        <w:rPr>
          <w:sz w:val="28"/>
          <w:szCs w:val="28"/>
        </w:rPr>
        <w:t xml:space="preserve">        </w:t>
      </w:r>
    </w:p>
    <w:p w:rsidR="005B210D" w:rsidRPr="00F33419" w:rsidRDefault="005B210D" w:rsidP="005B210D">
      <w:pPr>
        <w:jc w:val="both"/>
        <w:rPr>
          <w:sz w:val="28"/>
          <w:szCs w:val="28"/>
        </w:rPr>
      </w:pPr>
      <w:r w:rsidRPr="00F33419">
        <w:rPr>
          <w:sz w:val="28"/>
          <w:szCs w:val="28"/>
        </w:rPr>
        <w:t>Статья 12  Пенсионное обеспечение лиц, замещавших муниципальные должности на постоянной основе</w:t>
      </w:r>
    </w:p>
    <w:p w:rsidR="005B210D" w:rsidRPr="00F33419" w:rsidRDefault="005B210D" w:rsidP="005B210D">
      <w:pPr>
        <w:jc w:val="both"/>
        <w:rPr>
          <w:sz w:val="28"/>
          <w:szCs w:val="28"/>
        </w:rPr>
      </w:pPr>
    </w:p>
    <w:p w:rsidR="005B210D" w:rsidRPr="00F33419" w:rsidRDefault="005B210D" w:rsidP="005B210D">
      <w:pPr>
        <w:jc w:val="both"/>
        <w:rPr>
          <w:spacing w:val="2"/>
          <w:sz w:val="28"/>
          <w:szCs w:val="28"/>
        </w:rPr>
      </w:pPr>
      <w:r w:rsidRPr="00F33419">
        <w:rPr>
          <w:sz w:val="28"/>
          <w:szCs w:val="28"/>
        </w:rPr>
        <w:t xml:space="preserve">        1. </w:t>
      </w:r>
      <w:proofErr w:type="gramStart"/>
      <w:r w:rsidRPr="00F33419">
        <w:rPr>
          <w:sz w:val="28"/>
          <w:szCs w:val="28"/>
        </w:rPr>
        <w:t xml:space="preserve">Лицам, замещавшим муниципальные должности, муниципальным правовым актом органа местного самоуправления в соответствии с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w:t>
      </w:r>
      <w:r w:rsidRPr="00F33419">
        <w:rPr>
          <w:spacing w:val="2"/>
          <w:sz w:val="28"/>
          <w:szCs w:val="28"/>
        </w:rPr>
        <w:t>доплата к страховой пенсии, назначенной в соответствии с Федеральным законом “О страховых пенсиях” либо досрочно оформленной в соответствии с </w:t>
      </w:r>
      <w:hyperlink r:id="rId10" w:history="1">
        <w:r w:rsidRPr="00F33419">
          <w:rPr>
            <w:rStyle w:val="a9"/>
            <w:spacing w:val="2"/>
            <w:sz w:val="28"/>
            <w:szCs w:val="28"/>
          </w:rPr>
          <w:t>Законом</w:t>
        </w:r>
        <w:proofErr w:type="gramEnd"/>
        <w:r w:rsidRPr="00F33419">
          <w:rPr>
            <w:rStyle w:val="a9"/>
            <w:spacing w:val="2"/>
            <w:sz w:val="28"/>
            <w:szCs w:val="28"/>
          </w:rPr>
          <w:t xml:space="preserve"> Российской Федерации "О занятости населения в Российской Федерации"</w:t>
        </w:r>
      </w:hyperlink>
      <w:r w:rsidRPr="00F33419">
        <w:rPr>
          <w:spacing w:val="2"/>
          <w:sz w:val="28"/>
          <w:szCs w:val="28"/>
        </w:rPr>
        <w:t> (далее - доплата к пенсии).</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 2.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и в этот период достигшие пенсионного возраста или потерявшие трудоспособность, освобожденные от замещаемой должности в связи с прекращением полномочий, за исключением случаев, предусмотренных частью 6 настоящей статьи.</w:t>
      </w:r>
    </w:p>
    <w:p w:rsidR="005B210D" w:rsidRPr="00F33419" w:rsidRDefault="005B210D" w:rsidP="005B210D">
      <w:pPr>
        <w:jc w:val="both"/>
        <w:rPr>
          <w:sz w:val="28"/>
          <w:szCs w:val="28"/>
        </w:rPr>
      </w:pPr>
      <w:r w:rsidRPr="00F33419">
        <w:rPr>
          <w:sz w:val="28"/>
          <w:szCs w:val="28"/>
        </w:rPr>
        <w:t xml:space="preserve">      Нормы пункта 2  настоящей статьи применяются с учетом положения статьи 4   Закон Кировской области от 05.10.2017 № </w:t>
      </w:r>
      <w:hyperlink r:id="rId11" w:tooltip="Текст закона" w:history="1">
        <w:r w:rsidRPr="00F33419">
          <w:rPr>
            <w:rStyle w:val="a9"/>
            <w:sz w:val="28"/>
            <w:szCs w:val="28"/>
          </w:rPr>
          <w:t>97-ЗО</w:t>
        </w:r>
      </w:hyperlink>
      <w:r w:rsidRPr="00F33419">
        <w:rPr>
          <w:sz w:val="28"/>
          <w:szCs w:val="28"/>
        </w:rPr>
        <w:t>.</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  3. Доплата к пенсии назначается в размере:</w:t>
      </w:r>
    </w:p>
    <w:p w:rsidR="005B210D" w:rsidRPr="00F33419" w:rsidRDefault="005B210D" w:rsidP="005B210D">
      <w:pPr>
        <w:jc w:val="both"/>
        <w:rPr>
          <w:sz w:val="28"/>
          <w:szCs w:val="28"/>
        </w:rPr>
      </w:pPr>
      <w:r w:rsidRPr="00F33419">
        <w:rPr>
          <w:sz w:val="28"/>
          <w:szCs w:val="28"/>
        </w:rPr>
        <w:lastRenderedPageBreak/>
        <w:t xml:space="preserve">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5B210D" w:rsidRPr="00F33419" w:rsidRDefault="005B210D" w:rsidP="005B210D">
      <w:pPr>
        <w:jc w:val="both"/>
        <w:rPr>
          <w:sz w:val="28"/>
          <w:szCs w:val="28"/>
        </w:rPr>
      </w:pPr>
      <w:r w:rsidRPr="00F33419">
        <w:rPr>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w:t>
      </w:r>
      <w:proofErr w:type="gramStart"/>
      <w:r w:rsidRPr="00F33419">
        <w:rPr>
          <w:sz w:val="28"/>
          <w:szCs w:val="28"/>
        </w:rPr>
        <w:t>каждый полный год</w:t>
      </w:r>
      <w:proofErr w:type="gramEnd"/>
      <w:r w:rsidRPr="00F33419">
        <w:rPr>
          <w:sz w:val="28"/>
          <w:szCs w:val="28"/>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  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w:t>
      </w:r>
      <w:proofErr w:type="gramStart"/>
      <w:r w:rsidRPr="00F33419">
        <w:rPr>
          <w:sz w:val="28"/>
          <w:szCs w:val="28"/>
        </w:rPr>
        <w:t>каждый полный год</w:t>
      </w:r>
      <w:proofErr w:type="gramEnd"/>
      <w:r w:rsidRPr="00F33419">
        <w:rPr>
          <w:sz w:val="28"/>
          <w:szCs w:val="28"/>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5.1. </w:t>
      </w:r>
      <w:r w:rsidRPr="00F33419">
        <w:rPr>
          <w:spacing w:val="2"/>
          <w:sz w:val="28"/>
          <w:szCs w:val="28"/>
          <w:shd w:val="clear" w:color="auto" w:fill="FFFFFF"/>
        </w:rPr>
        <w:t xml:space="preserve">  </w:t>
      </w:r>
      <w:proofErr w:type="gramStart"/>
      <w:r w:rsidRPr="00F33419">
        <w:rPr>
          <w:spacing w:val="2"/>
          <w:sz w:val="28"/>
          <w:szCs w:val="28"/>
          <w:shd w:val="clear" w:color="auto" w:fill="FFFFFF"/>
        </w:rPr>
        <w:t>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r w:rsidRPr="00F33419">
        <w:rPr>
          <w:spacing w:val="2"/>
          <w:sz w:val="28"/>
          <w:szCs w:val="28"/>
        </w:rPr>
        <w:br/>
      </w:r>
      <w:r w:rsidRPr="00F33419">
        <w:rPr>
          <w:spacing w:val="2"/>
          <w:sz w:val="28"/>
          <w:szCs w:val="28"/>
          <w:shd w:val="clear" w:color="auto" w:fill="FFFFFF"/>
        </w:rPr>
        <w:t>1) преобразования муниципального образования, осуществляемого в соответствии с частями 3, 4-7 статьи 13 Федерального закона "Об общих принципах организации местного самоуправления в Российской Федерации";</w:t>
      </w:r>
      <w:proofErr w:type="gramEnd"/>
      <w:r w:rsidRPr="00F33419">
        <w:rPr>
          <w:spacing w:val="2"/>
          <w:sz w:val="28"/>
          <w:szCs w:val="28"/>
        </w:rPr>
        <w:br/>
      </w:r>
      <w:r w:rsidRPr="00F33419">
        <w:rPr>
          <w:spacing w:val="2"/>
          <w:sz w:val="28"/>
          <w:szCs w:val="28"/>
          <w:shd w:val="clear" w:color="auto" w:fill="FFFFFF"/>
        </w:rPr>
        <w:t>2) упразднения муниципального образования;                                                                  3) утраты поселением статуса муниципального образования в связи с его объединением с городским округом. </w:t>
      </w:r>
    </w:p>
    <w:p w:rsidR="005B210D" w:rsidRPr="00F33419" w:rsidRDefault="005B210D" w:rsidP="005B210D">
      <w:pPr>
        <w:jc w:val="both"/>
        <w:rPr>
          <w:spacing w:val="2"/>
          <w:sz w:val="28"/>
          <w:szCs w:val="28"/>
          <w:shd w:val="clear" w:color="auto" w:fill="FFFFFF"/>
        </w:rPr>
      </w:pPr>
      <w:r w:rsidRPr="00F33419">
        <w:rPr>
          <w:sz w:val="28"/>
          <w:szCs w:val="28"/>
        </w:rPr>
        <w:t xml:space="preserve">     </w:t>
      </w:r>
      <w:r>
        <w:rPr>
          <w:sz w:val="28"/>
          <w:szCs w:val="28"/>
        </w:rPr>
        <w:t xml:space="preserve">   </w:t>
      </w:r>
      <w:r w:rsidRPr="00F33419">
        <w:rPr>
          <w:sz w:val="28"/>
          <w:szCs w:val="28"/>
        </w:rPr>
        <w:t xml:space="preserve">6. </w:t>
      </w:r>
      <w:proofErr w:type="gramStart"/>
      <w:r w:rsidRPr="00F33419">
        <w:rPr>
          <w:spacing w:val="2"/>
          <w:sz w:val="28"/>
          <w:szCs w:val="28"/>
          <w:shd w:val="clear" w:color="auto" w:fill="FFFFFF"/>
        </w:rPr>
        <w:t xml:space="preserve">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w:t>
      </w:r>
      <w:r w:rsidRPr="00F33419">
        <w:rPr>
          <w:sz w:val="28"/>
          <w:szCs w:val="28"/>
        </w:rPr>
        <w:t>части 16 статьи 35, пунктами 2</w:t>
      </w:r>
      <w:r w:rsidRPr="00F33419">
        <w:rPr>
          <w:sz w:val="28"/>
          <w:szCs w:val="28"/>
          <w:vertAlign w:val="superscript"/>
        </w:rPr>
        <w:t>1</w:t>
      </w:r>
      <w:r w:rsidRPr="00F33419">
        <w:rPr>
          <w:sz w:val="28"/>
          <w:szCs w:val="28"/>
        </w:rPr>
        <w:t>, 3, 6 – 9 части 6, частью 6</w:t>
      </w:r>
      <w:r w:rsidRPr="00F33419">
        <w:rPr>
          <w:sz w:val="28"/>
          <w:szCs w:val="28"/>
          <w:vertAlign w:val="superscript"/>
        </w:rPr>
        <w:t>1</w:t>
      </w:r>
      <w:r w:rsidRPr="00F33419">
        <w:rPr>
          <w:sz w:val="28"/>
          <w:szCs w:val="28"/>
        </w:rPr>
        <w:t xml:space="preserve"> статьи 36, частью 7</w:t>
      </w:r>
      <w:r w:rsidRPr="00F33419">
        <w:rPr>
          <w:sz w:val="28"/>
          <w:szCs w:val="28"/>
          <w:vertAlign w:val="superscript"/>
        </w:rPr>
        <w:t>1</w:t>
      </w:r>
      <w:r w:rsidRPr="00F33419">
        <w:rPr>
          <w:sz w:val="28"/>
          <w:szCs w:val="28"/>
        </w:rPr>
        <w:t>, пунктами 5 – 8 части 10, частью 10</w:t>
      </w:r>
      <w:r w:rsidRPr="00F33419">
        <w:rPr>
          <w:sz w:val="28"/>
          <w:szCs w:val="28"/>
          <w:vertAlign w:val="superscript"/>
        </w:rPr>
        <w:t>1</w:t>
      </w:r>
      <w:r w:rsidRPr="00F33419">
        <w:rPr>
          <w:sz w:val="28"/>
          <w:szCs w:val="28"/>
        </w:rPr>
        <w:t xml:space="preserve"> статьи 40, частями 1 и 2 статьи 73 Федерального закона «Об общих принципах организации местного</w:t>
      </w:r>
      <w:proofErr w:type="gramEnd"/>
      <w:r w:rsidRPr="00F33419">
        <w:rPr>
          <w:sz w:val="28"/>
          <w:szCs w:val="28"/>
        </w:rPr>
        <w:t xml:space="preserve"> самоуправления в Российской Федерации».</w:t>
      </w:r>
    </w:p>
    <w:p w:rsidR="005B210D" w:rsidRPr="00F33419" w:rsidRDefault="005B210D" w:rsidP="005B210D">
      <w:pPr>
        <w:jc w:val="both"/>
        <w:rPr>
          <w:sz w:val="28"/>
          <w:szCs w:val="28"/>
        </w:rPr>
      </w:pPr>
      <w:r w:rsidRPr="00F33419">
        <w:rPr>
          <w:sz w:val="28"/>
          <w:szCs w:val="28"/>
        </w:rPr>
        <w:t xml:space="preserve">     </w:t>
      </w:r>
      <w:r>
        <w:rPr>
          <w:sz w:val="28"/>
          <w:szCs w:val="28"/>
        </w:rPr>
        <w:t xml:space="preserve"> </w:t>
      </w:r>
      <w:r w:rsidRPr="00F33419">
        <w:rPr>
          <w:sz w:val="28"/>
          <w:szCs w:val="28"/>
        </w:rPr>
        <w:t xml:space="preserve"> 7. Доплата к пенсии не назначается лицам, замещавшим муниципальные должности, которым:</w:t>
      </w:r>
    </w:p>
    <w:p w:rsidR="005B210D" w:rsidRPr="00F33419" w:rsidRDefault="005B210D" w:rsidP="005B210D">
      <w:pPr>
        <w:jc w:val="both"/>
        <w:rPr>
          <w:sz w:val="28"/>
          <w:szCs w:val="28"/>
        </w:rPr>
      </w:pPr>
      <w:r w:rsidRPr="00F33419">
        <w:rPr>
          <w:sz w:val="28"/>
          <w:szCs w:val="28"/>
        </w:rPr>
        <w:lastRenderedPageBreak/>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5B210D" w:rsidRPr="00F33419" w:rsidRDefault="005B210D" w:rsidP="005B210D">
      <w:pPr>
        <w:jc w:val="both"/>
        <w:rPr>
          <w:sz w:val="28"/>
          <w:szCs w:val="28"/>
        </w:rPr>
      </w:pPr>
      <w:r w:rsidRPr="00F33419">
        <w:rPr>
          <w:sz w:val="28"/>
          <w:szCs w:val="28"/>
        </w:rPr>
        <w:t xml:space="preserve">2) в соответствии с законодательством Кировской области назначена пенсия за выслугу лет или </w:t>
      </w:r>
      <w:r w:rsidRPr="00F33419">
        <w:rPr>
          <w:spacing w:val="2"/>
          <w:sz w:val="28"/>
          <w:szCs w:val="28"/>
          <w:shd w:val="clear" w:color="auto" w:fill="FFFFFF"/>
        </w:rPr>
        <w:t> ежемесячная доплата к страховой пенсии</w:t>
      </w:r>
      <w:r w:rsidRPr="00F33419">
        <w:rPr>
          <w:sz w:val="28"/>
          <w:szCs w:val="28"/>
        </w:rPr>
        <w:t>;</w:t>
      </w:r>
    </w:p>
    <w:p w:rsidR="005B210D" w:rsidRPr="00F33419" w:rsidRDefault="005B210D" w:rsidP="005B210D">
      <w:pPr>
        <w:jc w:val="both"/>
        <w:rPr>
          <w:sz w:val="28"/>
          <w:szCs w:val="28"/>
        </w:rPr>
      </w:pPr>
      <w:r w:rsidRPr="00F33419">
        <w:rPr>
          <w:sz w:val="28"/>
          <w:szCs w:val="28"/>
        </w:rPr>
        <w:t>3) в соответствии с муниципальным правовым актом органа местного самоуправления назначена пенсия за выслугу лет;</w:t>
      </w:r>
    </w:p>
    <w:p w:rsidR="005B210D" w:rsidRPr="00F33419" w:rsidRDefault="005B210D" w:rsidP="005B210D">
      <w:pPr>
        <w:jc w:val="both"/>
        <w:rPr>
          <w:sz w:val="28"/>
          <w:szCs w:val="28"/>
        </w:rPr>
      </w:pPr>
      <w:r w:rsidRPr="00F33419">
        <w:rPr>
          <w:sz w:val="28"/>
          <w:szCs w:val="28"/>
        </w:rPr>
        <w:t xml:space="preserve">       8. Порядок обращения за доплатой к пенсии, назначения, перерасчета и выплаты доплаты к пенсии устанавливается муниципальным правовым актом представительного органа местного самоуправления.</w:t>
      </w:r>
    </w:p>
    <w:p w:rsidR="005B210D" w:rsidRPr="00F33419" w:rsidRDefault="005B210D" w:rsidP="005B210D">
      <w:pPr>
        <w:jc w:val="both"/>
        <w:rPr>
          <w:sz w:val="28"/>
          <w:szCs w:val="28"/>
        </w:rPr>
      </w:pPr>
      <w:r w:rsidRPr="00F33419">
        <w:rPr>
          <w:sz w:val="28"/>
          <w:szCs w:val="28"/>
        </w:rPr>
        <w:t xml:space="preserve">       9. 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осуществления работы и (или) иной деятельности выплата доплаты к пенсии возобновляется.</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13  Отпуск лица, замещающего муниципальную должность на постоянной основе</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 xml:space="preserve">       1. Лицу, замещающему муниципальную должность, предоставляется:</w:t>
      </w:r>
    </w:p>
    <w:p w:rsidR="005B210D" w:rsidRPr="00F33419" w:rsidRDefault="005B210D" w:rsidP="005B210D">
      <w:pPr>
        <w:jc w:val="both"/>
        <w:rPr>
          <w:sz w:val="28"/>
          <w:szCs w:val="28"/>
        </w:rPr>
      </w:pPr>
      <w:r w:rsidRPr="00F33419">
        <w:rPr>
          <w:sz w:val="28"/>
          <w:szCs w:val="28"/>
        </w:rPr>
        <w:t>1) ежегодный основной оплачиваемый отпуск продолжительностью 45 календарных дней;</w:t>
      </w:r>
    </w:p>
    <w:p w:rsidR="005B210D" w:rsidRPr="00F33419" w:rsidRDefault="005B210D" w:rsidP="005B210D">
      <w:pPr>
        <w:jc w:val="both"/>
        <w:rPr>
          <w:sz w:val="28"/>
          <w:szCs w:val="28"/>
        </w:rPr>
      </w:pPr>
      <w:r w:rsidRPr="00F33419">
        <w:rPr>
          <w:sz w:val="28"/>
          <w:szCs w:val="28"/>
        </w:rPr>
        <w:t>2) ежегодный дополнительный оплачиваемый отпуск за ненормированный служебный день:</w:t>
      </w:r>
    </w:p>
    <w:p w:rsidR="005B210D" w:rsidRPr="00F33419" w:rsidRDefault="005B210D" w:rsidP="005B210D">
      <w:pPr>
        <w:jc w:val="both"/>
        <w:rPr>
          <w:sz w:val="28"/>
          <w:szCs w:val="28"/>
        </w:rPr>
      </w:pPr>
      <w:r w:rsidRPr="00F33419">
        <w:rPr>
          <w:sz w:val="28"/>
          <w:szCs w:val="28"/>
        </w:rPr>
        <w:t xml:space="preserve"> </w:t>
      </w:r>
      <w:r w:rsidRPr="00F33419">
        <w:rPr>
          <w:b/>
          <w:sz w:val="28"/>
          <w:szCs w:val="28"/>
        </w:rPr>
        <w:t>продолжительностью 10 календарных дней</w:t>
      </w:r>
      <w:r w:rsidRPr="00F33419">
        <w:rPr>
          <w:sz w:val="28"/>
          <w:szCs w:val="28"/>
        </w:rPr>
        <w:t xml:space="preserve"> - при замещении  муниципальной должности в органах местного самоуправления  сельского поселения.        </w:t>
      </w:r>
    </w:p>
    <w:p w:rsidR="005B210D" w:rsidRPr="00F33419" w:rsidRDefault="005B210D" w:rsidP="005B210D">
      <w:pPr>
        <w:jc w:val="both"/>
        <w:rPr>
          <w:sz w:val="28"/>
          <w:szCs w:val="28"/>
        </w:rPr>
      </w:pPr>
      <w:r w:rsidRPr="00F33419">
        <w:rPr>
          <w:sz w:val="28"/>
          <w:szCs w:val="28"/>
        </w:rPr>
        <w:t>2.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w:t>
      </w:r>
    </w:p>
    <w:p w:rsidR="005B210D" w:rsidRPr="00F33419" w:rsidRDefault="005B210D" w:rsidP="005B210D">
      <w:pPr>
        <w:jc w:val="both"/>
        <w:rPr>
          <w:sz w:val="28"/>
          <w:szCs w:val="28"/>
        </w:rPr>
      </w:pPr>
      <w:r w:rsidRPr="00F33419">
        <w:rPr>
          <w:sz w:val="28"/>
          <w:szCs w:val="28"/>
        </w:rPr>
        <w:t xml:space="preserve"> </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14  Оплата труда лица, замещающего муниципальную должность на постоянной основе</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 xml:space="preserve">       1. Оплата труда лица, замещающего муниципальную должность, производится в виде ежемесячного денежного содержания.</w:t>
      </w:r>
    </w:p>
    <w:p w:rsidR="005B210D" w:rsidRPr="00F33419" w:rsidRDefault="005B210D" w:rsidP="005B210D">
      <w:pPr>
        <w:jc w:val="both"/>
        <w:rPr>
          <w:sz w:val="28"/>
          <w:szCs w:val="28"/>
        </w:rPr>
      </w:pPr>
      <w:r w:rsidRPr="00F33419">
        <w:rPr>
          <w:sz w:val="28"/>
          <w:szCs w:val="28"/>
        </w:rPr>
        <w:t xml:space="preserve">       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5B210D" w:rsidRPr="00F33419" w:rsidRDefault="005B210D" w:rsidP="005B210D">
      <w:pPr>
        <w:jc w:val="both"/>
        <w:rPr>
          <w:sz w:val="28"/>
          <w:szCs w:val="28"/>
        </w:rPr>
      </w:pPr>
      <w:r w:rsidRPr="00F33419">
        <w:rPr>
          <w:sz w:val="28"/>
          <w:szCs w:val="28"/>
        </w:rPr>
        <w:t xml:space="preserve">       3. К дополнительным выплатам относятся ежемесячная премия по результатам работы и иные дополнительные выплаты.</w:t>
      </w:r>
    </w:p>
    <w:p w:rsidR="005B210D" w:rsidRPr="00F33419" w:rsidRDefault="005B210D" w:rsidP="005B210D">
      <w:pPr>
        <w:jc w:val="both"/>
        <w:rPr>
          <w:sz w:val="28"/>
          <w:szCs w:val="28"/>
        </w:rPr>
      </w:pPr>
      <w:r w:rsidRPr="00F33419">
        <w:rPr>
          <w:sz w:val="28"/>
          <w:szCs w:val="28"/>
        </w:rPr>
        <w:t xml:space="preserve">       4. Размер должностного оклада </w:t>
      </w:r>
      <w:r w:rsidRPr="00F33419">
        <w:rPr>
          <w:bCs/>
          <w:iCs/>
          <w:sz w:val="28"/>
          <w:szCs w:val="28"/>
        </w:rPr>
        <w:t>и ежемесячного денежного поощрения</w:t>
      </w:r>
      <w:r w:rsidRPr="00F33419">
        <w:rPr>
          <w:sz w:val="28"/>
          <w:szCs w:val="28"/>
        </w:rPr>
        <w:t xml:space="preserve"> лица, замещающего муниципальную должность, порядок премирования, а также установления иных дополнительных выплат определяются </w:t>
      </w:r>
      <w:r w:rsidRPr="00F33419">
        <w:rPr>
          <w:sz w:val="28"/>
          <w:szCs w:val="28"/>
        </w:rPr>
        <w:lastRenderedPageBreak/>
        <w:t>муниципальным правовым актом представительного органа муниципального образования.</w:t>
      </w:r>
    </w:p>
    <w:p w:rsidR="005B210D" w:rsidRPr="00F33419" w:rsidRDefault="005B210D" w:rsidP="005B210D">
      <w:pPr>
        <w:jc w:val="both"/>
        <w:rPr>
          <w:sz w:val="28"/>
          <w:szCs w:val="28"/>
        </w:rPr>
      </w:pPr>
      <w:r w:rsidRPr="00F33419">
        <w:rPr>
          <w:sz w:val="28"/>
          <w:szCs w:val="28"/>
        </w:rPr>
        <w:t xml:space="preserve">        5. Размер должностного оклада лица, замещающего муниципальную должность, подлежит индексации.</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15. Предоставление выборному лицу местного самоуправления служебного помещения</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1. 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5B210D" w:rsidRPr="00F33419" w:rsidRDefault="005B210D" w:rsidP="005B210D">
      <w:pPr>
        <w:jc w:val="both"/>
        <w:rPr>
          <w:sz w:val="28"/>
          <w:szCs w:val="28"/>
        </w:rPr>
      </w:pPr>
      <w:r>
        <w:rPr>
          <w:sz w:val="28"/>
          <w:szCs w:val="28"/>
        </w:rPr>
        <w:t xml:space="preserve">       </w:t>
      </w:r>
      <w:r w:rsidRPr="00F33419">
        <w:rPr>
          <w:sz w:val="28"/>
          <w:szCs w:val="28"/>
        </w:rPr>
        <w:t>2. 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помещение, если оно отвечает требованиям, необходимым для исполнения полномочий.</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16. Использование сре</w:t>
      </w:r>
      <w:proofErr w:type="gramStart"/>
      <w:r w:rsidRPr="00F33419">
        <w:rPr>
          <w:sz w:val="28"/>
          <w:szCs w:val="28"/>
        </w:rPr>
        <w:t>дств св</w:t>
      </w:r>
      <w:proofErr w:type="gramEnd"/>
      <w:r w:rsidRPr="00F33419">
        <w:rPr>
          <w:sz w:val="28"/>
          <w:szCs w:val="28"/>
        </w:rPr>
        <w:t>язи выборным лицом местного самоуправления, осуществляющим свои полномочия на постоянной основе</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 xml:space="preserve">1. </w:t>
      </w:r>
      <w:proofErr w:type="gramStart"/>
      <w:r w:rsidRPr="00F33419">
        <w:rPr>
          <w:sz w:val="28"/>
          <w:szCs w:val="28"/>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w:t>
      </w:r>
      <w:proofErr w:type="gramEnd"/>
      <w:r w:rsidRPr="00F33419">
        <w:rPr>
          <w:sz w:val="28"/>
          <w:szCs w:val="28"/>
        </w:rPr>
        <w:t xml:space="preserve">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p>
    <w:p w:rsidR="005B210D" w:rsidRPr="00F33419" w:rsidRDefault="005B210D" w:rsidP="005B210D">
      <w:pPr>
        <w:jc w:val="both"/>
        <w:rPr>
          <w:sz w:val="28"/>
          <w:szCs w:val="28"/>
        </w:rPr>
      </w:pPr>
      <w:r>
        <w:rPr>
          <w:sz w:val="28"/>
          <w:szCs w:val="28"/>
        </w:rPr>
        <w:t xml:space="preserve">          </w:t>
      </w:r>
      <w:r w:rsidRPr="00F33419">
        <w:rPr>
          <w:sz w:val="28"/>
          <w:szCs w:val="28"/>
        </w:rPr>
        <w:t>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17. Предоставление выборному лицу местного самоуправления жилой площади</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 xml:space="preserve">1. Выборному лицу местного самоуправления, осуществляющему свои полномочия на постоянной основе, не имеющему постоянного места жительства в административном центре муниципального образования, предоставляется служебное жилое помещение на период его работы, либо </w:t>
      </w:r>
      <w:r w:rsidRPr="00F33419">
        <w:rPr>
          <w:sz w:val="28"/>
          <w:szCs w:val="28"/>
        </w:rPr>
        <w:lastRenderedPageBreak/>
        <w:t xml:space="preserve">жилое помещение по договору социального найма в соответствии с жилищным законодательством Российской Федерации. </w:t>
      </w:r>
    </w:p>
    <w:p w:rsidR="005B210D" w:rsidRPr="00F33419" w:rsidRDefault="005B210D" w:rsidP="005B210D">
      <w:pPr>
        <w:jc w:val="both"/>
        <w:rPr>
          <w:sz w:val="28"/>
          <w:szCs w:val="28"/>
        </w:rPr>
      </w:pPr>
      <w:r>
        <w:rPr>
          <w:sz w:val="28"/>
          <w:szCs w:val="28"/>
        </w:rPr>
        <w:t xml:space="preserve">         </w:t>
      </w:r>
      <w:r w:rsidRPr="00F33419">
        <w:rPr>
          <w:sz w:val="28"/>
          <w:szCs w:val="28"/>
        </w:rPr>
        <w:t>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18. Финансирование расходов, предусмотренных настоящим Положением</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 xml:space="preserve">         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5B210D" w:rsidRPr="00F33419" w:rsidRDefault="005B210D" w:rsidP="005B210D">
      <w:pPr>
        <w:jc w:val="both"/>
        <w:rPr>
          <w:sz w:val="28"/>
          <w:szCs w:val="28"/>
        </w:rPr>
      </w:pPr>
    </w:p>
    <w:p w:rsidR="005B210D" w:rsidRPr="00F33419" w:rsidRDefault="005B210D" w:rsidP="005B210D">
      <w:pPr>
        <w:jc w:val="both"/>
        <w:rPr>
          <w:sz w:val="28"/>
          <w:szCs w:val="28"/>
        </w:rPr>
      </w:pPr>
      <w:r w:rsidRPr="00F33419">
        <w:rPr>
          <w:sz w:val="28"/>
          <w:szCs w:val="28"/>
        </w:rPr>
        <w:t>Статья 19. Помощник депутата  сельской  Думы</w:t>
      </w:r>
    </w:p>
    <w:p w:rsidR="005B210D" w:rsidRPr="00F33419" w:rsidRDefault="005B210D" w:rsidP="005B210D">
      <w:pPr>
        <w:jc w:val="both"/>
        <w:rPr>
          <w:sz w:val="28"/>
          <w:szCs w:val="28"/>
        </w:rPr>
      </w:pPr>
    </w:p>
    <w:p w:rsidR="005B210D" w:rsidRPr="00F33419" w:rsidRDefault="005B210D" w:rsidP="005B210D">
      <w:pPr>
        <w:jc w:val="both"/>
        <w:rPr>
          <w:sz w:val="28"/>
          <w:szCs w:val="28"/>
        </w:rPr>
      </w:pPr>
      <w:r>
        <w:rPr>
          <w:sz w:val="28"/>
          <w:szCs w:val="28"/>
        </w:rPr>
        <w:t xml:space="preserve">          </w:t>
      </w:r>
      <w:r w:rsidRPr="00F33419">
        <w:rPr>
          <w:sz w:val="28"/>
          <w:szCs w:val="28"/>
        </w:rPr>
        <w:t>1. Депутат  сельской Думы вправе иметь помощников, работающих на общественных началах.</w:t>
      </w:r>
    </w:p>
    <w:p w:rsidR="005B210D" w:rsidRPr="00F33419" w:rsidRDefault="005B210D" w:rsidP="005B210D">
      <w:pPr>
        <w:jc w:val="both"/>
        <w:rPr>
          <w:sz w:val="28"/>
          <w:szCs w:val="28"/>
        </w:rPr>
      </w:pPr>
      <w:r>
        <w:rPr>
          <w:sz w:val="28"/>
          <w:szCs w:val="28"/>
        </w:rPr>
        <w:t xml:space="preserve">         </w:t>
      </w:r>
      <w:r w:rsidRPr="00F33419">
        <w:rPr>
          <w:sz w:val="28"/>
          <w:szCs w:val="28"/>
        </w:rPr>
        <w:t>Предельное количество помощников депутата устанавливается   сельской  Думой.</w:t>
      </w:r>
    </w:p>
    <w:p w:rsidR="005B210D" w:rsidRDefault="005B210D" w:rsidP="005B210D">
      <w:pPr>
        <w:pStyle w:val="ConsNormal"/>
        <w:ind w:firstLine="540"/>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2. Помощник депутата  сельской  Думы:</w:t>
      </w:r>
    </w:p>
    <w:p w:rsidR="005B210D" w:rsidRDefault="005B210D" w:rsidP="005B210D">
      <w:pPr>
        <w:pStyle w:val="ConsNormal"/>
        <w:numPr>
          <w:ilvl w:val="0"/>
          <w:numId w:val="28"/>
        </w:numPr>
        <w:jc w:val="both"/>
        <w:rPr>
          <w:rFonts w:ascii="Times New Roman" w:hAnsi="Times New Roman" w:cs="Times New Roman"/>
          <w:sz w:val="28"/>
          <w:szCs w:val="28"/>
        </w:rPr>
      </w:pPr>
      <w:r>
        <w:rPr>
          <w:rFonts w:ascii="Times New Roman" w:hAnsi="Times New Roman" w:cs="Times New Roman"/>
          <w:sz w:val="28"/>
          <w:szCs w:val="28"/>
        </w:rPr>
        <w:t>выполняет поручения депутата во взаимоотношениях с избирателями, а также государственными органами, органами местного самоуправления, общественными объединениями и организациями;</w:t>
      </w:r>
    </w:p>
    <w:p w:rsidR="005B210D" w:rsidRDefault="005B210D" w:rsidP="005B210D">
      <w:pPr>
        <w:pStyle w:val="ConsNormal"/>
        <w:numPr>
          <w:ilvl w:val="0"/>
          <w:numId w:val="28"/>
        </w:numPr>
        <w:jc w:val="both"/>
        <w:rPr>
          <w:rFonts w:ascii="Times New Roman" w:hAnsi="Times New Roman" w:cs="Times New Roman"/>
          <w:sz w:val="28"/>
          <w:szCs w:val="28"/>
        </w:rPr>
      </w:pPr>
      <w:r>
        <w:rPr>
          <w:rFonts w:ascii="Times New Roman" w:hAnsi="Times New Roman" w:cs="Times New Roman"/>
          <w:sz w:val="28"/>
          <w:szCs w:val="28"/>
        </w:rPr>
        <w:t>оказывает депутату  сельской  Думы помощь в осуществлении депутатских полномочий;</w:t>
      </w:r>
    </w:p>
    <w:p w:rsidR="005B210D" w:rsidRDefault="005B210D" w:rsidP="005B210D">
      <w:pPr>
        <w:pStyle w:val="ConsNormal"/>
        <w:numPr>
          <w:ilvl w:val="0"/>
          <w:numId w:val="28"/>
        </w:numPr>
        <w:jc w:val="both"/>
        <w:rPr>
          <w:rFonts w:ascii="Times New Roman" w:hAnsi="Times New Roman" w:cs="Times New Roman"/>
          <w:sz w:val="28"/>
          <w:szCs w:val="28"/>
        </w:rPr>
      </w:pPr>
      <w:r>
        <w:rPr>
          <w:rFonts w:ascii="Times New Roman" w:hAnsi="Times New Roman" w:cs="Times New Roman"/>
          <w:sz w:val="28"/>
          <w:szCs w:val="28"/>
        </w:rPr>
        <w:t>работает по поручениям депутата сельской  Думы, связанным с выполнением его депутатских полномочий;</w:t>
      </w:r>
    </w:p>
    <w:p w:rsidR="005B210D" w:rsidRDefault="005B210D" w:rsidP="005B210D">
      <w:pPr>
        <w:pStyle w:val="ConsNormal"/>
        <w:numPr>
          <w:ilvl w:val="0"/>
          <w:numId w:val="28"/>
        </w:numPr>
        <w:jc w:val="both"/>
        <w:rPr>
          <w:rFonts w:ascii="Times New Roman" w:hAnsi="Times New Roman" w:cs="Times New Roman"/>
          <w:sz w:val="28"/>
          <w:szCs w:val="28"/>
        </w:rPr>
      </w:pPr>
      <w:r>
        <w:rPr>
          <w:rFonts w:ascii="Times New Roman" w:hAnsi="Times New Roman" w:cs="Times New Roman"/>
          <w:sz w:val="28"/>
          <w:szCs w:val="28"/>
        </w:rPr>
        <w:t>ведет запись на прием к депутату  сельской  Думы;</w:t>
      </w:r>
    </w:p>
    <w:p w:rsidR="005B210D" w:rsidRDefault="005B210D" w:rsidP="005B210D">
      <w:pPr>
        <w:pStyle w:val="ConsNormal"/>
        <w:numPr>
          <w:ilvl w:val="0"/>
          <w:numId w:val="28"/>
        </w:numPr>
        <w:jc w:val="both"/>
        <w:rPr>
          <w:rFonts w:ascii="Times New Roman" w:hAnsi="Times New Roman" w:cs="Times New Roman"/>
          <w:sz w:val="28"/>
          <w:szCs w:val="28"/>
        </w:rPr>
      </w:pPr>
      <w:r>
        <w:rPr>
          <w:rFonts w:ascii="Times New Roman" w:hAnsi="Times New Roman" w:cs="Times New Roman"/>
          <w:sz w:val="28"/>
          <w:szCs w:val="28"/>
        </w:rPr>
        <w:t>получает по поручению депутата сельской  Думы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5B210D" w:rsidRDefault="005B210D" w:rsidP="005B210D">
      <w:pPr>
        <w:pStyle w:val="ConsNormal"/>
        <w:numPr>
          <w:ilvl w:val="0"/>
          <w:numId w:val="28"/>
        </w:numPr>
        <w:jc w:val="both"/>
        <w:rPr>
          <w:rFonts w:ascii="Times New Roman" w:hAnsi="Times New Roman" w:cs="Times New Roman"/>
          <w:sz w:val="28"/>
          <w:szCs w:val="28"/>
        </w:rPr>
      </w:pPr>
      <w:r>
        <w:rPr>
          <w:rFonts w:ascii="Times New Roman" w:hAnsi="Times New Roman" w:cs="Times New Roman"/>
          <w:sz w:val="28"/>
          <w:szCs w:val="28"/>
        </w:rPr>
        <w:t>получает по поручению депутата адресованные депутату сельской  Думы почтовые и телеграфные отправления.</w:t>
      </w:r>
    </w:p>
    <w:p w:rsidR="005B210D" w:rsidRDefault="005B210D" w:rsidP="005B210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 Помощник депутата  сельской  Думы должен иметь удостоверение, подтверждающее его полномочия. Форма удостоверения устанавливается  сельской  Думой.</w:t>
      </w:r>
    </w:p>
    <w:p w:rsidR="005B210D" w:rsidRDefault="005B210D" w:rsidP="005B210D">
      <w:pPr>
        <w:pStyle w:val="ConsNonformat"/>
        <w:jc w:val="both"/>
        <w:rPr>
          <w:rFonts w:ascii="Times New Roman" w:hAnsi="Times New Roman" w:cs="Times New Roman"/>
          <w:sz w:val="28"/>
          <w:szCs w:val="28"/>
        </w:rPr>
      </w:pPr>
    </w:p>
    <w:p w:rsidR="005B210D" w:rsidRDefault="005B210D" w:rsidP="005B210D">
      <w:pPr>
        <w:tabs>
          <w:tab w:val="left" w:pos="3570"/>
        </w:tabs>
        <w:rPr>
          <w:sz w:val="28"/>
          <w:szCs w:val="28"/>
        </w:rPr>
      </w:pPr>
      <w:r>
        <w:rPr>
          <w:sz w:val="28"/>
          <w:szCs w:val="28"/>
        </w:rPr>
        <w:tab/>
        <w:t>________________</w:t>
      </w:r>
    </w:p>
    <w:p w:rsidR="005875E0" w:rsidRDefault="005875E0"/>
    <w:sectPr w:rsidR="005875E0" w:rsidSect="005875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lvl w:ilvl="0">
      <w:start w:val="1"/>
      <w:numFmt w:val="decimal"/>
      <w:lvlText w:val="%1."/>
      <w:lvlJc w:val="left"/>
      <w:pPr>
        <w:tabs>
          <w:tab w:val="num" w:pos="786"/>
        </w:tabs>
        <w:ind w:left="786" w:hanging="360"/>
      </w:pPr>
    </w:lvl>
  </w:abstractNum>
  <w:abstractNum w:abstractNumId="2">
    <w:nsid w:val="0000000A"/>
    <w:multiLevelType w:val="multilevel"/>
    <w:tmpl w:val="4306CF66"/>
    <w:name w:val="WW8Num5"/>
    <w:lvl w:ilvl="0">
      <w:start w:val="1"/>
      <w:numFmt w:val="decimal"/>
      <w:lvlText w:val="%1)"/>
      <w:lvlJc w:val="left"/>
      <w:pPr>
        <w:tabs>
          <w:tab w:val="num" w:pos="-47"/>
        </w:tabs>
        <w:ind w:left="928" w:hanging="360"/>
      </w:pPr>
      <w:rPr>
        <w:rFonts w:ascii="Times New Roman" w:hAnsi="Times New Roman" w:cs="Times New Roman" w:hint="default"/>
        <w:sz w:val="28"/>
        <w:szCs w:val="28"/>
      </w:rPr>
    </w:lvl>
    <w:lvl w:ilvl="1">
      <w:start w:val="1"/>
      <w:numFmt w:val="decimal"/>
      <w:lvlText w:val="%2."/>
      <w:lvlJc w:val="left"/>
      <w:pPr>
        <w:tabs>
          <w:tab w:val="num" w:pos="1440"/>
        </w:tabs>
        <w:ind w:left="1440" w:hanging="360"/>
      </w:pPr>
    </w:lvl>
    <w:lvl w:ilvl="2">
      <w:start w:val="1"/>
      <w:numFmt w:val="decimal"/>
      <w:pStyle w:val="3"/>
      <w:lvlText w:val="%3."/>
      <w:lvlJc w:val="left"/>
      <w:pPr>
        <w:tabs>
          <w:tab w:val="num" w:pos="2160"/>
        </w:tabs>
        <w:ind w:left="2160" w:hanging="360"/>
      </w:pPr>
    </w:lvl>
    <w:lvl w:ilvl="3">
      <w:start w:val="1"/>
      <w:numFmt w:val="decimal"/>
      <w:pStyle w:val="4"/>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pStyle w:val="8"/>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29949D4"/>
    <w:multiLevelType w:val="hybridMultilevel"/>
    <w:tmpl w:val="52ACFE1A"/>
    <w:lvl w:ilvl="0" w:tplc="69E25F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63B344A"/>
    <w:multiLevelType w:val="hybridMultilevel"/>
    <w:tmpl w:val="D834D466"/>
    <w:lvl w:ilvl="0" w:tplc="A12CA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63C4D22"/>
    <w:multiLevelType w:val="hybridMultilevel"/>
    <w:tmpl w:val="81CE19B8"/>
    <w:lvl w:ilvl="0" w:tplc="2736B7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36800C74"/>
    <w:multiLevelType w:val="singleLevel"/>
    <w:tmpl w:val="3D680E9E"/>
    <w:lvl w:ilvl="0">
      <w:start w:val="2"/>
      <w:numFmt w:val="decimal"/>
      <w:lvlText w:val="%1."/>
      <w:legacy w:legacy="1" w:legacySpace="0" w:legacyIndent="495"/>
      <w:lvlJc w:val="left"/>
      <w:rPr>
        <w:rFonts w:ascii="Times New Roman" w:hAnsi="Times New Roman" w:cs="Times New Roman" w:hint="default"/>
        <w:b w:val="0"/>
      </w:rPr>
    </w:lvl>
  </w:abstractNum>
  <w:abstractNum w:abstractNumId="7">
    <w:nsid w:val="406C3514"/>
    <w:multiLevelType w:val="hybridMultilevel"/>
    <w:tmpl w:val="7C64853E"/>
    <w:lvl w:ilvl="0" w:tplc="D3888338">
      <w:start w:val="3"/>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44471F7A"/>
    <w:multiLevelType w:val="hybridMultilevel"/>
    <w:tmpl w:val="78D867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3D4B16"/>
    <w:multiLevelType w:val="multilevel"/>
    <w:tmpl w:val="34CCC4A0"/>
    <w:lvl w:ilvl="0">
      <w:start w:val="1"/>
      <w:numFmt w:val="decimal"/>
      <w:lvlText w:val="%1."/>
      <w:lvlJc w:val="left"/>
      <w:pPr>
        <w:ind w:left="4356" w:hanging="1095"/>
      </w:pPr>
      <w:rPr>
        <w:rFonts w:hint="default"/>
        <w:b w:val="0"/>
        <w:i w:val="0"/>
        <w:u w:val="none"/>
      </w:rPr>
    </w:lvl>
    <w:lvl w:ilvl="1">
      <w:start w:val="1"/>
      <w:numFmt w:val="decimal"/>
      <w:isLgl/>
      <w:lvlText w:val="%1.%2."/>
      <w:lvlJc w:val="left"/>
      <w:pPr>
        <w:ind w:left="362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5061" w:hanging="1800"/>
      </w:pPr>
      <w:rPr>
        <w:rFonts w:hint="default"/>
      </w:rPr>
    </w:lvl>
  </w:abstractNum>
  <w:abstractNum w:abstractNumId="10">
    <w:nsid w:val="47F708DD"/>
    <w:multiLevelType w:val="multilevel"/>
    <w:tmpl w:val="13BC93D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4937007D"/>
    <w:multiLevelType w:val="hybridMultilevel"/>
    <w:tmpl w:val="A69E7A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A4468CF"/>
    <w:multiLevelType w:val="hybridMultilevel"/>
    <w:tmpl w:val="0A56CE3E"/>
    <w:lvl w:ilvl="0" w:tplc="40AC650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4C411F92"/>
    <w:multiLevelType w:val="hybridMultilevel"/>
    <w:tmpl w:val="99C8131C"/>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D3F3378"/>
    <w:multiLevelType w:val="hybridMultilevel"/>
    <w:tmpl w:val="5BE6158C"/>
    <w:lvl w:ilvl="0" w:tplc="A7DAFE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D97688A"/>
    <w:multiLevelType w:val="hybridMultilevel"/>
    <w:tmpl w:val="F5D485E6"/>
    <w:lvl w:ilvl="0" w:tplc="F8FEA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17">
    <w:nsid w:val="5B57546A"/>
    <w:multiLevelType w:val="hybridMultilevel"/>
    <w:tmpl w:val="8B5CB4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DF22A3"/>
    <w:multiLevelType w:val="hybridMultilevel"/>
    <w:tmpl w:val="FC78486E"/>
    <w:lvl w:ilvl="0" w:tplc="47BA4268">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670910AA"/>
    <w:multiLevelType w:val="hybridMultilevel"/>
    <w:tmpl w:val="19C4D804"/>
    <w:lvl w:ilvl="0" w:tplc="349480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7A14888"/>
    <w:multiLevelType w:val="multilevel"/>
    <w:tmpl w:val="E50C8B1C"/>
    <w:lvl w:ilvl="0">
      <w:start w:val="1"/>
      <w:numFmt w:val="decimal"/>
      <w:lvlText w:val="%1."/>
      <w:lvlJc w:val="left"/>
      <w:pPr>
        <w:ind w:left="1185" w:hanging="585"/>
      </w:pPr>
      <w:rPr>
        <w:rFonts w:hint="default"/>
      </w:rPr>
    </w:lvl>
    <w:lvl w:ilvl="1">
      <w:start w:val="1"/>
      <w:numFmt w:val="decimal"/>
      <w:isLgl/>
      <w:lvlText w:val="%1.%2"/>
      <w:lvlJc w:val="left"/>
      <w:pPr>
        <w:ind w:left="1050" w:hanging="45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1">
    <w:nsid w:val="690E78B8"/>
    <w:multiLevelType w:val="hybridMultilevel"/>
    <w:tmpl w:val="8C7A9816"/>
    <w:lvl w:ilvl="0" w:tplc="ED56C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DE43E6"/>
    <w:multiLevelType w:val="hybridMultilevel"/>
    <w:tmpl w:val="31B8CE38"/>
    <w:lvl w:ilvl="0" w:tplc="7AE65F92">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CF4691D"/>
    <w:multiLevelType w:val="hybridMultilevel"/>
    <w:tmpl w:val="E5126000"/>
    <w:lvl w:ilvl="0" w:tplc="D8246DE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1D1DF3"/>
    <w:multiLevelType w:val="hybridMultilevel"/>
    <w:tmpl w:val="3B3C0084"/>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9"/>
  </w:num>
  <w:num w:numId="3">
    <w:abstractNumId w:val="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2"/>
    </w:lvlOverride>
  </w:num>
  <w:num w:numId="6">
    <w:abstractNumId w:val="10"/>
  </w:num>
  <w:num w:numId="7">
    <w:abstractNumId w:val="1"/>
  </w:num>
  <w:num w:numId="8">
    <w:abstractNumId w:val="8"/>
  </w:num>
  <w:num w:numId="9">
    <w:abstractNumId w:val="6"/>
  </w:num>
  <w:num w:numId="10">
    <w:abstractNumId w:val="12"/>
  </w:num>
  <w:num w:numId="11">
    <w:abstractNumId w:val="7"/>
  </w:num>
  <w:num w:numId="12">
    <w:abstractNumId w:val="5"/>
  </w:num>
  <w:num w:numId="13">
    <w:abstractNumId w:val="18"/>
  </w:num>
  <w:num w:numId="14">
    <w:abstractNumId w:val="15"/>
  </w:num>
  <w:num w:numId="15">
    <w:abstractNumId w:val="1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1"/>
  </w:num>
  <w:num w:numId="21">
    <w:abstractNumId w:val="23"/>
  </w:num>
  <w:num w:numId="22">
    <w:abstractNumId w:val="19"/>
  </w:num>
  <w:num w:numId="23">
    <w:abstractNumId w:val="17"/>
  </w:num>
  <w:num w:numId="24">
    <w:abstractNumId w:val="3"/>
  </w:num>
  <w:num w:numId="25">
    <w:abstractNumId w:val="1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210D"/>
    <w:rsid w:val="00036B62"/>
    <w:rsid w:val="00106019"/>
    <w:rsid w:val="0032506B"/>
    <w:rsid w:val="005875E0"/>
    <w:rsid w:val="005B210D"/>
    <w:rsid w:val="0066745D"/>
    <w:rsid w:val="009164D2"/>
    <w:rsid w:val="0098760A"/>
    <w:rsid w:val="00F87D86"/>
    <w:rsid w:val="00FF72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qFormat="1"/>
    <w:lsdException w:name="caption" w:uiPriority="35" w:qFormat="1"/>
    <w:lsdException w:name="List" w:qFormat="1"/>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Body Text 3" w:qFormat="1"/>
    <w:lsdException w:name="Body Text Indent 2" w:uiPriority="0"/>
    <w:lsdException w:name="Strong" w:semiHidden="0" w:uiPriority="0" w:unhideWhenUsed="0" w:qFormat="1"/>
    <w:lsdException w:name="Emphasis" w:semiHidden="0" w:uiPriority="20" w:unhideWhenUsed="0" w:qFormat="1"/>
    <w:lsdException w:name="Document Map" w:qFormat="1"/>
    <w:lsdException w:name="Normal (Web)" w:qFormat="1"/>
    <w:lsdException w:name="Balloon Text"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1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210D"/>
    <w:pPr>
      <w:keepNext/>
      <w:jc w:val="both"/>
      <w:outlineLvl w:val="0"/>
    </w:pPr>
    <w:rPr>
      <w:rFonts w:eastAsia="Arial Unicode MS"/>
      <w:sz w:val="28"/>
    </w:rPr>
  </w:style>
  <w:style w:type="paragraph" w:styleId="2">
    <w:name w:val="heading 2"/>
    <w:basedOn w:val="a"/>
    <w:next w:val="a"/>
    <w:link w:val="20"/>
    <w:unhideWhenUsed/>
    <w:qFormat/>
    <w:rsid w:val="005B21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B210D"/>
    <w:pPr>
      <w:keepNext/>
      <w:widowControl w:val="0"/>
      <w:numPr>
        <w:ilvl w:val="2"/>
        <w:numId w:val="1"/>
      </w:numPr>
      <w:suppressAutoHyphens/>
      <w:autoSpaceDE w:val="0"/>
      <w:jc w:val="center"/>
      <w:outlineLvl w:val="2"/>
    </w:pPr>
    <w:rPr>
      <w:spacing w:val="-16"/>
      <w:sz w:val="28"/>
      <w:szCs w:val="20"/>
      <w:lang w:eastAsia="ar-SA"/>
    </w:rPr>
  </w:style>
  <w:style w:type="paragraph" w:styleId="4">
    <w:name w:val="heading 4"/>
    <w:basedOn w:val="a"/>
    <w:next w:val="a"/>
    <w:link w:val="40"/>
    <w:qFormat/>
    <w:rsid w:val="005B210D"/>
    <w:pPr>
      <w:keepNext/>
      <w:widowControl w:val="0"/>
      <w:numPr>
        <w:ilvl w:val="3"/>
        <w:numId w:val="1"/>
      </w:numPr>
      <w:suppressAutoHyphens/>
      <w:autoSpaceDE w:val="0"/>
      <w:spacing w:before="240" w:after="60"/>
      <w:outlineLvl w:val="3"/>
    </w:pPr>
    <w:rPr>
      <w:b/>
      <w:bCs/>
      <w:sz w:val="28"/>
      <w:szCs w:val="28"/>
      <w:lang w:eastAsia="ar-SA"/>
    </w:rPr>
  </w:style>
  <w:style w:type="paragraph" w:styleId="5">
    <w:name w:val="heading 5"/>
    <w:basedOn w:val="a"/>
    <w:next w:val="a"/>
    <w:link w:val="50"/>
    <w:uiPriority w:val="9"/>
    <w:semiHidden/>
    <w:unhideWhenUsed/>
    <w:qFormat/>
    <w:rsid w:val="005B210D"/>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link w:val="60"/>
    <w:uiPriority w:val="9"/>
    <w:qFormat/>
    <w:rsid w:val="005B210D"/>
    <w:pPr>
      <w:spacing w:before="100" w:beforeAutospacing="1" w:after="100" w:afterAutospacing="1"/>
      <w:outlineLvl w:val="5"/>
    </w:pPr>
    <w:rPr>
      <w:b/>
      <w:bCs/>
      <w:sz w:val="15"/>
      <w:szCs w:val="15"/>
    </w:rPr>
  </w:style>
  <w:style w:type="paragraph" w:styleId="7">
    <w:name w:val="heading 7"/>
    <w:basedOn w:val="a"/>
    <w:next w:val="a"/>
    <w:link w:val="70"/>
    <w:uiPriority w:val="9"/>
    <w:semiHidden/>
    <w:unhideWhenUsed/>
    <w:qFormat/>
    <w:rsid w:val="005B210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rsid w:val="005B210D"/>
    <w:pPr>
      <w:widowControl w:val="0"/>
      <w:numPr>
        <w:ilvl w:val="7"/>
        <w:numId w:val="1"/>
      </w:numPr>
      <w:suppressAutoHyphens/>
      <w:autoSpaceDE w:val="0"/>
      <w:spacing w:before="240" w:after="60"/>
      <w:outlineLvl w:val="7"/>
    </w:pPr>
    <w:rPr>
      <w:i/>
      <w:iCs/>
      <w:lang w:eastAsia="ar-SA"/>
    </w:rPr>
  </w:style>
  <w:style w:type="paragraph" w:styleId="9">
    <w:name w:val="heading 9"/>
    <w:basedOn w:val="a"/>
    <w:next w:val="a"/>
    <w:link w:val="90"/>
    <w:qFormat/>
    <w:rsid w:val="005B210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210D"/>
    <w:rPr>
      <w:rFonts w:ascii="Times New Roman" w:eastAsia="Arial Unicode MS" w:hAnsi="Times New Roman" w:cs="Times New Roman"/>
      <w:sz w:val="28"/>
      <w:szCs w:val="24"/>
      <w:lang w:eastAsia="ru-RU"/>
    </w:rPr>
  </w:style>
  <w:style w:type="character" w:customStyle="1" w:styleId="20">
    <w:name w:val="Заголовок 2 Знак"/>
    <w:basedOn w:val="a0"/>
    <w:link w:val="2"/>
    <w:rsid w:val="005B210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5B210D"/>
    <w:rPr>
      <w:rFonts w:ascii="Times New Roman" w:eastAsia="Times New Roman" w:hAnsi="Times New Roman" w:cs="Times New Roman"/>
      <w:spacing w:val="-16"/>
      <w:sz w:val="28"/>
      <w:szCs w:val="20"/>
      <w:lang w:eastAsia="ar-SA"/>
    </w:rPr>
  </w:style>
  <w:style w:type="character" w:customStyle="1" w:styleId="40">
    <w:name w:val="Заголовок 4 Знак"/>
    <w:basedOn w:val="a0"/>
    <w:link w:val="4"/>
    <w:rsid w:val="005B210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uiPriority w:val="9"/>
    <w:semiHidden/>
    <w:rsid w:val="005B210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5B210D"/>
    <w:rPr>
      <w:rFonts w:ascii="Times New Roman" w:eastAsia="Times New Roman" w:hAnsi="Times New Roman" w:cs="Times New Roman"/>
      <w:b/>
      <w:bCs/>
      <w:sz w:val="15"/>
      <w:szCs w:val="15"/>
      <w:lang w:eastAsia="ru-RU"/>
    </w:rPr>
  </w:style>
  <w:style w:type="character" w:customStyle="1" w:styleId="70">
    <w:name w:val="Заголовок 7 Знак"/>
    <w:basedOn w:val="a0"/>
    <w:link w:val="7"/>
    <w:uiPriority w:val="9"/>
    <w:semiHidden/>
    <w:rsid w:val="005B210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9"/>
    <w:rsid w:val="005B210D"/>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5B210D"/>
    <w:rPr>
      <w:rFonts w:ascii="Arial" w:eastAsia="Times New Roman" w:hAnsi="Arial" w:cs="Arial"/>
      <w:lang w:eastAsia="ru-RU"/>
    </w:rPr>
  </w:style>
  <w:style w:type="paragraph" w:customStyle="1" w:styleId="ConsPlusNormal">
    <w:name w:val="ConsPlusNormal"/>
    <w:link w:val="ConsPlusNormal0"/>
    <w:qFormat/>
    <w:rsid w:val="005B21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B210D"/>
    <w:rPr>
      <w:rFonts w:ascii="Arial" w:eastAsia="Times New Roman" w:hAnsi="Arial" w:cs="Arial"/>
      <w:sz w:val="20"/>
      <w:szCs w:val="20"/>
      <w:lang w:eastAsia="ru-RU"/>
    </w:rPr>
  </w:style>
  <w:style w:type="paragraph" w:styleId="a3">
    <w:name w:val="No Spacing"/>
    <w:uiPriority w:val="99"/>
    <w:qFormat/>
    <w:rsid w:val="005B210D"/>
    <w:pPr>
      <w:spacing w:after="0" w:line="240" w:lineRule="auto"/>
    </w:pPr>
    <w:rPr>
      <w:rFonts w:eastAsiaTheme="minorEastAsia"/>
      <w:lang w:eastAsia="ru-RU"/>
    </w:rPr>
  </w:style>
  <w:style w:type="paragraph" w:styleId="a4">
    <w:name w:val="Body Text"/>
    <w:aliases w:val="бпОсновной текст"/>
    <w:basedOn w:val="a"/>
    <w:link w:val="a5"/>
    <w:uiPriority w:val="99"/>
    <w:unhideWhenUsed/>
    <w:qFormat/>
    <w:rsid w:val="005B210D"/>
    <w:pPr>
      <w:spacing w:after="120"/>
    </w:pPr>
  </w:style>
  <w:style w:type="character" w:customStyle="1" w:styleId="a5">
    <w:name w:val="Основной текст Знак"/>
    <w:aliases w:val="бпОсновной текст Знак"/>
    <w:basedOn w:val="a0"/>
    <w:link w:val="a4"/>
    <w:uiPriority w:val="99"/>
    <w:rsid w:val="005B210D"/>
    <w:rPr>
      <w:rFonts w:ascii="Times New Roman" w:eastAsia="Times New Roman" w:hAnsi="Times New Roman" w:cs="Times New Roman"/>
      <w:sz w:val="24"/>
      <w:szCs w:val="24"/>
      <w:lang w:eastAsia="ru-RU"/>
    </w:rPr>
  </w:style>
  <w:style w:type="paragraph" w:styleId="a6">
    <w:name w:val="Body Text Indent"/>
    <w:basedOn w:val="a"/>
    <w:link w:val="a7"/>
    <w:uiPriority w:val="99"/>
    <w:unhideWhenUsed/>
    <w:qFormat/>
    <w:rsid w:val="005B210D"/>
    <w:pPr>
      <w:spacing w:after="120"/>
      <w:ind w:left="283"/>
    </w:pPr>
  </w:style>
  <w:style w:type="character" w:customStyle="1" w:styleId="a7">
    <w:name w:val="Основной текст с отступом Знак"/>
    <w:basedOn w:val="a0"/>
    <w:link w:val="a6"/>
    <w:uiPriority w:val="99"/>
    <w:rsid w:val="005B210D"/>
    <w:rPr>
      <w:rFonts w:ascii="Times New Roman" w:eastAsia="Times New Roman" w:hAnsi="Times New Roman" w:cs="Times New Roman"/>
      <w:sz w:val="24"/>
      <w:szCs w:val="24"/>
      <w:lang w:eastAsia="ru-RU"/>
    </w:rPr>
  </w:style>
  <w:style w:type="paragraph" w:styleId="a8">
    <w:name w:val="List Paragraph"/>
    <w:basedOn w:val="a"/>
    <w:uiPriority w:val="99"/>
    <w:qFormat/>
    <w:rsid w:val="005B210D"/>
    <w:pPr>
      <w:ind w:left="720"/>
      <w:contextualSpacing/>
    </w:pPr>
  </w:style>
  <w:style w:type="paragraph" w:customStyle="1" w:styleId="ConsPlusTitle">
    <w:name w:val="ConsPlusTitle"/>
    <w:uiPriority w:val="99"/>
    <w:qFormat/>
    <w:rsid w:val="005B21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9">
    <w:name w:val="Hyperlink"/>
    <w:basedOn w:val="a0"/>
    <w:uiPriority w:val="99"/>
    <w:unhideWhenUsed/>
    <w:rsid w:val="005B210D"/>
    <w:rPr>
      <w:color w:val="0000FF"/>
      <w:u w:val="single"/>
    </w:rPr>
  </w:style>
  <w:style w:type="paragraph" w:customStyle="1" w:styleId="31">
    <w:name w:val="Основной текст 31"/>
    <w:basedOn w:val="a"/>
    <w:uiPriority w:val="99"/>
    <w:qFormat/>
    <w:rsid w:val="005B210D"/>
    <w:pPr>
      <w:suppressAutoHyphens/>
      <w:jc w:val="both"/>
    </w:pPr>
    <w:rPr>
      <w:sz w:val="28"/>
      <w:lang w:eastAsia="zh-CN"/>
    </w:rPr>
  </w:style>
  <w:style w:type="paragraph" w:styleId="aa">
    <w:name w:val="Normal (Web)"/>
    <w:basedOn w:val="a"/>
    <w:uiPriority w:val="99"/>
    <w:unhideWhenUsed/>
    <w:qFormat/>
    <w:rsid w:val="005B210D"/>
    <w:pPr>
      <w:spacing w:before="280" w:after="280"/>
    </w:pPr>
    <w:rPr>
      <w:kern w:val="2"/>
      <w:lang w:eastAsia="zh-CN"/>
    </w:rPr>
  </w:style>
  <w:style w:type="character" w:customStyle="1" w:styleId="WW8Num1z0">
    <w:name w:val="WW8Num1z0"/>
    <w:rsid w:val="005B210D"/>
  </w:style>
  <w:style w:type="character" w:customStyle="1" w:styleId="WW8Num1z1">
    <w:name w:val="WW8Num1z1"/>
    <w:rsid w:val="005B210D"/>
  </w:style>
  <w:style w:type="character" w:customStyle="1" w:styleId="WW8Num1z2">
    <w:name w:val="WW8Num1z2"/>
    <w:rsid w:val="005B210D"/>
  </w:style>
  <w:style w:type="character" w:customStyle="1" w:styleId="WW8Num1z3">
    <w:name w:val="WW8Num1z3"/>
    <w:rsid w:val="005B210D"/>
  </w:style>
  <w:style w:type="character" w:customStyle="1" w:styleId="WW8Num1z4">
    <w:name w:val="WW8Num1z4"/>
    <w:rsid w:val="005B210D"/>
  </w:style>
  <w:style w:type="character" w:customStyle="1" w:styleId="WW8Num1z5">
    <w:name w:val="WW8Num1z5"/>
    <w:rsid w:val="005B210D"/>
  </w:style>
  <w:style w:type="character" w:customStyle="1" w:styleId="WW8Num1z6">
    <w:name w:val="WW8Num1z6"/>
    <w:rsid w:val="005B210D"/>
  </w:style>
  <w:style w:type="character" w:customStyle="1" w:styleId="WW8Num1z7">
    <w:name w:val="WW8Num1z7"/>
    <w:rsid w:val="005B210D"/>
  </w:style>
  <w:style w:type="character" w:customStyle="1" w:styleId="WW8Num1z8">
    <w:name w:val="WW8Num1z8"/>
    <w:rsid w:val="005B210D"/>
  </w:style>
  <w:style w:type="character" w:customStyle="1" w:styleId="WW8Num2z0">
    <w:name w:val="WW8Num2z0"/>
    <w:rsid w:val="005B210D"/>
  </w:style>
  <w:style w:type="character" w:customStyle="1" w:styleId="WW8Num2z1">
    <w:name w:val="WW8Num2z1"/>
    <w:rsid w:val="005B210D"/>
  </w:style>
  <w:style w:type="character" w:customStyle="1" w:styleId="WW8Num2z2">
    <w:name w:val="WW8Num2z2"/>
    <w:rsid w:val="005B210D"/>
  </w:style>
  <w:style w:type="character" w:customStyle="1" w:styleId="WW8Num2z3">
    <w:name w:val="WW8Num2z3"/>
    <w:rsid w:val="005B210D"/>
  </w:style>
  <w:style w:type="character" w:customStyle="1" w:styleId="WW8Num2z4">
    <w:name w:val="WW8Num2z4"/>
    <w:rsid w:val="005B210D"/>
  </w:style>
  <w:style w:type="character" w:customStyle="1" w:styleId="WW8Num2z5">
    <w:name w:val="WW8Num2z5"/>
    <w:rsid w:val="005B210D"/>
  </w:style>
  <w:style w:type="character" w:customStyle="1" w:styleId="WW8Num2z6">
    <w:name w:val="WW8Num2z6"/>
    <w:rsid w:val="005B210D"/>
  </w:style>
  <w:style w:type="character" w:customStyle="1" w:styleId="WW8Num2z7">
    <w:name w:val="WW8Num2z7"/>
    <w:rsid w:val="005B210D"/>
  </w:style>
  <w:style w:type="character" w:customStyle="1" w:styleId="WW8Num2z8">
    <w:name w:val="WW8Num2z8"/>
    <w:rsid w:val="005B210D"/>
  </w:style>
  <w:style w:type="character" w:customStyle="1" w:styleId="21">
    <w:name w:val="Основной шрифт абзаца2"/>
    <w:rsid w:val="005B210D"/>
  </w:style>
  <w:style w:type="character" w:customStyle="1" w:styleId="11">
    <w:name w:val="Основной шрифт абзаца1"/>
    <w:rsid w:val="005B210D"/>
  </w:style>
  <w:style w:type="character" w:customStyle="1" w:styleId="12">
    <w:name w:val="Знак Знак1"/>
    <w:rsid w:val="005B210D"/>
  </w:style>
  <w:style w:type="character" w:customStyle="1" w:styleId="ab">
    <w:name w:val="Знак Знак"/>
    <w:rsid w:val="005B210D"/>
    <w:rPr>
      <w:rFonts w:ascii="Tahoma" w:hAnsi="Tahoma" w:cs="Tahoma"/>
      <w:sz w:val="16"/>
      <w:szCs w:val="16"/>
    </w:rPr>
  </w:style>
  <w:style w:type="character" w:customStyle="1" w:styleId="22">
    <w:name w:val="Знак Знак2"/>
    <w:rsid w:val="005B210D"/>
    <w:rPr>
      <w:sz w:val="28"/>
    </w:rPr>
  </w:style>
  <w:style w:type="character" w:customStyle="1" w:styleId="hl41">
    <w:name w:val="hl41"/>
    <w:basedOn w:val="21"/>
    <w:rsid w:val="005B210D"/>
    <w:rPr>
      <w:rFonts w:ascii="Times New Roman" w:hAnsi="Times New Roman" w:cs="Times New Roman" w:hint="default"/>
      <w:b/>
      <w:bCs/>
      <w:sz w:val="20"/>
      <w:szCs w:val="20"/>
    </w:rPr>
  </w:style>
  <w:style w:type="paragraph" w:customStyle="1" w:styleId="ac">
    <w:name w:val="Заголовок"/>
    <w:basedOn w:val="a"/>
    <w:next w:val="a4"/>
    <w:uiPriority w:val="99"/>
    <w:qFormat/>
    <w:rsid w:val="005B210D"/>
    <w:pPr>
      <w:keepNext/>
      <w:widowControl w:val="0"/>
      <w:suppressAutoHyphens/>
      <w:autoSpaceDE w:val="0"/>
      <w:spacing w:before="240" w:after="120"/>
    </w:pPr>
    <w:rPr>
      <w:rFonts w:ascii="Arial" w:eastAsia="Microsoft YaHei" w:hAnsi="Arial" w:cs="Mangal"/>
      <w:sz w:val="28"/>
      <w:szCs w:val="28"/>
      <w:lang w:eastAsia="ar-SA"/>
    </w:rPr>
  </w:style>
  <w:style w:type="paragraph" w:styleId="ad">
    <w:name w:val="List"/>
    <w:basedOn w:val="a4"/>
    <w:uiPriority w:val="99"/>
    <w:qFormat/>
    <w:rsid w:val="005B210D"/>
    <w:pPr>
      <w:widowControl w:val="0"/>
      <w:suppressAutoHyphens/>
      <w:autoSpaceDE w:val="0"/>
    </w:pPr>
    <w:rPr>
      <w:rFonts w:cs="Mangal"/>
      <w:sz w:val="20"/>
      <w:szCs w:val="20"/>
      <w:lang w:eastAsia="ar-SA"/>
    </w:rPr>
  </w:style>
  <w:style w:type="paragraph" w:customStyle="1" w:styleId="13">
    <w:name w:val="Название1"/>
    <w:basedOn w:val="a"/>
    <w:uiPriority w:val="99"/>
    <w:qFormat/>
    <w:rsid w:val="005B210D"/>
    <w:pPr>
      <w:widowControl w:val="0"/>
      <w:suppressLineNumbers/>
      <w:suppressAutoHyphens/>
      <w:autoSpaceDE w:val="0"/>
      <w:spacing w:before="120" w:after="120"/>
    </w:pPr>
    <w:rPr>
      <w:rFonts w:cs="Mangal"/>
      <w:i/>
      <w:iCs/>
      <w:lang w:eastAsia="ar-SA"/>
    </w:rPr>
  </w:style>
  <w:style w:type="paragraph" w:customStyle="1" w:styleId="23">
    <w:name w:val="Указатель2"/>
    <w:basedOn w:val="a"/>
    <w:uiPriority w:val="99"/>
    <w:qFormat/>
    <w:rsid w:val="005B210D"/>
    <w:pPr>
      <w:widowControl w:val="0"/>
      <w:suppressLineNumbers/>
      <w:suppressAutoHyphens/>
      <w:autoSpaceDE w:val="0"/>
    </w:pPr>
    <w:rPr>
      <w:rFonts w:cs="Mangal"/>
      <w:sz w:val="20"/>
      <w:szCs w:val="20"/>
      <w:lang w:eastAsia="ar-SA"/>
    </w:rPr>
  </w:style>
  <w:style w:type="paragraph" w:customStyle="1" w:styleId="14">
    <w:name w:val="Название объекта1"/>
    <w:basedOn w:val="a"/>
    <w:uiPriority w:val="99"/>
    <w:qFormat/>
    <w:rsid w:val="005B210D"/>
    <w:pPr>
      <w:widowControl w:val="0"/>
      <w:suppressLineNumbers/>
      <w:suppressAutoHyphens/>
      <w:autoSpaceDE w:val="0"/>
      <w:spacing w:before="120" w:after="120"/>
    </w:pPr>
    <w:rPr>
      <w:rFonts w:cs="Mangal"/>
      <w:i/>
      <w:iCs/>
      <w:lang w:eastAsia="ar-SA"/>
    </w:rPr>
  </w:style>
  <w:style w:type="paragraph" w:customStyle="1" w:styleId="15">
    <w:name w:val="Указатель1"/>
    <w:basedOn w:val="a"/>
    <w:uiPriority w:val="99"/>
    <w:qFormat/>
    <w:rsid w:val="005B210D"/>
    <w:pPr>
      <w:widowControl w:val="0"/>
      <w:suppressLineNumbers/>
      <w:suppressAutoHyphens/>
      <w:autoSpaceDE w:val="0"/>
    </w:pPr>
    <w:rPr>
      <w:rFonts w:cs="Mangal"/>
      <w:sz w:val="20"/>
      <w:szCs w:val="20"/>
      <w:lang w:eastAsia="ar-SA"/>
    </w:rPr>
  </w:style>
  <w:style w:type="paragraph" w:customStyle="1" w:styleId="210">
    <w:name w:val="Основной текст с отступом 21"/>
    <w:basedOn w:val="a"/>
    <w:uiPriority w:val="99"/>
    <w:qFormat/>
    <w:rsid w:val="005B210D"/>
    <w:pPr>
      <w:suppressAutoHyphens/>
      <w:ind w:firstLine="708"/>
      <w:jc w:val="both"/>
    </w:pPr>
    <w:rPr>
      <w:sz w:val="28"/>
      <w:szCs w:val="20"/>
      <w:lang w:eastAsia="ar-SA"/>
    </w:rPr>
  </w:style>
  <w:style w:type="paragraph" w:styleId="ae">
    <w:name w:val="Subtitle"/>
    <w:basedOn w:val="a"/>
    <w:next w:val="a4"/>
    <w:link w:val="af"/>
    <w:uiPriority w:val="99"/>
    <w:qFormat/>
    <w:rsid w:val="005B210D"/>
    <w:pPr>
      <w:suppressAutoHyphens/>
      <w:jc w:val="center"/>
    </w:pPr>
    <w:rPr>
      <w:b/>
      <w:sz w:val="28"/>
      <w:szCs w:val="20"/>
      <w:lang w:eastAsia="ar-SA"/>
    </w:rPr>
  </w:style>
  <w:style w:type="character" w:customStyle="1" w:styleId="af">
    <w:name w:val="Подзаголовок Знак"/>
    <w:basedOn w:val="a0"/>
    <w:link w:val="ae"/>
    <w:uiPriority w:val="99"/>
    <w:rsid w:val="005B210D"/>
    <w:rPr>
      <w:rFonts w:ascii="Times New Roman" w:eastAsia="Times New Roman" w:hAnsi="Times New Roman" w:cs="Times New Roman"/>
      <w:b/>
      <w:sz w:val="28"/>
      <w:szCs w:val="20"/>
      <w:lang w:eastAsia="ar-SA"/>
    </w:rPr>
  </w:style>
  <w:style w:type="paragraph" w:customStyle="1" w:styleId="310">
    <w:name w:val="Основной текст с отступом 31"/>
    <w:basedOn w:val="a"/>
    <w:uiPriority w:val="99"/>
    <w:qFormat/>
    <w:rsid w:val="005B210D"/>
    <w:pPr>
      <w:widowControl w:val="0"/>
      <w:shd w:val="clear" w:color="auto" w:fill="FFFFFF"/>
      <w:suppressAutoHyphens/>
      <w:autoSpaceDE w:val="0"/>
      <w:spacing w:before="2" w:line="322" w:lineRule="exact"/>
      <w:ind w:right="48" w:firstLine="852"/>
      <w:jc w:val="both"/>
    </w:pPr>
    <w:rPr>
      <w:color w:val="000000"/>
      <w:spacing w:val="-6"/>
      <w:sz w:val="29"/>
      <w:szCs w:val="29"/>
      <w:lang w:eastAsia="ar-SA"/>
    </w:rPr>
  </w:style>
  <w:style w:type="paragraph" w:customStyle="1" w:styleId="ConsNonformat">
    <w:name w:val="ConsNonformat"/>
    <w:uiPriority w:val="99"/>
    <w:qFormat/>
    <w:rsid w:val="005B210D"/>
    <w:pPr>
      <w:widowControl w:val="0"/>
      <w:suppressAutoHyphens/>
      <w:autoSpaceDE w:val="0"/>
      <w:spacing w:after="0" w:line="240" w:lineRule="auto"/>
      <w:ind w:right="19772"/>
    </w:pPr>
    <w:rPr>
      <w:rFonts w:ascii="Courier New" w:eastAsia="Times New Roman" w:hAnsi="Courier New" w:cs="Courier New"/>
      <w:sz w:val="18"/>
      <w:szCs w:val="18"/>
      <w:lang w:eastAsia="ar-SA"/>
    </w:rPr>
  </w:style>
  <w:style w:type="paragraph" w:styleId="af0">
    <w:name w:val="header"/>
    <w:basedOn w:val="a"/>
    <w:link w:val="af1"/>
    <w:uiPriority w:val="99"/>
    <w:qFormat/>
    <w:rsid w:val="005B210D"/>
    <w:pPr>
      <w:tabs>
        <w:tab w:val="center" w:pos="4677"/>
        <w:tab w:val="right" w:pos="9355"/>
      </w:tabs>
      <w:suppressAutoHyphens/>
    </w:pPr>
    <w:rPr>
      <w:lang w:eastAsia="ar-SA"/>
    </w:rPr>
  </w:style>
  <w:style w:type="character" w:customStyle="1" w:styleId="af1">
    <w:name w:val="Верхний колонтитул Знак"/>
    <w:basedOn w:val="a0"/>
    <w:link w:val="af0"/>
    <w:uiPriority w:val="99"/>
    <w:rsid w:val="005B210D"/>
    <w:rPr>
      <w:rFonts w:ascii="Times New Roman" w:eastAsia="Times New Roman" w:hAnsi="Times New Roman" w:cs="Times New Roman"/>
      <w:sz w:val="24"/>
      <w:szCs w:val="24"/>
      <w:lang w:eastAsia="ar-SA"/>
    </w:rPr>
  </w:style>
  <w:style w:type="paragraph" w:customStyle="1" w:styleId="16">
    <w:name w:val="Цитата1"/>
    <w:basedOn w:val="a"/>
    <w:uiPriority w:val="99"/>
    <w:qFormat/>
    <w:rsid w:val="005B210D"/>
    <w:pPr>
      <w:widowControl w:val="0"/>
      <w:shd w:val="clear" w:color="auto" w:fill="FFFFFF"/>
      <w:suppressAutoHyphens/>
      <w:autoSpaceDE w:val="0"/>
      <w:spacing w:before="2" w:line="319" w:lineRule="exact"/>
      <w:ind w:left="89" w:right="19" w:firstLine="703"/>
      <w:jc w:val="both"/>
    </w:pPr>
    <w:rPr>
      <w:color w:val="000000"/>
      <w:spacing w:val="-6"/>
      <w:sz w:val="29"/>
      <w:szCs w:val="29"/>
      <w:lang w:eastAsia="ar-SA"/>
    </w:rPr>
  </w:style>
  <w:style w:type="paragraph" w:customStyle="1" w:styleId="211">
    <w:name w:val="Основной текст 21"/>
    <w:basedOn w:val="a"/>
    <w:uiPriority w:val="99"/>
    <w:qFormat/>
    <w:rsid w:val="005B210D"/>
    <w:pPr>
      <w:widowControl w:val="0"/>
      <w:tabs>
        <w:tab w:val="left" w:pos="1289"/>
      </w:tabs>
      <w:suppressAutoHyphens/>
      <w:autoSpaceDE w:val="0"/>
    </w:pPr>
    <w:rPr>
      <w:sz w:val="28"/>
      <w:szCs w:val="28"/>
      <w:lang w:eastAsia="ar-SA"/>
    </w:rPr>
  </w:style>
  <w:style w:type="paragraph" w:customStyle="1" w:styleId="af2">
    <w:name w:val="Îáû÷íûé"/>
    <w:uiPriority w:val="99"/>
    <w:qFormat/>
    <w:rsid w:val="005B210D"/>
    <w:pPr>
      <w:suppressAutoHyphens/>
      <w:spacing w:after="0" w:line="240" w:lineRule="auto"/>
    </w:pPr>
    <w:rPr>
      <w:rFonts w:ascii="Times New Roman" w:eastAsia="Times New Roman" w:hAnsi="Times New Roman" w:cs="Times New Roman"/>
      <w:sz w:val="24"/>
      <w:szCs w:val="20"/>
      <w:lang w:eastAsia="ar-SA"/>
    </w:rPr>
  </w:style>
  <w:style w:type="paragraph" w:customStyle="1" w:styleId="ConsPlusNonformat">
    <w:name w:val="ConsPlusNonformat"/>
    <w:uiPriority w:val="99"/>
    <w:qFormat/>
    <w:rsid w:val="005B210D"/>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17">
    <w:name w:val="Схема документа1"/>
    <w:basedOn w:val="a"/>
    <w:uiPriority w:val="99"/>
    <w:qFormat/>
    <w:rsid w:val="005B210D"/>
    <w:pPr>
      <w:widowControl w:val="0"/>
      <w:shd w:val="clear" w:color="auto" w:fill="000080"/>
      <w:suppressAutoHyphens/>
      <w:autoSpaceDE w:val="0"/>
    </w:pPr>
    <w:rPr>
      <w:rFonts w:ascii="Tahoma" w:hAnsi="Tahoma" w:cs="Tahoma"/>
      <w:sz w:val="20"/>
      <w:szCs w:val="20"/>
      <w:lang w:eastAsia="ar-SA"/>
    </w:rPr>
  </w:style>
  <w:style w:type="paragraph" w:customStyle="1" w:styleId="af3">
    <w:name w:val="Знак Знак Знак Знак Знак Знак Знак Знак Знак Знак Знак Знак Знак Знак Знак Знак"/>
    <w:basedOn w:val="a"/>
    <w:uiPriority w:val="99"/>
    <w:qFormat/>
    <w:rsid w:val="005B210D"/>
    <w:pPr>
      <w:widowControl w:val="0"/>
      <w:suppressAutoHyphens/>
      <w:spacing w:after="160" w:line="240" w:lineRule="exact"/>
      <w:jc w:val="right"/>
    </w:pPr>
    <w:rPr>
      <w:sz w:val="20"/>
      <w:szCs w:val="20"/>
      <w:lang w:val="en-GB" w:eastAsia="ar-SA"/>
    </w:rPr>
  </w:style>
  <w:style w:type="paragraph" w:customStyle="1" w:styleId="af4">
    <w:name w:val="Содержимое таблицы"/>
    <w:basedOn w:val="a"/>
    <w:uiPriority w:val="99"/>
    <w:qFormat/>
    <w:rsid w:val="005B210D"/>
    <w:pPr>
      <w:widowControl w:val="0"/>
      <w:suppressLineNumbers/>
      <w:suppressAutoHyphens/>
      <w:autoSpaceDE w:val="0"/>
    </w:pPr>
    <w:rPr>
      <w:sz w:val="20"/>
      <w:szCs w:val="20"/>
      <w:lang w:eastAsia="ar-SA"/>
    </w:rPr>
  </w:style>
  <w:style w:type="paragraph" w:customStyle="1" w:styleId="af5">
    <w:name w:val="Заголовок таблицы"/>
    <w:basedOn w:val="af4"/>
    <w:uiPriority w:val="99"/>
    <w:qFormat/>
    <w:rsid w:val="005B210D"/>
    <w:pPr>
      <w:jc w:val="center"/>
    </w:pPr>
    <w:rPr>
      <w:b/>
      <w:bCs/>
    </w:rPr>
  </w:style>
  <w:style w:type="paragraph" w:customStyle="1" w:styleId="af6">
    <w:name w:val="Содержимое врезки"/>
    <w:basedOn w:val="a4"/>
    <w:uiPriority w:val="99"/>
    <w:qFormat/>
    <w:rsid w:val="005B210D"/>
    <w:pPr>
      <w:widowControl w:val="0"/>
      <w:suppressAutoHyphens/>
      <w:autoSpaceDE w:val="0"/>
    </w:pPr>
    <w:rPr>
      <w:sz w:val="20"/>
      <w:szCs w:val="20"/>
      <w:lang w:eastAsia="ar-SA"/>
    </w:rPr>
  </w:style>
  <w:style w:type="paragraph" w:styleId="af7">
    <w:name w:val="footer"/>
    <w:basedOn w:val="a"/>
    <w:link w:val="af8"/>
    <w:uiPriority w:val="99"/>
    <w:qFormat/>
    <w:rsid w:val="005B210D"/>
    <w:pPr>
      <w:widowControl w:val="0"/>
      <w:tabs>
        <w:tab w:val="center" w:pos="4677"/>
        <w:tab w:val="right" w:pos="9355"/>
      </w:tabs>
      <w:suppressAutoHyphens/>
      <w:autoSpaceDE w:val="0"/>
    </w:pPr>
    <w:rPr>
      <w:sz w:val="20"/>
      <w:szCs w:val="20"/>
      <w:lang w:eastAsia="ar-SA"/>
    </w:rPr>
  </w:style>
  <w:style w:type="character" w:customStyle="1" w:styleId="af8">
    <w:name w:val="Нижний колонтитул Знак"/>
    <w:basedOn w:val="a0"/>
    <w:link w:val="af7"/>
    <w:uiPriority w:val="99"/>
    <w:rsid w:val="005B210D"/>
    <w:rPr>
      <w:rFonts w:ascii="Times New Roman" w:eastAsia="Times New Roman" w:hAnsi="Times New Roman" w:cs="Times New Roman"/>
      <w:sz w:val="20"/>
      <w:szCs w:val="20"/>
      <w:lang w:eastAsia="ar-SA"/>
    </w:rPr>
  </w:style>
  <w:style w:type="paragraph" w:styleId="af9">
    <w:name w:val="Balloon Text"/>
    <w:basedOn w:val="a"/>
    <w:link w:val="afa"/>
    <w:uiPriority w:val="99"/>
    <w:qFormat/>
    <w:rsid w:val="005B210D"/>
    <w:pPr>
      <w:widowControl w:val="0"/>
      <w:suppressAutoHyphens/>
      <w:autoSpaceDE w:val="0"/>
    </w:pPr>
    <w:rPr>
      <w:rFonts w:ascii="Tahoma" w:hAnsi="Tahoma" w:cs="Tahoma"/>
      <w:sz w:val="16"/>
      <w:szCs w:val="16"/>
      <w:lang w:eastAsia="ar-SA"/>
    </w:rPr>
  </w:style>
  <w:style w:type="character" w:customStyle="1" w:styleId="afa">
    <w:name w:val="Текст выноски Знак"/>
    <w:basedOn w:val="a0"/>
    <w:link w:val="af9"/>
    <w:uiPriority w:val="99"/>
    <w:rsid w:val="005B210D"/>
    <w:rPr>
      <w:rFonts w:ascii="Tahoma" w:eastAsia="Times New Roman" w:hAnsi="Tahoma" w:cs="Tahoma"/>
      <w:sz w:val="16"/>
      <w:szCs w:val="16"/>
      <w:lang w:eastAsia="ar-SA"/>
    </w:rPr>
  </w:style>
  <w:style w:type="paragraph" w:customStyle="1" w:styleId="18">
    <w:name w:val="Без интервала1"/>
    <w:uiPriority w:val="99"/>
    <w:qFormat/>
    <w:rsid w:val="005B210D"/>
    <w:pPr>
      <w:suppressAutoHyphens/>
      <w:spacing w:after="0" w:line="240" w:lineRule="auto"/>
    </w:pPr>
    <w:rPr>
      <w:rFonts w:ascii="Calibri" w:eastAsia="Calibri" w:hAnsi="Calibri" w:cs="Calibri"/>
      <w:lang w:eastAsia="ar-SA"/>
    </w:rPr>
  </w:style>
  <w:style w:type="paragraph" w:styleId="afb">
    <w:name w:val="Title"/>
    <w:basedOn w:val="a"/>
    <w:next w:val="ae"/>
    <w:link w:val="afc"/>
    <w:uiPriority w:val="99"/>
    <w:qFormat/>
    <w:rsid w:val="005B210D"/>
    <w:pPr>
      <w:suppressAutoHyphens/>
      <w:jc w:val="center"/>
    </w:pPr>
    <w:rPr>
      <w:b/>
      <w:bCs/>
      <w:sz w:val="32"/>
      <w:szCs w:val="20"/>
      <w:lang w:eastAsia="ar-SA"/>
    </w:rPr>
  </w:style>
  <w:style w:type="character" w:customStyle="1" w:styleId="afc">
    <w:name w:val="Название Знак"/>
    <w:basedOn w:val="a0"/>
    <w:link w:val="afb"/>
    <w:uiPriority w:val="99"/>
    <w:rsid w:val="005B210D"/>
    <w:rPr>
      <w:rFonts w:ascii="Times New Roman" w:eastAsia="Times New Roman" w:hAnsi="Times New Roman" w:cs="Times New Roman"/>
      <w:b/>
      <w:bCs/>
      <w:sz w:val="32"/>
      <w:szCs w:val="20"/>
      <w:lang w:eastAsia="ar-SA"/>
    </w:rPr>
  </w:style>
  <w:style w:type="paragraph" w:customStyle="1" w:styleId="Standard">
    <w:name w:val="Standard"/>
    <w:uiPriority w:val="99"/>
    <w:qFormat/>
    <w:rsid w:val="005B210D"/>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32">
    <w:name w:val="Body Text 3"/>
    <w:basedOn w:val="a"/>
    <w:link w:val="33"/>
    <w:uiPriority w:val="99"/>
    <w:unhideWhenUsed/>
    <w:qFormat/>
    <w:rsid w:val="005B210D"/>
    <w:pPr>
      <w:spacing w:after="120"/>
    </w:pPr>
    <w:rPr>
      <w:sz w:val="16"/>
      <w:szCs w:val="16"/>
    </w:rPr>
  </w:style>
  <w:style w:type="character" w:customStyle="1" w:styleId="33">
    <w:name w:val="Основной текст 3 Знак"/>
    <w:basedOn w:val="a0"/>
    <w:link w:val="32"/>
    <w:uiPriority w:val="99"/>
    <w:rsid w:val="005B210D"/>
    <w:rPr>
      <w:rFonts w:ascii="Times New Roman" w:eastAsia="Times New Roman" w:hAnsi="Times New Roman" w:cs="Times New Roman"/>
      <w:sz w:val="16"/>
      <w:szCs w:val="16"/>
      <w:lang w:eastAsia="ru-RU"/>
    </w:rPr>
  </w:style>
  <w:style w:type="paragraph" w:customStyle="1" w:styleId="ConsNormal">
    <w:name w:val="ConsNormal"/>
    <w:uiPriority w:val="99"/>
    <w:qFormat/>
    <w:rsid w:val="005B210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qFormat/>
    <w:rsid w:val="005B210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qFormat/>
    <w:rsid w:val="005B210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styleId="afd">
    <w:name w:val="Table Grid"/>
    <w:basedOn w:val="a1"/>
    <w:uiPriority w:val="59"/>
    <w:rsid w:val="005B2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qFormat/>
    <w:rsid w:val="005B210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0"/>
    <w:rsid w:val="005B210D"/>
  </w:style>
  <w:style w:type="character" w:customStyle="1" w:styleId="hl">
    <w:name w:val="hl"/>
    <w:basedOn w:val="a0"/>
    <w:rsid w:val="005B210D"/>
  </w:style>
  <w:style w:type="character" w:customStyle="1" w:styleId="diffins">
    <w:name w:val="diff_ins"/>
    <w:basedOn w:val="a0"/>
    <w:rsid w:val="005B210D"/>
  </w:style>
  <w:style w:type="character" w:customStyle="1" w:styleId="FontStyle12">
    <w:name w:val="Font Style12"/>
    <w:rsid w:val="005B210D"/>
    <w:rPr>
      <w:rFonts w:ascii="Times New Roman" w:hAnsi="Times New Roman" w:cs="Times New Roman"/>
      <w:sz w:val="24"/>
      <w:szCs w:val="24"/>
    </w:rPr>
  </w:style>
  <w:style w:type="paragraph" w:customStyle="1" w:styleId="1c">
    <w:name w:val="Абзац1 c отступом"/>
    <w:basedOn w:val="a"/>
    <w:uiPriority w:val="99"/>
    <w:qFormat/>
    <w:rsid w:val="005B210D"/>
    <w:pPr>
      <w:spacing w:after="60" w:line="360" w:lineRule="exact"/>
      <w:ind w:firstLine="709"/>
      <w:jc w:val="both"/>
    </w:pPr>
    <w:rPr>
      <w:sz w:val="28"/>
      <w:szCs w:val="20"/>
    </w:rPr>
  </w:style>
  <w:style w:type="character" w:styleId="afe">
    <w:name w:val="Strong"/>
    <w:basedOn w:val="a0"/>
    <w:qFormat/>
    <w:rsid w:val="005B210D"/>
    <w:rPr>
      <w:b/>
      <w:bCs/>
    </w:rPr>
  </w:style>
  <w:style w:type="paragraph" w:customStyle="1" w:styleId="Aacao1">
    <w:name w:val="Aacao1"/>
    <w:basedOn w:val="a"/>
    <w:uiPriority w:val="99"/>
    <w:qFormat/>
    <w:rsid w:val="005B210D"/>
    <w:pPr>
      <w:suppressAutoHyphens/>
      <w:spacing w:after="60" w:line="360" w:lineRule="exact"/>
      <w:ind w:firstLine="709"/>
      <w:jc w:val="both"/>
    </w:pPr>
    <w:rPr>
      <w:sz w:val="28"/>
      <w:szCs w:val="20"/>
      <w:lang w:eastAsia="ar-SA"/>
    </w:rPr>
  </w:style>
  <w:style w:type="paragraph" w:customStyle="1" w:styleId="320">
    <w:name w:val="Основной текст 32"/>
    <w:basedOn w:val="a"/>
    <w:uiPriority w:val="99"/>
    <w:qFormat/>
    <w:rsid w:val="005B210D"/>
    <w:pPr>
      <w:suppressAutoHyphens/>
      <w:jc w:val="both"/>
    </w:pPr>
    <w:rPr>
      <w:sz w:val="28"/>
      <w:szCs w:val="20"/>
      <w:lang w:eastAsia="ar-SA"/>
    </w:rPr>
  </w:style>
  <w:style w:type="paragraph" w:customStyle="1" w:styleId="consplusnormal1">
    <w:name w:val="consplusnormal"/>
    <w:basedOn w:val="a"/>
    <w:uiPriority w:val="99"/>
    <w:qFormat/>
    <w:rsid w:val="005B210D"/>
    <w:pPr>
      <w:spacing w:before="100" w:beforeAutospacing="1" w:after="100" w:afterAutospacing="1"/>
    </w:pPr>
  </w:style>
  <w:style w:type="paragraph" w:customStyle="1" w:styleId="aff">
    <w:name w:val="Таблицы (моноширинный)"/>
    <w:basedOn w:val="a"/>
    <w:next w:val="a"/>
    <w:uiPriority w:val="99"/>
    <w:qFormat/>
    <w:rsid w:val="005B210D"/>
    <w:pPr>
      <w:widowControl w:val="0"/>
      <w:autoSpaceDE w:val="0"/>
      <w:autoSpaceDN w:val="0"/>
      <w:adjustRightInd w:val="0"/>
    </w:pPr>
    <w:rPr>
      <w:rFonts w:ascii="Courier New" w:hAnsi="Courier New" w:cs="Courier New"/>
    </w:rPr>
  </w:style>
  <w:style w:type="character" w:customStyle="1" w:styleId="aff0">
    <w:name w:val="Гипертекстовая ссылка"/>
    <w:basedOn w:val="a0"/>
    <w:rsid w:val="005B210D"/>
    <w:rPr>
      <w:color w:val="008000"/>
    </w:rPr>
  </w:style>
  <w:style w:type="paragraph" w:customStyle="1" w:styleId="Point">
    <w:name w:val="Point"/>
    <w:basedOn w:val="a"/>
    <w:link w:val="PointChar"/>
    <w:qFormat/>
    <w:rsid w:val="005B210D"/>
    <w:pPr>
      <w:spacing w:before="120" w:line="288" w:lineRule="auto"/>
      <w:ind w:firstLine="720"/>
      <w:jc w:val="both"/>
    </w:pPr>
  </w:style>
  <w:style w:type="character" w:customStyle="1" w:styleId="PointChar">
    <w:name w:val="Point Char"/>
    <w:link w:val="Point"/>
    <w:rsid w:val="005B210D"/>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5B210D"/>
  </w:style>
  <w:style w:type="paragraph" w:customStyle="1" w:styleId="aff1">
    <w:name w:val="#Таблица названия столбцов"/>
    <w:basedOn w:val="a"/>
    <w:uiPriority w:val="99"/>
    <w:qFormat/>
    <w:rsid w:val="005B210D"/>
    <w:pPr>
      <w:jc w:val="center"/>
    </w:pPr>
    <w:rPr>
      <w:b/>
      <w:sz w:val="20"/>
      <w:szCs w:val="20"/>
    </w:rPr>
  </w:style>
  <w:style w:type="paragraph" w:customStyle="1" w:styleId="24">
    <w:name w:val="Без интервала2"/>
    <w:uiPriority w:val="99"/>
    <w:qFormat/>
    <w:rsid w:val="005B210D"/>
    <w:pPr>
      <w:suppressAutoHyphens/>
      <w:spacing w:after="0" w:line="240" w:lineRule="auto"/>
    </w:pPr>
    <w:rPr>
      <w:rFonts w:ascii="Calibri" w:eastAsia="Calibri" w:hAnsi="Calibri" w:cs="Calibri"/>
      <w:lang w:eastAsia="ar-SA"/>
    </w:rPr>
  </w:style>
  <w:style w:type="paragraph" w:customStyle="1" w:styleId="HTML1">
    <w:name w:val="Адрес HTML1"/>
    <w:basedOn w:val="a"/>
    <w:uiPriority w:val="99"/>
    <w:qFormat/>
    <w:rsid w:val="005B210D"/>
    <w:pPr>
      <w:suppressAutoHyphens/>
      <w:spacing w:line="100" w:lineRule="atLeast"/>
    </w:pPr>
    <w:rPr>
      <w:i/>
      <w:iCs/>
      <w:lang w:eastAsia="ar-SA"/>
    </w:rPr>
  </w:style>
  <w:style w:type="paragraph" w:customStyle="1" w:styleId="19">
    <w:name w:val="Обычный (веб)1"/>
    <w:basedOn w:val="a"/>
    <w:uiPriority w:val="99"/>
    <w:qFormat/>
    <w:rsid w:val="005B210D"/>
    <w:pPr>
      <w:suppressAutoHyphens/>
      <w:spacing w:before="100" w:after="100" w:line="100" w:lineRule="atLeast"/>
    </w:pPr>
    <w:rPr>
      <w:lang w:eastAsia="ar-SA"/>
    </w:rPr>
  </w:style>
  <w:style w:type="paragraph" w:customStyle="1" w:styleId="1a">
    <w:name w:val="Абзац списка1"/>
    <w:basedOn w:val="a"/>
    <w:uiPriority w:val="99"/>
    <w:qFormat/>
    <w:rsid w:val="005B210D"/>
    <w:pPr>
      <w:suppressAutoHyphens/>
      <w:ind w:left="720"/>
    </w:pPr>
    <w:rPr>
      <w:lang w:eastAsia="ar-SA"/>
    </w:rPr>
  </w:style>
  <w:style w:type="paragraph" w:customStyle="1" w:styleId="ConsPlusCell">
    <w:name w:val="ConsPlusCell"/>
    <w:uiPriority w:val="99"/>
    <w:qFormat/>
    <w:rsid w:val="005B210D"/>
    <w:pPr>
      <w:widowControl w:val="0"/>
      <w:suppressAutoHyphens/>
      <w:spacing w:after="0" w:line="240" w:lineRule="auto"/>
    </w:pPr>
    <w:rPr>
      <w:rFonts w:ascii="Arial" w:eastAsia="Times New Roman" w:hAnsi="Arial" w:cs="Arial"/>
      <w:sz w:val="20"/>
      <w:szCs w:val="20"/>
      <w:lang w:eastAsia="ar-SA"/>
    </w:rPr>
  </w:style>
  <w:style w:type="paragraph" w:customStyle="1" w:styleId="aff2">
    <w:name w:val="Внутренний адрес"/>
    <w:basedOn w:val="a"/>
    <w:uiPriority w:val="99"/>
    <w:qFormat/>
    <w:rsid w:val="005B210D"/>
  </w:style>
  <w:style w:type="paragraph" w:styleId="aff3">
    <w:name w:val="Normal Indent"/>
    <w:basedOn w:val="a"/>
    <w:uiPriority w:val="99"/>
    <w:semiHidden/>
    <w:unhideWhenUsed/>
    <w:qFormat/>
    <w:rsid w:val="005B210D"/>
    <w:pPr>
      <w:ind w:left="708"/>
    </w:pPr>
  </w:style>
  <w:style w:type="character" w:styleId="aff4">
    <w:name w:val="FollowedHyperlink"/>
    <w:basedOn w:val="a0"/>
    <w:uiPriority w:val="99"/>
    <w:semiHidden/>
    <w:unhideWhenUsed/>
    <w:rsid w:val="005B210D"/>
    <w:rPr>
      <w:color w:val="800080" w:themeColor="followedHyperlink"/>
      <w:u w:val="single"/>
    </w:rPr>
  </w:style>
  <w:style w:type="character" w:styleId="aff5">
    <w:name w:val="Emphasis"/>
    <w:basedOn w:val="a0"/>
    <w:uiPriority w:val="20"/>
    <w:qFormat/>
    <w:rsid w:val="005B210D"/>
    <w:rPr>
      <w:rFonts w:cs="Times New Roman"/>
      <w:i/>
      <w:iCs/>
    </w:rPr>
  </w:style>
  <w:style w:type="paragraph" w:customStyle="1" w:styleId="Web">
    <w:name w:val="Обычный (Web)"/>
    <w:basedOn w:val="a"/>
    <w:uiPriority w:val="99"/>
    <w:qFormat/>
    <w:rsid w:val="005B210D"/>
    <w:pPr>
      <w:spacing w:before="100" w:beforeAutospacing="1" w:after="100" w:afterAutospacing="1"/>
    </w:pPr>
    <w:rPr>
      <w:rFonts w:ascii="Arial Unicode MS" w:eastAsia="Arial Unicode MS" w:hAnsi="Arial Unicode MS" w:cs="Arial Unicode MS"/>
    </w:rPr>
  </w:style>
  <w:style w:type="paragraph" w:styleId="aff6">
    <w:name w:val="Document Map"/>
    <w:basedOn w:val="a"/>
    <w:link w:val="aff7"/>
    <w:uiPriority w:val="99"/>
    <w:semiHidden/>
    <w:unhideWhenUsed/>
    <w:qFormat/>
    <w:rsid w:val="005B210D"/>
    <w:rPr>
      <w:rFonts w:ascii="Tahoma" w:hAnsi="Tahoma" w:cs="Tahoma"/>
      <w:sz w:val="16"/>
      <w:szCs w:val="16"/>
      <w:lang w:eastAsia="en-US"/>
    </w:rPr>
  </w:style>
  <w:style w:type="character" w:customStyle="1" w:styleId="aff7">
    <w:name w:val="Схема документа Знак"/>
    <w:basedOn w:val="a0"/>
    <w:link w:val="aff6"/>
    <w:uiPriority w:val="99"/>
    <w:semiHidden/>
    <w:rsid w:val="005B210D"/>
    <w:rPr>
      <w:rFonts w:ascii="Tahoma" w:eastAsia="Times New Roman" w:hAnsi="Tahoma" w:cs="Tahoma"/>
      <w:sz w:val="16"/>
      <w:szCs w:val="16"/>
    </w:rPr>
  </w:style>
  <w:style w:type="paragraph" w:styleId="25">
    <w:name w:val="Body Text Indent 2"/>
    <w:basedOn w:val="a"/>
    <w:link w:val="26"/>
    <w:rsid w:val="005B210D"/>
    <w:pPr>
      <w:spacing w:after="120" w:line="480" w:lineRule="auto"/>
      <w:ind w:left="283"/>
    </w:pPr>
  </w:style>
  <w:style w:type="character" w:customStyle="1" w:styleId="26">
    <w:name w:val="Основной текст с отступом 2 Знак"/>
    <w:basedOn w:val="a0"/>
    <w:link w:val="25"/>
    <w:rsid w:val="005B210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599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13855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82959/" TargetMode="External"/><Relationship Id="rId11" Type="http://schemas.openxmlformats.org/officeDocument/2006/relationships/hyperlink" Target="http://www.zsko.ru/documents/docs/index.php?ID=24472" TargetMode="External"/><Relationship Id="rId5" Type="http://schemas.openxmlformats.org/officeDocument/2006/relationships/hyperlink" Target="http://www.consultant.ru/document/cons_doc_LAW_82959/" TargetMode="External"/><Relationship Id="rId10" Type="http://schemas.openxmlformats.org/officeDocument/2006/relationships/hyperlink" Target="http://docs.cntd.ru/document/9005389" TargetMode="External"/><Relationship Id="rId4" Type="http://schemas.openxmlformats.org/officeDocument/2006/relationships/webSettings" Target="webSettings.xml"/><Relationship Id="rId9" Type="http://schemas.openxmlformats.org/officeDocument/2006/relationships/hyperlink" Target="http://www.consultant.ru/document/cons_doc_LAW_829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6144</Words>
  <Characters>35024</Characters>
  <Application>Microsoft Office Word</Application>
  <DocSecurity>0</DocSecurity>
  <Lines>291</Lines>
  <Paragraphs>82</Paragraphs>
  <ScaleCrop>false</ScaleCrop>
  <Company/>
  <LinksUpToDate>false</LinksUpToDate>
  <CharactersWithSpaces>41086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2019-12-23T06:22:00Z</dcterms:created>
  <dcterms:modified xsi:type="dcterms:W3CDTF">2019-12-23T13:33:00Z</dcterms:modified>
</cp:coreProperties>
</file>