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СТАРОИ</w:t>
      </w:r>
      <w:r>
        <w:rPr>
          <w:b/>
          <w:bCs/>
          <w:sz w:val="28"/>
          <w:szCs w:val="28"/>
        </w:rPr>
        <w:t>РЮКСКАЯ СЕЛЬСКАЯ ДУМА</w:t>
      </w:r>
    </w:p>
    <w:p w:rsidR="00F46751" w:rsidRDefault="00F46751" w:rsidP="00F467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F46751" w:rsidRDefault="00F46751" w:rsidP="00F467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  СОЗЫВА</w:t>
      </w:r>
    </w:p>
    <w:p w:rsidR="00F46751" w:rsidRDefault="00F46751" w:rsidP="00F46751">
      <w:pPr>
        <w:jc w:val="center"/>
        <w:rPr>
          <w:b/>
          <w:sz w:val="28"/>
          <w:szCs w:val="28"/>
        </w:rPr>
      </w:pPr>
    </w:p>
    <w:p w:rsidR="00F46751" w:rsidRDefault="00F46751" w:rsidP="00F467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46751" w:rsidRDefault="00F46751" w:rsidP="00F46751">
      <w:pPr>
        <w:tabs>
          <w:tab w:val="left" w:pos="402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rPr>
          <w:sz w:val="28"/>
          <w:szCs w:val="28"/>
        </w:rPr>
      </w:pPr>
      <w:r>
        <w:rPr>
          <w:sz w:val="28"/>
          <w:szCs w:val="28"/>
        </w:rPr>
        <w:t xml:space="preserve">15.03.2018                                                                                                            № 7  </w:t>
      </w:r>
    </w:p>
    <w:p w:rsidR="00F46751" w:rsidRDefault="00F46751" w:rsidP="00F467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  <w:r>
        <w:rPr>
          <w:sz w:val="28"/>
          <w:szCs w:val="28"/>
        </w:rPr>
        <w:t xml:space="preserve">    </w:t>
      </w: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3"/>
          <w:sz w:val="28"/>
          <w:szCs w:val="28"/>
        </w:rPr>
        <w:t xml:space="preserve">О внесении изменений   </w:t>
      </w:r>
      <w:r>
        <w:rPr>
          <w:rFonts w:ascii="Times New Roman" w:hAnsi="Times New Roman" w:cs="Times New Roman"/>
          <w:b/>
          <w:sz w:val="28"/>
          <w:szCs w:val="28"/>
        </w:rPr>
        <w:t xml:space="preserve">в решение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Староирюкской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6751" w:rsidRDefault="00F46751" w:rsidP="00F4675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сельской Думы от 05.12.2006  № 12</w:t>
      </w: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proofErr w:type="spellStart"/>
      <w:r>
        <w:rPr>
          <w:sz w:val="28"/>
          <w:szCs w:val="28"/>
        </w:rPr>
        <w:t>Староирюкская</w:t>
      </w:r>
      <w:proofErr w:type="spellEnd"/>
      <w:r>
        <w:rPr>
          <w:sz w:val="28"/>
          <w:szCs w:val="28"/>
        </w:rPr>
        <w:t xml:space="preserve">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 РЕШИЛА:     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 Внести   в Положение о собраниях и конференциях граждан в муниципальном образовании "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поселение", утвержденное решением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Думы  от 05.12.2006 № 12 ,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pacing w:val="-7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  Пункт 3 раздела  3 « Проведение собраний и конференций» изложить в новой редакции следующего содержания:</w:t>
      </w:r>
    </w:p>
    <w:p w:rsidR="00F46751" w:rsidRDefault="00F46751" w:rsidP="00F46751">
      <w:pPr>
        <w:pStyle w:val="ConsPlusNormal0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Общие собрания считаются правомочными, если в них принимает участие 20%  жителей соответствующей территории, обладающих правом решающего голоса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46751" w:rsidRDefault="00F46751" w:rsidP="00F46751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   2. Опубликовать настоящее решение  в  Информационном  бюллетене</w:t>
      </w:r>
      <w:r>
        <w:rPr>
          <w:rFonts w:ascii="Times New Roman" w:hAnsi="Times New Roman" w:cs="Times New Roman"/>
          <w:spacing w:val="-2"/>
          <w:sz w:val="28"/>
          <w:szCs w:val="28"/>
        </w:rPr>
        <w:br/>
      </w:r>
      <w:r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F46751" w:rsidRDefault="00F46751" w:rsidP="00F46751">
      <w:pPr>
        <w:pStyle w:val="a3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Решение вступает в силу после его официального опубликования.</w:t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F46751" w:rsidRDefault="00F46751" w:rsidP="00F46751">
      <w:pPr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председатель сельской Думы 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</w:t>
      </w: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</w:t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</w:t>
      </w:r>
    </w:p>
    <w:p w:rsidR="00F46751" w:rsidRDefault="00F46751" w:rsidP="00F46751">
      <w:pPr>
        <w:tabs>
          <w:tab w:val="left" w:pos="5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ab/>
        <w:t xml:space="preserve">                </w:t>
      </w:r>
      <w:proofErr w:type="spellStart"/>
      <w:r>
        <w:rPr>
          <w:sz w:val="28"/>
          <w:szCs w:val="28"/>
        </w:rPr>
        <w:t>А.Г.Халиуллина</w:t>
      </w:r>
      <w:proofErr w:type="spellEnd"/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F46751" w:rsidRDefault="00F46751" w:rsidP="00F46751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</w:t>
      </w:r>
      <w:proofErr w:type="spellStart"/>
      <w:r>
        <w:rPr>
          <w:sz w:val="28"/>
          <w:szCs w:val="28"/>
        </w:rPr>
        <w:t>Ф.М.Сагадуллин</w:t>
      </w:r>
      <w:proofErr w:type="spellEnd"/>
    </w:p>
    <w:p w:rsidR="00F46751" w:rsidRDefault="00F46751" w:rsidP="00F46751">
      <w:pPr>
        <w:jc w:val="both"/>
        <w:rPr>
          <w:sz w:val="28"/>
          <w:szCs w:val="28"/>
        </w:rPr>
      </w:pPr>
    </w:p>
    <w:p w:rsidR="00F46751" w:rsidRDefault="00F46751" w:rsidP="00F46751">
      <w:pPr>
        <w:jc w:val="center"/>
        <w:rPr>
          <w:sz w:val="28"/>
          <w:szCs w:val="28"/>
        </w:rPr>
      </w:pPr>
    </w:p>
    <w:p w:rsidR="00F46751" w:rsidRDefault="00F46751" w:rsidP="00F46751">
      <w:pPr>
        <w:jc w:val="center"/>
        <w:rPr>
          <w:sz w:val="28"/>
          <w:szCs w:val="28"/>
        </w:rPr>
      </w:pPr>
    </w:p>
    <w:p w:rsidR="00F46751" w:rsidRDefault="00F46751" w:rsidP="00F46751">
      <w:pPr>
        <w:jc w:val="both"/>
        <w:rPr>
          <w:sz w:val="28"/>
        </w:rPr>
      </w:pPr>
    </w:p>
    <w:p w:rsidR="00F46751" w:rsidRDefault="00F46751" w:rsidP="00F46751">
      <w:pPr>
        <w:jc w:val="both"/>
        <w:rPr>
          <w:sz w:val="28"/>
        </w:rPr>
      </w:pPr>
    </w:p>
    <w:p w:rsidR="00F46751" w:rsidRDefault="00F46751" w:rsidP="00F46751">
      <w:pPr>
        <w:tabs>
          <w:tab w:val="left" w:pos="3390"/>
          <w:tab w:val="left" w:pos="6379"/>
        </w:tabs>
        <w:jc w:val="both"/>
        <w:rPr>
          <w:sz w:val="28"/>
        </w:rPr>
      </w:pPr>
    </w:p>
    <w:p w:rsidR="00F46751" w:rsidRDefault="00F46751" w:rsidP="00F46751">
      <w:pPr>
        <w:tabs>
          <w:tab w:val="left" w:pos="3390"/>
          <w:tab w:val="left" w:pos="6855"/>
        </w:tabs>
        <w:jc w:val="both"/>
        <w:rPr>
          <w:sz w:val="28"/>
        </w:rPr>
      </w:pPr>
    </w:p>
    <w:p w:rsidR="00F46751" w:rsidRDefault="00F46751" w:rsidP="00F46751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  <w:r>
        <w:rPr>
          <w:sz w:val="28"/>
        </w:rPr>
        <w:t xml:space="preserve">Разослать:  администрации   – 1, в регистр – 1 = 2 </w:t>
      </w:r>
    </w:p>
    <w:p w:rsidR="00F46751" w:rsidRDefault="00F46751" w:rsidP="00F46751">
      <w:pPr>
        <w:tabs>
          <w:tab w:val="left" w:pos="6237"/>
          <w:tab w:val="left" w:pos="6379"/>
          <w:tab w:val="left" w:pos="6521"/>
        </w:tabs>
        <w:jc w:val="both"/>
        <w:rPr>
          <w:sz w:val="28"/>
        </w:rPr>
      </w:pPr>
    </w:p>
    <w:p w:rsidR="00F46751" w:rsidRDefault="00F46751" w:rsidP="00F46751">
      <w:pPr>
        <w:ind w:firstLine="708"/>
      </w:pPr>
    </w:p>
    <w:p w:rsidR="00F46751" w:rsidRDefault="00F46751" w:rsidP="00F46751">
      <w:pPr>
        <w:ind w:firstLine="708"/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D75CE4" w:rsidRDefault="00D75CE4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F46751" w:rsidRDefault="00F46751" w:rsidP="00F46751">
      <w:pPr>
        <w:jc w:val="center"/>
        <w:rPr>
          <w:rFonts w:eastAsia="Calibri"/>
          <w:sz w:val="28"/>
          <w:szCs w:val="28"/>
          <w:lang w:eastAsia="en-US"/>
        </w:rPr>
      </w:pPr>
    </w:p>
    <w:p w:rsidR="00963B86" w:rsidRDefault="00963B86">
      <w:pPr>
        <w:rPr>
          <w:b/>
          <w:sz w:val="28"/>
          <w:szCs w:val="28"/>
        </w:rPr>
      </w:pPr>
    </w:p>
    <w:sectPr w:rsidR="00963B86" w:rsidSect="00963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F46751"/>
    <w:rsid w:val="00963B86"/>
    <w:rsid w:val="00A629F8"/>
    <w:rsid w:val="00BE5F05"/>
    <w:rsid w:val="00D434C4"/>
    <w:rsid w:val="00D75CE4"/>
    <w:rsid w:val="00F46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F46751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F467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99"/>
    <w:qFormat/>
    <w:rsid w:val="00F46751"/>
    <w:pPr>
      <w:spacing w:after="0" w:line="240" w:lineRule="auto"/>
    </w:pPr>
    <w:rPr>
      <w:rFonts w:eastAsiaTheme="minorEastAsia"/>
      <w:lang w:eastAsia="ru-RU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F4675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F467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467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rsid w:val="00F4675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F467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8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2018-03-20T12:57:00Z</dcterms:created>
  <dcterms:modified xsi:type="dcterms:W3CDTF">2018-03-20T13:16:00Z</dcterms:modified>
</cp:coreProperties>
</file>