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072" w:rsidRDefault="000F3072" w:rsidP="000F3072">
      <w:pPr>
        <w:rPr>
          <w:sz w:val="28"/>
          <w:szCs w:val="22"/>
        </w:rPr>
      </w:pPr>
      <w:r>
        <w:rPr>
          <w:sz w:val="28"/>
          <w:szCs w:val="22"/>
        </w:rPr>
        <w:t xml:space="preserve">                                                                                  Приложение</w:t>
      </w:r>
    </w:p>
    <w:p w:rsidR="000F3072" w:rsidRDefault="000F3072" w:rsidP="000F3072">
      <w:pPr>
        <w:rPr>
          <w:sz w:val="22"/>
          <w:szCs w:val="22"/>
        </w:rPr>
      </w:pP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4A0"/>
      </w:tblPr>
      <w:tblGrid>
        <w:gridCol w:w="3883"/>
      </w:tblGrid>
      <w:tr w:rsidR="000F3072" w:rsidTr="000F3072">
        <w:trPr>
          <w:trHeight w:val="1"/>
        </w:trPr>
        <w:tc>
          <w:tcPr>
            <w:tcW w:w="38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072" w:rsidRDefault="000F3072">
            <w:pPr>
              <w:spacing w:line="276" w:lineRule="auto"/>
              <w:rPr>
                <w:sz w:val="28"/>
              </w:rPr>
            </w:pPr>
            <w:r>
              <w:rPr>
                <w:sz w:val="28"/>
                <w:szCs w:val="22"/>
              </w:rPr>
              <w:t>УТВЕРЖДЕНО</w:t>
            </w:r>
          </w:p>
          <w:p w:rsidR="000F3072" w:rsidRDefault="000F3072">
            <w:pPr>
              <w:spacing w:line="276" w:lineRule="auto"/>
              <w:rPr>
                <w:sz w:val="28"/>
              </w:rPr>
            </w:pPr>
          </w:p>
          <w:p w:rsidR="000F3072" w:rsidRDefault="000F3072">
            <w:pPr>
              <w:spacing w:line="276" w:lineRule="auto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решением  </w:t>
            </w:r>
            <w:proofErr w:type="spellStart"/>
            <w:r>
              <w:rPr>
                <w:sz w:val="28"/>
                <w:szCs w:val="22"/>
              </w:rPr>
              <w:t>Староирюкской</w:t>
            </w:r>
            <w:proofErr w:type="spellEnd"/>
            <w:r>
              <w:rPr>
                <w:sz w:val="28"/>
                <w:szCs w:val="22"/>
              </w:rPr>
              <w:t xml:space="preserve"> сельской Думы</w:t>
            </w:r>
          </w:p>
          <w:p w:rsidR="000F3072" w:rsidRDefault="000F3072">
            <w:pPr>
              <w:spacing w:line="276" w:lineRule="auto"/>
              <w:rPr>
                <w:sz w:val="28"/>
              </w:rPr>
            </w:pPr>
          </w:p>
          <w:p w:rsidR="000F3072" w:rsidRDefault="000F3072">
            <w:pPr>
              <w:spacing w:line="276" w:lineRule="auto"/>
              <w:rPr>
                <w:sz w:val="28"/>
              </w:rPr>
            </w:pPr>
            <w:r>
              <w:rPr>
                <w:sz w:val="28"/>
                <w:szCs w:val="22"/>
              </w:rPr>
              <w:t>от 24.01.2019   № 5</w:t>
            </w:r>
          </w:p>
          <w:p w:rsidR="000F3072" w:rsidRDefault="000F3072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0F3072" w:rsidRDefault="000F3072" w:rsidP="000F3072">
      <w:pPr>
        <w:rPr>
          <w:sz w:val="28"/>
          <w:szCs w:val="22"/>
        </w:rPr>
      </w:pPr>
    </w:p>
    <w:p w:rsidR="000F3072" w:rsidRDefault="000F3072" w:rsidP="000F3072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сбора и вывоза твердых коммунальных отходов от частного сектора на территории 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2"/>
        </w:rPr>
        <w:t xml:space="preserve"> сельского поселения </w:t>
      </w:r>
      <w:proofErr w:type="spellStart"/>
      <w:r>
        <w:rPr>
          <w:b/>
          <w:sz w:val="28"/>
          <w:szCs w:val="22"/>
        </w:rPr>
        <w:t>Малмыжского</w:t>
      </w:r>
      <w:proofErr w:type="spellEnd"/>
      <w:r>
        <w:rPr>
          <w:b/>
          <w:sz w:val="28"/>
          <w:szCs w:val="22"/>
        </w:rPr>
        <w:t xml:space="preserve"> района Кировской области</w:t>
      </w:r>
    </w:p>
    <w:p w:rsidR="000F3072" w:rsidRDefault="000F3072" w:rsidP="000F3072">
      <w:pPr>
        <w:tabs>
          <w:tab w:val="left" w:pos="720"/>
        </w:tabs>
        <w:jc w:val="center"/>
        <w:rPr>
          <w:sz w:val="28"/>
          <w:szCs w:val="22"/>
        </w:rPr>
      </w:pPr>
    </w:p>
    <w:tbl>
      <w:tblPr>
        <w:tblStyle w:val="a3"/>
        <w:tblW w:w="9322" w:type="dxa"/>
        <w:tblLook w:val="04A0"/>
      </w:tblPr>
      <w:tblGrid>
        <w:gridCol w:w="2235"/>
        <w:gridCol w:w="1987"/>
        <w:gridCol w:w="1701"/>
        <w:gridCol w:w="3399"/>
      </w:tblGrid>
      <w:tr w:rsidR="000F3072" w:rsidTr="000F307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</w:tr>
      <w:tr w:rsidR="000F3072" w:rsidTr="000F307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72" w:rsidRDefault="000F3072">
            <w:pPr>
              <w:tabs>
                <w:tab w:val="left" w:pos="720"/>
              </w:tabs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Село </w:t>
            </w:r>
            <w:proofErr w:type="gramStart"/>
            <w:r>
              <w:rPr>
                <w:b/>
                <w:sz w:val="28"/>
                <w:szCs w:val="22"/>
                <w:lang w:eastAsia="en-US"/>
              </w:rPr>
              <w:t>Старый</w:t>
            </w:r>
            <w:proofErr w:type="gramEnd"/>
            <w:r>
              <w:rPr>
                <w:b/>
                <w:sz w:val="28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2"/>
                <w:lang w:eastAsia="en-US"/>
              </w:rPr>
              <w:t>Ирюк</w:t>
            </w:r>
            <w:proofErr w:type="spellEnd"/>
          </w:p>
        </w:tc>
      </w:tr>
      <w:tr w:rsidR="000F3072" w:rsidTr="000F3072">
        <w:trPr>
          <w:trHeight w:val="51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Новая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  <w:tr w:rsidR="000F3072" w:rsidTr="000F3072">
        <w:trPr>
          <w:trHeight w:val="6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</w:p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  <w:tr w:rsidR="000F3072" w:rsidTr="000F3072">
        <w:trPr>
          <w:trHeight w:val="6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Заречная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  <w:tr w:rsidR="000F3072" w:rsidTr="000F3072">
        <w:trPr>
          <w:trHeight w:val="6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Заречная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4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072" w:rsidRDefault="000F307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</w:tbl>
    <w:p w:rsidR="000F3072" w:rsidRDefault="000F3072" w:rsidP="000F3072">
      <w:pPr>
        <w:jc w:val="center"/>
      </w:pPr>
    </w:p>
    <w:p w:rsidR="000F3072" w:rsidRDefault="000F3072" w:rsidP="000F3072"/>
    <w:p w:rsidR="000F3072" w:rsidRDefault="000F3072" w:rsidP="000F3072"/>
    <w:p w:rsidR="000F3072" w:rsidRDefault="000F3072" w:rsidP="000F3072"/>
    <w:p w:rsidR="000F3072" w:rsidRDefault="000F3072" w:rsidP="000F3072"/>
    <w:p w:rsidR="000F3072" w:rsidRDefault="000F3072" w:rsidP="000F3072"/>
    <w:p w:rsidR="000F3072" w:rsidRDefault="000F3072" w:rsidP="000F3072"/>
    <w:p w:rsidR="0009255B" w:rsidRDefault="0009255B"/>
    <w:sectPr w:rsidR="0009255B" w:rsidSect="00092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3072"/>
    <w:rsid w:val="0009255B"/>
    <w:rsid w:val="000F3072"/>
    <w:rsid w:val="00DB642D"/>
    <w:rsid w:val="00DE3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1A321-CE61-422C-86A1-F05DF116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2019-01-29T06:55:00Z</cp:lastPrinted>
  <dcterms:created xsi:type="dcterms:W3CDTF">2019-01-29T06:54:00Z</dcterms:created>
  <dcterms:modified xsi:type="dcterms:W3CDTF">2019-01-29T07:09:00Z</dcterms:modified>
</cp:coreProperties>
</file>