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64B" w:rsidRDefault="006D564B" w:rsidP="006D56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003">
        <w:rPr>
          <w:rFonts w:ascii="Times New Roman" w:hAnsi="Times New Roman" w:cs="Times New Roman"/>
          <w:b/>
          <w:sz w:val="28"/>
          <w:szCs w:val="28"/>
        </w:rPr>
        <w:t xml:space="preserve">АДМИНИСТРАЦИИ  </w:t>
      </w:r>
    </w:p>
    <w:p w:rsidR="006D564B" w:rsidRDefault="006D564B" w:rsidP="006D56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СТАРОИРЮКСКОГО </w:t>
      </w:r>
      <w:r w:rsidRPr="0033500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564B" w:rsidRPr="00335003" w:rsidRDefault="006D564B" w:rsidP="006D56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6D564B" w:rsidRPr="00335003" w:rsidRDefault="006D564B" w:rsidP="006D564B">
      <w:pPr>
        <w:pStyle w:val="ConsPlusNormal"/>
        <w:jc w:val="both"/>
        <w:rPr>
          <w:rStyle w:val="a6"/>
          <w:rFonts w:ascii="Times New Roman" w:hAnsi="Times New Roman" w:cs="Times New Roman"/>
          <w:i w:val="0"/>
          <w:iCs w:val="0"/>
        </w:rPr>
      </w:pPr>
      <w:r w:rsidRPr="00335003">
        <w:rPr>
          <w:rStyle w:val="a6"/>
          <w:rFonts w:ascii="Times New Roman" w:hAnsi="Times New Roman" w:cs="Times New Roman"/>
        </w:rPr>
        <w:t xml:space="preserve">        </w:t>
      </w:r>
    </w:p>
    <w:p w:rsidR="006D564B" w:rsidRPr="007F2BFC" w:rsidRDefault="006D564B" w:rsidP="006D564B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2BFC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6D564B" w:rsidRPr="00335003" w:rsidRDefault="006D564B" w:rsidP="006D564B">
      <w:pPr>
        <w:pStyle w:val="ConsPlusNormal"/>
        <w:tabs>
          <w:tab w:val="left" w:pos="7813"/>
        </w:tabs>
        <w:jc w:val="both"/>
        <w:rPr>
          <w:rStyle w:val="a6"/>
          <w:rFonts w:ascii="Times New Roman" w:hAnsi="Times New Roman" w:cs="Times New Roman"/>
          <w:i w:val="0"/>
          <w:iCs w:val="0"/>
        </w:rPr>
      </w:pPr>
    </w:p>
    <w:p w:rsidR="006D564B" w:rsidRPr="002B5131" w:rsidRDefault="006D564B" w:rsidP="006D564B">
      <w:pPr>
        <w:pStyle w:val="ConsPlusNormal"/>
        <w:tabs>
          <w:tab w:val="left" w:pos="7813"/>
        </w:tabs>
        <w:jc w:val="both"/>
        <w:rPr>
          <w:rStyle w:val="a6"/>
          <w:rFonts w:ascii="Times New Roman" w:hAnsi="Times New Roman" w:cs="Times New Roman"/>
          <w:i w:val="0"/>
          <w:iCs w:val="0"/>
          <w:sz w:val="28"/>
          <w:szCs w:val="28"/>
        </w:rPr>
      </w:pPr>
      <w:r w:rsidRPr="002B5131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      23.03.2022      </w:t>
      </w:r>
      <w:r w:rsidRPr="002B5131">
        <w:rPr>
          <w:rStyle w:val="a6"/>
          <w:rFonts w:ascii="Times New Roman" w:hAnsi="Times New Roman" w:cs="Times New Roman"/>
          <w:i w:val="0"/>
          <w:sz w:val="28"/>
          <w:szCs w:val="28"/>
        </w:rPr>
        <w:tab/>
        <w:t xml:space="preserve">              №12  </w:t>
      </w:r>
    </w:p>
    <w:p w:rsidR="006D564B" w:rsidRPr="002B5131" w:rsidRDefault="006D564B" w:rsidP="006D564B">
      <w:pPr>
        <w:pStyle w:val="ConsPlusNormal"/>
        <w:tabs>
          <w:tab w:val="left" w:pos="7813"/>
        </w:tabs>
        <w:jc w:val="center"/>
        <w:rPr>
          <w:rStyle w:val="a6"/>
          <w:rFonts w:ascii="Times New Roman" w:hAnsi="Times New Roman" w:cs="Times New Roman"/>
          <w:i w:val="0"/>
          <w:iCs w:val="0"/>
          <w:sz w:val="28"/>
          <w:szCs w:val="28"/>
        </w:rPr>
      </w:pPr>
      <w:proofErr w:type="gramStart"/>
      <w:r w:rsidRPr="002B5131">
        <w:rPr>
          <w:rStyle w:val="a6"/>
          <w:rFonts w:ascii="Times New Roman" w:hAnsi="Times New Roman" w:cs="Times New Roman"/>
          <w:i w:val="0"/>
          <w:sz w:val="28"/>
          <w:szCs w:val="28"/>
        </w:rPr>
        <w:t>с</w:t>
      </w:r>
      <w:proofErr w:type="gramEnd"/>
      <w:r w:rsidRPr="002B5131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. Старый Ирюк </w:t>
      </w:r>
    </w:p>
    <w:p w:rsidR="006D564B" w:rsidRPr="00335003" w:rsidRDefault="006D564B" w:rsidP="006D564B">
      <w:pPr>
        <w:pStyle w:val="ConsPlusNormal"/>
        <w:jc w:val="center"/>
        <w:rPr>
          <w:rStyle w:val="a6"/>
          <w:rFonts w:ascii="Times New Roman" w:hAnsi="Times New Roman" w:cs="Times New Roman"/>
          <w:i w:val="0"/>
          <w:iCs w:val="0"/>
        </w:rPr>
      </w:pPr>
    </w:p>
    <w:p w:rsidR="006D564B" w:rsidRPr="00335003" w:rsidRDefault="006D564B" w:rsidP="006D564B">
      <w:pPr>
        <w:pStyle w:val="ConsPlusNormal"/>
        <w:jc w:val="both"/>
        <w:rPr>
          <w:rFonts w:ascii="Times New Roman" w:hAnsi="Times New Roman" w:cs="Times New Roman"/>
        </w:rPr>
      </w:pPr>
      <w:r w:rsidRPr="00335003">
        <w:rPr>
          <w:rStyle w:val="a6"/>
          <w:rFonts w:ascii="Times New Roman" w:hAnsi="Times New Roman" w:cs="Times New Roman"/>
        </w:rPr>
        <w:t xml:space="preserve">                                    </w:t>
      </w:r>
    </w:p>
    <w:p w:rsidR="006D564B" w:rsidRPr="00335003" w:rsidRDefault="006D564B" w:rsidP="006D564B">
      <w:pPr>
        <w:widowControl w:val="0"/>
        <w:autoSpaceDE w:val="0"/>
        <w:autoSpaceDN w:val="0"/>
        <w:adjustRightInd w:val="0"/>
        <w:jc w:val="center"/>
        <w:outlineLvl w:val="0"/>
        <w:rPr>
          <w:b/>
          <w:kern w:val="32"/>
          <w:sz w:val="28"/>
          <w:szCs w:val="28"/>
        </w:rPr>
      </w:pPr>
      <w:r w:rsidRPr="00335003">
        <w:rPr>
          <w:b/>
          <w:kern w:val="32"/>
          <w:sz w:val="28"/>
          <w:szCs w:val="28"/>
        </w:rPr>
        <w:t>Об утверждении формы проверочн</w:t>
      </w:r>
      <w:r>
        <w:rPr>
          <w:b/>
          <w:kern w:val="32"/>
          <w:sz w:val="28"/>
          <w:szCs w:val="28"/>
        </w:rPr>
        <w:t>ого</w:t>
      </w:r>
      <w:r w:rsidRPr="00335003">
        <w:rPr>
          <w:b/>
          <w:kern w:val="32"/>
          <w:sz w:val="28"/>
          <w:szCs w:val="28"/>
        </w:rPr>
        <w:t xml:space="preserve"> лист</w:t>
      </w:r>
      <w:r>
        <w:rPr>
          <w:b/>
          <w:kern w:val="32"/>
          <w:sz w:val="28"/>
          <w:szCs w:val="28"/>
        </w:rPr>
        <w:t xml:space="preserve">а </w:t>
      </w:r>
      <w:r w:rsidRPr="00335003">
        <w:rPr>
          <w:b/>
          <w:kern w:val="32"/>
          <w:sz w:val="28"/>
          <w:szCs w:val="28"/>
        </w:rPr>
        <w:t xml:space="preserve"> (списка контрольных вопросов),  применяем</w:t>
      </w:r>
      <w:r>
        <w:rPr>
          <w:b/>
          <w:kern w:val="32"/>
          <w:sz w:val="28"/>
          <w:szCs w:val="28"/>
        </w:rPr>
        <w:t>ого</w:t>
      </w:r>
      <w:r w:rsidRPr="00335003">
        <w:rPr>
          <w:b/>
          <w:kern w:val="32"/>
          <w:sz w:val="28"/>
          <w:szCs w:val="28"/>
        </w:rPr>
        <w:t xml:space="preserve"> при осуществлении муниципального</w:t>
      </w:r>
    </w:p>
    <w:p w:rsidR="006D564B" w:rsidRPr="00A04F87" w:rsidRDefault="006D564B" w:rsidP="006D564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</w:rPr>
      </w:pPr>
      <w:r w:rsidRPr="00335003">
        <w:rPr>
          <w:b/>
          <w:kern w:val="32"/>
          <w:sz w:val="28"/>
          <w:szCs w:val="28"/>
        </w:rPr>
        <w:t xml:space="preserve">  контроля</w:t>
      </w:r>
      <w:r>
        <w:rPr>
          <w:b/>
          <w:kern w:val="32"/>
          <w:sz w:val="28"/>
          <w:szCs w:val="28"/>
        </w:rPr>
        <w:t xml:space="preserve"> </w:t>
      </w:r>
      <w:r w:rsidRPr="00335003">
        <w:rPr>
          <w:b/>
          <w:kern w:val="3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b/>
          <w:kern w:val="32"/>
          <w:sz w:val="28"/>
          <w:szCs w:val="28"/>
        </w:rPr>
        <w:t xml:space="preserve"> </w:t>
      </w:r>
      <w:r w:rsidRPr="00335003">
        <w:rPr>
          <w:b/>
          <w:kern w:val="32"/>
          <w:sz w:val="28"/>
          <w:szCs w:val="28"/>
        </w:rPr>
        <w:t xml:space="preserve">на территории </w:t>
      </w:r>
      <w:r w:rsidRPr="00A04F87">
        <w:rPr>
          <w:b/>
          <w:kern w:val="32"/>
          <w:sz w:val="28"/>
          <w:szCs w:val="28"/>
        </w:rPr>
        <w:t xml:space="preserve"> сельского поселения</w:t>
      </w:r>
    </w:p>
    <w:p w:rsidR="006D564B" w:rsidRPr="00A04F87" w:rsidRDefault="006D564B" w:rsidP="006D564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D564B" w:rsidRPr="00A04F87" w:rsidRDefault="006D564B" w:rsidP="006D564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04F87">
        <w:rPr>
          <w:sz w:val="28"/>
          <w:szCs w:val="28"/>
        </w:rPr>
        <w:t xml:space="preserve"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</w:t>
      </w:r>
      <w:r>
        <w:rPr>
          <w:sz w:val="28"/>
          <w:szCs w:val="28"/>
        </w:rPr>
        <w:t>Староирюкского</w:t>
      </w:r>
      <w:r w:rsidRPr="00A04F87">
        <w:rPr>
          <w:sz w:val="28"/>
          <w:szCs w:val="28"/>
        </w:rPr>
        <w:t xml:space="preserve"> сел</w:t>
      </w:r>
      <w:r>
        <w:rPr>
          <w:sz w:val="28"/>
          <w:szCs w:val="28"/>
        </w:rPr>
        <w:t xml:space="preserve">ьского поселения, администрация Староирюксого </w:t>
      </w:r>
      <w:r w:rsidRPr="00A04F87">
        <w:rPr>
          <w:sz w:val="28"/>
          <w:szCs w:val="28"/>
        </w:rPr>
        <w:t>сельского поселения ПОСТАНОВЛЯЕТ:</w:t>
      </w:r>
      <w:proofErr w:type="gramEnd"/>
    </w:p>
    <w:p w:rsidR="006D564B" w:rsidRPr="00A04F87" w:rsidRDefault="006D564B" w:rsidP="006D564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D564B" w:rsidRPr="00E9706C" w:rsidRDefault="006D564B" w:rsidP="006D564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bookmarkStart w:id="0" w:name="sub_1"/>
      <w:r w:rsidRPr="00E9706C">
        <w:rPr>
          <w:sz w:val="28"/>
          <w:szCs w:val="28"/>
        </w:rPr>
        <w:t xml:space="preserve">1. Утвердить форму проверочного листа (списков контрольных вопросов), используемого при проведении плановой проверки по муниципальному контролю </w:t>
      </w:r>
      <w:bookmarkStart w:id="1" w:name="sub_2"/>
      <w:bookmarkEnd w:id="0"/>
      <w:r w:rsidRPr="00E9706C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E9706C">
        <w:rPr>
          <w:sz w:val="28"/>
          <w:szCs w:val="28"/>
        </w:rPr>
        <w:t xml:space="preserve"> </w:t>
      </w:r>
      <w:r w:rsidRPr="00E9706C">
        <w:rPr>
          <w:bCs/>
          <w:sz w:val="28"/>
          <w:szCs w:val="28"/>
        </w:rPr>
        <w:t xml:space="preserve"> на территории </w:t>
      </w:r>
      <w:r>
        <w:rPr>
          <w:sz w:val="28"/>
          <w:szCs w:val="28"/>
        </w:rPr>
        <w:t>Староирюкского</w:t>
      </w:r>
      <w:r w:rsidRPr="00E9706C">
        <w:rPr>
          <w:bCs/>
          <w:sz w:val="28"/>
          <w:szCs w:val="28"/>
        </w:rPr>
        <w:t xml:space="preserve"> сельского поселения</w:t>
      </w:r>
      <w:r>
        <w:rPr>
          <w:bCs/>
          <w:sz w:val="28"/>
          <w:szCs w:val="28"/>
        </w:rPr>
        <w:t>, согласно приложению</w:t>
      </w:r>
      <w:r w:rsidRPr="00E9706C">
        <w:rPr>
          <w:bCs/>
          <w:sz w:val="28"/>
          <w:szCs w:val="28"/>
        </w:rPr>
        <w:t xml:space="preserve"> № 1</w:t>
      </w:r>
      <w:r>
        <w:rPr>
          <w:bCs/>
          <w:sz w:val="28"/>
          <w:szCs w:val="28"/>
        </w:rPr>
        <w:t>.</w:t>
      </w:r>
    </w:p>
    <w:p w:rsidR="006D564B" w:rsidRPr="00A04F87" w:rsidRDefault="006D564B" w:rsidP="006D564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04F87">
        <w:rPr>
          <w:sz w:val="28"/>
          <w:szCs w:val="28"/>
        </w:rPr>
        <w:t xml:space="preserve">2. </w:t>
      </w:r>
      <w:proofErr w:type="gramStart"/>
      <w:r w:rsidRPr="00A04F87">
        <w:rPr>
          <w:sz w:val="28"/>
          <w:szCs w:val="28"/>
        </w:rPr>
        <w:t>Контроль, за</w:t>
      </w:r>
      <w:proofErr w:type="gramEnd"/>
      <w:r w:rsidRPr="00A04F8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6D564B" w:rsidRPr="00A04F87" w:rsidRDefault="006D564B" w:rsidP="006D564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04F87">
        <w:rPr>
          <w:sz w:val="28"/>
          <w:szCs w:val="28"/>
        </w:rPr>
        <w:t>3.Настоящее постановление вступает в силу после его официального обнародования.</w:t>
      </w:r>
    </w:p>
    <w:p w:rsidR="006D564B" w:rsidRPr="00A04F87" w:rsidRDefault="006D564B" w:rsidP="006D564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D564B" w:rsidRPr="00A04F87" w:rsidRDefault="006D564B" w:rsidP="006D56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64B" w:rsidRPr="00A04F87" w:rsidRDefault="006D564B" w:rsidP="006D564B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6D564B" w:rsidRDefault="006D564B" w:rsidP="006D564B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bookmarkStart w:id="2" w:name="sub_1000"/>
      <w:bookmarkEnd w:id="1"/>
      <w:r w:rsidRPr="00A04F87">
        <w:rPr>
          <w:sz w:val="28"/>
          <w:szCs w:val="28"/>
        </w:rPr>
        <w:tab/>
        <w:t>Глава администрации</w:t>
      </w:r>
    </w:p>
    <w:p w:rsidR="006D564B" w:rsidRDefault="006D564B" w:rsidP="006D564B">
      <w:pPr>
        <w:widowControl w:val="0"/>
        <w:autoSpaceDE w:val="0"/>
        <w:autoSpaceDN w:val="0"/>
        <w:adjustRightInd w:val="0"/>
        <w:ind w:firstLine="698"/>
        <w:rPr>
          <w:sz w:val="28"/>
          <w:szCs w:val="28"/>
        </w:rPr>
      </w:pPr>
      <w:r>
        <w:rPr>
          <w:sz w:val="28"/>
          <w:szCs w:val="28"/>
        </w:rPr>
        <w:t xml:space="preserve">Староирюкского </w:t>
      </w:r>
    </w:p>
    <w:p w:rsidR="006D564B" w:rsidRDefault="006D564B" w:rsidP="006D564B">
      <w:pPr>
        <w:widowControl w:val="0"/>
        <w:autoSpaceDE w:val="0"/>
        <w:autoSpaceDN w:val="0"/>
        <w:adjustRightInd w:val="0"/>
        <w:ind w:firstLine="698"/>
        <w:rPr>
          <w:bCs/>
        </w:rPr>
      </w:pPr>
      <w:r>
        <w:rPr>
          <w:sz w:val="28"/>
          <w:szCs w:val="28"/>
        </w:rPr>
        <w:t>с</w:t>
      </w:r>
      <w:r w:rsidRPr="00A04F87">
        <w:rPr>
          <w:sz w:val="28"/>
          <w:szCs w:val="28"/>
        </w:rPr>
        <w:t>ельского поселения</w:t>
      </w:r>
      <w:r w:rsidRPr="00A04F87">
        <w:rPr>
          <w:sz w:val="28"/>
          <w:szCs w:val="28"/>
        </w:rPr>
        <w:tab/>
      </w:r>
      <w:r w:rsidRPr="00A04F87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04F87">
        <w:rPr>
          <w:sz w:val="28"/>
          <w:szCs w:val="28"/>
        </w:rPr>
        <w:tab/>
      </w:r>
      <w:bookmarkEnd w:id="2"/>
      <w:r>
        <w:rPr>
          <w:sz w:val="28"/>
          <w:szCs w:val="28"/>
        </w:rPr>
        <w:t xml:space="preserve">   Ф.В. Набиуллин                            </w:t>
      </w:r>
    </w:p>
    <w:p w:rsidR="006D564B" w:rsidRDefault="006D564B" w:rsidP="006D564B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6D564B" w:rsidRDefault="006D564B" w:rsidP="006D564B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6D564B" w:rsidRDefault="006D564B" w:rsidP="006D564B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6D564B" w:rsidRDefault="006D564B" w:rsidP="006D564B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6D564B" w:rsidRDefault="006D564B" w:rsidP="006D564B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6D564B" w:rsidRPr="00335003" w:rsidRDefault="006D564B" w:rsidP="006D564B">
      <w:pPr>
        <w:widowControl w:val="0"/>
        <w:autoSpaceDE w:val="0"/>
        <w:autoSpaceDN w:val="0"/>
        <w:adjustRightInd w:val="0"/>
        <w:rPr>
          <w:bCs/>
        </w:rPr>
      </w:pPr>
    </w:p>
    <w:p w:rsidR="006D564B" w:rsidRPr="00335003" w:rsidRDefault="006D564B" w:rsidP="006D564B">
      <w:pPr>
        <w:widowControl w:val="0"/>
        <w:autoSpaceDE w:val="0"/>
        <w:autoSpaceDN w:val="0"/>
        <w:adjustRightInd w:val="0"/>
        <w:ind w:firstLine="698"/>
        <w:jc w:val="right"/>
        <w:rPr>
          <w:bCs/>
        </w:rPr>
      </w:pPr>
    </w:p>
    <w:p w:rsidR="006D564B" w:rsidRPr="00335003" w:rsidRDefault="006D564B" w:rsidP="006D564B">
      <w:pPr>
        <w:widowControl w:val="0"/>
        <w:autoSpaceDE w:val="0"/>
        <w:autoSpaceDN w:val="0"/>
        <w:adjustRightInd w:val="0"/>
        <w:ind w:firstLine="698"/>
        <w:jc w:val="right"/>
      </w:pPr>
      <w:r w:rsidRPr="00335003">
        <w:rPr>
          <w:bCs/>
        </w:rPr>
        <w:t>Приложение 1</w:t>
      </w:r>
    </w:p>
    <w:p w:rsidR="006D564B" w:rsidRPr="00335003" w:rsidRDefault="006D564B" w:rsidP="006D564B">
      <w:pPr>
        <w:widowControl w:val="0"/>
        <w:autoSpaceDE w:val="0"/>
        <w:autoSpaceDN w:val="0"/>
        <w:adjustRightInd w:val="0"/>
        <w:ind w:firstLine="720"/>
        <w:jc w:val="center"/>
        <w:rPr>
          <w:bCs/>
        </w:rPr>
      </w:pPr>
    </w:p>
    <w:p w:rsidR="006D564B" w:rsidRPr="00335003" w:rsidRDefault="006D564B" w:rsidP="006D564B">
      <w:pPr>
        <w:widowControl w:val="0"/>
        <w:autoSpaceDE w:val="0"/>
        <w:autoSpaceDN w:val="0"/>
        <w:adjustRightInd w:val="0"/>
        <w:ind w:firstLine="720"/>
        <w:jc w:val="center"/>
        <w:rPr>
          <w:bCs/>
        </w:rPr>
      </w:pPr>
    </w:p>
    <w:p w:rsidR="006D564B" w:rsidRPr="00335003" w:rsidRDefault="006D564B" w:rsidP="006D564B">
      <w:pPr>
        <w:widowControl w:val="0"/>
        <w:autoSpaceDE w:val="0"/>
        <w:autoSpaceDN w:val="0"/>
        <w:adjustRightInd w:val="0"/>
        <w:ind w:firstLine="720"/>
        <w:jc w:val="center"/>
        <w:rPr>
          <w:bCs/>
        </w:rPr>
      </w:pPr>
      <w:r w:rsidRPr="00335003">
        <w:rPr>
          <w:bCs/>
        </w:rPr>
        <w:t>Форма проверочного листа (списка контрольных вопросов), используем</w:t>
      </w:r>
      <w:r>
        <w:rPr>
          <w:bCs/>
        </w:rPr>
        <w:t>ого</w:t>
      </w:r>
      <w:r w:rsidRPr="00335003">
        <w:rPr>
          <w:bCs/>
        </w:rPr>
        <w:t xml:space="preserve"> при проведении плановой проверки по муниципальному </w:t>
      </w:r>
      <w:r w:rsidRPr="00335003">
        <w:t xml:space="preserve"> контролю </w:t>
      </w:r>
      <w:r w:rsidRPr="00335003">
        <w:rPr>
          <w:spacing w:val="2"/>
        </w:rPr>
        <w:t>на автомобильном транспорте, городском наземном электрическом транспорте и в дорожном хозяйстве</w:t>
      </w:r>
      <w:r w:rsidRPr="00335003">
        <w:t xml:space="preserve"> </w:t>
      </w:r>
      <w:r w:rsidRPr="00335003">
        <w:rPr>
          <w:bCs/>
        </w:rPr>
        <w:t xml:space="preserve"> на территории </w:t>
      </w:r>
      <w:r>
        <w:t>Староирюкского</w:t>
      </w:r>
      <w:r w:rsidRPr="00335003">
        <w:rPr>
          <w:bCs/>
        </w:rPr>
        <w:t xml:space="preserve"> сельского поселения</w:t>
      </w:r>
    </w:p>
    <w:p w:rsidR="006D564B" w:rsidRPr="00335003" w:rsidRDefault="006D564B" w:rsidP="006D564B">
      <w:pPr>
        <w:widowControl w:val="0"/>
        <w:autoSpaceDE w:val="0"/>
        <w:autoSpaceDN w:val="0"/>
        <w:adjustRightInd w:val="0"/>
        <w:ind w:firstLine="720"/>
        <w:jc w:val="both"/>
      </w:pPr>
    </w:p>
    <w:p w:rsidR="006D564B" w:rsidRPr="00335003" w:rsidRDefault="006D564B" w:rsidP="006D564B">
      <w:pPr>
        <w:widowControl w:val="0"/>
        <w:autoSpaceDE w:val="0"/>
        <w:autoSpaceDN w:val="0"/>
        <w:adjustRightInd w:val="0"/>
        <w:ind w:firstLine="720"/>
        <w:jc w:val="both"/>
      </w:pPr>
      <w:r w:rsidRPr="00335003">
        <w:t xml:space="preserve">  1. Вид муниципального контроля: </w:t>
      </w:r>
      <w:r w:rsidRPr="00335003">
        <w:rPr>
          <w:u w:val="single"/>
        </w:rPr>
        <w:t xml:space="preserve">контроль </w:t>
      </w:r>
      <w:r w:rsidRPr="00335003">
        <w:rPr>
          <w:spacing w:val="2"/>
          <w:u w:val="single"/>
        </w:rPr>
        <w:t>на автомобильном транспорте, городском наземном электрическом транспорте и в дорожном хозяйстве</w:t>
      </w:r>
      <w:r w:rsidRPr="00335003">
        <w:rPr>
          <w:u w:val="single"/>
        </w:rPr>
        <w:t xml:space="preserve"> </w:t>
      </w:r>
      <w:r w:rsidRPr="00335003">
        <w:rPr>
          <w:bCs/>
          <w:u w:val="single"/>
        </w:rPr>
        <w:t xml:space="preserve"> на </w:t>
      </w:r>
      <w:r w:rsidRPr="00A04F87">
        <w:rPr>
          <w:bCs/>
          <w:u w:val="single"/>
        </w:rPr>
        <w:t xml:space="preserve">территории </w:t>
      </w:r>
      <w:r>
        <w:rPr>
          <w:u w:val="single"/>
        </w:rPr>
        <w:t>Староирюкского</w:t>
      </w:r>
      <w:r w:rsidRPr="00335003">
        <w:rPr>
          <w:bCs/>
          <w:u w:val="single"/>
        </w:rPr>
        <w:t xml:space="preserve"> сельского поселения</w:t>
      </w:r>
    </w:p>
    <w:p w:rsidR="006D564B" w:rsidRPr="00335003" w:rsidRDefault="006D564B" w:rsidP="006D564B">
      <w:pPr>
        <w:widowControl w:val="0"/>
        <w:autoSpaceDE w:val="0"/>
        <w:autoSpaceDN w:val="0"/>
        <w:adjustRightInd w:val="0"/>
        <w:ind w:firstLine="720"/>
      </w:pPr>
      <w:r w:rsidRPr="00335003">
        <w:t xml:space="preserve">  2. Наименование органа муниципального контроля и реквизиты правового акта об утверждении формы проверочно</w:t>
      </w:r>
      <w:r>
        <w:t xml:space="preserve">го листа: </w:t>
      </w:r>
      <w:r w:rsidRPr="00335003">
        <w:t>______________________________________</w:t>
      </w:r>
      <w:r>
        <w:t>_______</w:t>
      </w:r>
    </w:p>
    <w:p w:rsidR="006D564B" w:rsidRDefault="006D564B" w:rsidP="006D564B">
      <w:pPr>
        <w:widowControl w:val="0"/>
        <w:autoSpaceDE w:val="0"/>
        <w:autoSpaceDN w:val="0"/>
        <w:adjustRightInd w:val="0"/>
        <w:ind w:firstLine="720"/>
        <w:jc w:val="both"/>
      </w:pPr>
      <w:r w:rsidRPr="00335003">
        <w:t xml:space="preserve">   3.Наименование контрольного (надзорного) мероприя</w:t>
      </w:r>
      <w:r>
        <w:t>тия:_______________________</w:t>
      </w:r>
    </w:p>
    <w:p w:rsidR="006D564B" w:rsidRPr="00335003" w:rsidRDefault="006D564B" w:rsidP="006D564B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_________________________________________________________________________________</w:t>
      </w:r>
    </w:p>
    <w:p w:rsidR="006D564B" w:rsidRPr="0087218D" w:rsidRDefault="006D564B" w:rsidP="006D564B">
      <w:pPr>
        <w:widowControl w:val="0"/>
        <w:autoSpaceDE w:val="0"/>
        <w:autoSpaceDN w:val="0"/>
        <w:spacing w:before="220"/>
        <w:ind w:firstLine="540"/>
        <w:jc w:val="both"/>
      </w:pPr>
      <w:r w:rsidRPr="00335003">
        <w:t xml:space="preserve">      4. Перечень вопросов, отражающих содержание обязательных требований, нарушение которых влечет риск причинения вреда (ущерба) охраняемым законом ценностям, содержащихся в Реестре обязательных требований (при отсутствии - в нормативном правовом акте, устанавливающим обязательные требования), ответы на которые свидетельствуют о соблюдении или несоблюдении контролируемым лицом обязательных требований (далее - перечень вопросов):</w:t>
      </w:r>
    </w:p>
    <w:tbl>
      <w:tblPr>
        <w:tblpPr w:leftFromText="180" w:rightFromText="180" w:vertAnchor="text" w:horzAnchor="margin" w:tblpY="614"/>
        <w:tblOverlap w:val="never"/>
        <w:tblW w:w="105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5"/>
        <w:gridCol w:w="2127"/>
        <w:gridCol w:w="2270"/>
        <w:gridCol w:w="1276"/>
        <w:gridCol w:w="711"/>
        <w:gridCol w:w="1134"/>
        <w:gridCol w:w="2410"/>
      </w:tblGrid>
      <w:tr w:rsidR="006D564B" w:rsidRPr="00335003" w:rsidTr="00291B3D">
        <w:trPr>
          <w:trHeight w:hRule="exact" w:val="861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564B" w:rsidRPr="001236FD" w:rsidRDefault="006D564B" w:rsidP="00291B3D">
            <w:pPr>
              <w:pStyle w:val="3"/>
              <w:shd w:val="clear" w:color="auto" w:fill="auto"/>
              <w:spacing w:after="60" w:line="180" w:lineRule="exact"/>
              <w:ind w:left="-1134"/>
              <w:jc w:val="left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№</w:t>
            </w:r>
          </w:p>
          <w:p w:rsidR="006D564B" w:rsidRPr="001236FD" w:rsidRDefault="006D564B" w:rsidP="00291B3D">
            <w:pPr>
              <w:pStyle w:val="3"/>
              <w:shd w:val="clear" w:color="auto" w:fill="auto"/>
              <w:spacing w:before="60" w:after="0" w:line="180" w:lineRule="exact"/>
              <w:ind w:left="180"/>
              <w:jc w:val="left"/>
              <w:rPr>
                <w:sz w:val="24"/>
                <w:szCs w:val="24"/>
                <w:lang w:eastAsia="ru-RU"/>
              </w:rPr>
            </w:pPr>
            <w:proofErr w:type="gramStart"/>
            <w:r w:rsidRPr="00335003">
              <w:rPr>
                <w:rStyle w:val="2"/>
                <w:rFonts w:eastAsiaTheme="minorEastAsia"/>
                <w:sz w:val="24"/>
                <w:szCs w:val="24"/>
              </w:rPr>
              <w:t>п</w:t>
            </w:r>
            <w:proofErr w:type="gramEnd"/>
            <w:r w:rsidRPr="00335003">
              <w:rPr>
                <w:rStyle w:val="2"/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564B" w:rsidRPr="001236FD" w:rsidRDefault="006D564B" w:rsidP="00291B3D">
            <w:pPr>
              <w:pStyle w:val="3"/>
              <w:shd w:val="clear" w:color="auto" w:fill="auto"/>
              <w:spacing w:after="60" w:line="180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Контрольный</w:t>
            </w:r>
          </w:p>
          <w:p w:rsidR="006D564B" w:rsidRPr="001236FD" w:rsidRDefault="006D564B" w:rsidP="00291B3D">
            <w:pPr>
              <w:pStyle w:val="3"/>
              <w:shd w:val="clear" w:color="auto" w:fill="auto"/>
              <w:spacing w:before="60" w:after="0" w:line="180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вопрос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pStyle w:val="a3"/>
              <w:jc w:val="center"/>
            </w:pPr>
            <w:r w:rsidRPr="00335003">
              <w:rPr>
                <w:rStyle w:val="2"/>
                <w:rFonts w:eastAsia="Courier New"/>
              </w:rPr>
              <w:t>Реквизиты нормативного правового акта (подзаконного правового акта), содержащего обязательные требования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564B" w:rsidRPr="001236FD" w:rsidRDefault="006D564B" w:rsidP="00291B3D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Варианты</w:t>
            </w:r>
          </w:p>
          <w:p w:rsidR="006D564B" w:rsidRPr="001236FD" w:rsidRDefault="006D564B" w:rsidP="00291B3D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ответа</w:t>
            </w:r>
          </w:p>
          <w:p w:rsidR="006D564B" w:rsidRPr="001236FD" w:rsidRDefault="006D564B" w:rsidP="00291B3D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(да/нет)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564B" w:rsidRPr="001236FD" w:rsidRDefault="006D564B" w:rsidP="00291B3D">
            <w:pPr>
              <w:pStyle w:val="3"/>
              <w:shd w:val="clear" w:color="auto" w:fill="auto"/>
              <w:spacing w:after="0" w:line="243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Вывод о соблюдении законодательства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64B" w:rsidRPr="001236FD" w:rsidRDefault="006D564B" w:rsidP="00291B3D">
            <w:pPr>
              <w:pStyle w:val="3"/>
              <w:shd w:val="clear" w:color="auto" w:fill="auto"/>
              <w:spacing w:after="60" w:line="180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Примерные</w:t>
            </w:r>
          </w:p>
          <w:p w:rsidR="006D564B" w:rsidRPr="001236FD" w:rsidRDefault="006D564B" w:rsidP="00291B3D">
            <w:pPr>
              <w:pStyle w:val="3"/>
              <w:shd w:val="clear" w:color="auto" w:fill="auto"/>
              <w:spacing w:before="60" w:after="0" w:line="180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меры</w:t>
            </w:r>
          </w:p>
        </w:tc>
      </w:tr>
      <w:tr w:rsidR="006D564B" w:rsidRPr="00335003" w:rsidTr="00291B3D">
        <w:trPr>
          <w:cantSplit/>
          <w:trHeight w:val="1713"/>
        </w:trPr>
        <w:tc>
          <w:tcPr>
            <w:tcW w:w="5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D564B" w:rsidRPr="00335003" w:rsidRDefault="006D564B" w:rsidP="00291B3D"/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D564B" w:rsidRPr="00335003" w:rsidRDefault="006D564B" w:rsidP="00291B3D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D564B" w:rsidRPr="00335003" w:rsidRDefault="006D564B" w:rsidP="00291B3D"/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D564B" w:rsidRPr="00335003" w:rsidRDefault="006D564B" w:rsidP="00291B3D"/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564B" w:rsidRPr="00335003" w:rsidRDefault="006D564B" w:rsidP="00291B3D">
            <w:pPr>
              <w:pStyle w:val="3"/>
              <w:shd w:val="clear" w:color="auto" w:fill="auto"/>
              <w:spacing w:after="0" w:line="180" w:lineRule="exact"/>
              <w:ind w:left="120" w:right="113"/>
              <w:rPr>
                <w:rStyle w:val="2"/>
                <w:rFonts w:eastAsiaTheme="minorEastAsia"/>
                <w:sz w:val="24"/>
                <w:szCs w:val="24"/>
              </w:rPr>
            </w:pPr>
          </w:p>
          <w:p w:rsidR="006D564B" w:rsidRPr="001236FD" w:rsidRDefault="006D564B" w:rsidP="00291B3D">
            <w:pPr>
              <w:pStyle w:val="3"/>
              <w:shd w:val="clear" w:color="auto" w:fill="auto"/>
              <w:spacing w:after="0" w:line="180" w:lineRule="exact"/>
              <w:ind w:left="120" w:right="113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D564B" w:rsidRPr="00335003" w:rsidRDefault="006D564B" w:rsidP="00291B3D">
            <w:pPr>
              <w:pStyle w:val="3"/>
              <w:shd w:val="clear" w:color="auto" w:fill="auto"/>
              <w:spacing w:after="60" w:line="180" w:lineRule="exact"/>
              <w:ind w:left="113" w:right="113"/>
              <w:jc w:val="center"/>
              <w:rPr>
                <w:rStyle w:val="2"/>
                <w:rFonts w:eastAsiaTheme="minorEastAsia"/>
                <w:sz w:val="24"/>
                <w:szCs w:val="24"/>
              </w:rPr>
            </w:pPr>
          </w:p>
          <w:p w:rsidR="006D564B" w:rsidRPr="00335003" w:rsidRDefault="006D564B" w:rsidP="00291B3D">
            <w:pPr>
              <w:pStyle w:val="3"/>
              <w:shd w:val="clear" w:color="auto" w:fill="auto"/>
              <w:spacing w:after="60" w:line="180" w:lineRule="exact"/>
              <w:ind w:left="113" w:right="113"/>
              <w:jc w:val="center"/>
              <w:rPr>
                <w:rStyle w:val="2"/>
                <w:rFonts w:eastAsiaTheme="minorEastAsia"/>
                <w:sz w:val="24"/>
                <w:szCs w:val="24"/>
              </w:rPr>
            </w:pPr>
          </w:p>
          <w:p w:rsidR="006D564B" w:rsidRPr="001236FD" w:rsidRDefault="006D564B" w:rsidP="00291B3D">
            <w:pPr>
              <w:pStyle w:val="3"/>
              <w:shd w:val="clear" w:color="auto" w:fill="auto"/>
              <w:spacing w:after="60" w:line="180" w:lineRule="exact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Не</w:t>
            </w:r>
          </w:p>
          <w:p w:rsidR="006D564B" w:rsidRPr="001236FD" w:rsidRDefault="006D564B" w:rsidP="00291B3D">
            <w:pPr>
              <w:pStyle w:val="3"/>
              <w:shd w:val="clear" w:color="auto" w:fill="auto"/>
              <w:spacing w:before="60" w:after="0" w:line="180" w:lineRule="exact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соответствует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64B" w:rsidRPr="00335003" w:rsidRDefault="006D564B" w:rsidP="00291B3D"/>
        </w:tc>
      </w:tr>
      <w:tr w:rsidR="006D564B" w:rsidRPr="00335003" w:rsidTr="00291B3D">
        <w:trPr>
          <w:trHeight w:hRule="exact" w:val="31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rFonts w:eastAsiaTheme="minorEastAsia"/>
                <w:sz w:val="24"/>
                <w:szCs w:val="24"/>
              </w:rPr>
            </w:pPr>
          </w:p>
          <w:p w:rsidR="006D564B" w:rsidRPr="001236FD" w:rsidRDefault="006D564B" w:rsidP="00291B3D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1236FD" w:rsidRDefault="006D564B" w:rsidP="00291B3D">
            <w:pPr>
              <w:pStyle w:val="3"/>
              <w:shd w:val="clear" w:color="auto" w:fill="auto"/>
              <w:spacing w:after="0" w:line="234" w:lineRule="exact"/>
              <w:ind w:right="200"/>
              <w:jc w:val="center"/>
              <w:rPr>
                <w:sz w:val="24"/>
                <w:szCs w:val="24"/>
                <w:lang w:eastAsia="ru-RU"/>
              </w:rPr>
            </w:pPr>
            <w:r w:rsidRPr="001236FD">
              <w:rPr>
                <w:sz w:val="24"/>
                <w:szCs w:val="24"/>
                <w:lang w:eastAsia="ru-RU"/>
              </w:rPr>
              <w:t>Осуществляется движение по автомобильным дорогам на транспортных средствах, имеющих элементы конструкций, которые могут нанести повреждение автомобильным дорогам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pStyle w:val="a3"/>
              <w:ind w:left="-292" w:firstLine="292"/>
              <w:jc w:val="center"/>
            </w:pPr>
            <w:hyperlink r:id="rId4" w:anchor="7D20K3" w:history="1">
              <w:r w:rsidRPr="00335003">
                <w:rPr>
                  <w:rStyle w:val="a5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64B" w:rsidRPr="001236FD" w:rsidRDefault="006D564B" w:rsidP="00291B3D">
            <w:pPr>
              <w:pStyle w:val="3"/>
              <w:shd w:val="clear" w:color="auto" w:fill="auto"/>
              <w:spacing w:after="0" w:line="234" w:lineRule="exact"/>
              <w:jc w:val="center"/>
              <w:rPr>
                <w:sz w:val="24"/>
                <w:szCs w:val="24"/>
                <w:lang w:eastAsia="ru-RU"/>
              </w:rPr>
            </w:pPr>
            <w:r w:rsidRPr="001236FD">
              <w:rPr>
                <w:sz w:val="24"/>
                <w:szCs w:val="24"/>
                <w:lang w:eastAsia="ru-RU"/>
              </w:rPr>
              <w:t>Не допускать движение                 по автомобильным дорогам на транспортных средствах, имеющих элементы конструкций, которые могут нанести повреждение автомобильным дорогам</w:t>
            </w:r>
          </w:p>
        </w:tc>
      </w:tr>
      <w:tr w:rsidR="006D564B" w:rsidRPr="00335003" w:rsidTr="00291B3D">
        <w:trPr>
          <w:trHeight w:hRule="exact" w:val="269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rFonts w:eastAsiaTheme="minorEastAsia"/>
                <w:sz w:val="24"/>
                <w:szCs w:val="24"/>
              </w:rPr>
            </w:pPr>
          </w:p>
          <w:p w:rsidR="006D564B" w:rsidRPr="00335003" w:rsidRDefault="006D564B" w:rsidP="00291B3D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rFonts w:eastAsiaTheme="minorEastAsia"/>
                <w:sz w:val="24"/>
                <w:szCs w:val="24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1236FD" w:rsidRDefault="006D564B" w:rsidP="00291B3D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eastAsia="ru-RU"/>
              </w:rPr>
            </w:pPr>
            <w:r w:rsidRPr="001236FD">
              <w:rPr>
                <w:sz w:val="24"/>
                <w:szCs w:val="24"/>
                <w:lang w:eastAsia="ru-RU"/>
              </w:rPr>
              <w:t>Создаются условия, препятствующие обеспечению безопасности дорожного движения?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1236FD" w:rsidRDefault="006D564B" w:rsidP="00291B3D">
            <w:pPr>
              <w:pStyle w:val="3"/>
              <w:shd w:val="clear" w:color="auto" w:fill="auto"/>
              <w:spacing w:after="0" w:line="243" w:lineRule="exact"/>
              <w:jc w:val="center"/>
              <w:rPr>
                <w:sz w:val="24"/>
                <w:szCs w:val="24"/>
                <w:lang w:eastAsia="ru-RU"/>
              </w:rPr>
            </w:pPr>
            <w:hyperlink r:id="rId5" w:anchor="7D20K3" w:history="1">
              <w:r w:rsidRPr="001236FD">
                <w:rPr>
                  <w:rStyle w:val="a5"/>
                  <w:sz w:val="24"/>
                  <w:szCs w:val="24"/>
                  <w:lang w:eastAsia="ru-RU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pStyle w:val="3"/>
              <w:shd w:val="clear" w:color="auto" w:fill="auto"/>
              <w:spacing w:after="0" w:line="234" w:lineRule="exact"/>
              <w:jc w:val="center"/>
              <w:rPr>
                <w:rStyle w:val="2"/>
                <w:rFonts w:eastAsiaTheme="minorEastAsia"/>
                <w:sz w:val="24"/>
                <w:szCs w:val="24"/>
              </w:rPr>
            </w:pPr>
            <w:r w:rsidRPr="001236FD">
              <w:rPr>
                <w:sz w:val="24"/>
                <w:szCs w:val="24"/>
                <w:lang w:eastAsia="ru-RU"/>
              </w:rPr>
              <w:t>Устранить условия, препятствующие обеспечению безопасности дорожного движения</w:t>
            </w:r>
          </w:p>
        </w:tc>
      </w:tr>
      <w:tr w:rsidR="006D564B" w:rsidRPr="00335003" w:rsidTr="00291B3D">
        <w:trPr>
          <w:trHeight w:hRule="exact" w:val="426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rFonts w:eastAsiaTheme="minorEastAsia"/>
                <w:sz w:val="24"/>
                <w:szCs w:val="24"/>
              </w:rPr>
            </w:pPr>
          </w:p>
          <w:p w:rsidR="006D564B" w:rsidRPr="00335003" w:rsidRDefault="006D564B" w:rsidP="00291B3D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rFonts w:eastAsiaTheme="minorEastAsia"/>
                <w:sz w:val="24"/>
                <w:szCs w:val="24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1236FD" w:rsidRDefault="006D564B" w:rsidP="00291B3D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eastAsia="ru-RU"/>
              </w:rPr>
            </w:pPr>
            <w:r w:rsidRPr="001236FD">
              <w:rPr>
                <w:color w:val="444444"/>
                <w:sz w:val="24"/>
                <w:szCs w:val="24"/>
                <w:shd w:val="clear" w:color="auto" w:fill="FFFFFF"/>
                <w:lang w:eastAsia="ru-RU"/>
              </w:rPr>
              <w:t>Осуществляются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участков, в границах полосы отвода автомобильной дороги?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1236FD" w:rsidRDefault="006D564B" w:rsidP="00291B3D">
            <w:pPr>
              <w:pStyle w:val="3"/>
              <w:shd w:val="clear" w:color="auto" w:fill="auto"/>
              <w:spacing w:after="0" w:line="234" w:lineRule="exact"/>
              <w:jc w:val="center"/>
              <w:rPr>
                <w:sz w:val="24"/>
                <w:szCs w:val="24"/>
                <w:lang w:eastAsia="ru-RU"/>
              </w:rPr>
            </w:pPr>
            <w:hyperlink r:id="rId6" w:anchor="7D20K3" w:history="1">
              <w:r w:rsidRPr="001236FD">
                <w:rPr>
                  <w:rStyle w:val="a5"/>
                  <w:sz w:val="24"/>
                  <w:szCs w:val="24"/>
                  <w:lang w:eastAsia="ru-RU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pStyle w:val="3"/>
              <w:shd w:val="clear" w:color="auto" w:fill="auto"/>
              <w:spacing w:after="0" w:line="234" w:lineRule="exact"/>
              <w:jc w:val="center"/>
              <w:rPr>
                <w:rStyle w:val="2"/>
                <w:rFonts w:eastAsiaTheme="minorEastAsia"/>
                <w:sz w:val="24"/>
                <w:szCs w:val="24"/>
              </w:rPr>
            </w:pPr>
            <w:r w:rsidRPr="001236FD">
              <w:rPr>
                <w:sz w:val="24"/>
                <w:szCs w:val="24"/>
                <w:lang w:eastAsia="ru-RU"/>
              </w:rPr>
              <w:t>Не допускать распашку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участков, в границах полосы отвода автомобильной дороги</w:t>
            </w:r>
          </w:p>
        </w:tc>
      </w:tr>
      <w:tr w:rsidR="006D564B" w:rsidRPr="00335003" w:rsidTr="00291B3D">
        <w:trPr>
          <w:trHeight w:hRule="exact" w:val="355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rFonts w:eastAsiaTheme="minorEastAsia"/>
                <w:sz w:val="24"/>
                <w:szCs w:val="24"/>
              </w:rPr>
            </w:pPr>
          </w:p>
          <w:p w:rsidR="006D564B" w:rsidRPr="00335003" w:rsidRDefault="006D564B" w:rsidP="00291B3D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rFonts w:eastAsiaTheme="minorEastAsia"/>
                <w:sz w:val="24"/>
                <w:szCs w:val="24"/>
              </w:rPr>
            </w:pPr>
            <w:r w:rsidRPr="00335003">
              <w:rPr>
                <w:rStyle w:val="2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1236FD" w:rsidRDefault="006D564B" w:rsidP="00291B3D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eastAsia="ru-RU"/>
              </w:rPr>
            </w:pPr>
            <w:r w:rsidRPr="001236FD">
              <w:rPr>
                <w:color w:val="444444"/>
                <w:sz w:val="24"/>
                <w:szCs w:val="24"/>
                <w:shd w:val="clear" w:color="auto" w:fill="FFFFFF"/>
                <w:lang w:eastAsia="ru-RU"/>
              </w:rPr>
              <w:t>Ведутся работы, не связанные со строительством, реконструкцией, капитальным ремонтом, ремонтом и содержанием автодороги, а также с размещением объектов дорожного сервиса?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1236FD" w:rsidRDefault="006D564B" w:rsidP="00291B3D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eastAsia="ru-RU"/>
              </w:rPr>
            </w:pPr>
            <w:hyperlink r:id="rId7" w:anchor="7D20K3" w:history="1">
              <w:r w:rsidRPr="001236FD">
                <w:rPr>
                  <w:rStyle w:val="a5"/>
                  <w:sz w:val="24"/>
                  <w:szCs w:val="24"/>
                  <w:lang w:eastAsia="ru-RU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64B" w:rsidRPr="00335003" w:rsidRDefault="006D564B" w:rsidP="00291B3D">
            <w:pPr>
              <w:pStyle w:val="3"/>
              <w:shd w:val="clear" w:color="auto" w:fill="auto"/>
              <w:spacing w:after="0" w:line="234" w:lineRule="exact"/>
              <w:jc w:val="center"/>
              <w:rPr>
                <w:rStyle w:val="2"/>
                <w:rFonts w:eastAsiaTheme="minorEastAsia"/>
                <w:sz w:val="24"/>
                <w:szCs w:val="24"/>
              </w:rPr>
            </w:pPr>
            <w:r w:rsidRPr="001236FD">
              <w:rPr>
                <w:color w:val="444444"/>
                <w:sz w:val="24"/>
                <w:szCs w:val="24"/>
                <w:shd w:val="clear" w:color="auto" w:fill="FFFFFF"/>
                <w:lang w:eastAsia="ru-RU"/>
              </w:rPr>
              <w:t>Не осуществлять работы, не связанные со строительством, реконструкцией, капитальным ремонтом, ремонтом и содержанием автодороги, а также с размещением объектов дорожного сервиса</w:t>
            </w:r>
          </w:p>
        </w:tc>
      </w:tr>
    </w:tbl>
    <w:p w:rsidR="006D564B" w:rsidRDefault="006D564B" w:rsidP="006D564B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5.Соотнесенные с перечнем вопросов реквизиты нормативных правовых актов, с указанием их структурных единиц, которыми установлены обязательные требования:____________________________________________________________</w:t>
      </w:r>
      <w:r>
        <w:t>___________</w:t>
      </w:r>
      <w:r w:rsidRPr="00335003">
        <w:t xml:space="preserve"> </w:t>
      </w:r>
    </w:p>
    <w:p w:rsidR="006D564B" w:rsidRDefault="006D564B" w:rsidP="006D564B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6.Объект контроля, в отношении которого проводится контрольное (надзорное) мероприятие:__________________________________________________</w:t>
      </w:r>
      <w:r>
        <w:t>___________________</w:t>
      </w:r>
    </w:p>
    <w:p w:rsidR="006D564B" w:rsidRDefault="006D564B" w:rsidP="006D564B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335003">
        <w:t xml:space="preserve">7.Фамилия,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организации (ее филиалов, представительств, обособленных структурных подразделений), являющегося </w:t>
      </w:r>
      <w:r w:rsidRPr="00335003">
        <w:lastRenderedPageBreak/>
        <w:t>контролируемым лицом:</w:t>
      </w:r>
      <w:r>
        <w:t xml:space="preserve"> </w:t>
      </w:r>
      <w:r w:rsidRPr="00335003">
        <w:t>__________________________________________________________________</w:t>
      </w:r>
      <w:r>
        <w:t>______________</w:t>
      </w:r>
      <w:proofErr w:type="gramEnd"/>
    </w:p>
    <w:p w:rsidR="006D564B" w:rsidRDefault="006D564B" w:rsidP="006D564B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8.Место проведения контрольного (надзорного) мероприятия с заполнением проверочного листа:______________________________________________________</w:t>
      </w:r>
      <w:r>
        <w:t>__________</w:t>
      </w:r>
    </w:p>
    <w:p w:rsidR="006D564B" w:rsidRDefault="006D564B" w:rsidP="006D564B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9.Реквизиты решения 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органа:_________________________</w:t>
      </w:r>
      <w:r>
        <w:t>_______________________________________</w:t>
      </w:r>
    </w:p>
    <w:p w:rsidR="006D564B" w:rsidRDefault="006D564B" w:rsidP="006D564B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10.Учетный номер контрольного (надзорного) мероприятия:</w:t>
      </w:r>
      <w:r>
        <w:t>________________________</w:t>
      </w:r>
    </w:p>
    <w:p w:rsidR="006D564B" w:rsidRDefault="006D564B" w:rsidP="006D564B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335003">
        <w:t xml:space="preserve">11.Должность, фамилия и инициалы должностного лица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профилактических мероприятий и контрольных (надзорных) мероприятий (далее - инспектор), проводящего контрольное (надзорное) мероприятие </w:t>
      </w:r>
      <w:r>
        <w:t>и заполняющего проверочный лист:</w:t>
      </w:r>
      <w:proofErr w:type="gramEnd"/>
    </w:p>
    <w:p w:rsidR="006D564B" w:rsidRDefault="006D564B" w:rsidP="006D564B">
      <w:r>
        <w:t>____________________________________________________</w:t>
      </w: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6D564B" w:rsidRDefault="006D564B" w:rsidP="006D564B">
      <w:pPr>
        <w:jc w:val="both"/>
        <w:rPr>
          <w:sz w:val="28"/>
          <w:szCs w:val="28"/>
        </w:rPr>
      </w:pP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D564B"/>
    <w:rsid w:val="00535A46"/>
    <w:rsid w:val="005875E0"/>
    <w:rsid w:val="006D5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D564B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link w:val="ConsPlusNormal1"/>
    <w:rsid w:val="006D56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nhideWhenUsed/>
    <w:rsid w:val="006D564B"/>
    <w:rPr>
      <w:color w:val="0000FF"/>
      <w:u w:val="single"/>
    </w:rPr>
  </w:style>
  <w:style w:type="character" w:customStyle="1" w:styleId="ConsPlusNormal1">
    <w:name w:val="ConsPlusNormal1"/>
    <w:link w:val="ConsPlusNormal"/>
    <w:locked/>
    <w:rsid w:val="006D564B"/>
    <w:rPr>
      <w:rFonts w:ascii="Calibri" w:eastAsia="Times New Roman" w:hAnsi="Calibri" w:cs="Calibri"/>
      <w:szCs w:val="20"/>
      <w:lang w:eastAsia="ru-RU"/>
    </w:rPr>
  </w:style>
  <w:style w:type="character" w:styleId="a6">
    <w:name w:val="Emphasis"/>
    <w:qFormat/>
    <w:rsid w:val="006D564B"/>
    <w:rPr>
      <w:i/>
      <w:iCs/>
    </w:rPr>
  </w:style>
  <w:style w:type="character" w:customStyle="1" w:styleId="a4">
    <w:name w:val="Без интервала Знак"/>
    <w:link w:val="a3"/>
    <w:uiPriority w:val="1"/>
    <w:locked/>
    <w:rsid w:val="006D564B"/>
    <w:rPr>
      <w:rFonts w:eastAsiaTheme="minorEastAsia"/>
      <w:lang w:eastAsia="ru-RU"/>
    </w:rPr>
  </w:style>
  <w:style w:type="character" w:customStyle="1" w:styleId="a7">
    <w:name w:val="Основной текст_"/>
    <w:link w:val="3"/>
    <w:rsid w:val="006D564B"/>
    <w:rPr>
      <w:rFonts w:eastAsia="Times New Roman"/>
      <w:spacing w:val="1"/>
      <w:sz w:val="18"/>
      <w:szCs w:val="18"/>
      <w:shd w:val="clear" w:color="auto" w:fill="FFFFFF"/>
    </w:rPr>
  </w:style>
  <w:style w:type="character" w:customStyle="1" w:styleId="2">
    <w:name w:val="Основной текст2"/>
    <w:rsid w:val="006D5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paragraph" w:customStyle="1" w:styleId="3">
    <w:name w:val="Основной текст3"/>
    <w:basedOn w:val="a"/>
    <w:link w:val="a7"/>
    <w:rsid w:val="006D564B"/>
    <w:pPr>
      <w:widowControl w:val="0"/>
      <w:shd w:val="clear" w:color="auto" w:fill="FFFFFF"/>
      <w:spacing w:after="300" w:line="0" w:lineRule="atLeast"/>
      <w:jc w:val="right"/>
    </w:pPr>
    <w:rPr>
      <w:rFonts w:asciiTheme="minorHAnsi" w:hAnsiTheme="minorHAnsi" w:cstheme="minorBidi"/>
      <w:spacing w:val="1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90207058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2070582" TargetMode="External"/><Relationship Id="rId5" Type="http://schemas.openxmlformats.org/officeDocument/2006/relationships/hyperlink" Target="https://docs.cntd.ru/document/902070582" TargetMode="External"/><Relationship Id="rId4" Type="http://schemas.openxmlformats.org/officeDocument/2006/relationships/hyperlink" Target="https://docs.cntd.ru/document/90207058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1181</Words>
  <Characters>6738</Characters>
  <Application>Microsoft Office Word</Application>
  <DocSecurity>0</DocSecurity>
  <Lines>56</Lines>
  <Paragraphs>15</Paragraphs>
  <ScaleCrop>false</ScaleCrop>
  <Company/>
  <LinksUpToDate>false</LinksUpToDate>
  <CharactersWithSpaces>7904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2022-04-05T05:52:00Z</dcterms:created>
  <dcterms:modified xsi:type="dcterms:W3CDTF">2022-04-05T05:52:00Z</dcterms:modified>
</cp:coreProperties>
</file>