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5C" w:rsidRPr="00C93DE8" w:rsidRDefault="004316CC" w:rsidP="00C5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</w:t>
      </w:r>
      <w:r w:rsidR="00C5655C"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5655C"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Заключение</w:t>
      </w:r>
    </w:p>
    <w:p w:rsidR="00C5655C" w:rsidRPr="00C93DE8" w:rsidRDefault="00C5655C" w:rsidP="00C5655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 результатах публичных слушаний по проекту «Правила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землепользования и застройки </w:t>
      </w:r>
      <w:r w:rsidRPr="00284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Pr="00284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Староирюкское</w:t>
      </w:r>
      <w:proofErr w:type="spellEnd"/>
      <w:r w:rsidRPr="00284D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сельское поселение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Малмыжского</w:t>
      </w:r>
      <w:proofErr w:type="spellEnd"/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Кировской области»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тарый Ирюк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.2016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5655C" w:rsidRPr="00C93DE8" w:rsidRDefault="00C5655C" w:rsidP="00C565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ст. 28 Федерального закона от 06.10.2003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gram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84D86">
        <w:rPr>
          <w:rFonts w:ascii="Times New Roman" w:hAnsi="Times New Roman" w:cs="Times New Roman"/>
          <w:sz w:val="24"/>
          <w:szCs w:val="24"/>
        </w:rPr>
        <w:t xml:space="preserve">Положения о публичных слушаниях в муниципальном образовании, утвержденного решением  </w:t>
      </w:r>
      <w:proofErr w:type="spellStart"/>
      <w:r w:rsidRPr="00284D86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Pr="00284D86">
        <w:rPr>
          <w:rFonts w:ascii="Times New Roman" w:hAnsi="Times New Roman" w:cs="Times New Roman"/>
          <w:sz w:val="24"/>
          <w:szCs w:val="24"/>
        </w:rPr>
        <w:t xml:space="preserve"> сельской Думы № 3 от 07.11.2005 года</w:t>
      </w:r>
      <w:r w:rsidRPr="00284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 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7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публичных слушаний по проекту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района 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протокола публичных слушаний от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.2016.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обсуждения: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по тексту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Правила).</w:t>
      </w:r>
    </w:p>
    <w:p w:rsidR="00C5655C" w:rsidRDefault="00C5655C" w:rsidP="00C5655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Инициатор публичных слушаний: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сельская Дума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время проведения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2016 года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минут.</w:t>
      </w:r>
    </w:p>
    <w:p w:rsidR="00C5655C" w:rsidRPr="00653B19" w:rsidRDefault="00C5655C" w:rsidP="00C5655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проведения: </w:t>
      </w:r>
      <w:r w:rsidRP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Староирюкский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дом  культуры, с участием главы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Староирюкского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поселения, руководителей учреждений и жителей села  Старый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Ирюк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зарегистрированных участников публичных слушаний</w:t>
      </w:r>
      <w:r w:rsidRPr="00653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Опубликование информации о публичных слушаниях: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бюллетень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официальный сайт</w:t>
      </w:r>
      <w:r w:rsidRPr="0004156F">
        <w:t xml:space="preserve"> </w:t>
      </w:r>
      <w:hyperlink r:id="rId4" w:history="1">
        <w:r>
          <w:rPr>
            <w:rStyle w:val="a3"/>
          </w:rPr>
          <w:t>http://malmyzh43.ru/poselenija/staro-iryukskoe-selskoe-poselenie</w:t>
        </w:r>
      </w:hyperlink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 протокол публичных слушаний по проекту Изменений в Правила. Присутствовали: депутаты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Думы; глава сельского поселения; сотрудники администрации; заинтересованные лица. </w:t>
      </w:r>
    </w:p>
    <w:p w:rsidR="00C5655C" w:rsidRPr="0062178F" w:rsidRDefault="00C5655C" w:rsidP="00C565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55C" w:rsidRDefault="00C5655C" w:rsidP="00C5655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F17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публичных слушаний принято решение: </w:t>
      </w:r>
    </w:p>
    <w:p w:rsidR="00C5655C" w:rsidRPr="00C93DE8" w:rsidRDefault="00C5655C" w:rsidP="00C5655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5C" w:rsidRPr="003D6ADE" w:rsidRDefault="00C5655C" w:rsidP="00C5655C">
      <w:pPr>
        <w:spacing w:after="0" w:line="293" w:lineRule="atLeast"/>
        <w:ind w:firstLine="708"/>
        <w:jc w:val="both"/>
        <w:rPr>
          <w:color w:val="FF0000"/>
        </w:rPr>
      </w:pPr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565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проект  </w:t>
      </w:r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  </w:t>
      </w:r>
      <w:proofErr w:type="spellStart"/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</w:t>
      </w:r>
      <w:proofErr w:type="spellStart"/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</w:t>
      </w:r>
      <w:proofErr w:type="spellEnd"/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«</w:t>
      </w:r>
      <w:r w:rsidRPr="00C5655C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 в Правила землепользования и застройки муниципального образования </w:t>
      </w:r>
      <w:proofErr w:type="spellStart"/>
      <w:r w:rsidRPr="00C5655C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C5655C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C5655C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C5655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C5655C">
        <w:rPr>
          <w:rFonts w:ascii="Times New Roman" w:hAnsi="Times New Roman" w:cs="Times New Roman"/>
          <w:sz w:val="24"/>
          <w:szCs w:val="24"/>
        </w:rPr>
        <w:lastRenderedPageBreak/>
        <w:t>Кировской области</w:t>
      </w:r>
      <w:r w:rsidRPr="00C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C565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внести дополнения  в   часть  3 «</w:t>
      </w:r>
      <w:r w:rsidRPr="00C5655C">
        <w:rPr>
          <w:rFonts w:ascii="Times New Roman" w:hAnsi="Times New Roman" w:cs="Times New Roman"/>
          <w:b/>
          <w:sz w:val="24"/>
          <w:szCs w:val="24"/>
        </w:rPr>
        <w:t xml:space="preserve">Градостроительные регламенты» </w:t>
      </w:r>
      <w:r w:rsidRPr="00C5655C">
        <w:rPr>
          <w:rFonts w:ascii="Times New Roman" w:hAnsi="Times New Roman" w:cs="Times New Roman"/>
          <w:sz w:val="24"/>
          <w:szCs w:val="24"/>
        </w:rPr>
        <w:t>и соответствующие  изменения  в карту градостроительного зонирования</w:t>
      </w:r>
      <w:r w:rsidRPr="003D6AD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655C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Опубликовать настоящее заключение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Староирюкское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официальном сайте</w:t>
      </w:r>
      <w:r w:rsidRPr="0004156F">
        <w:t xml:space="preserve"> </w:t>
      </w:r>
      <w:hyperlink r:id="rId5" w:history="1">
        <w:r>
          <w:rPr>
            <w:rStyle w:val="a3"/>
          </w:rPr>
          <w:t>http://malmyzh43.ru/poselenija/staro-iryukskoe-selskoe-poselenie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C5655C" w:rsidRPr="00C93DE8" w:rsidRDefault="00C5655C" w:rsidP="00C5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публичных  слушаний-</w:t>
      </w:r>
    </w:p>
    <w:p w:rsidR="00C5655C" w:rsidRPr="00C93DE8" w:rsidRDefault="00C5655C" w:rsidP="00C5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                                                         </w:t>
      </w:r>
    </w:p>
    <w:p w:rsidR="00C5655C" w:rsidRDefault="00C5655C" w:rsidP="00C5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                      </w:t>
      </w:r>
      <w:proofErr w:type="spell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Ф.М.Сагадуллин</w:t>
      </w:r>
      <w:proofErr w:type="spellEnd"/>
    </w:p>
    <w:p w:rsidR="00C5655C" w:rsidRPr="00C93DE8" w:rsidRDefault="00C5655C" w:rsidP="00C5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5C" w:rsidRPr="00C93DE8" w:rsidRDefault="00C5655C" w:rsidP="00C56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5655C" w:rsidRPr="00B875D4" w:rsidRDefault="00C5655C" w:rsidP="00C56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слушаний-</w:t>
      </w:r>
    </w:p>
    <w:p w:rsidR="00C5655C" w:rsidRPr="00B875D4" w:rsidRDefault="00C5655C" w:rsidP="00C5655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87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5D4">
        <w:rPr>
          <w:rFonts w:ascii="Times New Roman" w:hAnsi="Times New Roman" w:cs="Times New Roman"/>
          <w:lang w:eastAsia="ru-RU"/>
        </w:rPr>
        <w:t>сельского поселения                    </w:t>
      </w:r>
      <w:r>
        <w:rPr>
          <w:rFonts w:ascii="Times New Roman" w:hAnsi="Times New Roman" w:cs="Times New Roman"/>
          <w:lang w:eastAsia="ru-RU"/>
        </w:rPr>
        <w:t>___________________  А.Г.Халиуллина</w:t>
      </w:r>
      <w:r w:rsidRPr="00B875D4">
        <w:rPr>
          <w:rFonts w:ascii="Times New Roman" w:hAnsi="Times New Roman" w:cs="Times New Roman"/>
          <w:lang w:eastAsia="ru-RU"/>
        </w:rPr>
        <w:t xml:space="preserve">                                             </w:t>
      </w:r>
    </w:p>
    <w:p w:rsidR="00C5655C" w:rsidRPr="00C93DE8" w:rsidRDefault="00C5655C" w:rsidP="00C565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                               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C5655C" w:rsidRPr="00C93DE8" w:rsidRDefault="00C5655C" w:rsidP="00C5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5655C" w:rsidRPr="00C93DE8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5655C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5655C" w:rsidRDefault="00C5655C" w:rsidP="00C565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6CC" w:rsidRPr="00C93DE8" w:rsidRDefault="004316CC" w:rsidP="00C565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944" w:rsidRDefault="00CF5944"/>
    <w:sectPr w:rsidR="00CF5944" w:rsidSect="00CF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16CC"/>
    <w:rsid w:val="003B2E61"/>
    <w:rsid w:val="004316CC"/>
    <w:rsid w:val="007E5F42"/>
    <w:rsid w:val="00C5655C"/>
    <w:rsid w:val="00CF5944"/>
    <w:rsid w:val="00E7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1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16CC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316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staro-iryukskoe-selskoe-poselenie" TargetMode="Externa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507</Words>
  <Characters>2894</Characters>
  <Application>Microsoft Office Word</Application>
  <DocSecurity>0</DocSecurity>
  <Lines>24</Lines>
  <Paragraphs>6</Paragraphs>
  <ScaleCrop>false</ScaleCrop>
  <Company>МО администрация Ст-Ирюкского СП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2016-12-08T13:05:00Z</dcterms:created>
  <dcterms:modified xsi:type="dcterms:W3CDTF">2016-12-08T13:35:00Z</dcterms:modified>
</cp:coreProperties>
</file>