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EB7" w:rsidRDefault="003A6EB7" w:rsidP="003A6E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A6EB7" w:rsidRDefault="003A6EB7" w:rsidP="003A6E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СТАРОТУШКИНСКОГО СЕЛЬСКОГО ПОСЕЛЕНИЯ</w:t>
      </w:r>
    </w:p>
    <w:p w:rsidR="003A6EB7" w:rsidRDefault="003A6EB7" w:rsidP="003A6E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A6EB7" w:rsidRDefault="003A6EB7" w:rsidP="003A6EB7">
      <w:pPr>
        <w:jc w:val="center"/>
        <w:rPr>
          <w:b/>
          <w:sz w:val="28"/>
          <w:szCs w:val="28"/>
        </w:rPr>
      </w:pPr>
    </w:p>
    <w:p w:rsidR="003A6EB7" w:rsidRDefault="003A6EB7" w:rsidP="003A6E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A6EB7" w:rsidRDefault="003A6EB7" w:rsidP="003A6EB7">
      <w:pPr>
        <w:rPr>
          <w:b/>
          <w:sz w:val="28"/>
          <w:szCs w:val="28"/>
        </w:rPr>
      </w:pPr>
    </w:p>
    <w:p w:rsidR="003A6EB7" w:rsidRDefault="003A6EB7" w:rsidP="003A6EB7">
      <w:pPr>
        <w:rPr>
          <w:b/>
          <w:sz w:val="28"/>
          <w:szCs w:val="28"/>
        </w:rPr>
      </w:pPr>
      <w:r>
        <w:rPr>
          <w:b/>
          <w:sz w:val="28"/>
          <w:szCs w:val="28"/>
        </w:rPr>
        <w:t>24.04.2015                                                                                                     №_14</w:t>
      </w:r>
    </w:p>
    <w:p w:rsidR="003A6EB7" w:rsidRDefault="003A6EB7" w:rsidP="003A6EB7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Старая Тушка</w:t>
      </w:r>
    </w:p>
    <w:p w:rsidR="003A6EB7" w:rsidRDefault="003A6EB7" w:rsidP="003A6EB7">
      <w:pPr>
        <w:jc w:val="center"/>
        <w:rPr>
          <w:sz w:val="28"/>
          <w:szCs w:val="28"/>
        </w:rPr>
      </w:pPr>
    </w:p>
    <w:p w:rsidR="003A6EB7" w:rsidRDefault="003A6EB7" w:rsidP="003A6EB7">
      <w:pPr>
        <w:rPr>
          <w:sz w:val="28"/>
          <w:szCs w:val="28"/>
        </w:rPr>
      </w:pPr>
    </w:p>
    <w:p w:rsidR="003A6EB7" w:rsidRDefault="003A6EB7" w:rsidP="003A6E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« Программы приведения пешеходных переходов, расположенных на автодорогах муниципального образования с.Старая Тушка, примыкающих к границам образовательных учреждений, в соответствие новым стандартам безопасности»</w:t>
      </w:r>
    </w:p>
    <w:p w:rsidR="003A6EB7" w:rsidRDefault="003A6EB7" w:rsidP="003A6EB7">
      <w:pPr>
        <w:rPr>
          <w:b/>
          <w:sz w:val="28"/>
          <w:szCs w:val="28"/>
        </w:rPr>
      </w:pPr>
    </w:p>
    <w:p w:rsidR="003A6EB7" w:rsidRDefault="003A6EB7" w:rsidP="003A6EB7">
      <w:pPr>
        <w:widowControl w:val="0"/>
        <w:spacing w:line="360" w:lineRule="auto"/>
        <w:ind w:firstLine="907"/>
        <w:jc w:val="both"/>
        <w:rPr>
          <w:sz w:val="28"/>
          <w:szCs w:val="28"/>
        </w:rPr>
      </w:pPr>
    </w:p>
    <w:p w:rsidR="003A6EB7" w:rsidRDefault="003A6EB7" w:rsidP="003A6EB7">
      <w:pPr>
        <w:widowControl w:val="0"/>
        <w:spacing w:line="360" w:lineRule="auto"/>
        <w:ind w:firstLine="907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пешеходных переходов, расположенных на автодорогах, примыкающих к границам образовательных учреждений в соответствии с требованиями нового стандарта безопасности дорожного движения, ПОСТАНОВЛЯЮ:</w:t>
      </w:r>
    </w:p>
    <w:p w:rsidR="003A6EB7" w:rsidRDefault="003A6EB7" w:rsidP="003A6E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1.Утвердить «Программу приведения пешеходных переходов, расположенных на автодорогах муниципального образования с.Старая Тушка, примыкающих к границам образовательных учреждений, в соответствие новым стандартам безопасности»  согласно приложению.</w:t>
      </w:r>
    </w:p>
    <w:p w:rsidR="003A6EB7" w:rsidRDefault="003A6EB7" w:rsidP="003A6E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2.Настоящее Постановление вступает в силу с момента его подписания.</w:t>
      </w:r>
    </w:p>
    <w:p w:rsidR="003A6EB7" w:rsidRDefault="003A6EB7" w:rsidP="003A6E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Контроль за исполнением  настоящего  постановления оставляю за собой.</w:t>
      </w: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Р.М. Новокшонова </w:t>
      </w: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</w:p>
    <w:p w:rsidR="003A6EB7" w:rsidRDefault="003A6EB7" w:rsidP="003A6EB7">
      <w:r>
        <w:t xml:space="preserve">                                                                                                                              ПРИЛОЖЕНИЕ</w:t>
      </w:r>
    </w:p>
    <w:p w:rsidR="003A6EB7" w:rsidRDefault="003A6EB7" w:rsidP="003A6EB7"/>
    <w:p w:rsidR="003A6EB7" w:rsidRDefault="003A6EB7" w:rsidP="003A6EB7">
      <w:pPr>
        <w:jc w:val="right"/>
      </w:pPr>
      <w:r>
        <w:t xml:space="preserve">                                                                                     Утверждена постановлением администрации сельского поселения от</w:t>
      </w:r>
    </w:p>
    <w:p w:rsidR="003A6EB7" w:rsidRDefault="003A6EB7" w:rsidP="003A6EB7">
      <w:pPr>
        <w:jc w:val="right"/>
      </w:pPr>
      <w:r>
        <w:t>24.04.2015 № 14</w:t>
      </w:r>
    </w:p>
    <w:p w:rsidR="003A6EB7" w:rsidRDefault="003A6EB7" w:rsidP="003A6EB7">
      <w:pPr>
        <w:jc w:val="right"/>
      </w:pPr>
    </w:p>
    <w:p w:rsidR="003A6EB7" w:rsidRDefault="003A6EB7" w:rsidP="003A6EB7"/>
    <w:p w:rsidR="003A6EB7" w:rsidRDefault="003A6EB7" w:rsidP="003A6EB7"/>
    <w:p w:rsidR="003A6EB7" w:rsidRDefault="003A6EB7" w:rsidP="003A6EB7"/>
    <w:p w:rsidR="003A6EB7" w:rsidRDefault="003A6EB7" w:rsidP="003A6EB7">
      <w:pPr>
        <w:jc w:val="center"/>
        <w:rPr>
          <w:b/>
        </w:rPr>
      </w:pPr>
      <w:r>
        <w:rPr>
          <w:b/>
        </w:rPr>
        <w:t>ПРОГРАММА</w:t>
      </w:r>
    </w:p>
    <w:p w:rsidR="003A6EB7" w:rsidRDefault="003A6EB7" w:rsidP="003A6EB7">
      <w:pPr>
        <w:jc w:val="center"/>
        <w:rPr>
          <w:b/>
        </w:rPr>
      </w:pPr>
      <w:r>
        <w:rPr>
          <w:b/>
        </w:rPr>
        <w:t>приведения пешеходных переходов, расположенных на автодорогах примыкающих к границам образовательных  учреждений, в  соответствии новым стандартам безопасности на территории Старотушкинского сельского поселения</w:t>
      </w:r>
    </w:p>
    <w:p w:rsidR="003A6EB7" w:rsidRDefault="003A6EB7" w:rsidP="003A6EB7">
      <w:pPr>
        <w:jc w:val="center"/>
      </w:pPr>
    </w:p>
    <w:tbl>
      <w:tblPr>
        <w:tblW w:w="10005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81"/>
        <w:gridCol w:w="1420"/>
        <w:gridCol w:w="1575"/>
        <w:gridCol w:w="709"/>
        <w:gridCol w:w="1418"/>
        <w:gridCol w:w="2552"/>
        <w:gridCol w:w="1950"/>
      </w:tblGrid>
      <w:tr w:rsidR="003A6EB7" w:rsidTr="003A6EB7">
        <w:trPr>
          <w:trHeight w:val="25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Наименование автодороги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Наименование образовательного учреждения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Ответственный исполнитель (Ф.И.О., должность)</w:t>
            </w:r>
          </w:p>
        </w:tc>
      </w:tr>
      <w:tr w:rsidR="003A6EB7" w:rsidTr="003A6EB7">
        <w:trPr>
          <w:trHeight w:val="133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B7" w:rsidRDefault="003A6EB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B7" w:rsidRDefault="003A6EB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6EB7" w:rsidRDefault="003A6EB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Установка дорожных знаков</w:t>
            </w:r>
          </w:p>
        </w:tc>
        <w:tc>
          <w:tcPr>
            <w:tcW w:w="1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B7" w:rsidRDefault="003A6EB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trHeight w:val="153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B7" w:rsidRDefault="003A6EB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B7" w:rsidRDefault="003A6EB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6EB7" w:rsidRDefault="003A6EB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Наличие (да/</w:t>
            </w:r>
          </w:p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Стоимость, тыс.рублей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Сроки выполнения работ</w:t>
            </w:r>
          </w:p>
        </w:tc>
        <w:tc>
          <w:tcPr>
            <w:tcW w:w="1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B7" w:rsidRDefault="003A6EB7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trHeight w:val="17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автодорога по ул Советская  в с. Старая Тушка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МКОУСОШ</w:t>
            </w:r>
          </w:p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с. Старая Тушка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01.05.2015 - 31.08.2015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глава администрации  Старотушкинского сельского поселения </w:t>
            </w:r>
          </w:p>
        </w:tc>
      </w:tr>
    </w:tbl>
    <w:p w:rsidR="003A6EB7" w:rsidRDefault="003A6EB7" w:rsidP="003A6EB7">
      <w:pPr>
        <w:jc w:val="center"/>
      </w:pPr>
    </w:p>
    <w:p w:rsidR="003A6EB7" w:rsidRDefault="003A6EB7" w:rsidP="003A6EB7">
      <w:pPr>
        <w:jc w:val="center"/>
      </w:pPr>
      <w:r>
        <w:t>__________</w:t>
      </w:r>
    </w:p>
    <w:p w:rsidR="003A6EB7" w:rsidRDefault="003A6EB7" w:rsidP="003A6EB7">
      <w:pPr>
        <w:jc w:val="center"/>
      </w:pPr>
    </w:p>
    <w:p w:rsidR="003A6EB7" w:rsidRDefault="003A6EB7" w:rsidP="003A6EB7">
      <w:pPr>
        <w:jc w:val="center"/>
      </w:pPr>
    </w:p>
    <w:p w:rsidR="003A6EB7" w:rsidRDefault="003A6EB7" w:rsidP="003A6EB7">
      <w:pPr>
        <w:jc w:val="center"/>
      </w:pPr>
    </w:p>
    <w:p w:rsidR="003A6EB7" w:rsidRDefault="003A6EB7" w:rsidP="003A6EB7">
      <w:pPr>
        <w:jc w:val="center"/>
      </w:pPr>
    </w:p>
    <w:p w:rsidR="003A6EB7" w:rsidRDefault="003A6EB7" w:rsidP="003A6EB7">
      <w:pPr>
        <w:jc w:val="center"/>
      </w:pPr>
    </w:p>
    <w:p w:rsidR="003A6EB7" w:rsidRDefault="003A6EB7" w:rsidP="003A6EB7">
      <w:pPr>
        <w:jc w:val="center"/>
      </w:pPr>
    </w:p>
    <w:p w:rsidR="003A6EB7" w:rsidRDefault="003A6EB7" w:rsidP="003A6EB7">
      <w:pPr>
        <w:jc w:val="center"/>
      </w:pP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</w:p>
    <w:p w:rsidR="003A6EB7" w:rsidRDefault="003A6EB7" w:rsidP="003A6EB7">
      <w:pPr>
        <w:widowControl w:val="0"/>
        <w:tabs>
          <w:tab w:val="righ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ab/>
      </w:r>
    </w:p>
    <w:p w:rsidR="003A6EB7" w:rsidRDefault="003A6EB7" w:rsidP="003A6EB7">
      <w:pPr>
        <w:spacing w:line="360" w:lineRule="auto"/>
        <w:rPr>
          <w:sz w:val="28"/>
          <w:szCs w:val="28"/>
        </w:rPr>
        <w:sectPr w:rsidR="003A6EB7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1485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236"/>
        <w:gridCol w:w="237"/>
        <w:gridCol w:w="236"/>
        <w:gridCol w:w="236"/>
        <w:gridCol w:w="266"/>
        <w:gridCol w:w="236"/>
        <w:gridCol w:w="38"/>
      </w:tblGrid>
      <w:tr w:rsidR="003A6EB7" w:rsidTr="003A6EB7">
        <w:trPr>
          <w:gridAfter w:val="2"/>
          <w:wAfter w:w="384" w:type="dxa"/>
          <w:trHeight w:val="174"/>
        </w:trPr>
        <w:tc>
          <w:tcPr>
            <w:tcW w:w="101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8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gridAfter w:val="1"/>
          <w:wAfter w:w="283" w:type="dxa"/>
          <w:trHeight w:val="174"/>
        </w:trPr>
        <w:tc>
          <w:tcPr>
            <w:tcW w:w="101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8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gridAfter w:val="2"/>
          <w:wAfter w:w="384" w:type="dxa"/>
          <w:trHeight w:val="174"/>
        </w:trPr>
        <w:tc>
          <w:tcPr>
            <w:tcW w:w="101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8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gridAfter w:val="2"/>
          <w:wAfter w:w="384" w:type="dxa"/>
          <w:trHeight w:val="174"/>
        </w:trPr>
        <w:tc>
          <w:tcPr>
            <w:tcW w:w="101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" w:type="dxa"/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  <w:tc>
          <w:tcPr>
            <w:tcW w:w="144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8" w:type="dxa"/>
          </w:tcPr>
          <w:p w:rsidR="003A6EB7" w:rsidRDefault="003A6EB7">
            <w:pPr>
              <w:spacing w:line="276" w:lineRule="auto"/>
              <w:ind w:right="-2268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gridAfter w:val="2"/>
          <w:wAfter w:w="384" w:type="dxa"/>
          <w:trHeight w:val="174"/>
        </w:trPr>
        <w:tc>
          <w:tcPr>
            <w:tcW w:w="101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8" w:type="dxa"/>
          </w:tcPr>
          <w:p w:rsidR="003A6EB7" w:rsidRDefault="003A6EB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gridAfter w:val="2"/>
          <w:wAfter w:w="384" w:type="dxa"/>
          <w:trHeight w:val="174"/>
        </w:trPr>
        <w:tc>
          <w:tcPr>
            <w:tcW w:w="101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8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gridAfter w:val="2"/>
          <w:wAfter w:w="384" w:type="dxa"/>
          <w:trHeight w:val="174"/>
        </w:trPr>
        <w:tc>
          <w:tcPr>
            <w:tcW w:w="101" w:type="dxa"/>
            <w:hideMark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         </w:t>
            </w:r>
          </w:p>
        </w:tc>
        <w:tc>
          <w:tcPr>
            <w:tcW w:w="246" w:type="dxa"/>
          </w:tcPr>
          <w:p w:rsidR="003A6EB7" w:rsidRDefault="003A6EB7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8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A6EB7" w:rsidTr="003A6EB7">
        <w:trPr>
          <w:trHeight w:val="148"/>
        </w:trPr>
        <w:tc>
          <w:tcPr>
            <w:tcW w:w="101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8" w:type="dxa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gridSpan w:val="2"/>
          </w:tcPr>
          <w:p w:rsidR="003A6EB7" w:rsidRDefault="003A6EB7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FB2302" w:rsidRDefault="00FB2302">
      <w:bookmarkStart w:id="0" w:name="_GoBack"/>
      <w:bookmarkEnd w:id="0"/>
    </w:p>
    <w:sectPr w:rsidR="00FB2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DA"/>
    <w:rsid w:val="001A41DA"/>
    <w:rsid w:val="003A6EB7"/>
    <w:rsid w:val="00FB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2015-08-05T10:25:00Z</dcterms:created>
  <dcterms:modified xsi:type="dcterms:W3CDTF">2015-08-05T10:25:00Z</dcterms:modified>
</cp:coreProperties>
</file>