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EB7" w:rsidRDefault="00CC7EB7" w:rsidP="00CC7EB7">
      <w:pPr>
        <w:spacing w:after="0" w:line="22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СТАРОТУШКИНСКАЯ СЕЛЬСКАЯ  ДУМА</w:t>
      </w:r>
    </w:p>
    <w:p w:rsidR="00CC7EB7" w:rsidRDefault="00CC7EB7" w:rsidP="00CC7EB7">
      <w:pPr>
        <w:spacing w:after="0" w:line="22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МАЛМЫЖСКОГО РАЙОНА КИРОВСКОЙ ОБЛАСТИ</w:t>
      </w:r>
    </w:p>
    <w:p w:rsidR="00CC7EB7" w:rsidRDefault="00CC7EB7" w:rsidP="00CC7EB7">
      <w:pPr>
        <w:spacing w:after="0" w:line="228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C7EB7" w:rsidRDefault="00CC7EB7" w:rsidP="00CC7EB7">
      <w:pPr>
        <w:spacing w:after="0" w:line="228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РЕШЕНИЕ</w:t>
      </w:r>
    </w:p>
    <w:p w:rsidR="00CC7EB7" w:rsidRDefault="00CC7EB7" w:rsidP="00CC7EB7">
      <w:pPr>
        <w:spacing w:after="0" w:line="22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C7EB7" w:rsidRDefault="00C85CED" w:rsidP="00CC7EB7">
      <w:pPr>
        <w:spacing w:after="0"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20.12.2021</w:t>
      </w:r>
      <w:r w:rsidR="00CC7EB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№ 35</w:t>
      </w:r>
    </w:p>
    <w:p w:rsidR="00CC7EB7" w:rsidRDefault="00CC7EB7" w:rsidP="00CC7EB7">
      <w:pPr>
        <w:spacing w:after="0" w:line="228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Старая Тушка</w:t>
      </w:r>
    </w:p>
    <w:p w:rsidR="00CC7EB7" w:rsidRDefault="00CC7EB7" w:rsidP="00CC7EB7">
      <w:pPr>
        <w:spacing w:after="0" w:line="228" w:lineRule="auto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28" w:lineRule="auto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 плана работы  муниципального образования Старотушкинское сельское поселение  Малмыжского района</w:t>
      </w:r>
    </w:p>
    <w:p w:rsidR="00CC7EB7" w:rsidRDefault="00C85CED" w:rsidP="00CC7E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 2022</w:t>
      </w:r>
      <w:r w:rsidR="00CC7EB7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CC7EB7" w:rsidRDefault="00CC7EB7" w:rsidP="00CC7EB7">
      <w:pPr>
        <w:spacing w:after="0" w:line="216" w:lineRule="auto"/>
        <w:rPr>
          <w:rFonts w:ascii="Times New Roman" w:hAnsi="Times New Roman" w:cs="Times New Roman"/>
        </w:rPr>
      </w:pPr>
    </w:p>
    <w:p w:rsidR="00CC7EB7" w:rsidRDefault="00CC7EB7" w:rsidP="00CC7EB7">
      <w:pPr>
        <w:spacing w:after="0" w:line="216" w:lineRule="auto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Старотушкинская сельская Дума  РЕШИЛА:</w:t>
      </w:r>
    </w:p>
    <w:p w:rsidR="00CC7EB7" w:rsidRDefault="00CC7EB7" w:rsidP="00CC7EB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план работы муниципального образования Старотушк</w:t>
      </w:r>
      <w:r w:rsidR="00F97105">
        <w:rPr>
          <w:rFonts w:ascii="Times New Roman" w:hAnsi="Times New Roman" w:cs="Times New Roman"/>
          <w:sz w:val="28"/>
          <w:szCs w:val="28"/>
        </w:rPr>
        <w:t>и</w:t>
      </w:r>
      <w:r w:rsidR="00C85CED">
        <w:rPr>
          <w:rFonts w:ascii="Times New Roman" w:hAnsi="Times New Roman" w:cs="Times New Roman"/>
          <w:sz w:val="28"/>
          <w:szCs w:val="28"/>
        </w:rPr>
        <w:t>нское сельское поселение на 2022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5F7A7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</w:t>
      </w:r>
      <w:r w:rsidR="00480ED6">
        <w:rPr>
          <w:rFonts w:ascii="Times New Roman" w:hAnsi="Times New Roman" w:cs="Times New Roman"/>
          <w:sz w:val="28"/>
          <w:szCs w:val="28"/>
        </w:rPr>
        <w:t xml:space="preserve">кого поселения         </w:t>
      </w:r>
      <w:r w:rsidR="00D44CDE">
        <w:rPr>
          <w:rFonts w:ascii="Times New Roman" w:hAnsi="Times New Roman" w:cs="Times New Roman"/>
          <w:sz w:val="28"/>
          <w:szCs w:val="28"/>
        </w:rPr>
        <w:t xml:space="preserve">   </w:t>
      </w:r>
      <w:r w:rsidR="00C85CED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А.Л. Николаев</w:t>
      </w: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Default="00CC7EB7" w:rsidP="00CC7EB7">
      <w:pPr>
        <w:spacing w:after="0" w:line="21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EB7" w:rsidRPr="00CC7EB7" w:rsidRDefault="00CC7EB7" w:rsidP="00CC7E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C7EB7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CC7EB7" w:rsidRPr="00CC7EB7" w:rsidRDefault="00CC7EB7" w:rsidP="00CC7E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C7EB7" w:rsidRPr="00CC7EB7" w:rsidRDefault="00CC7EB7" w:rsidP="00CC7E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C7EB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УТВЕРЖДЁН</w:t>
      </w:r>
    </w:p>
    <w:p w:rsidR="00CC7EB7" w:rsidRPr="00CC7EB7" w:rsidRDefault="00CC7EB7" w:rsidP="00CC7E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C7EB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решением сельской Думы</w:t>
      </w:r>
    </w:p>
    <w:p w:rsidR="00CC7EB7" w:rsidRPr="00CC7EB7" w:rsidRDefault="00CC7EB7" w:rsidP="00CC7EB7">
      <w:pPr>
        <w:spacing w:after="0" w:line="240" w:lineRule="auto"/>
        <w:ind w:right="1050"/>
        <w:jc w:val="right"/>
        <w:rPr>
          <w:rFonts w:ascii="Times New Roman" w:hAnsi="Times New Roman" w:cs="Times New Roman"/>
          <w:sz w:val="24"/>
          <w:szCs w:val="24"/>
        </w:rPr>
      </w:pPr>
      <w:r w:rsidRPr="00CC7EB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C85CED">
        <w:rPr>
          <w:rFonts w:ascii="Times New Roman" w:hAnsi="Times New Roman" w:cs="Times New Roman"/>
          <w:sz w:val="24"/>
          <w:szCs w:val="24"/>
        </w:rPr>
        <w:t>20</w:t>
      </w:r>
      <w:r w:rsidR="0092578B">
        <w:rPr>
          <w:rFonts w:ascii="Times New Roman" w:hAnsi="Times New Roman" w:cs="Times New Roman"/>
          <w:sz w:val="24"/>
          <w:szCs w:val="24"/>
        </w:rPr>
        <w:t>.12.202</w:t>
      </w:r>
      <w:r w:rsidR="00C85CED">
        <w:rPr>
          <w:rFonts w:ascii="Times New Roman" w:hAnsi="Times New Roman" w:cs="Times New Roman"/>
          <w:sz w:val="24"/>
          <w:szCs w:val="24"/>
        </w:rPr>
        <w:t>1</w:t>
      </w:r>
      <w:r w:rsidR="005F7A71">
        <w:rPr>
          <w:rFonts w:ascii="Times New Roman" w:hAnsi="Times New Roman" w:cs="Times New Roman"/>
          <w:sz w:val="24"/>
          <w:szCs w:val="24"/>
        </w:rPr>
        <w:t xml:space="preserve"> №  </w:t>
      </w:r>
      <w:r w:rsidR="0092578B">
        <w:rPr>
          <w:rFonts w:ascii="Times New Roman" w:hAnsi="Times New Roman" w:cs="Times New Roman"/>
          <w:sz w:val="24"/>
          <w:szCs w:val="24"/>
        </w:rPr>
        <w:t>3</w:t>
      </w:r>
      <w:r w:rsidR="00C85CED">
        <w:rPr>
          <w:rFonts w:ascii="Times New Roman" w:hAnsi="Times New Roman" w:cs="Times New Roman"/>
          <w:sz w:val="24"/>
          <w:szCs w:val="24"/>
        </w:rPr>
        <w:t>5</w:t>
      </w:r>
    </w:p>
    <w:p w:rsidR="00CC7EB7" w:rsidRDefault="00CC7EB7" w:rsidP="00CC7EB7">
      <w:pPr>
        <w:spacing w:after="0" w:line="216" w:lineRule="auto"/>
        <w:jc w:val="right"/>
      </w:pPr>
      <w:r>
        <w:t xml:space="preserve">    </w:t>
      </w:r>
    </w:p>
    <w:p w:rsidR="00CC7EB7" w:rsidRDefault="00CC7EB7" w:rsidP="00CC7EB7"/>
    <w:p w:rsidR="006A344D" w:rsidRPr="006A344D" w:rsidRDefault="006A344D" w:rsidP="006A344D">
      <w:pPr>
        <w:spacing w:line="240" w:lineRule="auto"/>
        <w:jc w:val="center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1F7ED7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>ПЛАН</w:t>
      </w:r>
      <w:r w:rsidRPr="006A344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r w:rsidR="006D3F31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>работы Старотушкинской</w:t>
      </w:r>
      <w:r w:rsidRPr="001F7ED7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 xml:space="preserve">   сельской Думы </w:t>
      </w:r>
      <w:r w:rsidRPr="006A344D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br/>
      </w:r>
      <w:r w:rsidR="00C85CED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>на 2022</w:t>
      </w:r>
      <w:r w:rsidRPr="001F7ED7">
        <w:rPr>
          <w:rFonts w:ascii="Times New Roman" w:eastAsia="Times New Roman" w:hAnsi="Times New Roman" w:cs="Times New Roman"/>
          <w:b/>
          <w:bCs/>
          <w:color w:val="3C3C3C"/>
          <w:sz w:val="24"/>
          <w:szCs w:val="24"/>
          <w:lang w:eastAsia="ru-RU"/>
        </w:rPr>
        <w:t xml:space="preserve"> год</w:t>
      </w:r>
    </w:p>
    <w:tbl>
      <w:tblPr>
        <w:tblW w:w="9826" w:type="dxa"/>
        <w:jc w:val="center"/>
        <w:tblInd w:w="-114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20"/>
        <w:gridCol w:w="5810"/>
        <w:gridCol w:w="1640"/>
        <w:gridCol w:w="1856"/>
      </w:tblGrid>
      <w:tr w:rsidR="003C7816" w:rsidRPr="001F7ED7" w:rsidTr="00F97105">
        <w:trPr>
          <w:jc w:val="center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C7816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F7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1F7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               Мероприятия</w:t>
            </w:r>
          </w:p>
        </w:tc>
        <w:tc>
          <w:tcPr>
            <w:tcW w:w="1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Время проведения</w:t>
            </w: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FE1951" w:rsidRPr="001F7ED7" w:rsidTr="00F97105">
        <w:trPr>
          <w:jc w:val="center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1951" w:rsidRPr="006A344D" w:rsidRDefault="00FE1951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 1</w:t>
            </w: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  </w:t>
            </w:r>
          </w:p>
        </w:tc>
        <w:tc>
          <w:tcPr>
            <w:tcW w:w="930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1951" w:rsidRPr="006A344D" w:rsidRDefault="00FE1951" w:rsidP="00FE19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Вопросы для рассмотрения на заседаниях Сельской Думы</w:t>
            </w:r>
          </w:p>
        </w:tc>
      </w:tr>
      <w:tr w:rsidR="003C7816" w:rsidRPr="001F7ED7" w:rsidTr="00F97105">
        <w:trPr>
          <w:jc w:val="center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C7816" w:rsidRDefault="003C7816" w:rsidP="003C781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Отчёт </w:t>
            </w:r>
            <w:r w:rsidR="006D3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лавы администрации </w:t>
            </w:r>
            <w:r w:rsidRPr="001F7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о</w:t>
            </w: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результатах де</w:t>
            </w:r>
            <w:r w:rsidR="00F9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ятельности администрации за </w:t>
            </w:r>
            <w:r w:rsidR="00C85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год;</w:t>
            </w:r>
          </w:p>
          <w:p w:rsidR="006A344D" w:rsidRPr="006A344D" w:rsidRDefault="006D3F31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исполнении бюджета сельс</w:t>
            </w:r>
            <w:r w:rsidRPr="001F7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кого поселения </w:t>
            </w:r>
            <w:r w:rsidR="00C85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2021</w:t>
            </w: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год;</w:t>
            </w:r>
          </w:p>
        </w:tc>
        <w:tc>
          <w:tcPr>
            <w:tcW w:w="1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 квартал</w:t>
            </w: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C7816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администрации;</w:t>
            </w:r>
          </w:p>
          <w:p w:rsidR="006A344D" w:rsidRPr="006A344D" w:rsidRDefault="006A344D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7816" w:rsidRPr="001F7ED7" w:rsidTr="00F97105">
        <w:trPr>
          <w:jc w:val="center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1F7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3C7816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О </w:t>
            </w:r>
            <w:r w:rsidR="006D3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благоустройстве населенных пунктов и проведении месячника по благоустройству</w:t>
            </w: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A344D" w:rsidRPr="006A344D" w:rsidRDefault="003C7816" w:rsidP="005F7A71">
            <w:pPr>
              <w:spacing w:after="150" w:line="240" w:lineRule="auto"/>
              <w:ind w:left="-79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обеспечении первичных мер пожарной безопасности в границах населённых пунктов поселения;</w:t>
            </w:r>
          </w:p>
        </w:tc>
        <w:tc>
          <w:tcPr>
            <w:tcW w:w="1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 квартал</w:t>
            </w: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Глава поселения</w:t>
            </w:r>
          </w:p>
        </w:tc>
      </w:tr>
      <w:tr w:rsidR="003C7816" w:rsidRPr="001F7ED7" w:rsidTr="00F97105">
        <w:trPr>
          <w:jc w:val="center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1F7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F31" w:rsidRDefault="006D3F31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исполнении бюджета сельс</w:t>
            </w:r>
            <w:r w:rsidRPr="001F7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кого поселения </w:t>
            </w: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r w:rsidR="00C85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полугодие 2022</w:t>
            </w: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A344D" w:rsidRPr="006A344D" w:rsidRDefault="003C7816" w:rsidP="00C85CE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готовн</w:t>
            </w:r>
            <w:r w:rsidR="00C85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ости к отопительному сезону 2022</w:t>
            </w: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F9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85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год;</w:t>
            </w:r>
          </w:p>
        </w:tc>
        <w:tc>
          <w:tcPr>
            <w:tcW w:w="1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III квартал</w:t>
            </w: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поселения</w:t>
            </w:r>
          </w:p>
        </w:tc>
      </w:tr>
      <w:tr w:rsidR="003C7816" w:rsidRPr="001F7ED7" w:rsidTr="00F97105">
        <w:trPr>
          <w:jc w:val="center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1F7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D3F31" w:rsidRDefault="006D3F31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исполнении бюджета сельс</w:t>
            </w:r>
            <w:r w:rsidRPr="001F7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кого поселения </w:t>
            </w: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r w:rsidR="00F971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</w:t>
            </w:r>
            <w:r w:rsidR="00C85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месяцев 2022</w:t>
            </w: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C7816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формировании бюджета</w:t>
            </w: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</w:t>
            </w:r>
            <w:r w:rsidRPr="001F7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ского поселения </w:t>
            </w:r>
            <w:r w:rsidR="00C85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2023</w:t>
            </w: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год;</w:t>
            </w:r>
          </w:p>
          <w:p w:rsidR="003C7816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работе </w:t>
            </w:r>
            <w:r w:rsidR="006D3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землёй. </w:t>
            </w:r>
          </w:p>
          <w:p w:rsidR="003C7816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мерах пожарной безопасности в границах населённых пунктов сельского поселения в зимний период;</w:t>
            </w:r>
          </w:p>
          <w:p w:rsidR="00FE1951" w:rsidRDefault="00FE1951" w:rsidP="00FE1951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назначении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проведении </w:t>
            </w: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публичных слушаний по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роекту  о бюджете  и уставе сельского поселения</w:t>
            </w: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6A344D" w:rsidRPr="006A344D" w:rsidRDefault="00FE1951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прогнозе социально-экономического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развития МО </w:t>
            </w:r>
            <w:r w:rsidR="00C85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2023</w:t>
            </w: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год;</w:t>
            </w:r>
          </w:p>
        </w:tc>
        <w:tc>
          <w:tcPr>
            <w:tcW w:w="1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  квартал</w:t>
            </w: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поселения</w:t>
            </w:r>
          </w:p>
        </w:tc>
      </w:tr>
      <w:tr w:rsidR="003C7816" w:rsidRPr="001F7ED7" w:rsidTr="00F97105">
        <w:trPr>
          <w:jc w:val="center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FE1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3C7816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внесении изменений и дополнений в Устав МО </w:t>
            </w:r>
          </w:p>
        </w:tc>
        <w:tc>
          <w:tcPr>
            <w:tcW w:w="1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администрации; депутаты </w:t>
            </w: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Сельской Думы</w:t>
            </w:r>
          </w:p>
        </w:tc>
      </w:tr>
      <w:tr w:rsidR="003C7816" w:rsidRPr="001F7ED7" w:rsidTr="00F97105">
        <w:trPr>
          <w:jc w:val="center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  <w:r w:rsidR="00FE1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</w:t>
            </w:r>
            <w:r w:rsidRPr="001F7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ий в бюджет сельское поселение </w:t>
            </w:r>
            <w:r w:rsidR="00C85C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2022</w:t>
            </w: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администрации; депутаты Сельской Думы</w:t>
            </w:r>
          </w:p>
        </w:tc>
      </w:tr>
      <w:tr w:rsidR="003C7816" w:rsidRPr="001F7ED7" w:rsidTr="00F97105">
        <w:trPr>
          <w:jc w:val="center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FE19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внесении изменений и дополнений в ранее принятые Решения Сельской Думы </w:t>
            </w:r>
          </w:p>
        </w:tc>
        <w:tc>
          <w:tcPr>
            <w:tcW w:w="1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администрации; депутаты Сельской Думы</w:t>
            </w:r>
          </w:p>
        </w:tc>
      </w:tr>
      <w:tr w:rsidR="003C7816" w:rsidRPr="001F7ED7" w:rsidTr="00F97105">
        <w:trPr>
          <w:jc w:val="center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FE1951" w:rsidP="001F7ED7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5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нормативных правовых актов</w:t>
            </w:r>
          </w:p>
        </w:tc>
        <w:tc>
          <w:tcPr>
            <w:tcW w:w="1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администрации; депутаты Сельской Думы</w:t>
            </w:r>
          </w:p>
        </w:tc>
      </w:tr>
      <w:tr w:rsidR="00FE1951" w:rsidRPr="001F7ED7" w:rsidTr="00F97105">
        <w:trPr>
          <w:jc w:val="center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1951" w:rsidRPr="006A344D" w:rsidRDefault="00FE1951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0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1951" w:rsidRPr="006A344D" w:rsidRDefault="00FE1951" w:rsidP="00FE19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Контрольная деятельность</w:t>
            </w:r>
          </w:p>
        </w:tc>
      </w:tr>
      <w:tr w:rsidR="003C7816" w:rsidRPr="001F7ED7" w:rsidTr="00F97105">
        <w:trPr>
          <w:jc w:val="center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исполнением решений    Сельской Думы</w:t>
            </w:r>
          </w:p>
        </w:tc>
        <w:tc>
          <w:tcPr>
            <w:tcW w:w="1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Сельской Думы</w:t>
            </w:r>
          </w:p>
        </w:tc>
      </w:tr>
      <w:tr w:rsidR="003C7816" w:rsidRPr="001F7ED7" w:rsidTr="00F97105">
        <w:trPr>
          <w:jc w:val="center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ходом реализации муниципальных программ</w:t>
            </w:r>
          </w:p>
        </w:tc>
        <w:tc>
          <w:tcPr>
            <w:tcW w:w="1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Сельской Думы</w:t>
            </w:r>
          </w:p>
        </w:tc>
      </w:tr>
      <w:tr w:rsidR="00FE1951" w:rsidRPr="001F7ED7" w:rsidTr="00F97105">
        <w:trPr>
          <w:jc w:val="center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1951" w:rsidRPr="006A344D" w:rsidRDefault="00FE1951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30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1951" w:rsidRPr="006A344D" w:rsidRDefault="00FE1951" w:rsidP="00FE19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Организационная деятельность</w:t>
            </w:r>
          </w:p>
        </w:tc>
      </w:tr>
      <w:tr w:rsidR="003C7816" w:rsidRPr="001F7ED7" w:rsidTr="00F97105">
        <w:trPr>
          <w:jc w:val="center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Участие в работе Сельской Думы</w:t>
            </w:r>
          </w:p>
        </w:tc>
        <w:tc>
          <w:tcPr>
            <w:tcW w:w="1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сельской Думы</w:t>
            </w:r>
          </w:p>
        </w:tc>
      </w:tr>
      <w:tr w:rsidR="003C7816" w:rsidRPr="001F7ED7" w:rsidTr="00F97105">
        <w:trPr>
          <w:jc w:val="center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публичных слушаниях</w:t>
            </w:r>
          </w:p>
        </w:tc>
        <w:tc>
          <w:tcPr>
            <w:tcW w:w="1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сельской Думы</w:t>
            </w:r>
          </w:p>
        </w:tc>
      </w:tr>
      <w:tr w:rsidR="003C7816" w:rsidRPr="001F7ED7" w:rsidTr="00F97105">
        <w:trPr>
          <w:jc w:val="center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5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работе комиссий при администрации сельского поселения</w:t>
            </w:r>
          </w:p>
        </w:tc>
        <w:tc>
          <w:tcPr>
            <w:tcW w:w="1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сельской Думы</w:t>
            </w:r>
          </w:p>
        </w:tc>
      </w:tr>
      <w:tr w:rsidR="00FE1951" w:rsidRPr="001F7ED7" w:rsidTr="00F97105">
        <w:trPr>
          <w:jc w:val="center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1951" w:rsidRPr="006A344D" w:rsidRDefault="00FE1951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930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FE1951" w:rsidRPr="006A344D" w:rsidRDefault="00FE1951" w:rsidP="00FE195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7E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Информационное обеспечение деятельности Сельской Думы</w:t>
            </w:r>
          </w:p>
        </w:tc>
      </w:tr>
      <w:tr w:rsidR="003C7816" w:rsidRPr="001F7ED7" w:rsidTr="00F97105">
        <w:trPr>
          <w:jc w:val="center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5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Опубликование решений сельской Ду</w:t>
            </w:r>
            <w:r w:rsidR="005F7A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мы путем размещения </w:t>
            </w: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информационных стендах.</w:t>
            </w:r>
          </w:p>
        </w:tc>
        <w:tc>
          <w:tcPr>
            <w:tcW w:w="1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администрации</w:t>
            </w:r>
          </w:p>
        </w:tc>
      </w:tr>
      <w:tr w:rsidR="003C7816" w:rsidRPr="001F7ED7" w:rsidTr="00F97105">
        <w:trPr>
          <w:jc w:val="center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5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решений   сельской Думы на официальном интернет-сайте органа местного самоуправления сельского поселения</w:t>
            </w:r>
          </w:p>
        </w:tc>
        <w:tc>
          <w:tcPr>
            <w:tcW w:w="1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</w:t>
            </w:r>
            <w:proofErr w:type="gramStart"/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специалист администрации</w:t>
            </w:r>
          </w:p>
        </w:tc>
      </w:tr>
      <w:tr w:rsidR="003C7816" w:rsidRPr="001F7ED7" w:rsidTr="00F97105">
        <w:trPr>
          <w:jc w:val="center"/>
        </w:trPr>
        <w:tc>
          <w:tcPr>
            <w:tcW w:w="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58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Направление нормативн</w:t>
            </w:r>
            <w:proofErr w:type="gramStart"/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правовых актов сельской Думы для включения в региональный регистр муниципальных правовых актов</w:t>
            </w:r>
          </w:p>
        </w:tc>
        <w:tc>
          <w:tcPr>
            <w:tcW w:w="1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в течение года</w:t>
            </w:r>
          </w:p>
        </w:tc>
        <w:tc>
          <w:tcPr>
            <w:tcW w:w="18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6A344D" w:rsidRPr="006A344D" w:rsidRDefault="003C7816" w:rsidP="006A344D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4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специалист администрации</w:t>
            </w:r>
          </w:p>
        </w:tc>
      </w:tr>
    </w:tbl>
    <w:p w:rsidR="006A344D" w:rsidRDefault="006A344D" w:rsidP="006A344D">
      <w:pPr>
        <w:spacing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 w:rsidRPr="001F7ED7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 </w:t>
      </w:r>
    </w:p>
    <w:p w:rsidR="001F7ED7" w:rsidRPr="006A344D" w:rsidRDefault="001F7ED7" w:rsidP="006A344D">
      <w:pPr>
        <w:spacing w:line="240" w:lineRule="auto"/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 xml:space="preserve">Глава сельского поселения                                           </w:t>
      </w:r>
      <w:r w:rsidR="00FE1951">
        <w:rPr>
          <w:rFonts w:ascii="Times New Roman" w:eastAsia="Times New Roman" w:hAnsi="Times New Roman" w:cs="Times New Roman"/>
          <w:color w:val="3C3C3C"/>
          <w:sz w:val="24"/>
          <w:szCs w:val="24"/>
          <w:lang w:eastAsia="ru-RU"/>
        </w:rPr>
        <w:t>А.Л. Николаев</w:t>
      </w:r>
    </w:p>
    <w:sectPr w:rsidR="001F7ED7" w:rsidRPr="006A344D" w:rsidSect="009A5D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26688"/>
    <w:multiLevelType w:val="multilevel"/>
    <w:tmpl w:val="47AE3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A344D"/>
    <w:rsid w:val="001F7ED7"/>
    <w:rsid w:val="003C7816"/>
    <w:rsid w:val="00480ED6"/>
    <w:rsid w:val="005F7A71"/>
    <w:rsid w:val="006A344D"/>
    <w:rsid w:val="006D3F31"/>
    <w:rsid w:val="0092578B"/>
    <w:rsid w:val="009A5D08"/>
    <w:rsid w:val="00A53A68"/>
    <w:rsid w:val="00C1284D"/>
    <w:rsid w:val="00C85CED"/>
    <w:rsid w:val="00CC7EB7"/>
    <w:rsid w:val="00D44CDE"/>
    <w:rsid w:val="00F97105"/>
    <w:rsid w:val="00FE1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D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A3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A344D"/>
    <w:rPr>
      <w:b/>
      <w:bCs/>
    </w:rPr>
  </w:style>
  <w:style w:type="paragraph" w:customStyle="1" w:styleId="editlog">
    <w:name w:val="editlog"/>
    <w:basedOn w:val="a"/>
    <w:rsid w:val="006A34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6A344D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CC7E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7E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8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5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098574">
              <w:marLeft w:val="-240"/>
              <w:marRight w:val="-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227247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631907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6086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71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85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2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343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344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72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291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52958">
                      <w:marLeft w:val="-240"/>
                      <w:marRight w:val="-2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99059-FD20-4A65-8210-D1F05091D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Владелец</cp:lastModifiedBy>
  <cp:revision>16</cp:revision>
  <cp:lastPrinted>2021-12-24T12:37:00Z</cp:lastPrinted>
  <dcterms:created xsi:type="dcterms:W3CDTF">2018-07-12T11:54:00Z</dcterms:created>
  <dcterms:modified xsi:type="dcterms:W3CDTF">2021-12-24T12:39:00Z</dcterms:modified>
</cp:coreProperties>
</file>