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07" w:rsidRDefault="009F77A8" w:rsidP="00952FC1">
      <w:pPr>
        <w:tabs>
          <w:tab w:val="left" w:pos="3960"/>
        </w:tabs>
        <w:spacing w:after="0"/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СТАРОТУШ</w:t>
      </w:r>
      <w:r w:rsidR="006F1C07">
        <w:rPr>
          <w:rFonts w:ascii="Times New Roman" w:hAnsi="Times New Roman"/>
          <w:b/>
          <w:bCs/>
          <w:sz w:val="28"/>
          <w:szCs w:val="28"/>
        </w:rPr>
        <w:t>КИНСКАЯ  СЕЛЬСКАЯ  ДУМА</w:t>
      </w:r>
    </w:p>
    <w:p w:rsidR="006F1C07" w:rsidRDefault="006F1C07" w:rsidP="00952FC1">
      <w:pPr>
        <w:spacing w:after="0"/>
        <w:ind w:left="-426"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МАЛМЫЖСКОГО РАЙОНА КИРОВСКОЙ ОБЛАСТИ</w:t>
      </w:r>
    </w:p>
    <w:p w:rsidR="006F1C07" w:rsidRDefault="00817E13" w:rsidP="00952FC1">
      <w:pPr>
        <w:tabs>
          <w:tab w:val="left" w:pos="6060"/>
        </w:tabs>
        <w:spacing w:after="0"/>
        <w:ind w:left="-426" w:firstLine="42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четверто</w:t>
      </w:r>
      <w:r w:rsidR="006F1C07">
        <w:rPr>
          <w:rFonts w:ascii="Times New Roman" w:hAnsi="Times New Roman"/>
          <w:b/>
          <w:bCs/>
          <w:sz w:val="28"/>
          <w:szCs w:val="28"/>
        </w:rPr>
        <w:t>го созыва</w:t>
      </w:r>
    </w:p>
    <w:p w:rsidR="006F1C07" w:rsidRDefault="006F1C07" w:rsidP="00952FC1">
      <w:pPr>
        <w:spacing w:after="0"/>
        <w:ind w:left="-426" w:firstLine="426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07" w:rsidRPr="009F77A8" w:rsidRDefault="006F1C07" w:rsidP="00952FC1">
      <w:pPr>
        <w:pStyle w:val="1"/>
        <w:ind w:left="-426" w:firstLine="426"/>
        <w:rPr>
          <w:b/>
          <w:bCs/>
          <w:sz w:val="32"/>
          <w:szCs w:val="32"/>
        </w:rPr>
      </w:pPr>
      <w:r w:rsidRPr="009F77A8">
        <w:rPr>
          <w:b/>
          <w:sz w:val="32"/>
          <w:szCs w:val="32"/>
        </w:rPr>
        <w:t>РЕШЕНИЕ</w:t>
      </w:r>
    </w:p>
    <w:p w:rsidR="006F1C07" w:rsidRDefault="006F1C07" w:rsidP="00952FC1">
      <w:pPr>
        <w:pStyle w:val="2"/>
        <w:ind w:left="-426" w:firstLine="426"/>
        <w:jc w:val="left"/>
        <w:rPr>
          <w:b w:val="0"/>
          <w:szCs w:val="28"/>
        </w:rPr>
      </w:pPr>
    </w:p>
    <w:p w:rsidR="006F1C07" w:rsidRDefault="001F4359" w:rsidP="00952FC1">
      <w:pPr>
        <w:pStyle w:val="2"/>
        <w:ind w:left="-426" w:firstLine="426"/>
        <w:jc w:val="left"/>
        <w:rPr>
          <w:b w:val="0"/>
          <w:szCs w:val="28"/>
        </w:rPr>
      </w:pPr>
      <w:r>
        <w:rPr>
          <w:b w:val="0"/>
          <w:szCs w:val="28"/>
        </w:rPr>
        <w:t>20</w:t>
      </w:r>
      <w:r w:rsidR="009F77A8">
        <w:rPr>
          <w:b w:val="0"/>
          <w:szCs w:val="28"/>
        </w:rPr>
        <w:t>.</w:t>
      </w:r>
      <w:r w:rsidR="00B0054F">
        <w:rPr>
          <w:b w:val="0"/>
          <w:szCs w:val="28"/>
        </w:rPr>
        <w:t>12</w:t>
      </w:r>
      <w:r>
        <w:rPr>
          <w:b w:val="0"/>
          <w:szCs w:val="28"/>
        </w:rPr>
        <w:t>.2021</w:t>
      </w:r>
      <w:r w:rsidR="006F1C07">
        <w:rPr>
          <w:b w:val="0"/>
          <w:szCs w:val="28"/>
        </w:rPr>
        <w:t xml:space="preserve">                                                                           </w:t>
      </w:r>
      <w:r w:rsidR="009F77A8">
        <w:rPr>
          <w:b w:val="0"/>
          <w:szCs w:val="28"/>
        </w:rPr>
        <w:t xml:space="preserve"> </w:t>
      </w:r>
      <w:r w:rsidR="004313E1">
        <w:rPr>
          <w:b w:val="0"/>
          <w:szCs w:val="28"/>
        </w:rPr>
        <w:t xml:space="preserve">                          №</w:t>
      </w:r>
      <w:r w:rsidR="00B0054F">
        <w:rPr>
          <w:b w:val="0"/>
          <w:szCs w:val="28"/>
        </w:rPr>
        <w:t xml:space="preserve"> 36</w:t>
      </w:r>
      <w:r w:rsidR="004313E1">
        <w:rPr>
          <w:b w:val="0"/>
          <w:szCs w:val="28"/>
        </w:rPr>
        <w:t xml:space="preserve">  </w:t>
      </w:r>
      <w:r w:rsidR="006F1C07">
        <w:rPr>
          <w:b w:val="0"/>
          <w:szCs w:val="28"/>
        </w:rPr>
        <w:t xml:space="preserve">     </w:t>
      </w:r>
    </w:p>
    <w:p w:rsidR="006F1C07" w:rsidRPr="006F1C07" w:rsidRDefault="006F1C07" w:rsidP="00952FC1">
      <w:pPr>
        <w:pStyle w:val="2"/>
        <w:ind w:left="-426" w:firstLine="426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</w:t>
      </w:r>
      <w:proofErr w:type="gramStart"/>
      <w:r w:rsidR="009F77A8">
        <w:rPr>
          <w:b w:val="0"/>
          <w:szCs w:val="28"/>
        </w:rPr>
        <w:t>с</w:t>
      </w:r>
      <w:proofErr w:type="gramEnd"/>
      <w:r w:rsidR="009F77A8">
        <w:rPr>
          <w:b w:val="0"/>
          <w:szCs w:val="28"/>
        </w:rPr>
        <w:t>. Старая Тушка</w:t>
      </w:r>
      <w:r w:rsidRPr="006F1C07">
        <w:rPr>
          <w:b w:val="0"/>
          <w:szCs w:val="28"/>
        </w:rPr>
        <w:t xml:space="preserve">                                                  </w:t>
      </w:r>
    </w:p>
    <w:p w:rsidR="006F1C07" w:rsidRDefault="006F1C07" w:rsidP="00952FC1">
      <w:pPr>
        <w:spacing w:after="0"/>
        <w:ind w:left="-426" w:firstLine="426"/>
        <w:rPr>
          <w:rFonts w:ascii="Times New Roman" w:hAnsi="Times New Roman"/>
          <w:b/>
          <w:szCs w:val="24"/>
        </w:rPr>
      </w:pPr>
    </w:p>
    <w:p w:rsidR="009F77A8" w:rsidRPr="00952FC1" w:rsidRDefault="006F1C07" w:rsidP="00952FC1">
      <w:pPr>
        <w:spacing w:after="0"/>
        <w:ind w:left="-426" w:firstLine="426"/>
        <w:jc w:val="center"/>
        <w:rPr>
          <w:rFonts w:ascii="Times New Roman" w:hAnsi="Times New Roman"/>
          <w:b/>
          <w:sz w:val="28"/>
          <w:szCs w:val="28"/>
        </w:rPr>
      </w:pPr>
      <w:r w:rsidRPr="00952FC1">
        <w:rPr>
          <w:rFonts w:ascii="Times New Roman" w:hAnsi="Times New Roman"/>
          <w:b/>
          <w:sz w:val="28"/>
          <w:szCs w:val="28"/>
        </w:rPr>
        <w:t>О</w:t>
      </w:r>
      <w:r w:rsidR="00F717FF" w:rsidRPr="00952FC1">
        <w:rPr>
          <w:rFonts w:ascii="Times New Roman" w:hAnsi="Times New Roman"/>
          <w:b/>
          <w:sz w:val="28"/>
          <w:szCs w:val="28"/>
        </w:rPr>
        <w:t>б установлении  стандарта</w:t>
      </w:r>
      <w:r w:rsidRPr="00952FC1">
        <w:rPr>
          <w:rFonts w:ascii="Times New Roman" w:hAnsi="Times New Roman"/>
          <w:b/>
          <w:sz w:val="28"/>
          <w:szCs w:val="28"/>
        </w:rPr>
        <w:t xml:space="preserve">  уровня</w:t>
      </w:r>
      <w:r w:rsidR="00A70964" w:rsidRPr="00952FC1">
        <w:rPr>
          <w:rFonts w:ascii="Times New Roman" w:hAnsi="Times New Roman"/>
          <w:b/>
          <w:sz w:val="28"/>
          <w:szCs w:val="28"/>
        </w:rPr>
        <w:t xml:space="preserve"> платежей </w:t>
      </w:r>
      <w:r w:rsidR="00B0054F" w:rsidRPr="00952FC1">
        <w:rPr>
          <w:rFonts w:ascii="Times New Roman" w:hAnsi="Times New Roman"/>
          <w:b/>
          <w:sz w:val="28"/>
          <w:szCs w:val="28"/>
        </w:rPr>
        <w:t xml:space="preserve"> населения</w:t>
      </w:r>
      <w:r w:rsidR="001F4359">
        <w:rPr>
          <w:rFonts w:ascii="Times New Roman" w:hAnsi="Times New Roman"/>
          <w:b/>
          <w:sz w:val="28"/>
          <w:szCs w:val="28"/>
        </w:rPr>
        <w:t xml:space="preserve"> на услуги газоснабжения на 2022</w:t>
      </w:r>
      <w:r w:rsidR="00B0054F" w:rsidRPr="00952FC1">
        <w:rPr>
          <w:rFonts w:ascii="Times New Roman" w:hAnsi="Times New Roman"/>
          <w:b/>
          <w:sz w:val="28"/>
          <w:szCs w:val="28"/>
        </w:rPr>
        <w:t xml:space="preserve">  год</w:t>
      </w:r>
    </w:p>
    <w:p w:rsidR="006F1C07" w:rsidRPr="00952FC1" w:rsidRDefault="006F1C07" w:rsidP="00952FC1">
      <w:pPr>
        <w:spacing w:after="0"/>
        <w:ind w:left="-426" w:firstLine="426"/>
        <w:jc w:val="both"/>
        <w:rPr>
          <w:rFonts w:ascii="Times New Roman" w:hAnsi="Times New Roman"/>
          <w:sz w:val="28"/>
          <w:szCs w:val="28"/>
        </w:rPr>
      </w:pPr>
    </w:p>
    <w:p w:rsidR="006F1C07" w:rsidRPr="00952FC1" w:rsidRDefault="006F1C07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 xml:space="preserve">В соответствии с </w:t>
      </w:r>
      <w:r w:rsidR="00F717FF" w:rsidRPr="00952FC1">
        <w:rPr>
          <w:rFonts w:ascii="Times New Roman" w:hAnsi="Times New Roman"/>
          <w:sz w:val="28"/>
          <w:szCs w:val="28"/>
        </w:rPr>
        <w:t xml:space="preserve"> постановлением  Правительства РФ  от 29.12.2000 № 1021 «О государственном регулировании цен на газ, тарифов на услуги  по его транспортировке и платы за технологическое присоединение газоиспользующего оборудования к газораспределительным сетям </w:t>
      </w:r>
      <w:r w:rsidR="00CB581C" w:rsidRPr="00952FC1">
        <w:rPr>
          <w:rFonts w:ascii="Times New Roman" w:hAnsi="Times New Roman"/>
          <w:sz w:val="28"/>
          <w:szCs w:val="28"/>
        </w:rPr>
        <w:t xml:space="preserve"> на территории </w:t>
      </w:r>
      <w:r w:rsidR="00F717FF" w:rsidRPr="00952FC1">
        <w:rPr>
          <w:rFonts w:ascii="Times New Roman" w:hAnsi="Times New Roman"/>
          <w:sz w:val="28"/>
          <w:szCs w:val="28"/>
        </w:rPr>
        <w:t>РФ»,</w:t>
      </w:r>
      <w:r w:rsidR="00CB581C" w:rsidRPr="00952FC1">
        <w:rPr>
          <w:rFonts w:ascii="Times New Roman" w:hAnsi="Times New Roman"/>
          <w:sz w:val="28"/>
          <w:szCs w:val="28"/>
        </w:rPr>
        <w:t xml:space="preserve"> решением правления региональной службы по тарифам</w:t>
      </w:r>
      <w:r w:rsidR="00007E77">
        <w:rPr>
          <w:rFonts w:ascii="Times New Roman" w:hAnsi="Times New Roman"/>
          <w:sz w:val="28"/>
          <w:szCs w:val="28"/>
        </w:rPr>
        <w:t xml:space="preserve"> Кировской области от 20.12.2021 № 45</w:t>
      </w:r>
      <w:r w:rsidR="00CB581C" w:rsidRPr="00952FC1">
        <w:rPr>
          <w:rFonts w:ascii="Times New Roman" w:hAnsi="Times New Roman"/>
          <w:sz w:val="28"/>
          <w:szCs w:val="28"/>
        </w:rPr>
        <w:t>/1</w:t>
      </w:r>
      <w:r w:rsidR="00007E77">
        <w:rPr>
          <w:rFonts w:ascii="Times New Roman" w:hAnsi="Times New Roman"/>
          <w:sz w:val="28"/>
          <w:szCs w:val="28"/>
        </w:rPr>
        <w:t>25-г-2022</w:t>
      </w:r>
      <w:r w:rsidR="00CB581C" w:rsidRPr="00952FC1">
        <w:rPr>
          <w:rFonts w:ascii="Times New Roman" w:hAnsi="Times New Roman"/>
          <w:sz w:val="28"/>
          <w:szCs w:val="28"/>
        </w:rPr>
        <w:t xml:space="preserve">, </w:t>
      </w:r>
      <w:r w:rsidR="005565A8" w:rsidRPr="00952FC1">
        <w:rPr>
          <w:rFonts w:ascii="Times New Roman" w:hAnsi="Times New Roman"/>
          <w:sz w:val="28"/>
          <w:szCs w:val="28"/>
        </w:rPr>
        <w:t>Старотуш</w:t>
      </w:r>
      <w:r w:rsidRPr="00952FC1">
        <w:rPr>
          <w:rFonts w:ascii="Times New Roman" w:hAnsi="Times New Roman"/>
          <w:sz w:val="28"/>
          <w:szCs w:val="28"/>
        </w:rPr>
        <w:t>кинская  сельская  Дума РЕШИЛА:</w:t>
      </w:r>
    </w:p>
    <w:p w:rsidR="00CB581C" w:rsidRPr="00952FC1" w:rsidRDefault="005565A8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>1.</w:t>
      </w:r>
      <w:r w:rsidR="006F1C07" w:rsidRPr="00952FC1">
        <w:rPr>
          <w:rFonts w:ascii="Times New Roman" w:hAnsi="Times New Roman"/>
          <w:sz w:val="28"/>
          <w:szCs w:val="28"/>
        </w:rPr>
        <w:t>У</w:t>
      </w:r>
      <w:r w:rsidR="00542AA6" w:rsidRPr="00952FC1">
        <w:rPr>
          <w:rFonts w:ascii="Times New Roman" w:hAnsi="Times New Roman"/>
          <w:sz w:val="28"/>
          <w:szCs w:val="28"/>
        </w:rPr>
        <w:t xml:space="preserve">становить </w:t>
      </w:r>
      <w:r w:rsidR="00CB581C" w:rsidRPr="00952FC1">
        <w:rPr>
          <w:rFonts w:ascii="Times New Roman" w:hAnsi="Times New Roman"/>
          <w:sz w:val="28"/>
          <w:szCs w:val="28"/>
        </w:rPr>
        <w:t xml:space="preserve"> стандарт уровня  платежа граждан на услугу газоснабжения:</w:t>
      </w:r>
    </w:p>
    <w:p w:rsidR="00CB581C" w:rsidRPr="00952FC1" w:rsidRDefault="001F4359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С 01 января по 30 июня 2022</w:t>
      </w:r>
      <w:r w:rsidR="00952FC1" w:rsidRPr="00952FC1">
        <w:rPr>
          <w:rFonts w:ascii="Times New Roman" w:hAnsi="Times New Roman"/>
          <w:sz w:val="28"/>
          <w:szCs w:val="28"/>
        </w:rPr>
        <w:t xml:space="preserve"> года</w:t>
      </w:r>
      <w:r w:rsidR="00CB581C" w:rsidRPr="00952FC1">
        <w:rPr>
          <w:rFonts w:ascii="Times New Roman" w:hAnsi="Times New Roman"/>
          <w:sz w:val="28"/>
          <w:szCs w:val="28"/>
        </w:rPr>
        <w:t>:</w:t>
      </w:r>
    </w:p>
    <w:p w:rsidR="00CB581C" w:rsidRPr="00952FC1" w:rsidRDefault="00CB581C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 xml:space="preserve">1.1.1. Сжиженный газ в баллонах с места промежуточного хранения </w:t>
      </w:r>
    </w:p>
    <w:p w:rsidR="00CB581C" w:rsidRPr="00952FC1" w:rsidRDefault="00CB581C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 xml:space="preserve">(скала), </w:t>
      </w:r>
      <w:proofErr w:type="gramStart"/>
      <w:r w:rsidRPr="00952FC1">
        <w:rPr>
          <w:rFonts w:ascii="Times New Roman" w:hAnsi="Times New Roman"/>
          <w:sz w:val="28"/>
          <w:szCs w:val="28"/>
        </w:rPr>
        <w:t>реализуемый</w:t>
      </w:r>
      <w:proofErr w:type="gramEnd"/>
      <w:r w:rsidRPr="00952FC1">
        <w:rPr>
          <w:rFonts w:ascii="Times New Roman" w:hAnsi="Times New Roman"/>
          <w:sz w:val="28"/>
          <w:szCs w:val="28"/>
        </w:rPr>
        <w:t xml:space="preserve"> населени</w:t>
      </w:r>
      <w:r w:rsidR="00CC6FAF">
        <w:rPr>
          <w:rFonts w:ascii="Times New Roman" w:hAnsi="Times New Roman"/>
          <w:sz w:val="28"/>
          <w:szCs w:val="28"/>
        </w:rPr>
        <w:t>ю для бытовых нужд, в размере 94,4604</w:t>
      </w:r>
      <w:r w:rsidRPr="00952FC1">
        <w:rPr>
          <w:rFonts w:ascii="Times New Roman" w:hAnsi="Times New Roman"/>
          <w:sz w:val="28"/>
          <w:szCs w:val="28"/>
        </w:rPr>
        <w:t>%;</w:t>
      </w:r>
    </w:p>
    <w:p w:rsidR="00CB581C" w:rsidRPr="00952FC1" w:rsidRDefault="00CB581C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>1.</w:t>
      </w:r>
      <w:r w:rsidR="001F4359">
        <w:rPr>
          <w:rFonts w:ascii="Times New Roman" w:hAnsi="Times New Roman"/>
          <w:sz w:val="28"/>
          <w:szCs w:val="28"/>
        </w:rPr>
        <w:t xml:space="preserve">2. С 01 июля  по 31 декабря 2022 </w:t>
      </w:r>
      <w:r w:rsidR="00952FC1" w:rsidRPr="00952FC1">
        <w:rPr>
          <w:rFonts w:ascii="Times New Roman" w:hAnsi="Times New Roman"/>
          <w:sz w:val="28"/>
          <w:szCs w:val="28"/>
        </w:rPr>
        <w:t>года</w:t>
      </w:r>
      <w:r w:rsidRPr="00952FC1">
        <w:rPr>
          <w:rFonts w:ascii="Times New Roman" w:hAnsi="Times New Roman"/>
          <w:sz w:val="28"/>
          <w:szCs w:val="28"/>
        </w:rPr>
        <w:t>:</w:t>
      </w:r>
    </w:p>
    <w:p w:rsidR="00CB581C" w:rsidRPr="00952FC1" w:rsidRDefault="00CB581C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 xml:space="preserve">1.2. 1. Сжиженный газ в баллонах с места промежуточного хранения </w:t>
      </w:r>
    </w:p>
    <w:p w:rsidR="00CB581C" w:rsidRPr="00952FC1" w:rsidRDefault="00CB581C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 xml:space="preserve">(скала), </w:t>
      </w:r>
      <w:proofErr w:type="gramStart"/>
      <w:r w:rsidRPr="00952FC1">
        <w:rPr>
          <w:rFonts w:ascii="Times New Roman" w:hAnsi="Times New Roman"/>
          <w:sz w:val="28"/>
          <w:szCs w:val="28"/>
        </w:rPr>
        <w:t>реализуемый</w:t>
      </w:r>
      <w:proofErr w:type="gramEnd"/>
      <w:r w:rsidRPr="00952FC1">
        <w:rPr>
          <w:rFonts w:ascii="Times New Roman" w:hAnsi="Times New Roman"/>
          <w:sz w:val="28"/>
          <w:szCs w:val="28"/>
        </w:rPr>
        <w:t xml:space="preserve"> населен</w:t>
      </w:r>
      <w:r w:rsidR="00007E77">
        <w:rPr>
          <w:rFonts w:ascii="Times New Roman" w:hAnsi="Times New Roman"/>
          <w:sz w:val="28"/>
          <w:szCs w:val="28"/>
        </w:rPr>
        <w:t xml:space="preserve">ию для бытовых нужд, в размере </w:t>
      </w:r>
      <w:r w:rsidRPr="00952FC1">
        <w:rPr>
          <w:rFonts w:ascii="Times New Roman" w:hAnsi="Times New Roman"/>
          <w:sz w:val="28"/>
          <w:szCs w:val="28"/>
        </w:rPr>
        <w:t>4</w:t>
      </w:r>
      <w:r w:rsidR="00CC6FAF">
        <w:rPr>
          <w:rFonts w:ascii="Times New Roman" w:hAnsi="Times New Roman"/>
          <w:sz w:val="28"/>
          <w:szCs w:val="28"/>
        </w:rPr>
        <w:t>0,4766</w:t>
      </w:r>
      <w:bookmarkStart w:id="0" w:name="_GoBack"/>
      <w:bookmarkEnd w:id="0"/>
      <w:r w:rsidRPr="00952FC1">
        <w:rPr>
          <w:rFonts w:ascii="Times New Roman" w:hAnsi="Times New Roman"/>
          <w:sz w:val="28"/>
          <w:szCs w:val="28"/>
        </w:rPr>
        <w:t>%.</w:t>
      </w:r>
    </w:p>
    <w:p w:rsidR="006F1C07" w:rsidRPr="00952FC1" w:rsidRDefault="00CB581C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>2</w:t>
      </w:r>
      <w:r w:rsidR="005565A8" w:rsidRPr="00952FC1">
        <w:rPr>
          <w:rFonts w:ascii="Times New Roman" w:hAnsi="Times New Roman"/>
          <w:sz w:val="28"/>
          <w:szCs w:val="28"/>
        </w:rPr>
        <w:t xml:space="preserve">.  </w:t>
      </w:r>
      <w:r w:rsidR="006F1C07" w:rsidRPr="00952FC1">
        <w:rPr>
          <w:rFonts w:ascii="Times New Roman" w:hAnsi="Times New Roman"/>
          <w:sz w:val="28"/>
          <w:szCs w:val="28"/>
        </w:rPr>
        <w:t xml:space="preserve">Опубликовать  настоящее  решение  в  Информационном  бюллетене  органов  местного  самоуправления  </w:t>
      </w:r>
      <w:r w:rsidR="005565A8" w:rsidRPr="00952FC1">
        <w:rPr>
          <w:rFonts w:ascii="Times New Roman" w:hAnsi="Times New Roman"/>
          <w:sz w:val="28"/>
          <w:szCs w:val="28"/>
        </w:rPr>
        <w:t>Старотушкинского  сельского  поселения</w:t>
      </w:r>
      <w:r w:rsidR="006F1C07" w:rsidRPr="00952FC1">
        <w:rPr>
          <w:rFonts w:ascii="Times New Roman" w:hAnsi="Times New Roman"/>
          <w:sz w:val="28"/>
          <w:szCs w:val="28"/>
        </w:rPr>
        <w:t xml:space="preserve">. </w:t>
      </w:r>
    </w:p>
    <w:p w:rsidR="00EB642E" w:rsidRPr="00952FC1" w:rsidRDefault="00CB581C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>3</w:t>
      </w:r>
      <w:r w:rsidR="00542AA6" w:rsidRPr="00952FC1">
        <w:rPr>
          <w:rFonts w:ascii="Times New Roman" w:hAnsi="Times New Roman"/>
          <w:sz w:val="28"/>
          <w:szCs w:val="28"/>
        </w:rPr>
        <w:t>.Настоящее решение</w:t>
      </w:r>
      <w:r w:rsidRPr="00952FC1">
        <w:rPr>
          <w:rFonts w:ascii="Times New Roman" w:hAnsi="Times New Roman"/>
          <w:sz w:val="28"/>
          <w:szCs w:val="28"/>
        </w:rPr>
        <w:t xml:space="preserve"> распространяется на правоо</w:t>
      </w:r>
      <w:r w:rsidR="001F4359">
        <w:rPr>
          <w:rFonts w:ascii="Times New Roman" w:hAnsi="Times New Roman"/>
          <w:sz w:val="28"/>
          <w:szCs w:val="28"/>
        </w:rPr>
        <w:t>тношения, возникшие с 01.01.2022 по 31.12.2022</w:t>
      </w:r>
      <w:r w:rsidR="00542AA6" w:rsidRPr="00952FC1">
        <w:rPr>
          <w:rFonts w:ascii="Times New Roman" w:hAnsi="Times New Roman"/>
          <w:sz w:val="28"/>
          <w:szCs w:val="28"/>
        </w:rPr>
        <w:t xml:space="preserve"> </w:t>
      </w:r>
    </w:p>
    <w:p w:rsidR="006F1C07" w:rsidRPr="00952FC1" w:rsidRDefault="006F1C07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b/>
          <w:sz w:val="28"/>
          <w:szCs w:val="28"/>
        </w:rPr>
      </w:pPr>
      <w:r w:rsidRPr="00952FC1"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196B54" w:rsidRPr="00952FC1" w:rsidRDefault="006F1C07" w:rsidP="00952FC1">
      <w:pPr>
        <w:spacing w:after="0" w:line="360" w:lineRule="auto"/>
        <w:ind w:left="-426" w:firstLine="426"/>
        <w:jc w:val="both"/>
        <w:rPr>
          <w:rFonts w:ascii="Times New Roman" w:hAnsi="Times New Roman"/>
          <w:sz w:val="28"/>
          <w:szCs w:val="28"/>
        </w:rPr>
      </w:pPr>
      <w:r w:rsidRPr="00952FC1">
        <w:rPr>
          <w:rFonts w:ascii="Times New Roman" w:hAnsi="Times New Roman"/>
          <w:sz w:val="28"/>
          <w:szCs w:val="28"/>
        </w:rPr>
        <w:t>Глава</w:t>
      </w:r>
      <w:r w:rsidR="00CB581C" w:rsidRPr="00952FC1">
        <w:rPr>
          <w:rFonts w:ascii="Times New Roman" w:hAnsi="Times New Roman"/>
          <w:sz w:val="28"/>
          <w:szCs w:val="28"/>
        </w:rPr>
        <w:t xml:space="preserve"> сельского</w:t>
      </w:r>
      <w:r w:rsidRPr="00952FC1">
        <w:rPr>
          <w:rFonts w:ascii="Times New Roman" w:hAnsi="Times New Roman"/>
          <w:sz w:val="28"/>
          <w:szCs w:val="28"/>
        </w:rPr>
        <w:t xml:space="preserve"> поселения</w:t>
      </w:r>
      <w:r w:rsidR="00CB581C" w:rsidRPr="00952FC1">
        <w:rPr>
          <w:rFonts w:ascii="Times New Roman" w:hAnsi="Times New Roman"/>
          <w:sz w:val="28"/>
          <w:szCs w:val="28"/>
        </w:rPr>
        <w:t xml:space="preserve">          </w:t>
      </w:r>
      <w:r w:rsidR="00A3733D">
        <w:rPr>
          <w:rFonts w:ascii="Times New Roman" w:hAnsi="Times New Roman"/>
          <w:sz w:val="28"/>
          <w:szCs w:val="28"/>
        </w:rPr>
        <w:t xml:space="preserve">  </w:t>
      </w:r>
      <w:r w:rsidR="004313E1" w:rsidRPr="00952FC1">
        <w:rPr>
          <w:rFonts w:ascii="Times New Roman" w:hAnsi="Times New Roman"/>
          <w:sz w:val="28"/>
          <w:szCs w:val="28"/>
        </w:rPr>
        <w:t>А.Л. Николаев</w:t>
      </w:r>
      <w:r w:rsidRPr="00952FC1">
        <w:rPr>
          <w:sz w:val="28"/>
          <w:szCs w:val="28"/>
        </w:rPr>
        <w:t xml:space="preserve"> </w:t>
      </w:r>
    </w:p>
    <w:p w:rsidR="00EB642E" w:rsidRPr="00952FC1" w:rsidRDefault="00EB642E" w:rsidP="00952FC1">
      <w:pPr>
        <w:spacing w:after="0" w:line="360" w:lineRule="auto"/>
        <w:ind w:left="-426" w:firstLine="426"/>
        <w:jc w:val="both"/>
        <w:rPr>
          <w:sz w:val="28"/>
          <w:szCs w:val="28"/>
        </w:rPr>
      </w:pPr>
    </w:p>
    <w:p w:rsidR="00EB642E" w:rsidRPr="00952FC1" w:rsidRDefault="00EB642E" w:rsidP="00007E77">
      <w:pPr>
        <w:spacing w:after="0" w:line="360" w:lineRule="auto"/>
        <w:jc w:val="both"/>
        <w:rPr>
          <w:sz w:val="28"/>
          <w:szCs w:val="28"/>
        </w:rPr>
      </w:pPr>
    </w:p>
    <w:sectPr w:rsidR="00EB642E" w:rsidRPr="00952FC1" w:rsidSect="0074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A7492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F1C07"/>
    <w:rsid w:val="00007E77"/>
    <w:rsid w:val="00032C8F"/>
    <w:rsid w:val="00196B54"/>
    <w:rsid w:val="001F4359"/>
    <w:rsid w:val="00430B8F"/>
    <w:rsid w:val="004313E1"/>
    <w:rsid w:val="00542AA6"/>
    <w:rsid w:val="005565A8"/>
    <w:rsid w:val="006F1C07"/>
    <w:rsid w:val="00795F3D"/>
    <w:rsid w:val="007C6C88"/>
    <w:rsid w:val="00817E13"/>
    <w:rsid w:val="00952FC1"/>
    <w:rsid w:val="009F77A8"/>
    <w:rsid w:val="00A2438D"/>
    <w:rsid w:val="00A3733D"/>
    <w:rsid w:val="00A70964"/>
    <w:rsid w:val="00B0054F"/>
    <w:rsid w:val="00B148D2"/>
    <w:rsid w:val="00B61763"/>
    <w:rsid w:val="00CB581C"/>
    <w:rsid w:val="00CC6FAF"/>
    <w:rsid w:val="00D9750E"/>
    <w:rsid w:val="00EB642E"/>
    <w:rsid w:val="00F350CC"/>
    <w:rsid w:val="00F717FF"/>
    <w:rsid w:val="00F72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CC"/>
  </w:style>
  <w:style w:type="paragraph" w:styleId="1">
    <w:name w:val="heading 1"/>
    <w:basedOn w:val="a"/>
    <w:next w:val="a"/>
    <w:link w:val="10"/>
    <w:qFormat/>
    <w:rsid w:val="006F1C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F1C07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C0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6F1C0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6F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F1C07"/>
    <w:pPr>
      <w:ind w:left="720"/>
      <w:contextualSpacing/>
    </w:pPr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EB64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Владелец</cp:lastModifiedBy>
  <cp:revision>30</cp:revision>
  <cp:lastPrinted>2021-12-29T12:16:00Z</cp:lastPrinted>
  <dcterms:created xsi:type="dcterms:W3CDTF">2016-12-27T14:41:00Z</dcterms:created>
  <dcterms:modified xsi:type="dcterms:W3CDTF">2021-12-29T12:17:00Z</dcterms:modified>
</cp:coreProperties>
</file>