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right"/>
      </w:pPr>
      <w:r>
        <w:rPr/>
      </w:r>
    </w:p>
    <w:p>
      <w:pPr>
        <w:pStyle w:val="style0"/>
        <w:jc w:val="center"/>
      </w:pPr>
      <w:r>
        <w:rPr>
          <w:b/>
          <w:sz w:val="28"/>
          <w:szCs w:val="28"/>
        </w:rPr>
        <w:t>АДМИНИСТРАЦИЯ</w:t>
      </w:r>
    </w:p>
    <w:p>
      <w:pPr>
        <w:pStyle w:val="style0"/>
        <w:jc w:val="center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СТАРОТУШКИНСКОГО СЕЛЬСКОГО    ПОСЕЛЕНИЯ МАЛМЫЖСКОГО  РАЙОНА КИРОВСКОЙ  ОБЛАСТИ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sz w:val="32"/>
          <w:szCs w:val="32"/>
        </w:rPr>
        <w:t>ПОСТАНОВЛЕНИЕ</w:t>
      </w:r>
    </w:p>
    <w:p>
      <w:pPr>
        <w:pStyle w:val="style0"/>
        <w:jc w:val="center"/>
      </w:pPr>
      <w:r>
        <w:rPr/>
      </w:r>
    </w:p>
    <w:p>
      <w:pPr>
        <w:pStyle w:val="style0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13.03.2014</w:t>
      </w:r>
      <w:r>
        <w:rPr>
          <w:sz w:val="28"/>
          <w:szCs w:val="28"/>
        </w:rPr>
        <w:t xml:space="preserve">                                                                                                      № </w:t>
      </w:r>
      <w:r>
        <w:rPr>
          <w:sz w:val="28"/>
          <w:szCs w:val="28"/>
        </w:rPr>
        <w:t>14</w:t>
      </w:r>
      <w:r>
        <w:rPr>
          <w:sz w:val="28"/>
          <w:szCs w:val="28"/>
        </w:rPr>
        <w:t xml:space="preserve"> </w:t>
      </w:r>
    </w:p>
    <w:p>
      <w:pPr>
        <w:pStyle w:val="style0"/>
        <w:spacing w:line="312" w:lineRule="atLeast"/>
        <w:jc w:val="center"/>
      </w:pPr>
      <w:r>
        <w:rPr>
          <w:color w:val="444444"/>
          <w:sz w:val="28"/>
          <w:szCs w:val="28"/>
        </w:rPr>
        <w:t>с. Старая Тушка</w:t>
      </w:r>
    </w:p>
    <w:p>
      <w:pPr>
        <w:pStyle w:val="style0"/>
        <w:spacing w:line="312" w:lineRule="atLeast"/>
        <w:jc w:val="center"/>
      </w:pPr>
      <w:r>
        <w:rPr/>
      </w:r>
    </w:p>
    <w:tbl>
      <w:tblPr>
        <w:jc w:val="center"/>
        <w:tblInd w:type="dxa" w:w="126"/>
        <w:tblBorders>
          <w:top w:color="FFFFFF" w:space="0" w:sz="6" w:val="single"/>
          <w:left w:color="FFFFFF" w:space="0" w:sz="6" w:val="single"/>
          <w:bottom w:color="FFFFFF" w:space="0" w:sz="6" w:val="single"/>
          <w:insideH w:color="FFFFFF" w:space="0" w:sz="6" w:val="single"/>
          <w:right w:color="FFFFFF" w:space="0" w:sz="6" w:val="single"/>
          <w:insideV w:color="FFFFFF" w:space="0" w:sz="6" w:val="single"/>
        </w:tblBorders>
        <w:tblCellMar>
          <w:top w:type="dxa" w:w="90"/>
          <w:left w:type="dxa" w:w="118"/>
          <w:bottom w:type="dxa" w:w="90"/>
          <w:right w:type="dxa" w:w="150"/>
        </w:tblCellMar>
      </w:tblPr>
      <w:tblGrid>
        <w:gridCol w:w="10935"/>
      </w:tblGrid>
      <w:tr>
        <w:trPr>
          <w:cantSplit w:val="false"/>
        </w:trPr>
        <w:tc>
          <w:tcPr>
            <w:tcW w:type="dxa" w:w="10935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FFFFFF" w:val="clear"/>
            <w:tcMar>
              <w:left w:type="dxa" w:w="118"/>
            </w:tcMar>
          </w:tcPr>
          <w:p>
            <w:pPr>
              <w:pStyle w:val="style0"/>
              <w:jc w:val="center"/>
            </w:pPr>
            <w:r>
              <w:rPr>
                <w:color w:val="444444"/>
                <w:sz w:val="28"/>
                <w:szCs w:val="28"/>
              </w:rPr>
              <w:t> </w:t>
            </w:r>
            <w:r>
              <w:rPr>
                <w:b/>
                <w:bCs/>
                <w:color w:val="444444"/>
                <w:sz w:val="28"/>
                <w:szCs w:val="28"/>
              </w:rPr>
              <w:t>Об утверждении Положения о порядке сообщения главой Старотушкинского сельского поселения, муниципальными служащими, служащими администрации Старотушкинского сельского поселения о получении подарка в связи с должностным положением или исполнением служебных (должностных) обязанностей, сдачи и оценки подарка, реализации (выкупа) и зачисления средств, вырученных от его реализации</w:t>
            </w:r>
          </w:p>
        </w:tc>
      </w:tr>
    </w:tbl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both"/>
      </w:pPr>
      <w:r>
        <w:rPr>
          <w:color w:val="444444"/>
          <w:sz w:val="28"/>
          <w:szCs w:val="28"/>
        </w:rPr>
        <w:tab/>
        <w:t>В соответствии с требованиями Гражданского кодекса Российской Федерации, Федерального закона от 25 декабря 2008 № 273-ФЗ «О противодействии коррупции», Постановления Правительства Российской Федерации от 09.01.2014г. № 10 «О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реализации» администрация Старотушкинского сельского поселения ПОСТАНОВЛЯЕТ:</w:t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both"/>
      </w:pPr>
      <w:r>
        <w:rPr>
          <w:color w:val="444444"/>
          <w:sz w:val="28"/>
          <w:szCs w:val="28"/>
        </w:rPr>
        <w:tab/>
        <w:t xml:space="preserve">1. Утвердить  Положение о порядке сообщения главой </w:t>
      </w:r>
      <w:r>
        <w:rPr>
          <w:b w:val="false"/>
          <w:bCs w:val="false"/>
          <w:color w:val="444444"/>
          <w:sz w:val="28"/>
          <w:szCs w:val="28"/>
        </w:rPr>
        <w:t xml:space="preserve">Старотушкинского </w:t>
      </w:r>
      <w:r>
        <w:rPr>
          <w:color w:val="444444"/>
          <w:sz w:val="28"/>
          <w:szCs w:val="28"/>
        </w:rPr>
        <w:t xml:space="preserve">сельского поселения, муниципальными служащими, служащими администрации </w:t>
      </w:r>
      <w:r>
        <w:rPr>
          <w:b w:val="false"/>
          <w:bCs w:val="false"/>
          <w:color w:val="444444"/>
          <w:sz w:val="28"/>
          <w:szCs w:val="28"/>
        </w:rPr>
        <w:t>Старотушкинского</w:t>
      </w:r>
      <w:r>
        <w:rPr>
          <w:color w:val="444444"/>
          <w:sz w:val="28"/>
          <w:szCs w:val="28"/>
        </w:rPr>
        <w:t xml:space="preserve"> сельского поселения о получении подарка в связи с должностным положением или исполнением служебных (должностных) обязанностей, сдачи и оценки подарка, реализации (выкупа) и зачисления средств, вырученных от его реализации  согласно приложения.</w:t>
      </w:r>
    </w:p>
    <w:p>
      <w:pPr>
        <w:pStyle w:val="style0"/>
        <w:jc w:val="both"/>
      </w:pPr>
      <w:r>
        <w:rPr>
          <w:rFonts w:cs="Times New Roman"/>
          <w:sz w:val="28"/>
          <w:szCs w:val="28"/>
        </w:rPr>
        <w:tab/>
        <w:t>2.Признать утратившим силу постановление администрации Старотушкинского сельского поселения  от 07.03.2013 № 11 «О порядке передачи выкупа подарков, полученных лицами,  замещающими муниципальные должности на постоянной муниципального образования Старотушкинское сельское поселение Малмыжского района Кировской области  в связи с протокольными мероприятиями, служебными командировками и другими официальными  мероприятиями».</w:t>
      </w:r>
    </w:p>
    <w:p>
      <w:pPr>
        <w:pStyle w:val="style22"/>
        <w:widowControl/>
        <w:ind w:firstLine="540" w:left="0" w:right="0"/>
        <w:jc w:val="both"/>
      </w:pPr>
      <w:r>
        <w:rPr>
          <w:rFonts w:ascii="Times New Roman" w:cs="Times New Roman" w:hAnsi="Times New Roman"/>
          <w:b w:val="false"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>
        <w:rPr>
          <w:rStyle w:val="style16"/>
          <w:rFonts w:ascii="Times New Roman" w:cs="Times New Roman" w:hAnsi="Times New Roman"/>
          <w:b w:val="false"/>
          <w:bCs w:val="false"/>
          <w:sz w:val="28"/>
          <w:szCs w:val="28"/>
        </w:rPr>
        <w:t xml:space="preserve">Возложить на комиссию  по соблюдению требований  к служебному поведению муниципальных служащих и урегулированию  конфликта интересов  муниципального образования Старотушкинского сельского поселения  Малмыжского района (далее – комиссия) обязанности по рассмотрению </w:t>
      </w:r>
      <w:r>
        <w:rPr>
          <w:rStyle w:val="style16"/>
          <w:rFonts w:ascii="Times New Roman" w:cs="Times New Roman" w:hAnsi="Times New Roman"/>
          <w:b w:val="false"/>
          <w:bCs w:val="false"/>
          <w:sz w:val="28"/>
          <w:szCs w:val="28"/>
        </w:rPr>
        <w:t>уведомлений от лиц, замещающих муниципальные должности, о получении подарков,  полученных ими в связи  с протокольными мероприятиями, служебными командировками и другими официальными мероприятиями.</w:t>
      </w:r>
    </w:p>
    <w:p>
      <w:pPr>
        <w:pStyle w:val="style0"/>
        <w:ind w:firstLine="540" w:left="0" w:right="0"/>
      </w:pP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sz w:val="28"/>
          <w:szCs w:val="28"/>
        </w:rPr>
        <w:t>4.</w:t>
      </w:r>
      <w:r>
        <w:rPr>
          <w:rFonts w:cs="Times New Roman"/>
          <w:bCs/>
          <w:sz w:val="28"/>
          <w:szCs w:val="28"/>
        </w:rPr>
        <w:t xml:space="preserve">  Контроль за исполнением постановления  оставляю за собой.</w:t>
      </w:r>
    </w:p>
    <w:p>
      <w:pPr>
        <w:pStyle w:val="style0"/>
        <w:jc w:val="both"/>
      </w:pPr>
      <w:r>
        <w:rPr>
          <w:rFonts w:cs="Times New Roman"/>
          <w:bCs/>
          <w:sz w:val="28"/>
          <w:szCs w:val="28"/>
        </w:rPr>
        <w:tab/>
        <w:t>5. Опубликовать настоящее постановление  в Информационном бюллетене органов местного самоуправления муниципального образования Старотушкинское сельское поселение Малмыжского района  Кировской области.</w:t>
      </w:r>
    </w:p>
    <w:p>
      <w:pPr>
        <w:pStyle w:val="style0"/>
        <w:ind w:hanging="0" w:left="0" w:right="0"/>
        <w:jc w:val="both"/>
      </w:pPr>
      <w:r>
        <w:rPr/>
      </w:r>
    </w:p>
    <w:p>
      <w:pPr>
        <w:pStyle w:val="style0"/>
        <w:ind w:hanging="0" w:left="0" w:right="0"/>
        <w:jc w:val="both"/>
      </w:pPr>
      <w:r>
        <w:rPr/>
      </w:r>
    </w:p>
    <w:p>
      <w:pPr>
        <w:pStyle w:val="style0"/>
        <w:ind w:hanging="0" w:left="0" w:right="0"/>
      </w:pPr>
      <w:r>
        <w:rPr/>
      </w:r>
    </w:p>
    <w:p>
      <w:pPr>
        <w:pStyle w:val="style0"/>
        <w:ind w:hanging="0" w:left="0" w:right="0"/>
      </w:pPr>
      <w:r>
        <w:rPr>
          <w:rFonts w:cs="Times New Roman"/>
          <w:bCs/>
          <w:sz w:val="28"/>
          <w:szCs w:val="28"/>
        </w:rPr>
        <w:t>Глава администрации</w:t>
      </w:r>
    </w:p>
    <w:p>
      <w:pPr>
        <w:pStyle w:val="style0"/>
        <w:ind w:hanging="0" w:left="0" w:right="0"/>
      </w:pPr>
      <w:r>
        <w:rPr>
          <w:rFonts w:cs="Times New Roman"/>
          <w:bCs/>
          <w:sz w:val="28"/>
          <w:szCs w:val="28"/>
        </w:rPr>
        <w:t>Старотушкинского</w:t>
      </w:r>
    </w:p>
    <w:p>
      <w:pPr>
        <w:pStyle w:val="style0"/>
        <w:ind w:hanging="0" w:left="0" w:right="0"/>
      </w:pPr>
      <w:r>
        <w:rPr>
          <w:rFonts w:cs="Times New Roman"/>
          <w:bCs/>
          <w:sz w:val="28"/>
          <w:szCs w:val="28"/>
        </w:rPr>
        <w:t>сельского поселения                                                                     Р.М. Новокшонова</w:t>
      </w:r>
    </w:p>
    <w:p>
      <w:pPr>
        <w:pStyle w:val="style0"/>
        <w:ind w:hanging="0" w:left="0" w:right="0"/>
      </w:pPr>
      <w:r>
        <w:rPr>
          <w:rFonts w:cs="Times New Roman"/>
          <w:sz w:val="28"/>
          <w:szCs w:val="28"/>
        </w:rPr>
        <w:t xml:space="preserve"> </w:t>
      </w:r>
    </w:p>
    <w:p>
      <w:pPr>
        <w:pStyle w:val="style0"/>
        <w:ind w:hanging="0" w:left="0" w:right="0"/>
      </w:pPr>
      <w:r>
        <w:rPr/>
      </w:r>
    </w:p>
    <w:p>
      <w:pPr>
        <w:pStyle w:val="style0"/>
        <w:spacing w:line="312" w:lineRule="atLeast"/>
        <w:ind w:hanging="0" w:left="0" w:right="0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right"/>
      </w:pPr>
      <w:r>
        <w:rPr>
          <w:color w:val="444444"/>
          <w:sz w:val="28"/>
          <w:szCs w:val="28"/>
        </w:rPr>
        <w:t xml:space="preserve">Приложение </w:t>
      </w:r>
    </w:p>
    <w:p>
      <w:pPr>
        <w:pStyle w:val="style0"/>
        <w:spacing w:line="312" w:lineRule="atLeast"/>
        <w:jc w:val="right"/>
      </w:pPr>
      <w:r>
        <w:rPr/>
      </w:r>
    </w:p>
    <w:p>
      <w:pPr>
        <w:pStyle w:val="style0"/>
        <w:spacing w:line="312" w:lineRule="atLeast"/>
        <w:jc w:val="right"/>
      </w:pPr>
      <w:r>
        <w:rPr>
          <w:color w:val="444444"/>
          <w:sz w:val="28"/>
          <w:szCs w:val="28"/>
        </w:rPr>
        <w:t> </w:t>
      </w:r>
      <w:r>
        <w:rPr>
          <w:color w:val="444444"/>
          <w:sz w:val="28"/>
          <w:szCs w:val="28"/>
        </w:rPr>
        <w:t>УТВЕРЖДЕНО</w:t>
      </w:r>
    </w:p>
    <w:p>
      <w:pPr>
        <w:pStyle w:val="style0"/>
        <w:spacing w:line="312" w:lineRule="atLeast"/>
        <w:jc w:val="right"/>
      </w:pPr>
      <w:r>
        <w:rPr>
          <w:color w:val="444444"/>
          <w:sz w:val="28"/>
          <w:szCs w:val="28"/>
        </w:rPr>
        <w:t xml:space="preserve">постановлением </w:t>
      </w:r>
    </w:p>
    <w:p>
      <w:pPr>
        <w:pStyle w:val="style0"/>
        <w:spacing w:line="312" w:lineRule="atLeast"/>
        <w:jc w:val="right"/>
      </w:pPr>
      <w:r>
        <w:rPr>
          <w:color w:val="444444"/>
          <w:sz w:val="28"/>
          <w:szCs w:val="28"/>
        </w:rPr>
        <w:t>администрации</w:t>
      </w:r>
    </w:p>
    <w:p>
      <w:pPr>
        <w:pStyle w:val="style0"/>
        <w:spacing w:line="312" w:lineRule="atLeast"/>
        <w:jc w:val="right"/>
      </w:pPr>
      <w:r>
        <w:rPr>
          <w:b/>
          <w:bCs/>
          <w:color w:val="444444"/>
          <w:sz w:val="28"/>
          <w:szCs w:val="28"/>
        </w:rPr>
        <w:t xml:space="preserve">                                                                                                     </w:t>
      </w:r>
      <w:r>
        <w:rPr>
          <w:color w:val="444444"/>
          <w:sz w:val="28"/>
          <w:szCs w:val="28"/>
        </w:rPr>
        <w:t>от __________ №  ___</w:t>
      </w:r>
    </w:p>
    <w:p>
      <w:pPr>
        <w:pStyle w:val="style0"/>
        <w:spacing w:line="312" w:lineRule="atLeast"/>
        <w:jc w:val="center"/>
      </w:pPr>
      <w:r>
        <w:rPr>
          <w:b/>
          <w:bCs/>
          <w:color w:val="444444"/>
          <w:sz w:val="28"/>
          <w:szCs w:val="28"/>
        </w:rPr>
        <w:t>ПОЛОЖЕНИЕ</w:t>
      </w:r>
    </w:p>
    <w:p>
      <w:pPr>
        <w:pStyle w:val="style0"/>
        <w:spacing w:line="312" w:lineRule="atLeast"/>
        <w:jc w:val="center"/>
      </w:pPr>
      <w:r>
        <w:rPr>
          <w:b/>
          <w:bCs/>
          <w:color w:val="444444"/>
          <w:sz w:val="28"/>
          <w:szCs w:val="28"/>
        </w:rPr>
        <w:t>о порядке сообщения главой Старотушкинского сельского поселения, муниципальными служащими, служащими администрации Старотушкинского сельского поселения о получении подарка в связи с должностным положением или исполнением служебных (должностных) обязанностей, сдачи и оценки подарка, реализации (выкупа) и зачисления средств, вырученных от его реализации</w:t>
      </w:r>
    </w:p>
    <w:p>
      <w:pPr>
        <w:pStyle w:val="style0"/>
        <w:spacing w:line="312" w:lineRule="atLeast"/>
        <w:jc w:val="both"/>
      </w:pPr>
      <w:r>
        <w:rPr>
          <w:color w:val="444444"/>
          <w:sz w:val="28"/>
          <w:szCs w:val="28"/>
        </w:rPr>
        <w:tab/>
        <w:t>1. Настоящее  Положение определяет порядок сообщения</w:t>
      </w:r>
      <w:r>
        <w:rPr>
          <w:b/>
          <w:bCs/>
          <w:color w:val="444444"/>
          <w:sz w:val="28"/>
          <w:szCs w:val="28"/>
        </w:rPr>
        <w:t xml:space="preserve"> г</w:t>
      </w:r>
      <w:r>
        <w:rPr>
          <w:color w:val="444444"/>
          <w:sz w:val="28"/>
          <w:szCs w:val="28"/>
        </w:rPr>
        <w:t xml:space="preserve">лавой </w:t>
      </w:r>
      <w:r>
        <w:rPr>
          <w:rStyle w:val="style16"/>
          <w:rFonts w:cs="Times New Roman"/>
          <w:b w:val="false"/>
          <w:bCs w:val="false"/>
          <w:color w:val="444444"/>
          <w:sz w:val="28"/>
          <w:szCs w:val="28"/>
        </w:rPr>
        <w:t>Старотушкинского</w:t>
      </w:r>
      <w:r>
        <w:rPr>
          <w:color w:val="444444"/>
          <w:sz w:val="28"/>
          <w:szCs w:val="28"/>
        </w:rPr>
        <w:t xml:space="preserve"> сельского поселения, муниципальными служащими, служащими администрации </w:t>
      </w:r>
      <w:r>
        <w:rPr>
          <w:rStyle w:val="style16"/>
          <w:rFonts w:cs="Times New Roman"/>
          <w:b w:val="false"/>
          <w:bCs w:val="false"/>
          <w:color w:val="444444"/>
          <w:sz w:val="28"/>
          <w:szCs w:val="28"/>
        </w:rPr>
        <w:t>Старотушкинского</w:t>
      </w:r>
      <w:r>
        <w:rPr>
          <w:color w:val="444444"/>
          <w:sz w:val="28"/>
          <w:szCs w:val="28"/>
        </w:rPr>
        <w:t xml:space="preserve"> сельского поселения (далее соответственно – глава поселения, служащие, работники),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 (далее- Положение).</w:t>
      </w:r>
    </w:p>
    <w:p>
      <w:pPr>
        <w:pStyle w:val="style0"/>
        <w:spacing w:line="312" w:lineRule="atLeast"/>
        <w:jc w:val="both"/>
      </w:pPr>
      <w:r>
        <w:rPr>
          <w:color w:val="444444"/>
          <w:sz w:val="28"/>
          <w:szCs w:val="28"/>
        </w:rPr>
        <w:tab/>
        <w:t>2. Для целей настоящего Положения используются следующие понятия:</w:t>
      </w:r>
    </w:p>
    <w:p>
      <w:pPr>
        <w:pStyle w:val="style0"/>
        <w:spacing w:line="312" w:lineRule="atLeast"/>
        <w:jc w:val="both"/>
      </w:pPr>
      <w:r>
        <w:rPr>
          <w:color w:val="444444"/>
          <w:sz w:val="28"/>
          <w:szCs w:val="28"/>
        </w:rPr>
        <w:t>«подарок, полученный в связи с протокольными мероприятиями, служебными командировками и другими официальными мероприятиями» — подарок, полученный главой поселения, служащими, работниками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>
      <w:pPr>
        <w:pStyle w:val="style0"/>
        <w:spacing w:line="312" w:lineRule="atLeast"/>
        <w:jc w:val="both"/>
      </w:pPr>
      <w:r>
        <w:rPr>
          <w:color w:val="444444"/>
          <w:sz w:val="28"/>
          <w:szCs w:val="28"/>
        </w:rPr>
        <w:t>«получение подарка в связи с должностным положением или в связи с исполнением служебных (должностных) обязанностей» — получение главой поселения, служащими, работниками лично или через посредника от физических (юридических) лиц подарка в рамках осуществления деятельности, предусмотренной должностным регламентом (должностной инструкцией),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>
      <w:pPr>
        <w:pStyle w:val="style0"/>
        <w:spacing w:line="312" w:lineRule="atLeast"/>
        <w:jc w:val="both"/>
      </w:pPr>
      <w:r>
        <w:rPr>
          <w:color w:val="444444"/>
          <w:sz w:val="28"/>
          <w:szCs w:val="28"/>
        </w:rPr>
        <w:tab/>
        <w:t>3. Глава поселения, служащие, работники не вправе получать не предусмотренные законодательством Российской Федерации подарки от физических (юридических) лиц в связи с их должностным положением или исполнением ими служебных (должностных) обязанностей.</w:t>
      </w:r>
    </w:p>
    <w:p>
      <w:pPr>
        <w:pStyle w:val="style0"/>
        <w:spacing w:line="312" w:lineRule="atLeast"/>
        <w:jc w:val="both"/>
      </w:pPr>
      <w:r>
        <w:rPr>
          <w:color w:val="444444"/>
          <w:sz w:val="28"/>
          <w:szCs w:val="28"/>
        </w:rPr>
        <w:tab/>
        <w:t>4. Глава поселения, служащие, работники обязаны в порядке, предусмотренном настоящим  Положением, уведомлять обо всех случаях получения подарка в связи с их должностным положением или исполнением ими служебных (должностных) обязанностей муниципальный орган, в которых указанные лица проходят муниципальную службу или осуществляют трудовую деятельность.</w:t>
      </w:r>
    </w:p>
    <w:p>
      <w:pPr>
        <w:pStyle w:val="style0"/>
        <w:spacing w:line="312" w:lineRule="atLeast"/>
        <w:jc w:val="both"/>
      </w:pPr>
      <w:r>
        <w:rPr>
          <w:color w:val="444444"/>
          <w:sz w:val="28"/>
          <w:szCs w:val="28"/>
        </w:rPr>
        <w:tab/>
        <w:t>5. Уведомление о получении подарка в связи с должностным положением или исполнением служебных (должностных) обязанностей (далее — уведомление), составленное согласно приложению, представляется не позднее 3 рабочих дней со дня получения подарка в уполномоченное структурное подразделение  муниципального органа,  в которых глава поселения, служащий, работник проходят  муниципальную службу или осуществляют трудовую деятельность (далее — уполномоченное структурное подразделение).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>
      <w:pPr>
        <w:pStyle w:val="style0"/>
        <w:spacing w:line="312" w:lineRule="atLeast"/>
        <w:jc w:val="both"/>
      </w:pPr>
      <w:r>
        <w:rPr>
          <w:color w:val="444444"/>
          <w:sz w:val="28"/>
          <w:szCs w:val="28"/>
        </w:rPr>
        <w:tab/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>
      <w:pPr>
        <w:pStyle w:val="style0"/>
        <w:spacing w:line="312" w:lineRule="atLeast"/>
        <w:jc w:val="both"/>
      </w:pPr>
      <w:r>
        <w:rPr>
          <w:color w:val="444444"/>
          <w:sz w:val="28"/>
          <w:szCs w:val="28"/>
        </w:rPr>
        <w:tab/>
        <w:t>При невозможности подачи уведомления в сроки, указанные в абзацах первом и втором настоящего пункта, по причине, не зависящей от главы поселения, служащего, работника, оно представляется не позднее следующего дня после ее устранения.</w:t>
      </w:r>
    </w:p>
    <w:p>
      <w:pPr>
        <w:pStyle w:val="style0"/>
        <w:spacing w:line="312" w:lineRule="atLeast"/>
        <w:jc w:val="both"/>
      </w:pPr>
      <w:r>
        <w:rPr>
          <w:color w:val="444444"/>
          <w:sz w:val="28"/>
          <w:szCs w:val="28"/>
        </w:rPr>
        <w:tab/>
        <w:t>6. 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в комиссию по проведению инвентаризации основных средств, материальных запасов, денежных средств, образованный в соответствии с законодательством о бухгалтерском учете (далее ).</w:t>
      </w:r>
    </w:p>
    <w:p>
      <w:pPr>
        <w:pStyle w:val="style0"/>
        <w:spacing w:line="312" w:lineRule="atLeast"/>
        <w:jc w:val="both"/>
      </w:pPr>
      <w:r>
        <w:rPr>
          <w:color w:val="444444"/>
          <w:sz w:val="28"/>
          <w:szCs w:val="28"/>
        </w:rPr>
        <w:tab/>
        <w:t>7. Подарок, стоимость которого подтверждается документами и превышает 3 тыс. рублей либо стоимость которого получившим его главе поселения, служащему, работнику неизвестна, сдается ответственному лицу уполномоченного структурного подразделения, которое принимает его на хранение по акту приема-передачи не позднее 5 рабочих дней со дня регистрации уведомления в соответствующем журнале регистрации.</w:t>
      </w:r>
    </w:p>
    <w:p>
      <w:pPr>
        <w:pStyle w:val="style0"/>
        <w:spacing w:line="312" w:lineRule="atLeast"/>
        <w:jc w:val="both"/>
      </w:pPr>
      <w:r>
        <w:rPr>
          <w:color w:val="444444"/>
          <w:sz w:val="28"/>
          <w:szCs w:val="28"/>
        </w:rPr>
        <w:tab/>
        <w:t>8. Подарок, полученный главой поселения, независимо от его стоимости, подлежит передаче на хранение в порядке, предусмотренном пунктом 7 настоящего  Положения.</w:t>
      </w:r>
    </w:p>
    <w:p>
      <w:pPr>
        <w:pStyle w:val="style0"/>
        <w:spacing w:line="312" w:lineRule="atLeast"/>
        <w:jc w:val="both"/>
      </w:pPr>
      <w:r>
        <w:rPr>
          <w:color w:val="444444"/>
          <w:sz w:val="28"/>
          <w:szCs w:val="28"/>
        </w:rPr>
        <w:tab/>
        <w:t>9. 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лицо, получившее подарок.</w:t>
      </w:r>
    </w:p>
    <w:p>
      <w:pPr>
        <w:pStyle w:val="style0"/>
        <w:spacing w:line="312" w:lineRule="atLeast"/>
        <w:jc w:val="both"/>
      </w:pPr>
      <w:r>
        <w:rPr>
          <w:color w:val="444444"/>
          <w:sz w:val="28"/>
          <w:szCs w:val="28"/>
        </w:rPr>
        <w:tab/>
        <w:t xml:space="preserve">10.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 . </w:t>
      </w:r>
      <w:r>
        <w:rPr>
          <w:color w:val="444444"/>
          <w:sz w:val="28"/>
          <w:szCs w:val="28"/>
        </w:rPr>
        <w:t>Сведения о рыночной цене подтверждаются документально, а при невозможности документального подтверждения — экспертным путем. Подарок возвращается сдавшему его лицу по акту приема-передачи в случае, если его стоимость не превышает 3 тыс. рублей.</w:t>
      </w:r>
    </w:p>
    <w:p>
      <w:pPr>
        <w:pStyle w:val="style0"/>
        <w:spacing w:line="312" w:lineRule="atLeast"/>
        <w:jc w:val="both"/>
      </w:pPr>
      <w:r>
        <w:rPr>
          <w:color w:val="444444"/>
          <w:sz w:val="28"/>
          <w:szCs w:val="28"/>
        </w:rPr>
        <w:tab/>
        <w:t>11. Уполномоченное структурное подразделение  обеспечивает включение в установленном порядке принятого к бухгалтерскому учету подарка, стоимость которого превышает 3 тыс. рублей,  в реестр муниципального имущества.</w:t>
      </w:r>
    </w:p>
    <w:p>
      <w:pPr>
        <w:pStyle w:val="style0"/>
        <w:spacing w:line="312" w:lineRule="atLeast"/>
        <w:jc w:val="both"/>
      </w:pPr>
      <w:r>
        <w:rPr>
          <w:color w:val="444444"/>
          <w:sz w:val="28"/>
          <w:szCs w:val="28"/>
        </w:rPr>
        <w:tab/>
        <w:t>12. Глава поселения, служащий, работник, сдавшие подарок, могут его выкупить, направив на имя представителя нанимателя (работодателя) соответствующее заявление не позднее двух месяцев со дня сдачи подарка.</w:t>
      </w:r>
    </w:p>
    <w:p>
      <w:pPr>
        <w:pStyle w:val="style0"/>
        <w:spacing w:line="312" w:lineRule="atLeast"/>
        <w:jc w:val="both"/>
      </w:pPr>
      <w:r>
        <w:rPr>
          <w:color w:val="444444"/>
          <w:sz w:val="28"/>
          <w:szCs w:val="28"/>
        </w:rPr>
        <w:tab/>
        <w:t>13. Уполномоченное структурное подразделение  в течение 3 месяцев со дня поступления заявления, указанного в пункте 12 настоящего  Положения,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>
      <w:pPr>
        <w:pStyle w:val="style0"/>
        <w:spacing w:line="312" w:lineRule="atLeast"/>
        <w:jc w:val="both"/>
      </w:pPr>
      <w:r>
        <w:rPr>
          <w:color w:val="444444"/>
          <w:sz w:val="28"/>
          <w:szCs w:val="28"/>
        </w:rPr>
        <w:tab/>
        <w:t>14. Подарок, в отношении которого не поступило заявление, указанное в пункте 12 настоящего  Положения, может использоваться муниципальным органом, учетом заключения комиссии или о целесообразности использования подарка для обеспечения деятельности муниципального органа.</w:t>
      </w:r>
    </w:p>
    <w:p>
      <w:pPr>
        <w:pStyle w:val="style0"/>
        <w:spacing w:line="312" w:lineRule="atLeast"/>
        <w:jc w:val="both"/>
      </w:pPr>
      <w:r>
        <w:rPr>
          <w:color w:val="444444"/>
          <w:sz w:val="28"/>
          <w:szCs w:val="28"/>
        </w:rPr>
        <w:tab/>
        <w:t>15. В случае нецелесообразности использования подарка руководителем муниципального органа, принимается решение о реализации подарка и проведении оценки его стоимости для реализации (выкупа), осуществляемой муниципальными органами  посредством проведения торгов в порядке, предусмотренном законодательством Российской Федерации.</w:t>
      </w:r>
    </w:p>
    <w:p>
      <w:pPr>
        <w:pStyle w:val="style0"/>
        <w:spacing w:line="312" w:lineRule="atLeast"/>
        <w:jc w:val="both"/>
      </w:pPr>
      <w:r>
        <w:rPr>
          <w:color w:val="444444"/>
          <w:sz w:val="28"/>
          <w:szCs w:val="28"/>
        </w:rPr>
        <w:tab/>
        <w:t>16. Оценка стоимости подарка для реализации (выкупа), предусмотренная пунктами 13 и 15 настоящего 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>
      <w:pPr>
        <w:pStyle w:val="style0"/>
        <w:spacing w:line="312" w:lineRule="atLeast"/>
        <w:jc w:val="both"/>
      </w:pPr>
      <w:r>
        <w:rPr>
          <w:color w:val="444444"/>
          <w:sz w:val="28"/>
          <w:szCs w:val="28"/>
        </w:rPr>
        <w:tab/>
        <w:t>17. В случае если подарок не выкуплен или не реализован, руководителем муниципального  органа  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>
      <w:pPr>
        <w:pStyle w:val="style0"/>
        <w:spacing w:line="312" w:lineRule="atLeast"/>
        <w:jc w:val="both"/>
      </w:pPr>
      <w:r>
        <w:rPr>
          <w:color w:val="444444"/>
          <w:sz w:val="28"/>
          <w:szCs w:val="28"/>
        </w:rPr>
        <w:tab/>
        <w:t>18. Средства, вырученные от реализации (выкупа) подарка, зачисляются в доход местного бюджета в порядке, установленном бюджетным законодательством Российской Федерации.</w:t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_________</w:t>
      </w:r>
    </w:p>
    <w:p>
      <w:pPr>
        <w:pStyle w:val="style0"/>
        <w:spacing w:line="312" w:lineRule="atLeast"/>
        <w:jc w:val="both"/>
      </w:pPr>
      <w:r>
        <w:rPr/>
      </w:r>
    </w:p>
    <w:p>
      <w:pPr>
        <w:pStyle w:val="style0"/>
        <w:spacing w:line="312" w:lineRule="atLeast"/>
        <w:jc w:val="both"/>
      </w:pPr>
      <w:r>
        <w:rPr/>
      </w:r>
    </w:p>
    <w:p>
      <w:pPr>
        <w:pStyle w:val="style0"/>
        <w:spacing w:line="312" w:lineRule="atLeast"/>
        <w:jc w:val="right"/>
      </w:pPr>
      <w:r>
        <w:rPr>
          <w:color w:val="444444"/>
        </w:rPr>
        <w:t> </w:t>
      </w:r>
      <w:r>
        <w:rPr>
          <w:color w:val="444444"/>
        </w:rPr>
        <w:t>ПРИЛОЖЕНИЕ № 1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к  Положению о сообщении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 xml:space="preserve">                                                                 </w:t>
      </w:r>
      <w:r>
        <w:rPr>
          <w:color w:val="444444"/>
        </w:rPr>
        <w:t>о получении подарка</w:t>
      </w:r>
      <w:r>
        <w:rPr>
          <w:b/>
          <w:bCs/>
          <w:color w:val="444444"/>
        </w:rPr>
        <w:t xml:space="preserve"> г</w:t>
      </w:r>
      <w:r>
        <w:rPr>
          <w:color w:val="444444"/>
        </w:rPr>
        <w:t>лавой Старотушкинского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 </w:t>
      </w:r>
      <w:r>
        <w:rPr>
          <w:color w:val="444444"/>
        </w:rPr>
        <w:t>сельского поселения, муниципальными служащими,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 </w:t>
      </w:r>
      <w:r>
        <w:rPr>
          <w:color w:val="444444"/>
        </w:rPr>
        <w:t>служащими администрации Старотушкинского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 xml:space="preserve">             </w:t>
      </w:r>
      <w:r>
        <w:rPr>
          <w:color w:val="444444"/>
        </w:rPr>
        <w:t>сельского поселения</w:t>
      </w:r>
      <w:r>
        <w:rPr>
          <w:b/>
          <w:bCs/>
          <w:color w:val="444444"/>
        </w:rPr>
        <w:t xml:space="preserve"> 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в связи с их должностным положением или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исполнением ими служебных (должностных)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обязанностей, сдаче и оценке подарка,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реализации (выкупе) и зачислении средств,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 </w:t>
      </w:r>
      <w:r>
        <w:rPr>
          <w:color w:val="444444"/>
        </w:rPr>
        <w:t>вырученных от его реализации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Уведомление о получении подарка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В_________________________________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_________________________________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_________________________________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О т _________________________________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(ф.и.о., занимаемая должность)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 xml:space="preserve">           </w:t>
      </w:r>
      <w:r>
        <w:rPr>
          <w:color w:val="444444"/>
        </w:rPr>
        <w:t>_________________________________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Уведомление о получении подарка о т «____» ___________20__г.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Извещаю о получении______________________________________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подарка(ов) на_______________________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(дата получения)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(наименование протокольного мероприятия, служебной командировки,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другого официального мероприятия, место и дата проведения)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Наименование             Характеристика подарка,              Количество        Стоимость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подарка                            его описание                                предметов         в рублях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1.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2.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3.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Итого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Приложение:                                                                                      на           листах.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(наименование документа)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Лицо, представившее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Уведомление                                                                          «     »                       20     г.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(подпись) (расшифровка подписи)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Лицо, принявшее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Уведомление                                                                          «__     »                     20      г.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(подпись) (расшифровка подписи)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Регистрационный номер в журнале регистрации уведомлении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20       г.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*Заполняется при наличии документов, подтверждающих стоимость подарка</w:t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 </w:t>
      </w:r>
      <w:r>
        <w:rPr>
          <w:b/>
          <w:bCs/>
          <w:color w:val="444444"/>
        </w:rPr>
        <w:t>Журнал</w:t>
      </w:r>
    </w:p>
    <w:p>
      <w:pPr>
        <w:pStyle w:val="style0"/>
        <w:spacing w:line="312" w:lineRule="atLeast"/>
        <w:jc w:val="center"/>
      </w:pPr>
      <w:r>
        <w:rPr>
          <w:b/>
          <w:bCs/>
          <w:color w:val="444444"/>
        </w:rPr>
        <w:t>регистрации уведомлений о получении подарков</w:t>
      </w:r>
    </w:p>
    <w:p>
      <w:pPr>
        <w:pStyle w:val="style0"/>
      </w:pPr>
      <w:bookmarkStart w:id="0" w:name="__UnoMark__11956_714611861"/>
      <w:bookmarkEnd w:id="0"/>
      <w:r>
        <w:rPr>
          <w:color w:val="444444"/>
        </w:rPr>
        <w:t xml:space="preserve">№ </w:t>
      </w:r>
      <w:r>
        <w:rPr>
          <w:color w:val="444444"/>
        </w:rPr>
        <w:t>п/п</w:t>
      </w:r>
    </w:p>
    <w:p>
      <w:pPr>
        <w:pStyle w:val="style0"/>
        <w:pBdr>
          <w:top w:val="none"/>
          <w:left w:val="none"/>
          <w:bottom w:val="none"/>
          <w:insideH w:val="none"/>
          <w:right w:val="none"/>
          <w:insideV w:val="none"/>
        </w:pBdr>
        <w:shd w:fill="FFFFFF" w:val="clear"/>
      </w:pPr>
      <w:r>
        <w:rPr>
          <w:color w:val="444444"/>
        </w:rPr>
        <w:t xml:space="preserve">                                                                                                                                              </w:t>
      </w:r>
    </w:p>
    <w:p>
      <w:pPr>
        <w:pStyle w:val="style0"/>
        <w:pBdr>
          <w:top w:val="none"/>
          <w:left w:val="none"/>
          <w:bottom w:val="none"/>
          <w:insideH w:val="none"/>
          <w:right w:val="none"/>
          <w:insideV w:val="none"/>
        </w:pBdr>
        <w:shd w:fill="FFFFFF" w:val="clear"/>
      </w:pPr>
      <w:r>
        <w:rPr>
          <w:color w:val="444444"/>
        </w:rPr>
        <w:t xml:space="preserve">                                                                                                                                   </w:t>
      </w:r>
      <w:r>
        <w:rPr>
          <w:color w:val="444444"/>
        </w:rPr>
        <w:t>ПРИЛОЖЕНИЕ № 2</w:t>
      </w:r>
    </w:p>
    <w:p>
      <w:pPr>
        <w:pStyle w:val="style0"/>
        <w:pBdr>
          <w:top w:val="none"/>
          <w:left w:val="none"/>
          <w:bottom w:val="none"/>
          <w:insideH w:val="none"/>
          <w:right w:val="none"/>
          <w:insideV w:val="none"/>
        </w:pBdr>
        <w:shd w:fill="FFFFFF" w:val="clear"/>
      </w:pPr>
      <w:r>
        <w:rPr>
          <w:color w:val="444444"/>
        </w:rPr>
        <w:t>к  Положению о сообщении</w:t>
      </w:r>
    </w:p>
    <w:p>
      <w:pPr>
        <w:pStyle w:val="style0"/>
        <w:pBdr>
          <w:top w:val="none"/>
          <w:left w:val="none"/>
          <w:bottom w:val="none"/>
          <w:insideH w:val="none"/>
          <w:right w:val="none"/>
          <w:insideV w:val="none"/>
        </w:pBdr>
        <w:shd w:fill="FFFFFF" w:val="clear"/>
      </w:pPr>
      <w:r>
        <w:rPr>
          <w:color w:val="444444"/>
        </w:rPr>
        <w:t xml:space="preserve">                                                                 </w:t>
      </w:r>
      <w:r>
        <w:rPr>
          <w:color w:val="444444"/>
        </w:rPr>
        <w:t>о получении подарка</w:t>
      </w:r>
      <w:r>
        <w:rPr>
          <w:b/>
          <w:bCs/>
          <w:color w:val="444444"/>
        </w:rPr>
        <w:t xml:space="preserve"> г</w:t>
      </w:r>
      <w:r>
        <w:rPr>
          <w:color w:val="444444"/>
        </w:rPr>
        <w:t>лавой Старотушкинского</w:t>
      </w:r>
    </w:p>
    <w:p>
      <w:pPr>
        <w:pStyle w:val="style0"/>
        <w:pBdr>
          <w:top w:val="none"/>
          <w:left w:val="none"/>
          <w:bottom w:val="none"/>
          <w:insideH w:val="none"/>
          <w:right w:val="none"/>
          <w:insideV w:val="none"/>
        </w:pBdr>
        <w:shd w:fill="FFFFFF" w:val="clear"/>
      </w:pPr>
      <w:r>
        <w:rPr>
          <w:color w:val="444444"/>
        </w:rPr>
        <w:t> </w:t>
      </w:r>
      <w:r>
        <w:rPr>
          <w:color w:val="444444"/>
        </w:rPr>
        <w:t>сельского поселения, муниципальными служащими,</w:t>
      </w:r>
    </w:p>
    <w:p>
      <w:pPr>
        <w:pStyle w:val="style0"/>
        <w:pBdr>
          <w:top w:val="none"/>
          <w:left w:val="none"/>
          <w:bottom w:val="none"/>
          <w:insideH w:val="none"/>
          <w:right w:val="none"/>
          <w:insideV w:val="none"/>
        </w:pBdr>
        <w:shd w:fill="FFFFFF" w:val="clear"/>
      </w:pPr>
      <w:r>
        <w:rPr>
          <w:color w:val="444444"/>
        </w:rPr>
        <w:t> </w:t>
      </w:r>
      <w:r>
        <w:rPr>
          <w:color w:val="444444"/>
        </w:rPr>
        <w:t>служащими администрации Старотушкинского</w:t>
      </w:r>
    </w:p>
    <w:p>
      <w:pPr>
        <w:pStyle w:val="style0"/>
        <w:pBdr>
          <w:top w:val="none"/>
          <w:left w:val="none"/>
          <w:bottom w:val="none"/>
          <w:insideH w:val="none"/>
          <w:right w:val="none"/>
          <w:insideV w:val="none"/>
        </w:pBdr>
        <w:shd w:fill="FFFFFF" w:val="clear"/>
      </w:pPr>
      <w:r>
        <w:rPr>
          <w:color w:val="444444"/>
        </w:rPr>
        <w:t xml:space="preserve">             </w:t>
      </w:r>
      <w:r>
        <w:rPr>
          <w:color w:val="444444"/>
        </w:rPr>
        <w:t>сельского поселения</w:t>
      </w:r>
      <w:r>
        <w:rPr>
          <w:b/>
          <w:bCs/>
          <w:color w:val="444444"/>
        </w:rPr>
        <w:t xml:space="preserve"> </w:t>
      </w:r>
    </w:p>
    <w:p>
      <w:pPr>
        <w:pStyle w:val="style0"/>
        <w:pBdr>
          <w:top w:val="none"/>
          <w:left w:val="none"/>
          <w:bottom w:val="none"/>
          <w:insideH w:val="none"/>
          <w:right w:val="none"/>
          <w:insideV w:val="none"/>
        </w:pBdr>
        <w:shd w:fill="FFFFFF" w:val="clear"/>
      </w:pPr>
      <w:r>
        <w:rPr>
          <w:color w:val="444444"/>
        </w:rPr>
        <w:t>в связи с их должностным положением или</w:t>
      </w:r>
    </w:p>
    <w:p>
      <w:pPr>
        <w:pStyle w:val="style0"/>
        <w:pBdr>
          <w:top w:val="none"/>
          <w:left w:val="none"/>
          <w:bottom w:val="none"/>
          <w:insideH w:val="none"/>
          <w:right w:val="none"/>
          <w:insideV w:val="none"/>
        </w:pBdr>
        <w:shd w:fill="FFFFFF" w:val="clear"/>
      </w:pPr>
      <w:r>
        <w:rPr>
          <w:color w:val="444444"/>
        </w:rPr>
        <w:t>исполнением ими служебных (должностных)</w:t>
      </w:r>
    </w:p>
    <w:p>
      <w:pPr>
        <w:pStyle w:val="style0"/>
        <w:pBdr>
          <w:top w:val="none"/>
          <w:left w:val="none"/>
          <w:bottom w:val="none"/>
          <w:insideH w:val="none"/>
          <w:right w:val="none"/>
          <w:insideV w:val="none"/>
        </w:pBdr>
        <w:shd w:fill="FFFFFF" w:val="clear"/>
      </w:pPr>
      <w:r>
        <w:rPr>
          <w:color w:val="444444"/>
        </w:rPr>
        <w:t>обязанностей, сдаче и оценке подарка,</w:t>
      </w:r>
    </w:p>
    <w:p>
      <w:pPr>
        <w:pStyle w:val="style0"/>
        <w:pBdr>
          <w:top w:val="none"/>
          <w:left w:val="none"/>
          <w:bottom w:val="none"/>
          <w:insideH w:val="none"/>
          <w:right w:val="none"/>
          <w:insideV w:val="none"/>
        </w:pBdr>
        <w:shd w:fill="FFFFFF" w:val="clear"/>
      </w:pPr>
      <w:r>
        <w:rPr>
          <w:color w:val="444444"/>
        </w:rPr>
        <w:t>реализации (выкупе) и зачислении средств,</w:t>
      </w:r>
    </w:p>
    <w:p>
      <w:pPr>
        <w:pStyle w:val="style0"/>
        <w:pBdr>
          <w:top w:val="none"/>
          <w:left w:val="none"/>
          <w:bottom w:val="none"/>
          <w:insideH w:val="none"/>
          <w:right w:val="none"/>
          <w:insideV w:val="none"/>
        </w:pBdr>
        <w:shd w:fill="FFFFFF" w:val="clear"/>
      </w:pPr>
      <w:r>
        <w:rPr>
          <w:color w:val="444444"/>
        </w:rPr>
        <w:t xml:space="preserve">                                                                                                                           </w:t>
      </w:r>
      <w:r>
        <w:rPr>
          <w:color w:val="444444"/>
        </w:rPr>
        <w:t>вырученных от его реализации</w:t>
      </w:r>
    </w:p>
    <w:p>
      <w:pPr>
        <w:pStyle w:val="style0"/>
        <w:pBdr>
          <w:top w:val="none"/>
          <w:left w:val="none"/>
          <w:bottom w:val="none"/>
          <w:insideH w:val="none"/>
          <w:right w:val="none"/>
          <w:insideV w:val="none"/>
        </w:pBdr>
        <w:shd w:fill="FFFFFF" w:val="clear"/>
      </w:pPr>
      <w:r>
        <w:rPr/>
      </w:r>
    </w:p>
    <w:p>
      <w:pPr>
        <w:pStyle w:val="style0"/>
        <w:pBdr>
          <w:top w:val="none"/>
          <w:left w:val="none"/>
          <w:bottom w:val="none"/>
          <w:insideH w:val="none"/>
          <w:right w:val="none"/>
          <w:insideV w:val="none"/>
        </w:pBdr>
        <w:shd w:fill="FFFFFF" w:val="clear"/>
      </w:pPr>
      <w:bookmarkStart w:id="1" w:name="__UnoMark__161_461668013"/>
      <w:bookmarkStart w:id="2" w:name="__UnoMark__161_461668013"/>
      <w:bookmarkEnd w:id="2"/>
      <w:r>
        <w:rPr/>
      </w:r>
    </w:p>
    <w:p>
      <w:pPr>
        <w:pStyle w:val="style0"/>
        <w:pBdr>
          <w:top w:val="none"/>
          <w:left w:val="none"/>
          <w:bottom w:val="none"/>
          <w:insideH w:val="none"/>
          <w:right w:val="none"/>
          <w:insideV w:val="none"/>
        </w:pBdr>
        <w:shd w:fill="FFFFFF" w:val="clear"/>
      </w:pPr>
      <w:r>
        <w:rPr/>
      </w:r>
    </w:p>
    <w:p>
      <w:pPr>
        <w:pStyle w:val="style0"/>
      </w:pPr>
      <w:r>
        <w:rPr>
          <w:color w:val="444444"/>
        </w:rPr>
        <w:t xml:space="preserve">Дата подачи уведомления </w:t>
      </w:r>
    </w:p>
    <w:p>
      <w:pPr>
        <w:pStyle w:val="style0"/>
        <w:spacing w:line="312" w:lineRule="atLeast"/>
      </w:pPr>
      <w:r>
        <w:rPr>
          <w:color w:val="444444"/>
        </w:rPr>
        <w:t> </w:t>
      </w:r>
    </w:p>
    <w:p>
      <w:pPr>
        <w:pStyle w:val="style0"/>
      </w:pPr>
      <w:r>
        <w:rPr>
          <w:color w:val="444444"/>
        </w:rPr>
        <w:t xml:space="preserve">  </w:t>
      </w:r>
    </w:p>
    <w:p>
      <w:pPr>
        <w:pStyle w:val="style0"/>
        <w:spacing w:line="312" w:lineRule="atLeast"/>
      </w:pPr>
      <w:r>
        <w:rPr>
          <w:color w:val="444444"/>
        </w:rPr>
        <w:t>Ф.И.О. Главы</w:t>
      </w:r>
    </w:p>
    <w:p>
      <w:pPr>
        <w:pStyle w:val="style0"/>
      </w:pPr>
      <w:r>
        <w:rPr>
          <w:color w:val="444444"/>
        </w:rPr>
        <w:t>Ф.И.О. муниципального служащего, принявшего уведомление</w:t>
      </w:r>
    </w:p>
    <w:p>
      <w:pPr>
        <w:pStyle w:val="style0"/>
      </w:pPr>
      <w:r>
        <w:rPr>
          <w:color w:val="444444"/>
        </w:rPr>
        <w:t>Подпись муниципального служащего, принявшего уведомление</w:t>
      </w:r>
    </w:p>
    <w:p>
      <w:pPr>
        <w:pStyle w:val="style0"/>
      </w:pPr>
      <w:r>
        <w:rPr>
          <w:color w:val="444444"/>
        </w:rPr>
        <w:t>Вид подарка</w:t>
      </w:r>
    </w:p>
    <w:p>
      <w:pPr>
        <w:pStyle w:val="style0"/>
      </w:pPr>
      <w:r>
        <w:rPr>
          <w:color w:val="444444"/>
        </w:rPr>
        <w:t>Заявленная стоимость</w:t>
      </w:r>
    </w:p>
    <w:p>
      <w:pPr>
        <w:pStyle w:val="style0"/>
      </w:pPr>
      <w:r>
        <w:rPr>
          <w:color w:val="444444"/>
        </w:rPr>
        <w:t>Отметка о желании выкупить подарок</w:t>
      </w:r>
    </w:p>
    <w:p>
      <w:pPr>
        <w:pStyle w:val="style0"/>
      </w:pPr>
      <w:r>
        <w:rPr>
          <w:color w:val="444444"/>
        </w:rPr>
        <w:t>1</w:t>
      </w:r>
    </w:p>
    <w:p>
      <w:pPr>
        <w:pStyle w:val="style0"/>
      </w:pPr>
      <w:r>
        <w:rPr>
          <w:color w:val="444444"/>
        </w:rPr>
        <w:t> </w:t>
      </w:r>
    </w:p>
    <w:p>
      <w:pPr>
        <w:pStyle w:val="style0"/>
      </w:pPr>
      <w:r>
        <w:rPr>
          <w:color w:val="444444"/>
        </w:rPr>
        <w:t>2</w:t>
      </w:r>
    </w:p>
    <w:p>
      <w:pPr>
        <w:pStyle w:val="style0"/>
      </w:pPr>
      <w:r>
        <w:rPr>
          <w:color w:val="444444"/>
        </w:rPr>
        <w:t>3</w:t>
      </w:r>
    </w:p>
    <w:p>
      <w:pPr>
        <w:pStyle w:val="style0"/>
      </w:pPr>
      <w:r>
        <w:rPr>
          <w:color w:val="444444"/>
        </w:rPr>
        <w:t>4</w:t>
      </w:r>
    </w:p>
    <w:p>
      <w:pPr>
        <w:pStyle w:val="style0"/>
      </w:pPr>
      <w:r>
        <w:rPr>
          <w:color w:val="444444"/>
        </w:rPr>
        <w:t>5</w:t>
      </w:r>
    </w:p>
    <w:p>
      <w:pPr>
        <w:pStyle w:val="style0"/>
      </w:pPr>
      <w:r>
        <w:rPr>
          <w:color w:val="444444"/>
        </w:rPr>
        <w:t>6</w:t>
      </w:r>
    </w:p>
    <w:p>
      <w:pPr>
        <w:pStyle w:val="style0"/>
      </w:pPr>
      <w:r>
        <w:rPr>
          <w:color w:val="444444"/>
        </w:rPr>
        <w:t>7</w:t>
      </w:r>
    </w:p>
    <w:p>
      <w:pPr>
        <w:pStyle w:val="style0"/>
      </w:pPr>
      <w:r>
        <w:rPr>
          <w:color w:val="444444"/>
        </w:rPr>
        <w:t> </w:t>
      </w:r>
    </w:p>
    <w:p>
      <w:pPr>
        <w:pStyle w:val="style0"/>
      </w:pPr>
      <w:r>
        <w:rPr>
          <w:color w:val="444444"/>
        </w:rPr>
        <w:t> </w:t>
      </w:r>
    </w:p>
    <w:p>
      <w:pPr>
        <w:pStyle w:val="style0"/>
      </w:pPr>
      <w:r>
        <w:rPr>
          <w:color w:val="444444"/>
        </w:rPr>
        <w:t> </w:t>
      </w:r>
    </w:p>
    <w:p>
      <w:pPr>
        <w:pStyle w:val="style0"/>
      </w:pPr>
      <w:r>
        <w:rPr>
          <w:color w:val="444444"/>
        </w:rPr>
        <w:t> </w:t>
      </w:r>
    </w:p>
    <w:p>
      <w:pPr>
        <w:pStyle w:val="style0"/>
      </w:pPr>
      <w:r>
        <w:rPr>
          <w:color w:val="444444"/>
        </w:rPr>
        <w:t> </w:t>
      </w:r>
    </w:p>
    <w:p>
      <w:pPr>
        <w:pStyle w:val="style0"/>
      </w:pPr>
      <w:r>
        <w:rPr>
          <w:color w:val="444444"/>
        </w:rPr>
        <w:t> </w:t>
      </w:r>
    </w:p>
    <w:p>
      <w:pPr>
        <w:pStyle w:val="style0"/>
      </w:pPr>
      <w:r>
        <w:rPr>
          <w:color w:val="444444"/>
        </w:rPr>
        <w:t> </w:t>
      </w:r>
    </w:p>
    <w:p>
      <w:pPr>
        <w:pStyle w:val="style0"/>
      </w:pPr>
      <w:r>
        <w:rPr>
          <w:color w:val="444444"/>
        </w:rPr>
        <w:t> </w:t>
      </w:r>
    </w:p>
    <w:p>
      <w:pPr>
        <w:pStyle w:val="style0"/>
      </w:pPr>
      <w:r>
        <w:rPr>
          <w:color w:val="444444"/>
        </w:rPr>
        <w:t xml:space="preserve">  </w:t>
      </w:r>
    </w:p>
    <w:p>
      <w:pPr>
        <w:pStyle w:val="style0"/>
        <w:spacing w:line="312" w:lineRule="atLeast"/>
      </w:pPr>
      <w:r>
        <w:rPr>
          <w:color w:val="444444"/>
        </w:rPr>
        <w:t> </w:t>
      </w:r>
    </w:p>
    <w:p>
      <w:pPr>
        <w:pStyle w:val="style0"/>
      </w:pPr>
      <w:r>
        <w:rPr>
          <w:color w:val="444444"/>
        </w:rPr>
        <w:t> </w:t>
      </w:r>
    </w:p>
    <w:p>
      <w:pPr>
        <w:pStyle w:val="style0"/>
      </w:pPr>
      <w:r>
        <w:rPr>
          <w:color w:val="444444"/>
        </w:rPr>
        <w:t> </w:t>
      </w:r>
    </w:p>
    <w:p>
      <w:pPr>
        <w:pStyle w:val="style0"/>
      </w:pPr>
      <w:r>
        <w:rPr>
          <w:color w:val="444444"/>
        </w:rPr>
        <w:t> </w:t>
      </w:r>
    </w:p>
    <w:p>
      <w:pPr>
        <w:pStyle w:val="style0"/>
      </w:pPr>
      <w:r>
        <w:rPr>
          <w:color w:val="444444"/>
        </w:rPr>
        <w:t> </w:t>
      </w:r>
    </w:p>
    <w:p>
      <w:pPr>
        <w:pStyle w:val="style0"/>
      </w:pPr>
      <w:r>
        <w:rPr/>
      </w:r>
    </w:p>
    <w:p>
      <w:pPr>
        <w:pStyle w:val="style0"/>
        <w:spacing w:line="312" w:lineRule="atLeast"/>
        <w:jc w:val="right"/>
      </w:pPr>
      <w:r>
        <w:rPr>
          <w:color w:val="444444"/>
        </w:rPr>
        <w:t>ПРИЛОЖЕНИЕ№ 3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к  Положению о сообщении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 xml:space="preserve">                                                                 </w:t>
      </w:r>
      <w:r>
        <w:rPr>
          <w:color w:val="444444"/>
        </w:rPr>
        <w:t>о получении подарка</w:t>
      </w:r>
      <w:r>
        <w:rPr>
          <w:b/>
          <w:bCs/>
          <w:color w:val="444444"/>
        </w:rPr>
        <w:t xml:space="preserve"> </w:t>
      </w:r>
      <w:r>
        <w:rPr>
          <w:color w:val="444444"/>
        </w:rPr>
        <w:t>Главой Старотушкинского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 </w:t>
      </w:r>
      <w:r>
        <w:rPr>
          <w:color w:val="444444"/>
        </w:rPr>
        <w:t>сельского поселения, муниципальными служащими,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 </w:t>
      </w:r>
      <w:r>
        <w:rPr>
          <w:color w:val="444444"/>
        </w:rPr>
        <w:t>служащими администрации Старотушкинского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 xml:space="preserve">             </w:t>
      </w:r>
      <w:r>
        <w:rPr>
          <w:color w:val="444444"/>
        </w:rPr>
        <w:t>сельского поселения</w:t>
      </w:r>
      <w:r>
        <w:rPr>
          <w:b/>
          <w:bCs/>
          <w:color w:val="444444"/>
        </w:rPr>
        <w:t xml:space="preserve"> 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в связи с их должностным положением или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исполнением ими служебных (должностных)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обязанностей, сдаче и оценке подарка,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реализации(выкупе) и зачислении средств,</w:t>
      </w:r>
    </w:p>
    <w:p>
      <w:pPr>
        <w:pStyle w:val="style0"/>
        <w:spacing w:line="312" w:lineRule="atLeast"/>
        <w:jc w:val="right"/>
      </w:pPr>
      <w:bookmarkStart w:id="3" w:name="__DdeLink__2331_1705640585"/>
      <w:r>
        <w:rPr>
          <w:color w:val="444444"/>
        </w:rPr>
        <w:t> </w:t>
      </w:r>
      <w:bookmarkEnd w:id="3"/>
      <w:r>
        <w:rPr>
          <w:color w:val="444444"/>
        </w:rPr>
        <w:t>вырученных от его реализации</w:t>
      </w:r>
    </w:p>
    <w:p>
      <w:pPr>
        <w:pStyle w:val="style0"/>
        <w:spacing w:line="312" w:lineRule="atLeast"/>
        <w:jc w:val="center"/>
      </w:pPr>
      <w:r>
        <w:rPr>
          <w:b/>
          <w:bCs/>
          <w:color w:val="444444"/>
        </w:rPr>
        <w:t>АКТ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приема — передачи подарков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от «___» __________ 20_____г.                                                                                             № _________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 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_______________________________________________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(должность)                                             (фамилия, имя, отчество)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_____________________________________________________________________________________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в соответствии с Гражданским кодексом Российской Федерации, Федеральным законом от 25.12.2008 № 273-ФЗ «О противодействии коррупции» передает, а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материально-ответственное лицо                                 ________________________________________________________________________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(фамилия, имя, отчество)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________________________________________________________________________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(наименование должности)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принимает подарок, полученный в связи с:  ________________________________________________________________________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(указать наименование мероприятия и  дату)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Описание подарка: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Наименование: __________________________________________________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Вид подарка: _______________________________________________________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(бытовая техника, предметы искусства и т.д.)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Оценочная стоимость: _______________________________________________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Историческая (культурная) ценность _________________________________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 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Сдал                                                                                                           Принял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 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____________ (________________)            ____________ (________________)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(подпись)               (Ф.И.О.)                         (подпись)                          (Ф.И.О.)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 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«______» __________  20 ___ г.                               «______» ___________ 20 ___ г.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 </w:t>
      </w:r>
    </w:p>
    <w:p>
      <w:pPr>
        <w:pStyle w:val="style0"/>
        <w:spacing w:line="312" w:lineRule="atLeast"/>
        <w:jc w:val="both"/>
      </w:pPr>
      <w:r>
        <w:rPr/>
      </w:r>
    </w:p>
    <w:p>
      <w:pPr>
        <w:pStyle w:val="style0"/>
        <w:spacing w:line="312" w:lineRule="atLeast"/>
        <w:jc w:val="right"/>
      </w:pPr>
      <w:r>
        <w:rPr>
          <w:color w:val="444444"/>
        </w:rPr>
        <w:t>                                                                                                       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ПРИЛОЖЕНИЕ№ 4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к  Положению о сообщении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 xml:space="preserve">                                                                 </w:t>
      </w:r>
      <w:r>
        <w:rPr>
          <w:color w:val="444444"/>
        </w:rPr>
        <w:t>о получении подарка</w:t>
      </w:r>
      <w:r>
        <w:rPr>
          <w:b/>
          <w:bCs/>
          <w:color w:val="444444"/>
        </w:rPr>
        <w:t xml:space="preserve"> </w:t>
      </w:r>
      <w:r>
        <w:rPr>
          <w:color w:val="444444"/>
        </w:rPr>
        <w:t>Главой Старотушкинского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 </w:t>
      </w:r>
      <w:r>
        <w:rPr>
          <w:color w:val="444444"/>
        </w:rPr>
        <w:t>сельского поселения, муниципальными служащими,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 </w:t>
      </w:r>
      <w:r>
        <w:rPr>
          <w:color w:val="444444"/>
        </w:rPr>
        <w:t>служащими администрации Старотушкинского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 xml:space="preserve">             </w:t>
      </w:r>
      <w:r>
        <w:rPr>
          <w:color w:val="444444"/>
        </w:rPr>
        <w:t>сельского поселения</w:t>
      </w:r>
      <w:r>
        <w:rPr>
          <w:b/>
          <w:bCs/>
          <w:color w:val="444444"/>
        </w:rPr>
        <w:t xml:space="preserve"> 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в связи с их должностным положением или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исполнением ими служебных (должностных)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обязанностей, сдаче и оценке подарка,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реализации(выкупе) и зачислении средств,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 </w:t>
      </w:r>
      <w:r>
        <w:rPr>
          <w:color w:val="444444"/>
        </w:rPr>
        <w:t>вырученных от его реализации</w:t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/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ЖУРНАЛ УЧЕТА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актов приема — передачи подарков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 </w:t>
      </w:r>
    </w:p>
    <w:tbl>
      <w:tblPr>
        <w:jc w:val="left"/>
        <w:tblInd w:type="dxa" w:w="-28"/>
        <w:tblBorders>
          <w:top w:color="FFFFFF" w:space="0" w:sz="6" w:val="single"/>
          <w:left w:color="FFFFFF" w:space="0" w:sz="6" w:val="single"/>
          <w:bottom w:color="FFFFFF" w:space="0" w:sz="6" w:val="single"/>
          <w:insideH w:color="FFFFFF" w:space="0" w:sz="6" w:val="single"/>
          <w:right w:color="FFFFFF" w:space="0" w:sz="6" w:val="single"/>
          <w:insideV w:color="FFFFFF" w:space="0" w:sz="6" w:val="single"/>
        </w:tblBorders>
        <w:tblCellMar>
          <w:top w:type="dxa" w:w="90"/>
          <w:left w:type="dxa" w:w="118"/>
          <w:bottom w:type="dxa" w:w="90"/>
          <w:right w:type="dxa" w:w="150"/>
        </w:tblCellMar>
      </w:tblPr>
      <w:tblGrid>
        <w:gridCol w:w="1234"/>
        <w:gridCol w:w="1235"/>
        <w:gridCol w:w="1234"/>
        <w:gridCol w:w="1235"/>
        <w:gridCol w:w="1234"/>
        <w:gridCol w:w="1235"/>
        <w:gridCol w:w="1235"/>
        <w:gridCol w:w="1235"/>
        <w:gridCol w:w="1235"/>
      </w:tblGrid>
      <w:tr>
        <w:trPr>
          <w:cantSplit w:val="false"/>
        </w:trPr>
        <w:tc>
          <w:tcPr>
            <w:tcW w:type="dxa" w:w="1234"/>
            <w:gridSpan w:val="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FFFFFF" w:val="clear"/>
            <w:tcMar>
              <w:left w:type="dxa" w:w="118"/>
            </w:tcMar>
          </w:tcPr>
          <w:p>
            <w:pPr>
              <w:pStyle w:val="style0"/>
            </w:pPr>
            <w:r>
              <w:rPr>
                <w:color w:val="444444"/>
              </w:rPr>
              <w:t xml:space="preserve">№ </w:t>
            </w:r>
            <w:r>
              <w:rPr>
                <w:color w:val="444444"/>
              </w:rPr>
              <w:t>п/п</w:t>
            </w:r>
          </w:p>
        </w:tc>
        <w:tc>
          <w:tcPr>
            <w:tcW w:type="dxa" w:w="1235"/>
            <w:gridSpan w:val="2"/>
            <w:tcBorders>
              <w:top w:val="none"/>
              <w:left w:val="none"/>
              <w:bottom w:val="none"/>
              <w:right w:val="none"/>
            </w:tcBorders>
            <w:shd w:fill="FFFFFF" w:val="clear"/>
            <w:tcMar>
              <w:left w:type="dxa" w:w="133"/>
            </w:tcMar>
          </w:tcPr>
          <w:p>
            <w:pPr>
              <w:pStyle w:val="style0"/>
            </w:pPr>
            <w:r>
              <w:rPr>
                <w:color w:val="444444"/>
              </w:rPr>
              <w:t>Дата</w:t>
            </w:r>
          </w:p>
        </w:tc>
        <w:tc>
          <w:tcPr>
            <w:tcW w:type="dxa" w:w="1234"/>
            <w:gridSpan w:val="2"/>
            <w:tcBorders>
              <w:top w:val="none"/>
              <w:left w:val="none"/>
              <w:bottom w:val="none"/>
              <w:right w:val="none"/>
            </w:tcBorders>
            <w:shd w:fill="FFFFFF" w:val="clear"/>
            <w:tcMar>
              <w:left w:type="dxa" w:w="133"/>
            </w:tcMar>
          </w:tcPr>
          <w:p>
            <w:pPr>
              <w:pStyle w:val="style0"/>
            </w:pPr>
            <w:r>
              <w:rPr>
                <w:color w:val="444444"/>
              </w:rPr>
              <w:t>Наименование подарка</w:t>
            </w:r>
          </w:p>
        </w:tc>
        <w:tc>
          <w:tcPr>
            <w:tcW w:type="dxa" w:w="1235"/>
            <w:gridSpan w:val="2"/>
            <w:tcBorders>
              <w:top w:val="none"/>
              <w:left w:val="none"/>
              <w:bottom w:val="none"/>
              <w:right w:val="none"/>
            </w:tcBorders>
            <w:shd w:fill="FFFFFF" w:val="clear"/>
            <w:tcMar>
              <w:left w:type="dxa" w:w="133"/>
            </w:tcMar>
          </w:tcPr>
          <w:p>
            <w:pPr>
              <w:pStyle w:val="style0"/>
            </w:pPr>
            <w:r>
              <w:rPr>
                <w:color w:val="444444"/>
              </w:rPr>
              <w:t xml:space="preserve">Вид </w:t>
            </w:r>
          </w:p>
          <w:p>
            <w:pPr>
              <w:pStyle w:val="style0"/>
              <w:spacing w:line="312" w:lineRule="atLeast"/>
            </w:pPr>
            <w:r>
              <w:rPr>
                <w:color w:val="444444"/>
              </w:rPr>
              <w:t>подарка</w:t>
            </w:r>
          </w:p>
        </w:tc>
        <w:tc>
          <w:tcPr>
            <w:tcW w:type="dxa" w:w="1234"/>
            <w:gridSpan w:val="2"/>
            <w:tcBorders>
              <w:top w:val="none"/>
              <w:left w:val="none"/>
              <w:bottom w:val="none"/>
              <w:right w:val="none"/>
            </w:tcBorders>
            <w:shd w:fill="FFFFFF" w:val="clear"/>
            <w:tcMar>
              <w:left w:type="dxa" w:w="133"/>
            </w:tcMar>
          </w:tcPr>
          <w:p>
            <w:pPr>
              <w:pStyle w:val="style0"/>
            </w:pPr>
            <w:r>
              <w:rPr>
                <w:color w:val="444444"/>
              </w:rPr>
              <w:t xml:space="preserve">Ф.И.О. </w:t>
            </w:r>
          </w:p>
          <w:p>
            <w:pPr>
              <w:pStyle w:val="style0"/>
              <w:spacing w:line="312" w:lineRule="atLeast"/>
            </w:pPr>
            <w:r>
              <w:rPr>
                <w:color w:val="444444"/>
              </w:rPr>
              <w:t>сдавшего подарок</w:t>
            </w:r>
          </w:p>
        </w:tc>
        <w:tc>
          <w:tcPr>
            <w:tcW w:type="dxa" w:w="1235"/>
            <w:gridSpan w:val="2"/>
            <w:tcBorders>
              <w:top w:val="none"/>
              <w:left w:val="none"/>
              <w:bottom w:val="none"/>
              <w:right w:val="none"/>
            </w:tcBorders>
            <w:shd w:fill="FFFFFF" w:val="clear"/>
            <w:tcMar>
              <w:left w:type="dxa" w:w="133"/>
            </w:tcMar>
          </w:tcPr>
          <w:p>
            <w:pPr>
              <w:pStyle w:val="style0"/>
            </w:pPr>
            <w:r>
              <w:rPr>
                <w:color w:val="444444"/>
              </w:rPr>
              <w:t xml:space="preserve">Подпись </w:t>
            </w:r>
          </w:p>
          <w:p>
            <w:pPr>
              <w:pStyle w:val="style0"/>
              <w:spacing w:line="312" w:lineRule="atLeast"/>
            </w:pPr>
            <w:r>
              <w:rPr>
                <w:color w:val="444444"/>
              </w:rPr>
              <w:t>сдавшего подарок</w:t>
            </w:r>
          </w:p>
        </w:tc>
        <w:tc>
          <w:tcPr>
            <w:tcW w:type="dxa" w:w="1235"/>
            <w:gridSpan w:val="2"/>
            <w:tcBorders>
              <w:top w:val="none"/>
              <w:left w:val="none"/>
              <w:bottom w:val="none"/>
              <w:right w:val="none"/>
            </w:tcBorders>
            <w:shd w:fill="FFFFFF" w:val="clear"/>
            <w:tcMar>
              <w:left w:type="dxa" w:w="133"/>
            </w:tcMar>
          </w:tcPr>
          <w:p>
            <w:pPr>
              <w:pStyle w:val="style0"/>
            </w:pPr>
            <w:r>
              <w:rPr>
                <w:color w:val="444444"/>
              </w:rPr>
              <w:t>Ф.И.О. принявшего подарок</w:t>
            </w:r>
          </w:p>
        </w:tc>
        <w:tc>
          <w:tcPr>
            <w:tcW w:type="dxa" w:w="1235"/>
            <w:tcBorders>
              <w:top w:val="none"/>
              <w:left w:val="none"/>
              <w:bottom w:val="none"/>
              <w:right w:val="none"/>
            </w:tcBorders>
            <w:shd w:fill="FFFFFF" w:val="clear"/>
            <w:tcMar>
              <w:left w:type="dxa" w:w="133"/>
            </w:tcMar>
          </w:tcPr>
          <w:p>
            <w:pPr>
              <w:pStyle w:val="style0"/>
            </w:pPr>
            <w:r>
              <w:rPr>
                <w:color w:val="444444"/>
              </w:rPr>
              <w:t xml:space="preserve">Подпись </w:t>
            </w:r>
          </w:p>
          <w:p>
            <w:pPr>
              <w:pStyle w:val="style0"/>
              <w:spacing w:line="312" w:lineRule="atLeast"/>
            </w:pPr>
            <w:r>
              <w:rPr>
                <w:color w:val="444444"/>
              </w:rPr>
              <w:t>принявшего подарок</w:t>
            </w:r>
          </w:p>
        </w:tc>
        <w:tc>
          <w:tcPr>
            <w:tcW w:type="dxa" w:w="1235"/>
            <w:gridSpan w:val="2"/>
            <w:tcBorders>
              <w:top w:val="none"/>
              <w:left w:val="none"/>
              <w:bottom w:val="none"/>
              <w:right w:val="none"/>
            </w:tcBorders>
            <w:shd w:fill="FFFFFF" w:val="clear"/>
            <w:tcMar>
              <w:left w:type="dxa" w:w="133"/>
            </w:tcMar>
          </w:tcPr>
          <w:p>
            <w:pPr>
              <w:pStyle w:val="style0"/>
            </w:pPr>
            <w:r>
              <w:rPr>
                <w:color w:val="444444"/>
              </w:rPr>
              <w:t>Отметка о возврате</w:t>
            </w:r>
          </w:p>
        </w:tc>
      </w:tr>
      <w:tr>
        <w:trPr>
          <w:cantSplit w:val="false"/>
        </w:trPr>
        <w:tc>
          <w:tcPr>
            <w:tcW w:type="dxa" w:w="62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left w:type="dxa" w:w="118"/>
            </w:tcMar>
          </w:tcPr>
          <w:p>
            <w:pPr>
              <w:pStyle w:val="style0"/>
            </w:pPr>
            <w:r>
              <w:rPr>
                <w:color w:val="444444"/>
              </w:rPr>
              <w:t>1</w:t>
            </w:r>
          </w:p>
        </w:tc>
        <w:tc>
          <w:tcPr>
            <w:tcW w:type="dxa" w:w="781"/>
            <w:gridSpan w:val="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2</w:t>
            </w:r>
          </w:p>
        </w:tc>
        <w:tc>
          <w:tcPr>
            <w:tcW w:type="dxa" w:w="1798"/>
            <w:gridSpan w:val="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3</w:t>
            </w:r>
          </w:p>
        </w:tc>
        <w:tc>
          <w:tcPr>
            <w:tcW w:type="dxa" w:w="1120"/>
            <w:gridSpan w:val="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4</w:t>
            </w:r>
          </w:p>
        </w:tc>
        <w:tc>
          <w:tcPr>
            <w:tcW w:type="dxa" w:w="1261"/>
            <w:gridSpan w:val="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5</w:t>
            </w:r>
          </w:p>
        </w:tc>
        <w:tc>
          <w:tcPr>
            <w:tcW w:type="dxa" w:w="1259"/>
            <w:gridSpan w:val="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6</w:t>
            </w:r>
          </w:p>
        </w:tc>
        <w:tc>
          <w:tcPr>
            <w:tcW w:type="dxa" w:w="1539"/>
            <w:gridSpan w:val="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7</w:t>
            </w:r>
          </w:p>
        </w:tc>
        <w:tc>
          <w:tcPr>
            <w:tcW w:type="dxa" w:w="1540"/>
            <w:gridSpan w:val="3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8</w:t>
            </w:r>
          </w:p>
        </w:tc>
        <w:tc>
          <w:tcPr>
            <w:tcW w:type="dxa" w:w="119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9</w:t>
            </w:r>
          </w:p>
        </w:tc>
      </w:tr>
      <w:tr>
        <w:trPr>
          <w:cantSplit w:val="false"/>
        </w:trPr>
        <w:tc>
          <w:tcPr>
            <w:tcW w:type="dxa" w:w="62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left w:type="dxa" w:w="118"/>
            </w:tcMar>
          </w:tcPr>
          <w:p>
            <w:pPr>
              <w:pStyle w:val="style0"/>
            </w:pPr>
            <w:r>
              <w:rPr>
                <w:color w:val="444444"/>
              </w:rPr>
              <w:t xml:space="preserve">  </w:t>
            </w:r>
          </w:p>
          <w:p>
            <w:pPr>
              <w:pStyle w:val="style0"/>
              <w:spacing w:line="312" w:lineRule="atLeast"/>
            </w:pPr>
            <w:r>
              <w:rPr>
                <w:color w:val="444444"/>
              </w:rPr>
              <w:t> </w:t>
            </w:r>
          </w:p>
        </w:tc>
        <w:tc>
          <w:tcPr>
            <w:tcW w:type="dxa" w:w="781"/>
            <w:gridSpan w:val="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 </w:t>
            </w:r>
          </w:p>
        </w:tc>
        <w:tc>
          <w:tcPr>
            <w:tcW w:type="dxa" w:w="1798"/>
            <w:gridSpan w:val="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 </w:t>
            </w:r>
          </w:p>
        </w:tc>
        <w:tc>
          <w:tcPr>
            <w:tcW w:type="dxa" w:w="1120"/>
            <w:gridSpan w:val="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 </w:t>
            </w:r>
          </w:p>
        </w:tc>
        <w:tc>
          <w:tcPr>
            <w:tcW w:type="dxa" w:w="1261"/>
            <w:gridSpan w:val="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 </w:t>
            </w:r>
          </w:p>
        </w:tc>
        <w:tc>
          <w:tcPr>
            <w:tcW w:type="dxa" w:w="1259"/>
            <w:gridSpan w:val="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 </w:t>
            </w:r>
          </w:p>
        </w:tc>
        <w:tc>
          <w:tcPr>
            <w:tcW w:type="dxa" w:w="1539"/>
            <w:gridSpan w:val="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 </w:t>
            </w:r>
          </w:p>
        </w:tc>
        <w:tc>
          <w:tcPr>
            <w:tcW w:type="dxa" w:w="1540"/>
            <w:gridSpan w:val="3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 </w:t>
            </w:r>
          </w:p>
        </w:tc>
        <w:tc>
          <w:tcPr>
            <w:tcW w:type="dxa" w:w="119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 </w:t>
            </w:r>
          </w:p>
        </w:tc>
      </w:tr>
      <w:tr>
        <w:trPr>
          <w:cantSplit w:val="false"/>
        </w:trPr>
        <w:tc>
          <w:tcPr>
            <w:tcW w:type="dxa" w:w="62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left w:type="dxa" w:w="118"/>
            </w:tcMar>
          </w:tcPr>
          <w:p>
            <w:pPr>
              <w:pStyle w:val="style0"/>
            </w:pPr>
            <w:r>
              <w:rPr>
                <w:color w:val="444444"/>
              </w:rPr>
              <w:t xml:space="preserve">  </w:t>
            </w:r>
          </w:p>
          <w:p>
            <w:pPr>
              <w:pStyle w:val="style0"/>
              <w:spacing w:line="312" w:lineRule="atLeast"/>
            </w:pPr>
            <w:r>
              <w:rPr>
                <w:color w:val="444444"/>
              </w:rPr>
              <w:t> </w:t>
            </w:r>
          </w:p>
        </w:tc>
        <w:tc>
          <w:tcPr>
            <w:tcW w:type="dxa" w:w="781"/>
            <w:gridSpan w:val="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 </w:t>
            </w:r>
          </w:p>
        </w:tc>
        <w:tc>
          <w:tcPr>
            <w:tcW w:type="dxa" w:w="1798"/>
            <w:gridSpan w:val="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 </w:t>
            </w:r>
          </w:p>
        </w:tc>
        <w:tc>
          <w:tcPr>
            <w:tcW w:type="dxa" w:w="1120"/>
            <w:gridSpan w:val="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 </w:t>
            </w:r>
          </w:p>
        </w:tc>
        <w:tc>
          <w:tcPr>
            <w:tcW w:type="dxa" w:w="1261"/>
            <w:gridSpan w:val="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 </w:t>
            </w:r>
          </w:p>
        </w:tc>
        <w:tc>
          <w:tcPr>
            <w:tcW w:type="dxa" w:w="1259"/>
            <w:gridSpan w:val="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 </w:t>
            </w:r>
          </w:p>
        </w:tc>
        <w:tc>
          <w:tcPr>
            <w:tcW w:type="dxa" w:w="1539"/>
            <w:gridSpan w:val="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 </w:t>
            </w:r>
          </w:p>
        </w:tc>
        <w:tc>
          <w:tcPr>
            <w:tcW w:type="dxa" w:w="1540"/>
            <w:gridSpan w:val="3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 </w:t>
            </w:r>
          </w:p>
        </w:tc>
        <w:tc>
          <w:tcPr>
            <w:tcW w:type="dxa" w:w="119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 </w:t>
            </w:r>
          </w:p>
        </w:tc>
      </w:tr>
      <w:tr>
        <w:trPr>
          <w:cantSplit w:val="false"/>
        </w:trPr>
        <w:tc>
          <w:tcPr>
            <w:tcW w:type="dxa" w:w="62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left w:type="dxa" w:w="118"/>
            </w:tcMar>
          </w:tcPr>
          <w:p>
            <w:pPr>
              <w:pStyle w:val="style0"/>
            </w:pPr>
            <w:r>
              <w:rPr>
                <w:color w:val="444444"/>
              </w:rPr>
              <w:t xml:space="preserve">  </w:t>
            </w:r>
          </w:p>
          <w:p>
            <w:pPr>
              <w:pStyle w:val="style0"/>
              <w:spacing w:line="312" w:lineRule="atLeast"/>
            </w:pPr>
            <w:r>
              <w:rPr>
                <w:color w:val="444444"/>
              </w:rPr>
              <w:t> </w:t>
            </w:r>
          </w:p>
        </w:tc>
        <w:tc>
          <w:tcPr>
            <w:tcW w:type="dxa" w:w="781"/>
            <w:gridSpan w:val="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 </w:t>
            </w:r>
          </w:p>
        </w:tc>
        <w:tc>
          <w:tcPr>
            <w:tcW w:type="dxa" w:w="1798"/>
            <w:gridSpan w:val="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 </w:t>
            </w:r>
          </w:p>
        </w:tc>
        <w:tc>
          <w:tcPr>
            <w:tcW w:type="dxa" w:w="1120"/>
            <w:gridSpan w:val="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 </w:t>
            </w:r>
          </w:p>
        </w:tc>
        <w:tc>
          <w:tcPr>
            <w:tcW w:type="dxa" w:w="1261"/>
            <w:gridSpan w:val="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 </w:t>
            </w:r>
          </w:p>
        </w:tc>
        <w:tc>
          <w:tcPr>
            <w:tcW w:type="dxa" w:w="1259"/>
            <w:gridSpan w:val="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 </w:t>
            </w:r>
          </w:p>
        </w:tc>
        <w:tc>
          <w:tcPr>
            <w:tcW w:type="dxa" w:w="1539"/>
            <w:gridSpan w:val="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 </w:t>
            </w:r>
          </w:p>
        </w:tc>
        <w:tc>
          <w:tcPr>
            <w:tcW w:type="dxa" w:w="1540"/>
            <w:gridSpan w:val="3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 </w:t>
            </w:r>
          </w:p>
        </w:tc>
        <w:tc>
          <w:tcPr>
            <w:tcW w:type="dxa" w:w="119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 </w:t>
            </w:r>
          </w:p>
        </w:tc>
      </w:tr>
      <w:tr>
        <w:trPr>
          <w:cantSplit w:val="false"/>
        </w:trPr>
        <w:tc>
          <w:tcPr>
            <w:tcW w:type="dxa" w:w="62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left w:type="dxa" w:w="118"/>
            </w:tcMar>
          </w:tcPr>
          <w:p>
            <w:pPr>
              <w:pStyle w:val="style0"/>
            </w:pPr>
            <w:r>
              <w:rPr>
                <w:color w:val="444444"/>
              </w:rPr>
              <w:t xml:space="preserve">  </w:t>
            </w:r>
          </w:p>
          <w:p>
            <w:pPr>
              <w:pStyle w:val="style0"/>
              <w:spacing w:line="312" w:lineRule="atLeast"/>
            </w:pPr>
            <w:r>
              <w:rPr>
                <w:color w:val="444444"/>
              </w:rPr>
              <w:t> </w:t>
            </w:r>
          </w:p>
        </w:tc>
        <w:tc>
          <w:tcPr>
            <w:tcW w:type="dxa" w:w="781"/>
            <w:gridSpan w:val="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 </w:t>
            </w:r>
          </w:p>
        </w:tc>
        <w:tc>
          <w:tcPr>
            <w:tcW w:type="dxa" w:w="1798"/>
            <w:gridSpan w:val="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 </w:t>
            </w:r>
          </w:p>
        </w:tc>
        <w:tc>
          <w:tcPr>
            <w:tcW w:type="dxa" w:w="1120"/>
            <w:gridSpan w:val="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 </w:t>
            </w:r>
          </w:p>
        </w:tc>
        <w:tc>
          <w:tcPr>
            <w:tcW w:type="dxa" w:w="1261"/>
            <w:gridSpan w:val="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 </w:t>
            </w:r>
          </w:p>
        </w:tc>
        <w:tc>
          <w:tcPr>
            <w:tcW w:type="dxa" w:w="1259"/>
            <w:gridSpan w:val="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 </w:t>
            </w:r>
          </w:p>
        </w:tc>
        <w:tc>
          <w:tcPr>
            <w:tcW w:type="dxa" w:w="1539"/>
            <w:gridSpan w:val="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 </w:t>
            </w:r>
          </w:p>
        </w:tc>
        <w:tc>
          <w:tcPr>
            <w:tcW w:type="dxa" w:w="1540"/>
            <w:gridSpan w:val="3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val="non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 </w:t>
            </w:r>
          </w:p>
        </w:tc>
        <w:tc>
          <w:tcPr>
            <w:tcW w:type="dxa" w:w="1192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FFFFFF" w:val="clear"/>
            <w:tcMar>
              <w:top w:type="dxa" w:w="0"/>
              <w:left w:type="dxa" w:w="118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color w:val="444444"/>
              </w:rPr>
              <w:t> </w:t>
            </w:r>
          </w:p>
        </w:tc>
      </w:tr>
    </w:tbl>
    <w:p>
      <w:pPr>
        <w:pStyle w:val="style0"/>
        <w:spacing w:line="312" w:lineRule="atLeast"/>
        <w:jc w:val="right"/>
      </w:pPr>
      <w:r>
        <w:rPr/>
      </w:r>
    </w:p>
    <w:p>
      <w:pPr>
        <w:pStyle w:val="style0"/>
        <w:spacing w:line="312" w:lineRule="atLeast"/>
        <w:jc w:val="right"/>
      </w:pPr>
      <w:r>
        <w:rPr/>
      </w:r>
    </w:p>
    <w:p>
      <w:pPr>
        <w:pStyle w:val="style0"/>
        <w:spacing w:line="312" w:lineRule="atLeast"/>
        <w:jc w:val="right"/>
      </w:pPr>
      <w:r>
        <w:rPr/>
      </w:r>
    </w:p>
    <w:p>
      <w:pPr>
        <w:pStyle w:val="style0"/>
        <w:spacing w:line="312" w:lineRule="atLeast"/>
        <w:jc w:val="right"/>
      </w:pPr>
      <w:r>
        <w:rPr/>
      </w:r>
    </w:p>
    <w:p>
      <w:pPr>
        <w:pStyle w:val="style0"/>
        <w:spacing w:line="312" w:lineRule="atLeast"/>
        <w:jc w:val="right"/>
      </w:pPr>
      <w:r>
        <w:rPr/>
      </w:r>
    </w:p>
    <w:p>
      <w:pPr>
        <w:pStyle w:val="style0"/>
        <w:spacing w:line="312" w:lineRule="atLeast"/>
        <w:jc w:val="right"/>
      </w:pPr>
      <w:r>
        <w:rPr/>
      </w:r>
    </w:p>
    <w:p>
      <w:pPr>
        <w:pStyle w:val="style0"/>
        <w:spacing w:line="312" w:lineRule="atLeast"/>
        <w:jc w:val="right"/>
      </w:pPr>
      <w:r>
        <w:rPr/>
      </w:r>
    </w:p>
    <w:p>
      <w:pPr>
        <w:pStyle w:val="style0"/>
        <w:spacing w:line="312" w:lineRule="atLeast"/>
        <w:jc w:val="right"/>
      </w:pPr>
      <w:r>
        <w:rPr/>
      </w:r>
    </w:p>
    <w:p>
      <w:pPr>
        <w:pStyle w:val="style0"/>
        <w:spacing w:line="312" w:lineRule="atLeast"/>
        <w:jc w:val="right"/>
      </w:pPr>
      <w:r>
        <w:rPr/>
      </w:r>
    </w:p>
    <w:p>
      <w:pPr>
        <w:pStyle w:val="style0"/>
        <w:spacing w:line="312" w:lineRule="atLeast"/>
        <w:jc w:val="right"/>
      </w:pPr>
      <w:r>
        <w:rPr/>
      </w:r>
    </w:p>
    <w:p>
      <w:pPr>
        <w:pStyle w:val="style0"/>
        <w:spacing w:line="312" w:lineRule="atLeast"/>
        <w:jc w:val="right"/>
      </w:pPr>
      <w:r>
        <w:rPr/>
      </w:r>
    </w:p>
    <w:p>
      <w:pPr>
        <w:pStyle w:val="style0"/>
        <w:spacing w:line="312" w:lineRule="atLeast"/>
        <w:jc w:val="right"/>
      </w:pPr>
      <w:r>
        <w:rPr/>
      </w:r>
    </w:p>
    <w:p>
      <w:pPr>
        <w:pStyle w:val="style0"/>
        <w:spacing w:line="312" w:lineRule="atLeast"/>
        <w:jc w:val="right"/>
      </w:pPr>
      <w:r>
        <w:rPr>
          <w:color w:val="444444"/>
        </w:rPr>
        <w:t>ПРИЛОЖЕНИЕ№ 5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к  Положению о сообщении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 xml:space="preserve">                                                                 </w:t>
      </w:r>
      <w:r>
        <w:rPr>
          <w:color w:val="444444"/>
        </w:rPr>
        <w:t>о получении подарка</w:t>
      </w:r>
      <w:r>
        <w:rPr>
          <w:b/>
          <w:bCs/>
          <w:color w:val="444444"/>
        </w:rPr>
        <w:t xml:space="preserve"> </w:t>
      </w:r>
      <w:r>
        <w:rPr>
          <w:color w:val="444444"/>
        </w:rPr>
        <w:t>Главой Старотушкинского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 </w:t>
      </w:r>
      <w:r>
        <w:rPr>
          <w:color w:val="444444"/>
        </w:rPr>
        <w:t>сельского поселения, муниципальными служащими,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 </w:t>
      </w:r>
      <w:r>
        <w:rPr>
          <w:color w:val="444444"/>
        </w:rPr>
        <w:t>служащими администрации Старотушкинского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 xml:space="preserve">             </w:t>
      </w:r>
      <w:r>
        <w:rPr>
          <w:color w:val="444444"/>
        </w:rPr>
        <w:t>сельского поселения</w:t>
      </w:r>
      <w:r>
        <w:rPr>
          <w:b/>
          <w:bCs/>
          <w:color w:val="444444"/>
        </w:rPr>
        <w:t xml:space="preserve"> 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в связи с их должностным положением или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исполнением ими служебных (должностных)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обязанностей, сдаче и оценке подарка,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реализации(выкупе) и зачислении средств,</w:t>
      </w:r>
    </w:p>
    <w:p>
      <w:pPr>
        <w:pStyle w:val="style0"/>
        <w:spacing w:line="312" w:lineRule="atLeast"/>
        <w:jc w:val="right"/>
      </w:pPr>
      <w:r>
        <w:rPr>
          <w:color w:val="444444"/>
        </w:rPr>
        <w:t> </w:t>
      </w:r>
      <w:r>
        <w:rPr>
          <w:color w:val="444444"/>
        </w:rPr>
        <w:t>вырученных от его реализации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 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АКТ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возврата подарка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«____» _________ 20 ___ г.                                                                                                  № __________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 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Материально – ответственное лицо ______________________________________________________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(фамилия, имя, отчество) (замещаемая должность муниципальной службы)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 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в соответствии с Гражданским кодексом Российской Федерации и Федеральным законом от 25.12.2008 № 273-ФЗ «О противодействии коррупции», а также на основе протокола заседания комиссии по оценке подарков, полученных от «____» __________ 20 ____ г., либо в связи с выкупом подарка, возвращает (нужное подчеркнуть) _________________________________________________________________________________</w:t>
      </w:r>
    </w:p>
    <w:p>
      <w:pPr>
        <w:pStyle w:val="style0"/>
        <w:spacing w:line="312" w:lineRule="atLeast"/>
        <w:jc w:val="center"/>
      </w:pPr>
      <w:r>
        <w:rPr>
          <w:color w:val="444444"/>
        </w:rPr>
        <w:t>(фамилия, имя, отчество)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 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подарок, переданный по акту приема – передачи от «_____» _______20___ г. № ______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 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Выдал:                                                                       Принял:</w:t>
      </w:r>
    </w:p>
    <w:p>
      <w:pPr>
        <w:pStyle w:val="style0"/>
        <w:spacing w:line="312" w:lineRule="atLeast"/>
        <w:jc w:val="both"/>
      </w:pPr>
      <w:r>
        <w:rPr>
          <w:color w:val="444444"/>
        </w:rPr>
        <w:t> </w:t>
      </w:r>
    </w:p>
    <w:tbl>
      <w:tblPr>
        <w:jc w:val="left"/>
        <w:tblInd w:type="dxa" w:w="-28"/>
        <w:tblBorders>
          <w:top w:color="FFFFFF" w:space="0" w:sz="6" w:val="single"/>
          <w:left w:color="FFFFFF" w:space="0" w:sz="6" w:val="single"/>
          <w:bottom w:color="FFFFFF" w:space="0" w:sz="6" w:val="single"/>
          <w:insideH w:color="FFFFFF" w:space="0" w:sz="6" w:val="single"/>
          <w:right w:color="FFFFFF" w:space="0" w:sz="6" w:val="single"/>
          <w:insideV w:color="FFFFFF" w:space="0" w:sz="6" w:val="single"/>
        </w:tblBorders>
        <w:tblCellMar>
          <w:top w:type="dxa" w:w="90"/>
          <w:left w:type="dxa" w:w="118"/>
          <w:bottom w:type="dxa" w:w="90"/>
          <w:right w:type="dxa" w:w="150"/>
        </w:tblCellMar>
      </w:tblPr>
      <w:tblGrid>
        <w:gridCol w:w="10935"/>
      </w:tblGrid>
      <w:tr>
        <w:trPr>
          <w:cantSplit w:val="false"/>
        </w:trPr>
        <w:tc>
          <w:tcPr>
            <w:tcW w:type="dxa" w:w="10935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FFFFFF" w:val="clear"/>
            <w:tcMar>
              <w:left w:type="dxa" w:w="118"/>
            </w:tcMar>
          </w:tcPr>
          <w:p>
            <w:pPr>
              <w:pStyle w:val="style0"/>
            </w:pPr>
            <w:r>
              <w:rPr>
                <w:color w:val="444444"/>
              </w:rPr>
              <w:t xml:space="preserve">  </w:t>
            </w:r>
          </w:p>
          <w:p>
            <w:pPr>
              <w:pStyle w:val="style0"/>
              <w:spacing w:line="312" w:lineRule="atLeast"/>
            </w:pPr>
            <w:r>
              <w:rPr>
                <w:color w:val="444444"/>
              </w:rPr>
              <w:t>____________ (________________)</w:t>
            </w:r>
          </w:p>
          <w:p>
            <w:pPr>
              <w:pStyle w:val="style0"/>
              <w:spacing w:line="312" w:lineRule="atLeast"/>
            </w:pPr>
            <w:r>
              <w:rPr>
                <w:color w:val="444444"/>
              </w:rPr>
              <w:t>(подпись)             (фамилия, инициалы)</w:t>
            </w:r>
          </w:p>
          <w:p>
            <w:pPr>
              <w:pStyle w:val="style0"/>
              <w:spacing w:line="312" w:lineRule="atLeast"/>
            </w:pPr>
            <w:r>
              <w:rPr>
                <w:color w:val="444444"/>
              </w:rPr>
              <w:t> </w:t>
            </w:r>
          </w:p>
          <w:p>
            <w:pPr>
              <w:pStyle w:val="style0"/>
              <w:spacing w:line="312" w:lineRule="atLeast"/>
            </w:pPr>
            <w:r>
              <w:rPr>
                <w:color w:val="444444"/>
              </w:rPr>
              <w:t>«______» ____________ 20 _____ г.</w:t>
            </w:r>
          </w:p>
        </w:tc>
      </w:tr>
    </w:tbl>
    <w:p>
      <w:pPr>
        <w:pStyle w:val="style0"/>
      </w:pPr>
      <w:r>
        <w:rPr/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6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suppressAutoHyphens w:val="true"/>
      <w:kinsoku w:val="true"/>
      <w:overflowPunct w:val="true"/>
      <w:autoSpaceDE w:val="true"/>
    </w:pPr>
    <w:rPr>
      <w:rFonts w:ascii="Times New Roman" w:cs="Tahoma" w:eastAsia="Andale Sans UI" w:hAnsi="Times New Roman"/>
      <w:color w:val="auto"/>
      <w:sz w:val="24"/>
      <w:szCs w:val="24"/>
      <w:lang w:bidi="zxx-" w:eastAsia="zxx-" w:val="zxx-"/>
    </w:rPr>
  </w:style>
  <w:style w:styleId="style15" w:type="character">
    <w:name w:val="Основной шрифт абзаца"/>
    <w:next w:val="style15"/>
    <w:rPr/>
  </w:style>
  <w:style w:styleId="style16" w:type="character">
    <w:name w:val="Выделение жирным"/>
    <w:basedOn w:val="style15"/>
    <w:next w:val="style16"/>
    <w:rPr>
      <w:b/>
      <w:bCs/>
    </w:rPr>
  </w:style>
  <w:style w:styleId="style17" w:type="paragraph">
    <w:name w:val="Заголовок"/>
    <w:basedOn w:val="style0"/>
    <w:next w:val="style18"/>
    <w:pPr>
      <w:keepNext/>
      <w:spacing w:after="120" w:before="240"/>
      <w:contextualSpacing w:val="false"/>
    </w:pPr>
    <w:rPr>
      <w:rFonts w:ascii="Arial" w:cs="Tahoma" w:eastAsia="Andale Sans UI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spacing w:after="120" w:before="0"/>
      <w:contextualSpacing w:val="false"/>
    </w:pPr>
    <w:rPr/>
  </w:style>
  <w:style w:styleId="style19" w:type="paragraph">
    <w:name w:val="Список"/>
    <w:basedOn w:val="style18"/>
    <w:next w:val="style19"/>
    <w:pPr/>
    <w:rPr>
      <w:rFonts w:cs="Tahoma"/>
    </w:rPr>
  </w:style>
  <w:style w:styleId="style20" w:type="paragraph">
    <w:name w:val="Название"/>
    <w:basedOn w:val="style0"/>
    <w:next w:val="style20"/>
    <w:pPr>
      <w:suppressLineNumbers/>
      <w:spacing w:after="120" w:before="120"/>
      <w:contextualSpacing w:val="false"/>
    </w:pPr>
    <w:rPr>
      <w:rFonts w:cs="Tahoma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Tahoma"/>
    </w:rPr>
  </w:style>
  <w:style w:styleId="style22" w:type="paragraph">
    <w:name w:val="ConsPlusTitle"/>
    <w:next w:val="style22"/>
    <w:pPr>
      <w:widowControl w:val="false"/>
      <w:suppressAutoHyphens w:val="true"/>
      <w:kinsoku w:val="true"/>
      <w:overflowPunct w:val="false"/>
      <w:autoSpaceDE w:val="true"/>
    </w:pPr>
    <w:rPr>
      <w:rFonts w:ascii="Arial" w:cs="Arial" w:eastAsia="Times New Roman" w:hAnsi="Arial"/>
      <w:b/>
      <w:bCs/>
      <w:color w:val="00000A"/>
      <w:sz w:val="20"/>
      <w:szCs w:val="20"/>
      <w:lang w:bidi="ar-SA" w:eastAsia="zh-CN" w:val="ru-RU"/>
    </w:rPr>
  </w:style>
  <w:style w:styleId="style23" w:type="paragraph">
    <w:name w:val="Содержимое таблицы"/>
    <w:basedOn w:val="style0"/>
    <w:next w:val="style23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35</TotalTime>
  <Application>LibreOffice/4.0.0.3$Windows_x86 LibreOffice_project/7545bee9c2a0782548772a21bc84a9dcc583b89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2009-04-16T11:32:02.64Z</dcterms:created>
  <dcterms:modified xsi:type="dcterms:W3CDTF">2014-04-03T08:50:43.22Z</dcterms:modified>
  <cp:revision>3</cp:revision>
</cp:coreProperties>
</file>