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59B" w:rsidRDefault="00F3759B" w:rsidP="00F3759B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СТАРОТУШКИНСКАЯ СЕЛЬСКАЯ ДУМА</w:t>
      </w:r>
    </w:p>
    <w:p w:rsidR="00F3759B" w:rsidRDefault="00F3759B" w:rsidP="00F3759B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F3759B" w:rsidRDefault="00F3759B" w:rsidP="00F3759B">
      <w:pPr>
        <w:pStyle w:val="Standard"/>
        <w:jc w:val="center"/>
        <w:rPr>
          <w:lang w:val="ru-RU"/>
        </w:rPr>
      </w:pPr>
    </w:p>
    <w:p w:rsidR="00F3759B" w:rsidRPr="00214AC7" w:rsidRDefault="00F3759B" w:rsidP="00F3759B">
      <w:pPr>
        <w:pStyle w:val="Standard"/>
        <w:jc w:val="center"/>
        <w:rPr>
          <w:b/>
          <w:sz w:val="32"/>
          <w:szCs w:val="32"/>
          <w:lang w:val="ru-RU"/>
        </w:rPr>
      </w:pPr>
      <w:r w:rsidRPr="00214AC7">
        <w:rPr>
          <w:b/>
          <w:sz w:val="32"/>
          <w:szCs w:val="32"/>
          <w:lang w:val="ru-RU"/>
        </w:rPr>
        <w:t xml:space="preserve">РЕШЕНИЕ </w:t>
      </w:r>
    </w:p>
    <w:p w:rsidR="00F3759B" w:rsidRDefault="00F3759B" w:rsidP="00F3759B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F3759B" w:rsidRDefault="00764DBC" w:rsidP="00F3759B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15.12.2015</w:t>
      </w:r>
      <w:r w:rsidR="00F3759B">
        <w:rPr>
          <w:sz w:val="28"/>
          <w:szCs w:val="28"/>
          <w:lang w:val="ru-RU"/>
        </w:rPr>
        <w:t xml:space="preserve">                                                                     </w:t>
      </w:r>
      <w:r w:rsidR="00214AC7">
        <w:rPr>
          <w:sz w:val="28"/>
          <w:szCs w:val="28"/>
          <w:lang w:val="ru-RU"/>
        </w:rPr>
        <w:t xml:space="preserve">                                  </w:t>
      </w:r>
      <w:r>
        <w:rPr>
          <w:sz w:val="28"/>
          <w:szCs w:val="28"/>
          <w:lang w:val="ru-RU"/>
        </w:rPr>
        <w:t>№34</w:t>
      </w:r>
      <w:bookmarkStart w:id="0" w:name="_GoBack"/>
      <w:bookmarkEnd w:id="0"/>
    </w:p>
    <w:p w:rsidR="00F3759B" w:rsidRDefault="00F3759B" w:rsidP="00F3759B">
      <w:pPr>
        <w:pStyle w:val="Standard"/>
        <w:jc w:val="center"/>
        <w:rPr>
          <w:rFonts w:cs="Times New Roman"/>
          <w:b/>
          <w:spacing w:val="-3"/>
          <w:sz w:val="28"/>
          <w:szCs w:val="28"/>
          <w:lang w:val="ru-RU" w:eastAsia="ru-RU"/>
        </w:rPr>
      </w:pPr>
      <w:proofErr w:type="gramStart"/>
      <w:r>
        <w:rPr>
          <w:rFonts w:cs="Times New Roman"/>
          <w:b/>
          <w:spacing w:val="-3"/>
          <w:sz w:val="28"/>
          <w:szCs w:val="28"/>
          <w:lang w:val="ru-RU" w:eastAsia="ru-RU"/>
        </w:rPr>
        <w:t>с</w:t>
      </w:r>
      <w:proofErr w:type="gramEnd"/>
      <w:r>
        <w:rPr>
          <w:rFonts w:cs="Times New Roman"/>
          <w:b/>
          <w:spacing w:val="-3"/>
          <w:sz w:val="28"/>
          <w:szCs w:val="28"/>
          <w:lang w:val="ru-RU" w:eastAsia="ru-RU"/>
        </w:rPr>
        <w:t>. Старая Тушка</w:t>
      </w:r>
    </w:p>
    <w:p w:rsidR="00F3759B" w:rsidRDefault="00F3759B" w:rsidP="00F3759B">
      <w:pPr>
        <w:pStyle w:val="Standard"/>
        <w:rPr>
          <w:rFonts w:cs="Times New Roman"/>
          <w:b/>
          <w:spacing w:val="-3"/>
          <w:sz w:val="28"/>
          <w:szCs w:val="28"/>
          <w:lang w:val="ru-RU" w:eastAsia="ru-RU"/>
        </w:rPr>
      </w:pPr>
    </w:p>
    <w:p w:rsidR="00F3759B" w:rsidRPr="00214AC7" w:rsidRDefault="00F3759B" w:rsidP="00F3759B">
      <w:pPr>
        <w:pStyle w:val="a3"/>
        <w:jc w:val="center"/>
        <w:rPr>
          <w:b/>
          <w:sz w:val="28"/>
          <w:szCs w:val="28"/>
        </w:rPr>
      </w:pPr>
      <w:bookmarkStart w:id="1" w:name="sub_1000"/>
      <w:r w:rsidRPr="00214AC7">
        <w:rPr>
          <w:rFonts w:eastAsiaTheme="minorEastAsia"/>
          <w:b/>
          <w:sz w:val="28"/>
          <w:szCs w:val="28"/>
        </w:rPr>
        <w:t xml:space="preserve">Об утверждении Порядка </w:t>
      </w:r>
      <w:r w:rsidRPr="00214AC7">
        <w:rPr>
          <w:rFonts w:eastAsiaTheme="minorEastAsia"/>
          <w:b/>
          <w:sz w:val="28"/>
          <w:szCs w:val="28"/>
        </w:rPr>
        <w:br/>
      </w:r>
      <w:r w:rsidRPr="00214AC7">
        <w:rPr>
          <w:b/>
          <w:sz w:val="28"/>
          <w:szCs w:val="28"/>
        </w:rPr>
        <w:t>подготовки, утверждения местных нормативов градостроительного проектирования  Старотушкинского сельского поселения Малмыжского  района Кировской области и внесения в них изменений</w:t>
      </w:r>
    </w:p>
    <w:bookmarkEnd w:id="1"/>
    <w:p w:rsidR="00F3759B" w:rsidRPr="00F3759B" w:rsidRDefault="00F3759B" w:rsidP="00F3759B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</w:p>
    <w:p w:rsidR="00F3759B" w:rsidRDefault="00F3759B" w:rsidP="00F375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>
          <w:rPr>
            <w:rStyle w:val="a4"/>
            <w:sz w:val="28"/>
            <w:szCs w:val="28"/>
          </w:rPr>
          <w:t>Градостроительным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6" w:history="1">
        <w:r>
          <w:rPr>
            <w:rStyle w:val="a4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6 октября 2003г. № 131-ФЗ "Об общих принципах организации местного самоуправления в Российской Федерации", </w:t>
      </w:r>
      <w:hyperlink r:id="rId7" w:history="1">
        <w:r>
          <w:rPr>
            <w:rStyle w:val="a4"/>
            <w:sz w:val="28"/>
            <w:szCs w:val="28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Старотушкинская сельская Дума РЕШИЛА:</w:t>
      </w:r>
    </w:p>
    <w:p w:rsidR="00214AC7" w:rsidRDefault="00F3759B" w:rsidP="00214AC7">
      <w:pPr>
        <w:spacing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Порядок подготовки, утверждения местных нормативов градостроительного проектирования  Старотушкинского сельского поселения Малмыжского района Кировской области</w:t>
      </w:r>
      <w:r w:rsidR="00F8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81984">
        <w:rPr>
          <w:rFonts w:ascii="Times New Roman" w:hAnsi="Times New Roman" w:cs="Times New Roman"/>
          <w:sz w:val="28"/>
          <w:szCs w:val="28"/>
        </w:rPr>
        <w:t>согласно прилож</w:t>
      </w:r>
      <w:r w:rsidR="00214AC7">
        <w:rPr>
          <w:rFonts w:ascii="Times New Roman" w:hAnsi="Times New Roman" w:cs="Times New Roman"/>
          <w:sz w:val="28"/>
          <w:szCs w:val="28"/>
        </w:rPr>
        <w:t>ения</w:t>
      </w:r>
      <w:proofErr w:type="gramEnd"/>
      <w:r w:rsidR="00214AC7">
        <w:rPr>
          <w:rFonts w:ascii="Times New Roman" w:hAnsi="Times New Roman" w:cs="Times New Roman"/>
          <w:sz w:val="28"/>
          <w:szCs w:val="28"/>
        </w:rPr>
        <w:t>.</w:t>
      </w:r>
    </w:p>
    <w:p w:rsidR="00F3759B" w:rsidRDefault="00F3759B" w:rsidP="00F81984">
      <w:pPr>
        <w:pStyle w:val="Standard"/>
        <w:shd w:val="clear" w:color="auto" w:fill="FFFFFF"/>
        <w:tabs>
          <w:tab w:val="left" w:pos="0"/>
        </w:tabs>
        <w:spacing w:after="100" w:afterAutospacing="1"/>
        <w:ind w:right="10"/>
        <w:jc w:val="both"/>
        <w:rPr>
          <w:rFonts w:cs="Times New Roman"/>
          <w:sz w:val="28"/>
          <w:szCs w:val="28"/>
          <w:lang w:val="ru-RU" w:eastAsia="ru-RU"/>
        </w:rPr>
      </w:pPr>
      <w:r>
        <w:rPr>
          <w:rFonts w:cs="Times New Roman"/>
          <w:sz w:val="28"/>
          <w:szCs w:val="28"/>
          <w:lang w:val="ru-RU"/>
        </w:rPr>
        <w:t xml:space="preserve">  </w:t>
      </w:r>
      <w:r>
        <w:rPr>
          <w:rFonts w:cs="Times New Roman"/>
          <w:sz w:val="28"/>
          <w:szCs w:val="28"/>
          <w:lang w:val="ru-RU"/>
        </w:rPr>
        <w:tab/>
        <w:t xml:space="preserve">2. </w:t>
      </w:r>
      <w:r>
        <w:rPr>
          <w:rFonts w:cs="Times New Roman"/>
          <w:sz w:val="28"/>
          <w:szCs w:val="28"/>
          <w:lang w:val="ru-RU" w:eastAsia="ru-RU"/>
        </w:rPr>
        <w:t>Опубликовать  настоящее решение в  Информационном  бюллетене органов местного самоуправления  муниципального образования Старотушкинское сельское поселение Малмыжского района Кировской области.</w:t>
      </w:r>
    </w:p>
    <w:p w:rsidR="00F3759B" w:rsidRDefault="00F3759B" w:rsidP="00F81984">
      <w:pPr>
        <w:spacing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 Решение вступает в силу после его официального опубликования.</w:t>
      </w:r>
    </w:p>
    <w:p w:rsidR="00F3759B" w:rsidRDefault="00F3759B" w:rsidP="00F375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759B" w:rsidRDefault="00F81984" w:rsidP="00F37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3759B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3759B">
        <w:rPr>
          <w:rFonts w:ascii="Times New Roman" w:hAnsi="Times New Roman" w:cs="Times New Roman"/>
          <w:sz w:val="28"/>
          <w:szCs w:val="28"/>
        </w:rPr>
        <w:t xml:space="preserve">Р.М. </w:t>
      </w:r>
      <w:proofErr w:type="spellStart"/>
      <w:r w:rsidR="00F3759B">
        <w:rPr>
          <w:rFonts w:ascii="Times New Roman" w:hAnsi="Times New Roman" w:cs="Times New Roman"/>
          <w:sz w:val="28"/>
          <w:szCs w:val="28"/>
        </w:rPr>
        <w:t>Новокшонова</w:t>
      </w:r>
      <w:proofErr w:type="spellEnd"/>
    </w:p>
    <w:p w:rsidR="00F3759B" w:rsidRDefault="00F3759B" w:rsidP="00F3759B">
      <w:pPr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</w:t>
      </w:r>
    </w:p>
    <w:p w:rsidR="00F3759B" w:rsidRDefault="00F3759B" w:rsidP="00F3759B">
      <w:pPr>
        <w:pStyle w:val="Standard"/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rFonts w:cs="Times New Roman"/>
          <w:sz w:val="28"/>
          <w:szCs w:val="28"/>
          <w:lang w:val="ru-RU" w:eastAsia="ru-RU"/>
        </w:rPr>
      </w:pPr>
    </w:p>
    <w:p w:rsidR="00F3759B" w:rsidRDefault="00F3759B" w:rsidP="00F3759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F3759B" w:rsidRDefault="00F3759B" w:rsidP="00271370">
      <w:pPr>
        <w:pStyle w:val="a3"/>
        <w:rPr>
          <w:u w:val="single"/>
        </w:rPr>
      </w:pPr>
    </w:p>
    <w:p w:rsidR="00F3759B" w:rsidRDefault="00F3759B" w:rsidP="00271370">
      <w:pPr>
        <w:pStyle w:val="a3"/>
        <w:rPr>
          <w:u w:val="single"/>
        </w:rPr>
      </w:pPr>
    </w:p>
    <w:p w:rsidR="00F3759B" w:rsidRDefault="00F3759B" w:rsidP="00271370">
      <w:pPr>
        <w:pStyle w:val="a3"/>
        <w:rPr>
          <w:u w:val="single"/>
        </w:rPr>
      </w:pPr>
    </w:p>
    <w:p w:rsidR="00F3759B" w:rsidRDefault="00F3759B" w:rsidP="00271370">
      <w:pPr>
        <w:pStyle w:val="a3"/>
        <w:rPr>
          <w:u w:val="single"/>
        </w:rPr>
      </w:pPr>
    </w:p>
    <w:p w:rsidR="00271370" w:rsidRPr="00214AC7" w:rsidRDefault="00271370" w:rsidP="00214AC7">
      <w:pPr>
        <w:pStyle w:val="a3"/>
        <w:spacing w:after="0" w:afterAutospacing="0"/>
        <w:jc w:val="right"/>
        <w:rPr>
          <w:sz w:val="28"/>
          <w:szCs w:val="28"/>
        </w:rPr>
      </w:pPr>
      <w:r w:rsidRPr="00214AC7">
        <w:rPr>
          <w:sz w:val="28"/>
          <w:szCs w:val="28"/>
        </w:rPr>
        <w:lastRenderedPageBreak/>
        <w:t xml:space="preserve">Приложение </w:t>
      </w:r>
    </w:p>
    <w:p w:rsidR="00271370" w:rsidRPr="00214AC7" w:rsidRDefault="00271370" w:rsidP="00214AC7">
      <w:pPr>
        <w:pStyle w:val="a3"/>
        <w:spacing w:after="0" w:afterAutospacing="0"/>
        <w:jc w:val="right"/>
        <w:rPr>
          <w:sz w:val="28"/>
          <w:szCs w:val="28"/>
        </w:rPr>
      </w:pPr>
      <w:r w:rsidRPr="00214AC7">
        <w:rPr>
          <w:sz w:val="28"/>
          <w:szCs w:val="28"/>
        </w:rPr>
        <w:t xml:space="preserve">УТВЕРЖДЕН </w:t>
      </w:r>
    </w:p>
    <w:p w:rsidR="00271370" w:rsidRPr="00214AC7" w:rsidRDefault="00F3759B" w:rsidP="00214AC7">
      <w:pPr>
        <w:pStyle w:val="a3"/>
        <w:spacing w:after="0" w:afterAutospacing="0"/>
        <w:jc w:val="right"/>
        <w:rPr>
          <w:sz w:val="28"/>
          <w:szCs w:val="28"/>
        </w:rPr>
      </w:pPr>
      <w:r w:rsidRPr="00214AC7">
        <w:rPr>
          <w:sz w:val="28"/>
          <w:szCs w:val="28"/>
        </w:rPr>
        <w:t xml:space="preserve">Решением сельской Думы </w:t>
      </w:r>
    </w:p>
    <w:p w:rsidR="00271370" w:rsidRPr="00214AC7" w:rsidRDefault="00271370" w:rsidP="00214AC7">
      <w:pPr>
        <w:pStyle w:val="a3"/>
        <w:spacing w:after="0" w:afterAutospacing="0"/>
        <w:jc w:val="right"/>
        <w:rPr>
          <w:sz w:val="28"/>
          <w:szCs w:val="28"/>
        </w:rPr>
      </w:pPr>
      <w:r w:rsidRPr="00214AC7">
        <w:rPr>
          <w:sz w:val="28"/>
          <w:szCs w:val="28"/>
        </w:rPr>
        <w:t xml:space="preserve">от ______________ № _____ </w:t>
      </w:r>
    </w:p>
    <w:p w:rsidR="00271370" w:rsidRPr="00214AC7" w:rsidRDefault="00271370" w:rsidP="00F3759B">
      <w:pPr>
        <w:pStyle w:val="a3"/>
        <w:jc w:val="center"/>
        <w:rPr>
          <w:sz w:val="28"/>
          <w:szCs w:val="28"/>
        </w:rPr>
      </w:pPr>
      <w:r w:rsidRPr="00214AC7">
        <w:rPr>
          <w:sz w:val="28"/>
          <w:szCs w:val="28"/>
        </w:rPr>
        <w:t>ПОРЯДОК</w:t>
      </w:r>
    </w:p>
    <w:p w:rsidR="00271370" w:rsidRPr="00F42406" w:rsidRDefault="00271370" w:rsidP="00F3759B">
      <w:pPr>
        <w:pStyle w:val="a3"/>
        <w:jc w:val="center"/>
        <w:rPr>
          <w:sz w:val="28"/>
          <w:szCs w:val="28"/>
        </w:rPr>
      </w:pPr>
      <w:r w:rsidRPr="00F42406">
        <w:rPr>
          <w:sz w:val="28"/>
          <w:szCs w:val="28"/>
        </w:rPr>
        <w:t xml:space="preserve">подготовки, утверждения местных нормативов градостроительного проектирования </w:t>
      </w:r>
      <w:r w:rsidR="00F3759B" w:rsidRPr="00F42406">
        <w:rPr>
          <w:sz w:val="28"/>
          <w:szCs w:val="28"/>
        </w:rPr>
        <w:t xml:space="preserve">Старотушкинского сельского поселения Малмыжского </w:t>
      </w:r>
      <w:r w:rsidRPr="00F42406">
        <w:rPr>
          <w:sz w:val="28"/>
          <w:szCs w:val="28"/>
        </w:rPr>
        <w:t xml:space="preserve"> района Кировской области и внесения в них изменений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  <w:u w:val="single"/>
        </w:rPr>
      </w:pPr>
      <w:r w:rsidRPr="00F3759B">
        <w:rPr>
          <w:sz w:val="28"/>
          <w:szCs w:val="28"/>
          <w:u w:val="single"/>
        </w:rPr>
        <w:t xml:space="preserve">I. Общие положения  </w:t>
      </w:r>
    </w:p>
    <w:p w:rsidR="00271370" w:rsidRPr="00F3759B" w:rsidRDefault="00F42406" w:rsidP="00F3759B">
      <w:pPr>
        <w:pStyle w:val="a3"/>
        <w:jc w:val="both"/>
        <w:rPr>
          <w:sz w:val="28"/>
          <w:szCs w:val="28"/>
          <w:u w:val="single"/>
        </w:rPr>
      </w:pPr>
      <w:proofErr w:type="gramStart"/>
      <w:r>
        <w:rPr>
          <w:sz w:val="28"/>
          <w:szCs w:val="28"/>
          <w:u w:val="single"/>
        </w:rPr>
        <w:t>1.</w:t>
      </w:r>
      <w:r w:rsidR="00271370" w:rsidRPr="00F42406">
        <w:rPr>
          <w:sz w:val="28"/>
          <w:szCs w:val="28"/>
        </w:rPr>
        <w:t>Порядок подготовки, утверждения местных нормативов градостроительного проектирования</w:t>
      </w:r>
      <w:r w:rsidR="00F3759B" w:rsidRPr="00F42406">
        <w:rPr>
          <w:sz w:val="28"/>
          <w:szCs w:val="28"/>
        </w:rPr>
        <w:t xml:space="preserve"> Старотушкинского</w:t>
      </w:r>
      <w:r w:rsidR="00D8002E" w:rsidRPr="00F42406">
        <w:rPr>
          <w:sz w:val="28"/>
          <w:szCs w:val="28"/>
        </w:rPr>
        <w:t xml:space="preserve"> сельского поселения Малмыжского </w:t>
      </w:r>
      <w:r w:rsidR="00271370" w:rsidRPr="00F42406">
        <w:rPr>
          <w:sz w:val="28"/>
          <w:szCs w:val="28"/>
        </w:rPr>
        <w:t xml:space="preserve"> района Кировской области и внесения в них изменений (далее – Порядок) разработан в соответствии с главой 3.1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D8002E" w:rsidRPr="00F42406">
        <w:rPr>
          <w:sz w:val="28"/>
          <w:szCs w:val="28"/>
        </w:rPr>
        <w:t xml:space="preserve">  муниципального образования Старотушкинское сельское поселение Малмыжского </w:t>
      </w:r>
      <w:r w:rsidR="00271370" w:rsidRPr="00F42406">
        <w:rPr>
          <w:sz w:val="28"/>
          <w:szCs w:val="28"/>
        </w:rPr>
        <w:t xml:space="preserve"> района Кировской области и закрепляет основные положения</w:t>
      </w:r>
      <w:proofErr w:type="gramEnd"/>
      <w:r w:rsidR="00271370" w:rsidRPr="00F42406">
        <w:rPr>
          <w:sz w:val="28"/>
          <w:szCs w:val="28"/>
        </w:rPr>
        <w:t>, касающиеся подготовки, утверждения и внесения изменений в местные нормативы градостроительного проектирования</w:t>
      </w:r>
      <w:r w:rsidR="00D8002E" w:rsidRPr="00F42406">
        <w:rPr>
          <w:sz w:val="28"/>
          <w:szCs w:val="28"/>
        </w:rPr>
        <w:t xml:space="preserve">  Старотушкинского сельского поселения Малмыжского </w:t>
      </w:r>
      <w:r w:rsidR="00271370" w:rsidRPr="00F42406">
        <w:rPr>
          <w:sz w:val="28"/>
          <w:szCs w:val="28"/>
        </w:rPr>
        <w:t xml:space="preserve"> района Кировской области.</w:t>
      </w:r>
      <w:r w:rsidR="00271370" w:rsidRPr="00F3759B">
        <w:rPr>
          <w:sz w:val="28"/>
          <w:szCs w:val="28"/>
          <w:u w:val="single"/>
        </w:rPr>
        <w:t xml:space="preserve">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>2. Местные нормативы градостроительного проектиро</w:t>
      </w:r>
      <w:r w:rsidR="00D8002E">
        <w:rPr>
          <w:sz w:val="28"/>
          <w:szCs w:val="28"/>
        </w:rPr>
        <w:t xml:space="preserve">вания </w:t>
      </w:r>
      <w:r w:rsidR="00D8002E" w:rsidRPr="00D8002E">
        <w:rPr>
          <w:sz w:val="28"/>
          <w:szCs w:val="28"/>
        </w:rPr>
        <w:t>Старотушкинского сельского поселения</w:t>
      </w:r>
      <w:r w:rsidR="00D8002E">
        <w:rPr>
          <w:sz w:val="28"/>
          <w:szCs w:val="28"/>
          <w:u w:val="single"/>
        </w:rPr>
        <w:t xml:space="preserve"> </w:t>
      </w:r>
      <w:r w:rsidR="00D8002E">
        <w:rPr>
          <w:sz w:val="28"/>
          <w:szCs w:val="28"/>
        </w:rPr>
        <w:t xml:space="preserve">Малмыжского </w:t>
      </w:r>
      <w:r w:rsidRPr="00F3759B">
        <w:rPr>
          <w:sz w:val="28"/>
          <w:szCs w:val="28"/>
        </w:rPr>
        <w:t xml:space="preserve"> района Кировской области (далее – Местные нормативы) – муниципальный правовой акт, устанавливающий совокупность расчетных показателей минимально допустимого уровня обеспеченности объектами местного значения муниципального района, установленными статьёй 101 Закона Кировской области о 28.09.2006 № 44-ЗО «О регулировании градостроительной деятельности в Кировской области», в области электро-, тепл</w:t>
      </w:r>
      <w:proofErr w:type="gramStart"/>
      <w:r w:rsidRPr="00F3759B">
        <w:rPr>
          <w:sz w:val="28"/>
          <w:szCs w:val="28"/>
        </w:rPr>
        <w:t>о-</w:t>
      </w:r>
      <w:proofErr w:type="gramEnd"/>
      <w:r w:rsidRPr="00F3759B">
        <w:rPr>
          <w:sz w:val="28"/>
          <w:szCs w:val="28"/>
        </w:rPr>
        <w:t>, газо- и водоснабжения населения, водоотведения, автомобильных дорог местного значения, в области физической культуры и массового спорта, образования, здравоохранения, утилизации и переработки бытовых и промышленных отходов, в иных областях в связи с решением вопросов местного значения муниципального района, объектами благоустройства территории, иными объектами местного значения муниципального района и расчетных показателей максимально допустимого уровня территориальной доступности таких объектов для</w:t>
      </w:r>
      <w:r w:rsidR="00D8002E">
        <w:rPr>
          <w:sz w:val="28"/>
          <w:szCs w:val="28"/>
        </w:rPr>
        <w:t xml:space="preserve"> населения  сельского поселения</w:t>
      </w:r>
      <w:r w:rsidRPr="00F3759B">
        <w:rPr>
          <w:sz w:val="28"/>
          <w:szCs w:val="28"/>
        </w:rPr>
        <w:t xml:space="preserve">.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lastRenderedPageBreak/>
        <w:t xml:space="preserve">3. Подготовка Местных нормативов осуществляется с учетом: </w:t>
      </w:r>
    </w:p>
    <w:p w:rsidR="00271370" w:rsidRPr="00D8002E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социально-демографического состава и плотности населения на территории </w:t>
      </w:r>
      <w:r w:rsidR="00D8002E" w:rsidRPr="00D8002E">
        <w:rPr>
          <w:sz w:val="28"/>
          <w:szCs w:val="28"/>
        </w:rPr>
        <w:t>Старотушкинского сельского поселения  Малмыжского  района Кировской области</w:t>
      </w:r>
      <w:r w:rsidRPr="00D8002E">
        <w:rPr>
          <w:sz w:val="28"/>
          <w:szCs w:val="28"/>
        </w:rPr>
        <w:t xml:space="preserve">;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планов и программ комплексного социально-экономического развития </w:t>
      </w:r>
      <w:r w:rsidR="00D8002E" w:rsidRPr="00D8002E">
        <w:rPr>
          <w:sz w:val="28"/>
          <w:szCs w:val="28"/>
        </w:rPr>
        <w:t>Старотушкинского сельского поселения  Малмыжского  района Кировской области</w:t>
      </w:r>
      <w:r w:rsidRPr="00F3759B">
        <w:rPr>
          <w:sz w:val="28"/>
          <w:szCs w:val="28"/>
        </w:rPr>
        <w:t xml:space="preserve">;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>предложений органов местного самоуправления</w:t>
      </w:r>
      <w:r w:rsidR="00D8002E">
        <w:rPr>
          <w:sz w:val="28"/>
          <w:szCs w:val="28"/>
        </w:rPr>
        <w:t xml:space="preserve"> </w:t>
      </w:r>
      <w:r w:rsidRPr="00F3759B">
        <w:rPr>
          <w:sz w:val="28"/>
          <w:szCs w:val="28"/>
        </w:rPr>
        <w:t xml:space="preserve"> </w:t>
      </w:r>
      <w:r w:rsidR="00D8002E">
        <w:rPr>
          <w:sz w:val="28"/>
          <w:szCs w:val="28"/>
        </w:rPr>
        <w:t xml:space="preserve"> Старотушкинского сельского поселения </w:t>
      </w:r>
      <w:r w:rsidRPr="00F3759B">
        <w:rPr>
          <w:sz w:val="28"/>
          <w:szCs w:val="28"/>
        </w:rPr>
        <w:t xml:space="preserve"> и заинтересованных лиц.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>4. В случае</w:t>
      </w:r>
      <w:proofErr w:type="gramStart"/>
      <w:r w:rsidRPr="00F3759B">
        <w:rPr>
          <w:sz w:val="28"/>
          <w:szCs w:val="28"/>
        </w:rPr>
        <w:t>,</w:t>
      </w:r>
      <w:proofErr w:type="gramEnd"/>
      <w:r w:rsidRPr="00F3759B">
        <w:rPr>
          <w:sz w:val="28"/>
          <w:szCs w:val="28"/>
        </w:rPr>
        <w:t xml:space="preserve">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значения, предусмотренными статьями 10¹ и 10² Закона Кировской области от 28.09.2006 № 44-ЗО «О регулировании градостроительной деятельности в Кировской области», населения муниципальных образований, расчетные показатели минимально допустимого уровня обеспеченности такими объектами населения муниципальных образований, устанавливаемые в Местных нормативах градостроительного проектирования, не могут быть ниже этих предельных значений.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II. Порядок подготовки Местных нормативов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6. Местные нормативы градостроительного проектирования включают в себя: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proofErr w:type="gramStart"/>
      <w:r w:rsidRPr="00F3759B">
        <w:rPr>
          <w:sz w:val="28"/>
          <w:szCs w:val="28"/>
        </w:rPr>
        <w:t xml:space="preserve">основную часть (расчетные показатели минимально допустимого уровня обеспеченности объектами, предусмотренными пунктом 2 настоящего Порядка, </w:t>
      </w:r>
      <w:proofErr w:type="gramEnd"/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и расчетные показатели максимально допустимого уровня территориальной доступности таких объектов для населения муниципального образования);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материалы по обоснованию расчетных показателей, содержащихся в основной части нормативов градостроительного проектирования;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правила и область применения расчетных показателей, содержащихся в основной части нормативов градостроительного проектирования.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7. Решение о подготовке Местных нормативов принимается администрацией </w:t>
      </w:r>
      <w:r w:rsidR="00C739DD" w:rsidRPr="00D8002E">
        <w:rPr>
          <w:sz w:val="28"/>
          <w:szCs w:val="28"/>
        </w:rPr>
        <w:t>Старотушкинского сельского поселения  Малмыжского  района Кировской области</w:t>
      </w:r>
      <w:r w:rsidRPr="00F3759B">
        <w:rPr>
          <w:sz w:val="28"/>
          <w:szCs w:val="28"/>
        </w:rPr>
        <w:t xml:space="preserve">.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lastRenderedPageBreak/>
        <w:t xml:space="preserve">8. Подготовку Местных нормативов обеспечивает уполномоченный орган администрации </w:t>
      </w:r>
      <w:r w:rsidR="00C739DD" w:rsidRPr="00D8002E">
        <w:rPr>
          <w:sz w:val="28"/>
          <w:szCs w:val="28"/>
        </w:rPr>
        <w:t>Старотушкинского сельского поселения  Малмыжского  района Кировской области</w:t>
      </w:r>
      <w:r w:rsidR="00C739DD" w:rsidRPr="00F3759B">
        <w:rPr>
          <w:sz w:val="28"/>
          <w:szCs w:val="28"/>
        </w:rPr>
        <w:t xml:space="preserve"> </w:t>
      </w:r>
      <w:r w:rsidRPr="00F3759B">
        <w:rPr>
          <w:sz w:val="28"/>
          <w:szCs w:val="28"/>
        </w:rPr>
        <w:t xml:space="preserve">в сфере градостроительной деятельности.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9. Подготовка проекта Местных нормативов осуществляется органами местного самоуправления самостоятельно либо привлекаемыми ими на основании муниципального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10. Проект Местных нормативов подлежит размещению на официальном сайте администрации Малмыжского муниципального района Кировской области в информационно-телекоммуникационной сети «Интернет» и опубликованию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утверждения.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III. Порядок утверждения местных нормативов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10. Местные нормативы утверждаются решением </w:t>
      </w:r>
      <w:r w:rsidR="00C739DD">
        <w:rPr>
          <w:sz w:val="28"/>
          <w:szCs w:val="28"/>
        </w:rPr>
        <w:t xml:space="preserve"> Старотушкинской сельской  Думы</w:t>
      </w:r>
      <w:r w:rsidRPr="00F3759B">
        <w:rPr>
          <w:sz w:val="28"/>
          <w:szCs w:val="28"/>
        </w:rPr>
        <w:t xml:space="preserve">.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11. Утвержденные Местные нормативы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12. Расчетные показатели минимально допустимого уровня обеспеченности объектами местного значения для населения Малмыжского муниципального района Кировской области и расчетные показатели максимально допустимого уровня территориальной доступности таких объектов могут быть утверждены в отношении одного или нескольких видов объектов, предусмотренных пунктом 2 настоящего Порядка.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13. Утвержденные Местные нормативы подлежат опубликованию в порядке, установленном для официального опубликования муниципальных правовых актов, и размещаются на официальном сайте администрации Малмыжского муниципального района Кировской области в информационно-телекоммуникационной сети «Интернет».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14. Копии решений об утверждении Местных нормативов и изменений в них направляются в бумажном и электронном виде главой </w:t>
      </w:r>
      <w:r w:rsidR="00F81984" w:rsidRPr="00D8002E">
        <w:rPr>
          <w:sz w:val="28"/>
          <w:szCs w:val="28"/>
        </w:rPr>
        <w:t>Старотушкинского сельского поселения  Малмыжского  района Кировской области</w:t>
      </w:r>
      <w:r w:rsidR="00F81984" w:rsidRPr="00F3759B">
        <w:rPr>
          <w:sz w:val="28"/>
          <w:szCs w:val="28"/>
        </w:rPr>
        <w:t xml:space="preserve"> </w:t>
      </w:r>
      <w:r w:rsidRPr="00F3759B">
        <w:rPr>
          <w:sz w:val="28"/>
          <w:szCs w:val="28"/>
        </w:rPr>
        <w:t xml:space="preserve"> в орган исполнительной власти Кировской области, уполномоченный в области </w:t>
      </w:r>
      <w:proofErr w:type="gramStart"/>
      <w:r w:rsidRPr="00F3759B">
        <w:rPr>
          <w:sz w:val="28"/>
          <w:szCs w:val="28"/>
        </w:rPr>
        <w:lastRenderedPageBreak/>
        <w:t>контроля за</w:t>
      </w:r>
      <w:proofErr w:type="gramEnd"/>
      <w:r w:rsidRPr="00F3759B">
        <w:rPr>
          <w:sz w:val="28"/>
          <w:szCs w:val="28"/>
        </w:rPr>
        <w:t xml:space="preserve"> соблюдением органами местного самоуправления законодательства о градостроительной деятельности, в течение 30 дней.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IV. Порядок внесения изменений в местные нормативы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>15. В случае</w:t>
      </w:r>
      <w:proofErr w:type="gramStart"/>
      <w:r w:rsidRPr="00F3759B">
        <w:rPr>
          <w:sz w:val="28"/>
          <w:szCs w:val="28"/>
        </w:rPr>
        <w:t>,</w:t>
      </w:r>
      <w:proofErr w:type="gramEnd"/>
      <w:r w:rsidRPr="00F3759B">
        <w:rPr>
          <w:sz w:val="28"/>
          <w:szCs w:val="28"/>
        </w:rPr>
        <w:t xml:space="preserve"> если после утверждения Местных нормативов вступили в действие федеральные или региональные нормативные правовые акты, иные нормативные документы, влияющие на установление минимальных расчетных показателей минимально допустимого уровня обеспеченности объектами местног</w:t>
      </w:r>
      <w:r w:rsidR="00F81984">
        <w:rPr>
          <w:sz w:val="28"/>
          <w:szCs w:val="28"/>
        </w:rPr>
        <w:t>о значения  сельского поселения</w:t>
      </w:r>
      <w:r w:rsidRPr="00F3759B">
        <w:rPr>
          <w:sz w:val="28"/>
          <w:szCs w:val="28"/>
        </w:rPr>
        <w:t xml:space="preserve">, в Местные нормативы должны быть внесены соответствующие изменения.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16. Органы государственной власти и органы местного самоуправления </w:t>
      </w:r>
      <w:r w:rsidR="00F81984" w:rsidRPr="00D8002E">
        <w:rPr>
          <w:sz w:val="28"/>
          <w:szCs w:val="28"/>
        </w:rPr>
        <w:t>Старотушкинского сельского поселения  Малмыжского  района Кировской области</w:t>
      </w:r>
      <w:r w:rsidRPr="00F3759B">
        <w:rPr>
          <w:sz w:val="28"/>
          <w:szCs w:val="28"/>
        </w:rPr>
        <w:t>, заинтересованные физические и юридические лица, вправе обращаться в администрацию</w:t>
      </w:r>
      <w:r w:rsidR="00F81984">
        <w:rPr>
          <w:sz w:val="28"/>
          <w:szCs w:val="28"/>
        </w:rPr>
        <w:t xml:space="preserve"> Старотушкинского сельского поселения </w:t>
      </w:r>
      <w:r w:rsidRPr="00F3759B">
        <w:rPr>
          <w:sz w:val="28"/>
          <w:szCs w:val="28"/>
        </w:rPr>
        <w:t xml:space="preserve">области с предложениями о внесении изменений в Местные нормативы. </w:t>
      </w:r>
    </w:p>
    <w:p w:rsidR="00271370" w:rsidRPr="00F3759B" w:rsidRDefault="00271370" w:rsidP="00F3759B">
      <w:pPr>
        <w:pStyle w:val="a3"/>
        <w:jc w:val="both"/>
        <w:rPr>
          <w:sz w:val="28"/>
          <w:szCs w:val="28"/>
        </w:rPr>
      </w:pPr>
      <w:r w:rsidRPr="00F3759B">
        <w:rPr>
          <w:sz w:val="28"/>
          <w:szCs w:val="28"/>
        </w:rPr>
        <w:t xml:space="preserve">17. Внесение изменений в Местные нормативы осуществляется в соответствии с разделами II и III настоящего Порядка. </w:t>
      </w:r>
    </w:p>
    <w:p w:rsidR="00D4243C" w:rsidRPr="00F3759B" w:rsidRDefault="00D4243C" w:rsidP="00F3759B">
      <w:pPr>
        <w:jc w:val="both"/>
        <w:rPr>
          <w:sz w:val="28"/>
          <w:szCs w:val="28"/>
        </w:rPr>
      </w:pPr>
    </w:p>
    <w:sectPr w:rsidR="00D4243C" w:rsidRPr="00F37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83"/>
    <w:rsid w:val="00214AC7"/>
    <w:rsid w:val="00271370"/>
    <w:rsid w:val="00764DBC"/>
    <w:rsid w:val="00856583"/>
    <w:rsid w:val="0089199D"/>
    <w:rsid w:val="00C739DD"/>
    <w:rsid w:val="00D4243C"/>
    <w:rsid w:val="00D8002E"/>
    <w:rsid w:val="00F3759B"/>
    <w:rsid w:val="00F42406"/>
    <w:rsid w:val="00F8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3759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1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3759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Standard">
    <w:name w:val="Standard"/>
    <w:rsid w:val="00F3759B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en-US"/>
    </w:rPr>
  </w:style>
  <w:style w:type="character" w:customStyle="1" w:styleId="a4">
    <w:name w:val="Гипертекстовая ссылка"/>
    <w:basedOn w:val="a0"/>
    <w:uiPriority w:val="99"/>
    <w:rsid w:val="00F3759B"/>
    <w:rPr>
      <w:rFonts w:ascii="Times New Roman" w:hAnsi="Times New Roman" w:cs="Times New Roman" w:hint="default"/>
      <w:b w:val="0"/>
      <w:bCs w:val="0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214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4A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3759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1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3759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Standard">
    <w:name w:val="Standard"/>
    <w:rsid w:val="00F3759B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en-US"/>
    </w:rPr>
  </w:style>
  <w:style w:type="character" w:customStyle="1" w:styleId="a4">
    <w:name w:val="Гипертекстовая ссылка"/>
    <w:basedOn w:val="a0"/>
    <w:uiPriority w:val="99"/>
    <w:rsid w:val="00F3759B"/>
    <w:rPr>
      <w:rFonts w:ascii="Times New Roman" w:hAnsi="Times New Roman" w:cs="Times New Roman" w:hint="default"/>
      <w:b w:val="0"/>
      <w:bCs w:val="0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214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7023100.1000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86367.0/" TargetMode="External"/><Relationship Id="rId5" Type="http://schemas.openxmlformats.org/officeDocument/2006/relationships/hyperlink" Target="garantf1://12038258.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cp:lastPrinted>2015-12-14T07:09:00Z</cp:lastPrinted>
  <dcterms:created xsi:type="dcterms:W3CDTF">2015-12-11T11:21:00Z</dcterms:created>
  <dcterms:modified xsi:type="dcterms:W3CDTF">2015-12-28T04:35:00Z</dcterms:modified>
</cp:coreProperties>
</file>