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45D" w:rsidRDefault="003F145D" w:rsidP="003F145D">
      <w:pPr>
        <w:tabs>
          <w:tab w:val="left" w:pos="5643"/>
        </w:tabs>
      </w:pPr>
    </w:p>
    <w:p w:rsidR="00B42C9D" w:rsidRDefault="00B42C9D" w:rsidP="00B42C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ТАТ-ВЕРХ-ГОНЬБИНСКАЯ СЕЛЬСКАЯ ДУМА</w:t>
      </w:r>
    </w:p>
    <w:p w:rsidR="00B42C9D" w:rsidRDefault="00B42C9D" w:rsidP="00B42C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B42C9D" w:rsidRDefault="00B42C9D" w:rsidP="00B42C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B42C9D" w:rsidRDefault="00B42C9D" w:rsidP="00B42C9D">
      <w:pPr>
        <w:jc w:val="center"/>
        <w:rPr>
          <w:b/>
          <w:sz w:val="28"/>
          <w:szCs w:val="28"/>
        </w:rPr>
      </w:pPr>
    </w:p>
    <w:p w:rsidR="00B42C9D" w:rsidRDefault="00B42C9D" w:rsidP="00B42C9D">
      <w:pPr>
        <w:jc w:val="center"/>
        <w:rPr>
          <w:b/>
          <w:sz w:val="28"/>
          <w:szCs w:val="28"/>
        </w:rPr>
      </w:pPr>
    </w:p>
    <w:p w:rsidR="00B42C9D" w:rsidRDefault="00B42C9D" w:rsidP="00B42C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42C9D" w:rsidRDefault="00B42C9D" w:rsidP="00B42C9D">
      <w:pPr>
        <w:jc w:val="center"/>
        <w:rPr>
          <w:b/>
          <w:sz w:val="28"/>
          <w:szCs w:val="28"/>
        </w:rPr>
      </w:pPr>
    </w:p>
    <w:p w:rsidR="00B42C9D" w:rsidRDefault="00B42C9D" w:rsidP="00B42C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</w:t>
      </w:r>
    </w:p>
    <w:p w:rsidR="00B42C9D" w:rsidRDefault="003E009E" w:rsidP="00B42C9D">
      <w:pPr>
        <w:jc w:val="center"/>
        <w:rPr>
          <w:sz w:val="28"/>
          <w:szCs w:val="28"/>
        </w:rPr>
      </w:pPr>
      <w:r>
        <w:rPr>
          <w:sz w:val="28"/>
          <w:szCs w:val="28"/>
        </w:rPr>
        <w:t>08.05.2018</w:t>
      </w:r>
      <w:r w:rsidR="00B42C9D">
        <w:rPr>
          <w:sz w:val="28"/>
          <w:szCs w:val="28"/>
        </w:rPr>
        <w:t xml:space="preserve">                                                                                                    №   42   </w:t>
      </w:r>
      <w:r w:rsidR="00B42C9D">
        <w:rPr>
          <w:b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B42C9D">
        <w:rPr>
          <w:sz w:val="28"/>
          <w:szCs w:val="28"/>
        </w:rPr>
        <w:t>село Тат-Верх-Гоньба</w:t>
      </w:r>
    </w:p>
    <w:p w:rsidR="00B42C9D" w:rsidRDefault="00B42C9D" w:rsidP="00B42C9D">
      <w:pPr>
        <w:jc w:val="center"/>
        <w:rPr>
          <w:sz w:val="28"/>
          <w:szCs w:val="28"/>
        </w:rPr>
      </w:pPr>
    </w:p>
    <w:p w:rsidR="00B42C9D" w:rsidRDefault="00B42C9D" w:rsidP="00B42C9D">
      <w:pPr>
        <w:jc w:val="center"/>
        <w:rPr>
          <w:sz w:val="28"/>
          <w:szCs w:val="28"/>
        </w:rPr>
      </w:pPr>
    </w:p>
    <w:p w:rsidR="00B42C9D" w:rsidRPr="00CD125D" w:rsidRDefault="00B42C9D" w:rsidP="00B42C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О внесении изменений и дополнений в решение </w:t>
      </w:r>
    </w:p>
    <w:p w:rsidR="00B42C9D" w:rsidRDefault="00B42C9D" w:rsidP="00B42C9D">
      <w:pPr>
        <w:ind w:left="540"/>
        <w:jc w:val="center"/>
        <w:rPr>
          <w:color w:val="000000"/>
          <w:sz w:val="29"/>
          <w:szCs w:val="29"/>
        </w:rPr>
      </w:pPr>
      <w:r>
        <w:rPr>
          <w:b/>
          <w:sz w:val="28"/>
          <w:szCs w:val="28"/>
        </w:rPr>
        <w:t>сельской Думы 15.12.2017 № 22</w:t>
      </w:r>
      <w:r>
        <w:rPr>
          <w:color w:val="000000"/>
          <w:sz w:val="29"/>
          <w:szCs w:val="29"/>
        </w:rPr>
        <w:t xml:space="preserve">  </w:t>
      </w:r>
    </w:p>
    <w:p w:rsidR="00B42C9D" w:rsidRDefault="00B42C9D" w:rsidP="00B42C9D">
      <w:pPr>
        <w:ind w:left="540"/>
        <w:jc w:val="center"/>
        <w:rPr>
          <w:color w:val="000000"/>
          <w:spacing w:val="-2"/>
          <w:sz w:val="29"/>
          <w:szCs w:val="29"/>
        </w:rPr>
      </w:pPr>
      <w:r>
        <w:rPr>
          <w:color w:val="000000"/>
          <w:sz w:val="29"/>
          <w:szCs w:val="29"/>
        </w:rPr>
        <w:t xml:space="preserve">                   </w:t>
      </w:r>
    </w:p>
    <w:p w:rsidR="00B42C9D" w:rsidRDefault="00B42C9D" w:rsidP="00B42C9D">
      <w:pPr>
        <w:shd w:val="clear" w:color="auto" w:fill="FFFFFF"/>
        <w:spacing w:before="326" w:line="319" w:lineRule="exact"/>
        <w:ind w:left="38" w:firstLine="703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9"/>
          <w:szCs w:val="29"/>
        </w:rPr>
        <w:t xml:space="preserve">На основании Бюджетного Кодекса Российской Федерации, статьи 22 Устава муниципального образования </w:t>
      </w:r>
      <w:r>
        <w:rPr>
          <w:color w:val="000000"/>
          <w:sz w:val="29"/>
          <w:szCs w:val="29"/>
        </w:rPr>
        <w:t>Тат-Верх-Гоньбин</w:t>
      </w:r>
      <w:r>
        <w:rPr>
          <w:color w:val="000000"/>
          <w:spacing w:val="-2"/>
          <w:sz w:val="29"/>
          <w:szCs w:val="29"/>
        </w:rPr>
        <w:t xml:space="preserve">ское сельское поселение Малмыжского района Кировской области  </w:t>
      </w:r>
      <w:r>
        <w:rPr>
          <w:color w:val="000000"/>
          <w:sz w:val="29"/>
          <w:szCs w:val="29"/>
        </w:rPr>
        <w:t>Тат-Верх-Гоньбин</w:t>
      </w:r>
      <w:r>
        <w:rPr>
          <w:color w:val="000000"/>
          <w:spacing w:val="-2"/>
          <w:sz w:val="29"/>
          <w:szCs w:val="29"/>
        </w:rPr>
        <w:t xml:space="preserve">ская </w:t>
      </w:r>
      <w:r>
        <w:rPr>
          <w:color w:val="000000"/>
          <w:sz w:val="29"/>
          <w:szCs w:val="29"/>
        </w:rPr>
        <w:t>сельская Дума Малмыжского района Кировской области РЕШИЛА:</w:t>
      </w:r>
    </w:p>
    <w:p w:rsidR="00B42C9D" w:rsidRDefault="00B42C9D" w:rsidP="00B42C9D">
      <w:pPr>
        <w:shd w:val="clear" w:color="auto" w:fill="FFFFFF"/>
        <w:spacing w:before="19" w:line="302" w:lineRule="exact"/>
        <w:ind w:left="10" w:right="7" w:firstLine="69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в решение сельской Думы от 15.12.2017 года № 22 «Об утверждении   бюджета муниципального образования Тат-Верх-Гоньбинское сельское поселение Малмыжского района Кировской области на 2018 год» следующие изменения:</w:t>
      </w:r>
    </w:p>
    <w:p w:rsidR="00B42C9D" w:rsidRDefault="00B42C9D" w:rsidP="00B42C9D">
      <w:pPr>
        <w:shd w:val="clear" w:color="auto" w:fill="FFFFFF"/>
        <w:spacing w:before="19"/>
        <w:ind w:left="10" w:right="7" w:firstLine="69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Пункт 1 изложить в следующей редакции:</w:t>
      </w:r>
    </w:p>
    <w:p w:rsidR="00B42C9D" w:rsidRDefault="00B42C9D" w:rsidP="00B42C9D">
      <w:pPr>
        <w:shd w:val="clear" w:color="auto" w:fill="FFFFFF"/>
        <w:spacing w:before="19"/>
        <w:ind w:left="10" w:right="7" w:firstLine="69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«1. Утвердить основные характеристики бюджета муниципального образования Тат-Верх-Гоньбинского сельского поселения Малмыжского района Кировской области на 2018год.</w:t>
      </w:r>
    </w:p>
    <w:p w:rsidR="00B42C9D" w:rsidRDefault="00B42C9D" w:rsidP="00B42C9D">
      <w:pPr>
        <w:shd w:val="clear" w:color="auto" w:fill="FFFFFF"/>
        <w:spacing w:before="19" w:line="302" w:lineRule="exact"/>
        <w:ind w:left="708" w:right="7" w:firstLine="29"/>
        <w:jc w:val="both"/>
        <w:rPr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общий объем доходов бюджета поселения в сумме 2679,8тыс.рублей </w:t>
      </w:r>
    </w:p>
    <w:p w:rsidR="00B42C9D" w:rsidRDefault="00B42C9D" w:rsidP="00B42C9D">
      <w:pPr>
        <w:shd w:val="clear" w:color="auto" w:fill="FFFFFF"/>
        <w:spacing w:before="19" w:line="302" w:lineRule="exact"/>
        <w:ind w:left="708" w:right="7" w:firstLine="29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2) общий</w:t>
      </w:r>
      <w:r>
        <w:rPr>
          <w:color w:val="000000"/>
          <w:sz w:val="28"/>
          <w:szCs w:val="28"/>
        </w:rPr>
        <w:t xml:space="preserve"> объем расходов бюджета поселения в сумме 2989,6 тыс.рублей;</w:t>
      </w:r>
    </w:p>
    <w:p w:rsidR="00B42C9D" w:rsidRDefault="00B42C9D" w:rsidP="00B42C9D">
      <w:pPr>
        <w:shd w:val="clear" w:color="auto" w:fill="FFFFFF"/>
        <w:spacing w:before="19" w:line="302" w:lineRule="exact"/>
        <w:ind w:left="708" w:right="7" w:firstLine="2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дефицит бюджета поселения равный  -309,8.».</w:t>
      </w:r>
    </w:p>
    <w:p w:rsidR="00B42C9D" w:rsidRDefault="00B42C9D" w:rsidP="00B42C9D">
      <w:pPr>
        <w:shd w:val="clear" w:color="auto" w:fill="FFFFFF"/>
        <w:spacing w:before="19" w:line="302" w:lineRule="exact"/>
        <w:ind w:left="708" w:right="7" w:firstLine="2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Утвердить в новой редакции Приложения № 7,9 согласно приложению.</w:t>
      </w:r>
    </w:p>
    <w:p w:rsidR="00B42C9D" w:rsidRDefault="00B42C9D" w:rsidP="00B42C9D">
      <w:pPr>
        <w:shd w:val="clear" w:color="auto" w:fill="FFFFFF"/>
        <w:spacing w:before="19" w:line="302" w:lineRule="exact"/>
        <w:ind w:right="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2. Опубликовать настоящее решение с приложениями 7,9 в информационном бюллетене органов местного самоуправления Тат-Верх-Гоньбинского сельского поселения Малмыжского района Кировской области. </w:t>
      </w:r>
    </w:p>
    <w:p w:rsidR="00B42C9D" w:rsidRDefault="003E009E" w:rsidP="00B42C9D">
      <w:pPr>
        <w:shd w:val="clear" w:color="auto" w:fill="FFFFFF"/>
        <w:spacing w:before="19" w:line="302" w:lineRule="exact"/>
        <w:ind w:right="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3</w:t>
      </w:r>
      <w:r w:rsidR="00B42C9D">
        <w:rPr>
          <w:color w:val="000000"/>
          <w:sz w:val="28"/>
          <w:szCs w:val="28"/>
        </w:rPr>
        <w:t xml:space="preserve">. Настоящее решение вступает в силу с момента официального опубликования. </w:t>
      </w:r>
    </w:p>
    <w:p w:rsidR="00B42C9D" w:rsidRDefault="00B42C9D" w:rsidP="00B42C9D">
      <w:pPr>
        <w:shd w:val="clear" w:color="auto" w:fill="FFFFFF"/>
        <w:spacing w:before="19" w:line="302" w:lineRule="exact"/>
        <w:ind w:right="7"/>
        <w:jc w:val="both"/>
        <w:rPr>
          <w:color w:val="000000"/>
          <w:sz w:val="28"/>
          <w:szCs w:val="28"/>
        </w:rPr>
      </w:pPr>
    </w:p>
    <w:p w:rsidR="007C61E0" w:rsidRDefault="00B42C9D" w:rsidP="00B42C9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C61E0">
        <w:rPr>
          <w:sz w:val="28"/>
          <w:szCs w:val="28"/>
        </w:rPr>
        <w:t>Тат-Верх-Гоньбинского</w:t>
      </w:r>
    </w:p>
    <w:p w:rsidR="00B42C9D" w:rsidRDefault="00B42C9D" w:rsidP="00B42C9D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поселения, </w:t>
      </w:r>
    </w:p>
    <w:p w:rsidR="003F145D" w:rsidRPr="003E009E" w:rsidRDefault="00B42C9D" w:rsidP="003E009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</w:t>
      </w:r>
      <w:r w:rsidR="003E009E">
        <w:rPr>
          <w:sz w:val="28"/>
          <w:szCs w:val="28"/>
        </w:rPr>
        <w:t xml:space="preserve">                                            Г.Н.Габдрахманова</w:t>
      </w: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5643"/>
        </w:tabs>
      </w:pPr>
      <w:r>
        <w:t xml:space="preserve">                                                                                                                                                      Приложение №</w:t>
      </w:r>
      <w:r w:rsidR="003E009E">
        <w:t xml:space="preserve"> </w:t>
      </w:r>
      <w:r>
        <w:t>9</w:t>
      </w:r>
    </w:p>
    <w:p w:rsidR="003F145D" w:rsidRDefault="003F145D" w:rsidP="003F145D">
      <w:pPr>
        <w:tabs>
          <w:tab w:val="left" w:pos="5643"/>
        </w:tabs>
      </w:pPr>
      <w:r>
        <w:t xml:space="preserve">      </w:t>
      </w:r>
    </w:p>
    <w:tbl>
      <w:tblPr>
        <w:tblW w:w="0" w:type="auto"/>
        <w:tblInd w:w="7479" w:type="dxa"/>
        <w:tblLook w:val="04A0"/>
      </w:tblPr>
      <w:tblGrid>
        <w:gridCol w:w="2092"/>
      </w:tblGrid>
      <w:tr w:rsidR="003F145D" w:rsidTr="003F145D">
        <w:tc>
          <w:tcPr>
            <w:tcW w:w="2517" w:type="dxa"/>
            <w:hideMark/>
          </w:tcPr>
          <w:p w:rsidR="003F145D" w:rsidRDefault="003F145D">
            <w:pPr>
              <w:tabs>
                <w:tab w:val="left" w:pos="3483"/>
              </w:tabs>
            </w:pPr>
            <w:r>
              <w:t>к решению Тат-Верх-Гоньбинской</w:t>
            </w:r>
          </w:p>
        </w:tc>
      </w:tr>
      <w:tr w:rsidR="003F145D" w:rsidTr="003F145D">
        <w:tc>
          <w:tcPr>
            <w:tcW w:w="2517" w:type="dxa"/>
            <w:hideMark/>
          </w:tcPr>
          <w:p w:rsidR="003F145D" w:rsidRDefault="003F145D">
            <w:pPr>
              <w:tabs>
                <w:tab w:val="left" w:pos="3483"/>
              </w:tabs>
            </w:pPr>
            <w:r>
              <w:t>сельской Думы</w:t>
            </w:r>
          </w:p>
        </w:tc>
      </w:tr>
      <w:tr w:rsidR="003F145D" w:rsidTr="003F145D">
        <w:tc>
          <w:tcPr>
            <w:tcW w:w="2517" w:type="dxa"/>
            <w:hideMark/>
          </w:tcPr>
          <w:p w:rsidR="003F145D" w:rsidRDefault="00673773">
            <w:pPr>
              <w:tabs>
                <w:tab w:val="left" w:pos="4980"/>
                <w:tab w:val="left" w:pos="6600"/>
              </w:tabs>
            </w:pPr>
            <w:r>
              <w:t>от 08.05.2018  № 42</w:t>
            </w:r>
            <w:r w:rsidR="003F145D">
              <w:t xml:space="preserve"> </w:t>
            </w:r>
          </w:p>
        </w:tc>
      </w:tr>
    </w:tbl>
    <w:p w:rsidR="003F145D" w:rsidRDefault="003F145D" w:rsidP="003F145D">
      <w:pPr>
        <w:tabs>
          <w:tab w:val="left" w:pos="5157"/>
          <w:tab w:val="left" w:pos="5643"/>
          <w:tab w:val="left" w:pos="7351"/>
        </w:tabs>
      </w:pPr>
    </w:p>
    <w:p w:rsidR="003F145D" w:rsidRDefault="003F145D" w:rsidP="003F145D">
      <w:pPr>
        <w:tabs>
          <w:tab w:val="left" w:pos="5157"/>
          <w:tab w:val="left" w:pos="5643"/>
          <w:tab w:val="left" w:pos="7351"/>
        </w:tabs>
        <w:rPr>
          <w:b/>
          <w:color w:val="000000"/>
        </w:rPr>
      </w:pPr>
      <w:r>
        <w:t xml:space="preserve">                                                            </w:t>
      </w:r>
      <w:r>
        <w:rPr>
          <w:b/>
        </w:rPr>
        <w:t xml:space="preserve">   Распределение б</w:t>
      </w:r>
      <w:r>
        <w:rPr>
          <w:b/>
          <w:color w:val="000000"/>
        </w:rPr>
        <w:t xml:space="preserve">юджетных ассигнований          </w:t>
      </w:r>
    </w:p>
    <w:p w:rsidR="003F145D" w:rsidRDefault="003F145D" w:rsidP="003F145D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по целевым статьям (муниципальным программам </w:t>
      </w:r>
    </w:p>
    <w:p w:rsidR="003F145D" w:rsidRDefault="003F145D" w:rsidP="003F145D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 и непрограммным направлениям деятельности), </w:t>
      </w:r>
    </w:p>
    <w:p w:rsidR="003F145D" w:rsidRDefault="003F145D" w:rsidP="003F145D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  <w:color w:val="000000"/>
        </w:rPr>
        <w:t>группам видов расходов классификации расходов бюджетов на 2018 год</w:t>
      </w:r>
    </w:p>
    <w:p w:rsidR="003F145D" w:rsidRDefault="003F145D" w:rsidP="003F145D">
      <w:pPr>
        <w:tabs>
          <w:tab w:val="left" w:pos="5157"/>
          <w:tab w:val="left" w:pos="5643"/>
          <w:tab w:val="left" w:pos="7351"/>
        </w:tabs>
        <w:jc w:val="center"/>
      </w:pPr>
    </w:p>
    <w:tbl>
      <w:tblPr>
        <w:tblW w:w="10005" w:type="dxa"/>
        <w:tblInd w:w="-117" w:type="dxa"/>
        <w:tblLayout w:type="fixed"/>
        <w:tblLook w:val="04A0"/>
      </w:tblPr>
      <w:tblGrid>
        <w:gridCol w:w="5726"/>
        <w:gridCol w:w="1622"/>
        <w:gridCol w:w="105"/>
        <w:gridCol w:w="864"/>
        <w:gridCol w:w="1530"/>
        <w:gridCol w:w="158"/>
      </w:tblGrid>
      <w:tr w:rsidR="003F145D" w:rsidTr="003F145D">
        <w:trPr>
          <w:gridAfter w:val="1"/>
          <w:wAfter w:w="158" w:type="dxa"/>
          <w:trHeight w:val="444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Целевая статья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Вид</w:t>
            </w:r>
          </w:p>
          <w:p w:rsidR="003F145D" w:rsidRDefault="003F145D">
            <w:pPr>
              <w:tabs>
                <w:tab w:val="left" w:pos="1289"/>
              </w:tabs>
              <w:jc w:val="center"/>
            </w:pPr>
            <w:r>
              <w:t>Расхода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Сумма</w:t>
            </w:r>
          </w:p>
          <w:p w:rsidR="003F145D" w:rsidRDefault="003F145D">
            <w:pPr>
              <w:tabs>
                <w:tab w:val="left" w:pos="1289"/>
              </w:tabs>
              <w:jc w:val="center"/>
            </w:pPr>
            <w:r>
              <w:t>(тыс. руб.)</w:t>
            </w:r>
          </w:p>
        </w:tc>
      </w:tr>
      <w:tr w:rsidR="003F145D" w:rsidTr="003F145D">
        <w:trPr>
          <w:gridAfter w:val="1"/>
          <w:wAfter w:w="158" w:type="dxa"/>
          <w:trHeight w:val="278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A90850">
              <w:rPr>
                <w:b/>
              </w:rPr>
              <w:t>989,6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rPr>
                <w:bCs/>
              </w:rPr>
              <w:t>Муниципальная  программа «Развитие муниципального управления в муниципальном образовании  Тат-Верх-Гоньбинского сельского поселения»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0100000000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</w:pPr>
            <w:r>
              <w:t>2</w:t>
            </w:r>
            <w:r w:rsidR="00A90850">
              <w:t>989,6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Руководство и управление в сфере   установленных функций  органов местного самоуправления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1284,6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Глава муниципального образования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0100001040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394,1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0100001040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394,1</w:t>
            </w:r>
          </w:p>
        </w:tc>
      </w:tr>
      <w:tr w:rsidR="003F145D" w:rsidTr="003F145D">
        <w:trPr>
          <w:gridAfter w:val="1"/>
          <w:wAfter w:w="158" w:type="dxa"/>
          <w:trHeight w:val="217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Органы местного самоуправления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0100001080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A90850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1004,0</w:t>
            </w:r>
          </w:p>
        </w:tc>
      </w:tr>
      <w:tr w:rsidR="003F145D" w:rsidTr="003F145D">
        <w:trPr>
          <w:gridAfter w:val="1"/>
          <w:wAfter w:w="158" w:type="dxa"/>
          <w:trHeight w:val="414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544,0</w:t>
            </w:r>
          </w:p>
        </w:tc>
      </w:tr>
      <w:tr w:rsidR="003F145D" w:rsidTr="003F145D">
        <w:trPr>
          <w:gridAfter w:val="1"/>
          <w:wAfter w:w="158" w:type="dxa"/>
          <w:trHeight w:val="414"/>
        </w:trPr>
        <w:tc>
          <w:tcPr>
            <w:tcW w:w="57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 xml:space="preserve">Закупка товаров, работ и услуг для государственных </w:t>
            </w:r>
            <w:r w:rsidR="00A81388">
              <w:rPr>
                <w:color w:val="000000"/>
                <w:lang w:eastAsia="ru-RU"/>
              </w:rPr>
              <w:t xml:space="preserve">обеспечения </w:t>
            </w:r>
            <w:r>
              <w:rPr>
                <w:color w:val="000000"/>
                <w:lang w:eastAsia="ru-RU"/>
              </w:rPr>
              <w:t>(муниципальных) нужд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A90850">
            <w:pPr>
              <w:tabs>
                <w:tab w:val="left" w:pos="1289"/>
              </w:tabs>
              <w:snapToGrid w:val="0"/>
              <w:jc w:val="center"/>
            </w:pPr>
            <w:r>
              <w:t>4</w:t>
            </w:r>
            <w:r w:rsidR="00220196">
              <w:t>44,9</w:t>
            </w:r>
          </w:p>
        </w:tc>
      </w:tr>
      <w:tr w:rsidR="003F145D" w:rsidTr="003F145D">
        <w:trPr>
          <w:gridAfter w:val="1"/>
          <w:wAfter w:w="158" w:type="dxa"/>
          <w:trHeight w:val="261"/>
        </w:trPr>
        <w:tc>
          <w:tcPr>
            <w:tcW w:w="57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800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</w:pPr>
            <w:r>
              <w:t xml:space="preserve">             </w:t>
            </w:r>
            <w:r w:rsidR="00220196">
              <w:t>15,1</w:t>
            </w:r>
          </w:p>
        </w:tc>
      </w:tr>
      <w:tr w:rsidR="003F145D" w:rsidTr="003F145D">
        <w:trPr>
          <w:gridAfter w:val="1"/>
          <w:wAfter w:w="158" w:type="dxa"/>
          <w:trHeight w:val="261"/>
        </w:trPr>
        <w:tc>
          <w:tcPr>
            <w:tcW w:w="57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0100004000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130,0</w:t>
            </w:r>
          </w:p>
        </w:tc>
      </w:tr>
      <w:tr w:rsidR="003F145D" w:rsidTr="003F145D">
        <w:trPr>
          <w:gridAfter w:val="1"/>
          <w:wAfter w:w="158" w:type="dxa"/>
          <w:trHeight w:val="261"/>
        </w:trPr>
        <w:tc>
          <w:tcPr>
            <w:tcW w:w="57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0100004000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300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130,0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0100005000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A90850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216,2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 xml:space="preserve">Поддержка дорожного хозяйства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0100005010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A90850">
            <w:pPr>
              <w:tabs>
                <w:tab w:val="left" w:pos="1289"/>
              </w:tabs>
              <w:snapToGrid w:val="0"/>
              <w:jc w:val="center"/>
            </w:pPr>
            <w:r>
              <w:t>216,2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</w:t>
            </w:r>
            <w:r w:rsidR="00A81388">
              <w:rPr>
                <w:color w:val="000000"/>
                <w:lang w:eastAsia="ru-RU"/>
              </w:rPr>
              <w:t xml:space="preserve"> обеспечения </w:t>
            </w:r>
            <w:r>
              <w:rPr>
                <w:color w:val="000000"/>
                <w:lang w:eastAsia="ru-RU"/>
              </w:rPr>
              <w:t xml:space="preserve">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0100005010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A90850">
            <w:pPr>
              <w:tabs>
                <w:tab w:val="left" w:pos="1289"/>
              </w:tabs>
              <w:snapToGrid w:val="0"/>
              <w:jc w:val="center"/>
            </w:pPr>
            <w:r>
              <w:t>216,2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0100007000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A90850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38,0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t xml:space="preserve">Уличное освещение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0100007010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A90850">
            <w:pPr>
              <w:tabs>
                <w:tab w:val="left" w:pos="1289"/>
              </w:tabs>
              <w:snapToGrid w:val="0"/>
              <w:jc w:val="center"/>
            </w:pPr>
            <w:r>
              <w:t>27,0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0100007010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A90850">
            <w:pPr>
              <w:tabs>
                <w:tab w:val="left" w:pos="1289"/>
              </w:tabs>
              <w:snapToGrid w:val="0"/>
              <w:jc w:val="center"/>
            </w:pPr>
            <w:r>
              <w:t>27,0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t xml:space="preserve">Прочие мероприятия по благоустройству 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0100007040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A90850">
            <w:pPr>
              <w:tabs>
                <w:tab w:val="left" w:pos="1289"/>
              </w:tabs>
              <w:snapToGrid w:val="0"/>
              <w:jc w:val="center"/>
            </w:pPr>
            <w:r>
              <w:t>11,0</w:t>
            </w:r>
          </w:p>
        </w:tc>
      </w:tr>
      <w:tr w:rsidR="003F145D" w:rsidTr="003F145D">
        <w:trPr>
          <w:gridAfter w:val="1"/>
          <w:wAfter w:w="158" w:type="dxa"/>
        </w:trPr>
        <w:tc>
          <w:tcPr>
            <w:tcW w:w="57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</w:t>
            </w:r>
            <w:r w:rsidR="00A81388">
              <w:rPr>
                <w:color w:val="000000"/>
                <w:lang w:eastAsia="ru-RU"/>
              </w:rPr>
              <w:t xml:space="preserve"> обеспечения </w:t>
            </w:r>
            <w:r>
              <w:rPr>
                <w:color w:val="000000"/>
                <w:lang w:eastAsia="ru-RU"/>
              </w:rPr>
              <w:t xml:space="preserve"> государственных (муниципальных) нужд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0100007040</w:t>
            </w:r>
          </w:p>
        </w:tc>
        <w:tc>
          <w:tcPr>
            <w:tcW w:w="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A90850">
            <w:pPr>
              <w:tabs>
                <w:tab w:val="left" w:pos="1289"/>
              </w:tabs>
              <w:snapToGrid w:val="0"/>
              <w:jc w:val="center"/>
            </w:pPr>
            <w:r>
              <w:t>11,0</w:t>
            </w:r>
          </w:p>
        </w:tc>
      </w:tr>
      <w:tr w:rsidR="003F145D" w:rsidTr="003F145D">
        <w:trPr>
          <w:gridAfter w:val="1"/>
          <w:wAfter w:w="158" w:type="dxa"/>
          <w:trHeight w:val="35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Учреждение культуры и мероприятия в сфере культуры и кинематографии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</w:p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0100008000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</w:p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</w:p>
          <w:p w:rsidR="003F145D" w:rsidRDefault="00A90850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312,2</w:t>
            </w:r>
          </w:p>
        </w:tc>
      </w:tr>
      <w:tr w:rsidR="003F145D" w:rsidTr="003F145D">
        <w:trPr>
          <w:gridAfter w:val="1"/>
          <w:wAfter w:w="158" w:type="dxa"/>
          <w:trHeight w:val="35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Cs/>
              </w:rPr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0100008000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111,2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Закупка товаров, работ и услуг для</w:t>
            </w:r>
            <w:r w:rsidR="00A81388">
              <w:rPr>
                <w:color w:val="000000"/>
                <w:lang w:eastAsia="ru-RU"/>
              </w:rPr>
              <w:t xml:space="preserve"> обеспечения </w:t>
            </w:r>
            <w:r>
              <w:rPr>
                <w:color w:val="000000"/>
                <w:lang w:eastAsia="ru-RU"/>
              </w:rPr>
              <w:t xml:space="preserve">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0100008000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A90850">
            <w:pPr>
              <w:tabs>
                <w:tab w:val="left" w:pos="1289"/>
              </w:tabs>
              <w:snapToGrid w:val="0"/>
              <w:jc w:val="center"/>
            </w:pPr>
            <w:r>
              <w:t>201,0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0100009000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Референдум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0100009040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5,0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закупки товаров, работ и услуг для</w:t>
            </w:r>
            <w:r w:rsidR="00A81388">
              <w:rPr>
                <w:color w:val="000000"/>
                <w:lang w:eastAsia="ru-RU"/>
              </w:rPr>
              <w:t xml:space="preserve"> обеспечения</w:t>
            </w:r>
            <w:r>
              <w:rPr>
                <w:color w:val="000000"/>
                <w:lang w:eastAsia="ru-RU"/>
              </w:rPr>
              <w:t xml:space="preserve">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0100009040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5,0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Иные межбюджетные трансферты бюджету муниципального района из бюджетов поселений  на осуществление части переданных полномочий по решению вопросов местного значения поселений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0100009070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1,0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Межбюджетные трансферты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0100009070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500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1,0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Обеспечение мероприятий социальной поддержки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0100010000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A90850">
              <w:rPr>
                <w:b/>
              </w:rPr>
              <w:t>826,5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Содержание пожарной команды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7D1B4C">
            <w:pPr>
              <w:tabs>
                <w:tab w:val="left" w:pos="1289"/>
              </w:tabs>
              <w:snapToGrid w:val="0"/>
              <w:jc w:val="center"/>
            </w:pPr>
            <w:r>
              <w:t>826,5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741,3</w:t>
            </w:r>
          </w:p>
        </w:tc>
      </w:tr>
      <w:tr w:rsidR="003F145D" w:rsidTr="003F145D">
        <w:trPr>
          <w:gridAfter w:val="1"/>
          <w:wAfter w:w="158" w:type="dxa"/>
          <w:trHeight w:val="375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</w:t>
            </w:r>
            <w:r w:rsidR="00A81388">
              <w:rPr>
                <w:color w:val="000000"/>
                <w:lang w:eastAsia="ru-RU"/>
              </w:rPr>
              <w:t xml:space="preserve"> обеспечения</w:t>
            </w:r>
            <w:r>
              <w:rPr>
                <w:color w:val="000000"/>
                <w:lang w:eastAsia="ru-RU"/>
              </w:rPr>
              <w:t xml:space="preserve"> государственных (муниципальных) нужд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A90850">
            <w:pPr>
              <w:tabs>
                <w:tab w:val="left" w:pos="1289"/>
              </w:tabs>
              <w:snapToGrid w:val="0"/>
              <w:jc w:val="center"/>
            </w:pPr>
            <w:r>
              <w:t>85,2</w:t>
            </w:r>
          </w:p>
        </w:tc>
      </w:tr>
      <w:tr w:rsidR="003F145D" w:rsidTr="003F145D">
        <w:trPr>
          <w:gridAfter w:val="1"/>
          <w:wAfter w:w="158" w:type="dxa"/>
          <w:trHeight w:val="420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Осуществление первичного  воинского   учета  на территориях, где отсутствуют   военные  комиссариаты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0100051180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62,6</w:t>
            </w:r>
          </w:p>
        </w:tc>
      </w:tr>
      <w:tr w:rsidR="003F145D" w:rsidTr="003F145D">
        <w:trPr>
          <w:gridAfter w:val="1"/>
          <w:wAfter w:w="158" w:type="dxa"/>
          <w:trHeight w:val="126"/>
        </w:trPr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F145D" w:rsidRDefault="003F145D">
            <w:pPr>
              <w:tabs>
                <w:tab w:val="left" w:pos="1289"/>
              </w:tabs>
              <w:jc w:val="center"/>
            </w:pPr>
          </w:p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0100051180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</w:p>
          <w:p w:rsidR="003F145D" w:rsidRDefault="003F145D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</w:p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62,6</w:t>
            </w:r>
          </w:p>
        </w:tc>
      </w:tr>
      <w:tr w:rsidR="003F145D" w:rsidTr="003F145D">
        <w:trPr>
          <w:gridBefore w:val="3"/>
          <w:wBefore w:w="7455" w:type="dxa"/>
          <w:trHeight w:val="2692"/>
        </w:trPr>
        <w:tc>
          <w:tcPr>
            <w:tcW w:w="2552" w:type="dxa"/>
            <w:gridSpan w:val="3"/>
          </w:tcPr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/>
          <w:p w:rsidR="003F145D" w:rsidRDefault="003F145D">
            <w:r>
              <w:lastRenderedPageBreak/>
              <w:t>Приложение № 7</w:t>
            </w:r>
          </w:p>
          <w:p w:rsidR="003F145D" w:rsidRDefault="003F145D"/>
          <w:p w:rsidR="003F145D" w:rsidRDefault="003F145D">
            <w:r>
              <w:t>к решению Тат-Верх-Гоньбинской сельской Думы</w:t>
            </w:r>
          </w:p>
          <w:p w:rsidR="003F145D" w:rsidRDefault="00AA2B85">
            <w:r>
              <w:t>от 08.05</w:t>
            </w:r>
            <w:r w:rsidR="00B526EE">
              <w:t>.2018  № 42</w:t>
            </w:r>
          </w:p>
          <w:p w:rsidR="003F145D" w:rsidRDefault="003F145D"/>
          <w:p w:rsidR="003F145D" w:rsidRDefault="003F145D"/>
          <w:p w:rsidR="003F145D" w:rsidRDefault="003F145D"/>
          <w:p w:rsidR="003F145D" w:rsidRDefault="003F145D">
            <w:pPr>
              <w:ind w:left="-1525" w:firstLine="1525"/>
            </w:pPr>
            <w:r>
              <w:t xml:space="preserve">                                                                                Приложение № </w:t>
            </w:r>
          </w:p>
        </w:tc>
      </w:tr>
    </w:tbl>
    <w:p w:rsidR="003F145D" w:rsidRDefault="003F145D" w:rsidP="003F145D">
      <w:pPr>
        <w:tabs>
          <w:tab w:val="left" w:pos="5157"/>
          <w:tab w:val="left" w:pos="5643"/>
          <w:tab w:val="left" w:pos="7351"/>
        </w:tabs>
      </w:pPr>
      <w:r>
        <w:lastRenderedPageBreak/>
        <w:t xml:space="preserve">                                                                       </w:t>
      </w:r>
      <w:r>
        <w:rPr>
          <w:b/>
        </w:rPr>
        <w:t>Ведомственная структура</w:t>
      </w:r>
    </w:p>
    <w:p w:rsidR="003F145D" w:rsidRDefault="003F145D" w:rsidP="003F145D">
      <w:pPr>
        <w:tabs>
          <w:tab w:val="left" w:pos="1289"/>
        </w:tabs>
        <w:ind w:left="-142"/>
        <w:jc w:val="center"/>
        <w:rPr>
          <w:b/>
        </w:rPr>
      </w:pPr>
      <w:r>
        <w:rPr>
          <w:b/>
        </w:rPr>
        <w:t>расходов бюджета поселения на 2018 год</w:t>
      </w:r>
    </w:p>
    <w:p w:rsidR="003F145D" w:rsidRDefault="003F145D" w:rsidP="003F145D">
      <w:pPr>
        <w:tabs>
          <w:tab w:val="left" w:pos="1289"/>
        </w:tabs>
        <w:ind w:left="-142"/>
        <w:jc w:val="center"/>
      </w:pPr>
    </w:p>
    <w:tbl>
      <w:tblPr>
        <w:tblW w:w="0" w:type="auto"/>
        <w:tblInd w:w="-318" w:type="dxa"/>
        <w:tblLayout w:type="fixed"/>
        <w:tblLook w:val="04A0"/>
      </w:tblPr>
      <w:tblGrid>
        <w:gridCol w:w="4679"/>
        <w:gridCol w:w="992"/>
        <w:gridCol w:w="515"/>
        <w:gridCol w:w="776"/>
        <w:gridCol w:w="1276"/>
        <w:gridCol w:w="648"/>
        <w:gridCol w:w="1350"/>
      </w:tblGrid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 xml:space="preserve">         Наименование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Код главного распоря</w:t>
            </w:r>
          </w:p>
          <w:p w:rsidR="003F145D" w:rsidRDefault="003F145D">
            <w:pPr>
              <w:tabs>
                <w:tab w:val="left" w:pos="1289"/>
              </w:tabs>
              <w:jc w:val="center"/>
            </w:pPr>
            <w:r>
              <w:t>дителя средств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Раз</w:t>
            </w:r>
          </w:p>
          <w:p w:rsidR="003F145D" w:rsidRDefault="003F145D">
            <w:pPr>
              <w:tabs>
                <w:tab w:val="left" w:pos="1289"/>
              </w:tabs>
              <w:jc w:val="center"/>
            </w:pPr>
            <w:r>
              <w:t>дел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Под</w:t>
            </w:r>
          </w:p>
          <w:p w:rsidR="003F145D" w:rsidRDefault="003F145D">
            <w:pPr>
              <w:tabs>
                <w:tab w:val="left" w:pos="1289"/>
              </w:tabs>
              <w:jc w:val="center"/>
            </w:pPr>
            <w:r>
              <w:t>раз</w:t>
            </w:r>
          </w:p>
          <w:p w:rsidR="003F145D" w:rsidRDefault="003F145D">
            <w:pPr>
              <w:tabs>
                <w:tab w:val="left" w:pos="1289"/>
              </w:tabs>
              <w:jc w:val="center"/>
            </w:pPr>
            <w:r>
              <w:t>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a4"/>
              <w:widowControl w:val="0"/>
              <w:tabs>
                <w:tab w:val="left" w:pos="1289"/>
              </w:tabs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 статья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Вид расхода</w:t>
            </w:r>
          </w:p>
          <w:p w:rsidR="003F145D" w:rsidRDefault="003F145D">
            <w:pPr>
              <w:tabs>
                <w:tab w:val="left" w:pos="1289"/>
              </w:tabs>
              <w:jc w:val="center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Сумма</w:t>
            </w:r>
          </w:p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(тыс. руб.)</w:t>
            </w:r>
          </w:p>
        </w:tc>
      </w:tr>
      <w:tr w:rsidR="003F145D" w:rsidTr="003F145D">
        <w:trPr>
          <w:trHeight w:val="157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2989,6</w:t>
            </w:r>
          </w:p>
        </w:tc>
      </w:tr>
      <w:tr w:rsidR="003F145D" w:rsidTr="003F145D">
        <w:trPr>
          <w:trHeight w:val="37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Муниципальное казённое учреждение администрация Тат-Верх-Гоньбинского</w:t>
            </w:r>
          </w:p>
          <w:p w:rsidR="003F145D" w:rsidRDefault="003F145D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  <w:bCs/>
              </w:rPr>
              <w:t xml:space="preserve"> сельского поселения Малмыжского района Кировской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FA4923">
              <w:rPr>
                <w:b/>
              </w:rPr>
              <w:t>989,6</w:t>
            </w:r>
          </w:p>
        </w:tc>
      </w:tr>
      <w:tr w:rsidR="003F145D" w:rsidTr="003F145D">
        <w:trPr>
          <w:trHeight w:val="167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</w:rPr>
            </w:pPr>
            <w:r>
              <w:rPr>
                <w:b/>
              </w:rPr>
              <w:t>Общегосударственные  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1715,3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21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Функционирование высшего  должностного лица субъекта 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394,1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2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Муниципальная  программа «Развитие муниципального управления в муниципальном образовании  Тат-Верх-Гоньбинского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394,1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Руководство и управление в   сфере   установленных функций   органов   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394,1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 xml:space="preserve">Глава муниципального </w:t>
            </w:r>
          </w:p>
          <w:p w:rsidR="003F145D" w:rsidRDefault="003F145D">
            <w:pPr>
              <w:tabs>
                <w:tab w:val="left" w:pos="1289"/>
              </w:tabs>
            </w:pPr>
            <w:r>
              <w:t>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394,1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394,1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 Российской Федерации, высших    исполнительных органов государственной власти субъектов  Российской Федерации, местных</w:t>
            </w:r>
          </w:p>
          <w:p w:rsidR="003F145D" w:rsidRDefault="003F145D">
            <w:pPr>
              <w:tabs>
                <w:tab w:val="left" w:pos="1289"/>
              </w:tabs>
              <w:rPr>
                <w:b/>
                <w:bCs/>
              </w:rPr>
            </w:pPr>
            <w:r>
              <w:rPr>
                <w:b/>
                <w:bCs/>
              </w:rPr>
              <w:t>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1004,0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2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Муниципальная  программа «Развитие муниципального управления в муниципальном образовании  Тат-Верх-Гоньбинского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1004,0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 xml:space="preserve">Руководство и управление в   сфере   установленных функций   органов    местного самоуправления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</w:pPr>
            <w:r>
              <w:t>1004,0</w:t>
            </w:r>
          </w:p>
        </w:tc>
      </w:tr>
      <w:tr w:rsidR="003F145D" w:rsidTr="003F145D">
        <w:trPr>
          <w:trHeight w:val="31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Органы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</w:pPr>
            <w:r>
              <w:t>1004,0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544,0</w:t>
            </w:r>
          </w:p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3F145D" w:rsidTr="003F145D"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 xml:space="preserve">Закупка товаров, работ и услуг для </w:t>
            </w:r>
            <w:r w:rsidR="0019726D">
              <w:rPr>
                <w:color w:val="000000"/>
                <w:lang w:eastAsia="ru-RU"/>
              </w:rPr>
              <w:t xml:space="preserve">обеспечения </w:t>
            </w:r>
            <w:r>
              <w:rPr>
                <w:color w:val="00000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lastRenderedPageBreak/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145D" w:rsidRDefault="00202EED">
            <w:pPr>
              <w:tabs>
                <w:tab w:val="left" w:pos="1289"/>
              </w:tabs>
              <w:snapToGrid w:val="0"/>
              <w:jc w:val="right"/>
            </w:pPr>
            <w:r>
              <w:t>444,9</w:t>
            </w:r>
          </w:p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</w:p>
        </w:tc>
      </w:tr>
      <w:tr w:rsidR="003F145D" w:rsidTr="003F145D"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0100001080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800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202EED">
            <w:pPr>
              <w:tabs>
                <w:tab w:val="left" w:pos="1289"/>
              </w:tabs>
              <w:snapToGrid w:val="0"/>
              <w:jc w:val="right"/>
            </w:pPr>
            <w:r>
              <w:t>15,1</w:t>
            </w:r>
          </w:p>
        </w:tc>
      </w:tr>
      <w:tr w:rsidR="003F145D" w:rsidTr="003F145D">
        <w:tc>
          <w:tcPr>
            <w:tcW w:w="1023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</w:p>
        </w:tc>
      </w:tr>
      <w:tr w:rsidR="003F145D" w:rsidTr="003F145D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Проведение выборов и референдума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3F145D" w:rsidTr="003F145D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bCs/>
              </w:rPr>
              <w:t>Муниципальная  программа «Развитие муниципального управления в муниципальном образовании  Тат-Верх-Гоньбинского сельского поселения»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0100000000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5,0</w:t>
            </w:r>
          </w:p>
        </w:tc>
      </w:tr>
      <w:tr w:rsidR="003F145D" w:rsidTr="003F145D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Мероприятия в установленном  сфере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0100009000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5,0</w:t>
            </w:r>
          </w:p>
        </w:tc>
      </w:tr>
      <w:tr w:rsidR="003F145D" w:rsidTr="003F145D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Референдум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0100009040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5,0</w:t>
            </w:r>
          </w:p>
        </w:tc>
      </w:tr>
      <w:tr w:rsidR="003F145D" w:rsidTr="003F145D">
        <w:trPr>
          <w:trHeight w:val="375"/>
        </w:trPr>
        <w:tc>
          <w:tcPr>
            <w:tcW w:w="4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закупка товаров, работ и услуг для</w:t>
            </w:r>
            <w:r w:rsidR="004702BA">
              <w:rPr>
                <w:color w:val="000000"/>
                <w:lang w:eastAsia="ru-RU"/>
              </w:rPr>
              <w:t xml:space="preserve"> обеспечения</w:t>
            </w:r>
            <w:r>
              <w:rPr>
                <w:color w:val="000000"/>
                <w:lang w:eastAsia="ru-RU"/>
              </w:rPr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0100009040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5,0</w:t>
            </w:r>
          </w:p>
        </w:tc>
      </w:tr>
      <w:tr w:rsidR="003F145D" w:rsidTr="003F145D"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312,2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2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Муниципальная  программа «Развитие муниципального управления в муниципальном образовании  Тат-Верх-Гоньбинского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312,2</w:t>
            </w:r>
          </w:p>
        </w:tc>
      </w:tr>
      <w:tr w:rsidR="003F145D" w:rsidTr="003F145D">
        <w:trPr>
          <w:trHeight w:val="378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t>Учреждение культуры и мероприятия в сфере культуры и кинематографии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0100008000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</w:pPr>
            <w:r>
              <w:t>312,2</w:t>
            </w:r>
          </w:p>
        </w:tc>
      </w:tr>
      <w:tr w:rsidR="003F145D" w:rsidTr="003F145D">
        <w:trPr>
          <w:trHeight w:val="4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7018B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0100008000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111,2</w:t>
            </w:r>
          </w:p>
        </w:tc>
      </w:tr>
      <w:tr w:rsidR="003F145D" w:rsidTr="003F145D">
        <w:trPr>
          <w:trHeight w:val="40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7018B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7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0100008000</w:t>
            </w: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</w:pPr>
            <w:r>
              <w:t>201,0</w:t>
            </w:r>
          </w:p>
        </w:tc>
      </w:tr>
      <w:tr w:rsidR="003F145D" w:rsidTr="003F145D">
        <w:trPr>
          <w:trHeight w:val="137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62,6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Мобилизационная и    вневойсковая   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62,6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2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Муниципальная  программа «Развитие муниципального управления в муниципальном образовании  Тат-Верх-Гоньбинского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62,6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0100051180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62,6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0100051180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62,6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826,5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210"/>
              <w:rPr>
                <w:bCs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</w:pPr>
            <w:r>
              <w:t>826,5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bCs/>
              </w:rPr>
              <w:t>Муниципальная  программа «Развитие муниципального управления в муниципальном образовании  Тат-Верх-Гоньбинского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</w:pPr>
            <w:r>
              <w:t>826,5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Содержание пожарной команды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0100010100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center"/>
            </w:pPr>
            <w:r>
              <w:t>826,5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0100010100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741,3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Закупка товаров, работ и услуг для </w:t>
            </w:r>
            <w:r w:rsidR="002E16BA">
              <w:rPr>
                <w:color w:val="000000"/>
                <w:lang w:eastAsia="ru-RU"/>
              </w:rPr>
              <w:t xml:space="preserve">обеспечения </w:t>
            </w:r>
            <w:r>
              <w:rPr>
                <w:color w:val="000000"/>
                <w:lang w:eastAsia="ru-RU"/>
              </w:rPr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0100010100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 w:rsidP="00FA4923">
            <w:pPr>
              <w:tabs>
                <w:tab w:val="left" w:pos="1289"/>
              </w:tabs>
              <w:snapToGrid w:val="0"/>
              <w:jc w:val="center"/>
            </w:pPr>
            <w:r>
              <w:t>85,2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217,2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</w:pPr>
            <w:r>
              <w:t>216,2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2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Муниципальная  программа «Развитие муниципального управления в муниципальном образовании  Тат-Верх-Гоньбинского сельского </w:t>
            </w:r>
            <w:r>
              <w:rPr>
                <w:bCs/>
                <w:sz w:val="20"/>
                <w:szCs w:val="20"/>
              </w:rPr>
              <w:lastRenderedPageBreak/>
              <w:t>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216,2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lastRenderedPageBreak/>
              <w:t>Дорожное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0100005000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 xml:space="preserve">       </w:t>
            </w:r>
            <w:r w:rsidR="00FA4923">
              <w:t>216,2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Поддержка дорожного хозяйства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0100005010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</w:pPr>
            <w:r>
              <w:t>216,2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 xml:space="preserve">Закупка товаров, работ и услуг для </w:t>
            </w:r>
            <w:r w:rsidR="00C434F1">
              <w:rPr>
                <w:color w:val="000000"/>
                <w:lang w:eastAsia="ru-RU"/>
              </w:rPr>
              <w:t xml:space="preserve">обеспечения </w:t>
            </w:r>
            <w:r>
              <w:rPr>
                <w:color w:val="000000"/>
                <w:lang w:eastAsia="ru-RU"/>
              </w:rPr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0100005010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</w:pPr>
            <w:r>
              <w:t>216,2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Другие вопросы в области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1,0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bCs/>
              </w:rPr>
              <w:t>Муниципальная  программа «Развитие муниципального управления в муниципальном образовании  Тат-Верх-Гоньбинского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1,0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bCs/>
              </w:rPr>
            </w:pPr>
            <w:r>
              <w:rPr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0100009000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1,0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Иные межбюджетные трансферты бюджету муниципального района из бюджетов поселений  на осуществление части переданных полномочий по решению вопросов местного значения поселений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0100009070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1,0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0100009070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F95BF2">
            <w:pPr>
              <w:tabs>
                <w:tab w:val="left" w:pos="1289"/>
              </w:tabs>
              <w:jc w:val="center"/>
            </w:pPr>
            <w:r>
              <w:t>500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1,0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 w:rsidP="00FA4923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38,0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</w:pPr>
            <w:r>
              <w:t>38,0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2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Муниципальная  программа «Развитие муниципального управления в муниципальном образовании  Тат-Верх-Гоньбинского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38,0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1289"/>
              </w:tabs>
            </w:pPr>
            <w: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0100007000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</w:pPr>
            <w:r>
              <w:t>38,0</w:t>
            </w:r>
          </w:p>
        </w:tc>
      </w:tr>
      <w:tr w:rsidR="003F145D" w:rsidTr="003F145D">
        <w:trPr>
          <w:trHeight w:val="20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t>Уличное освещение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0100007010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</w:pPr>
            <w:r>
              <w:t>27,0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rPr>
                <w:color w:val="000000"/>
                <w:lang w:eastAsia="ru-RU"/>
              </w:rPr>
              <w:t xml:space="preserve">Закупка товаров, работ и услуг для </w:t>
            </w:r>
            <w:r w:rsidR="00E61253">
              <w:rPr>
                <w:color w:val="000000"/>
                <w:lang w:eastAsia="ru-RU"/>
              </w:rPr>
              <w:t xml:space="preserve">обеспечения </w:t>
            </w:r>
            <w:r>
              <w:rPr>
                <w:color w:val="000000"/>
                <w:lang w:eastAsia="ru-RU"/>
              </w:rPr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145D" w:rsidRDefault="003F145D">
            <w:pPr>
              <w:jc w:val="center"/>
            </w:pPr>
          </w:p>
          <w:p w:rsidR="003F145D" w:rsidRDefault="003F145D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0100007010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center"/>
            </w:pPr>
            <w:r>
              <w:t>27,0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</w:pPr>
            <w:r>
              <w:t>Прочие мероприятия по благоустройству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0100007040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</w:pPr>
            <w:r>
              <w:t>11,0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Закупка товаров, работ и услуг для </w:t>
            </w:r>
            <w:r w:rsidR="000651C9">
              <w:rPr>
                <w:color w:val="000000"/>
                <w:lang w:eastAsia="ru-RU"/>
              </w:rPr>
              <w:t xml:space="preserve">обеспечения </w:t>
            </w:r>
            <w:r>
              <w:rPr>
                <w:color w:val="000000"/>
                <w:lang w:eastAsia="ru-RU"/>
              </w:rPr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145D" w:rsidRDefault="003F145D"/>
          <w:p w:rsidR="003F145D" w:rsidRDefault="003F145D">
            <w:pPr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0100007040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FA4923">
            <w:pPr>
              <w:tabs>
                <w:tab w:val="left" w:pos="1289"/>
              </w:tabs>
              <w:snapToGrid w:val="0"/>
              <w:jc w:val="right"/>
            </w:pPr>
            <w:r>
              <w:t>11,0</w:t>
            </w:r>
          </w:p>
        </w:tc>
      </w:tr>
      <w:tr w:rsidR="003F145D" w:rsidTr="003F145D">
        <w:trPr>
          <w:trHeight w:val="173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130,0</w:t>
            </w:r>
          </w:p>
        </w:tc>
      </w:tr>
      <w:tr w:rsidR="003F145D" w:rsidTr="003F145D">
        <w:trPr>
          <w:trHeight w:val="21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130,0</w:t>
            </w:r>
          </w:p>
        </w:tc>
      </w:tr>
      <w:tr w:rsidR="003F145D" w:rsidTr="003F145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pStyle w:val="21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Муниципальная  программа «Развитие муниципального управления в муниципальном образовании  Тат-Верх-Гоньбинского сельского поселения»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130,0</w:t>
            </w:r>
          </w:p>
        </w:tc>
      </w:tr>
      <w:tr w:rsidR="003F145D" w:rsidTr="003F145D">
        <w:trPr>
          <w:trHeight w:val="47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0100004000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130,0</w:t>
            </w:r>
          </w:p>
        </w:tc>
      </w:tr>
      <w:tr w:rsidR="003F145D" w:rsidTr="003F145D">
        <w:trPr>
          <w:trHeight w:val="42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45D" w:rsidRDefault="003F145D">
            <w:pPr>
              <w:tabs>
                <w:tab w:val="left" w:pos="3064"/>
              </w:tabs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987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10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0100004000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jc w:val="center"/>
            </w:pPr>
            <w:r>
              <w:t>300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145D" w:rsidRDefault="003F145D">
            <w:pPr>
              <w:tabs>
                <w:tab w:val="left" w:pos="1289"/>
              </w:tabs>
              <w:snapToGrid w:val="0"/>
              <w:jc w:val="right"/>
            </w:pPr>
            <w:r>
              <w:t>130,0</w:t>
            </w:r>
          </w:p>
        </w:tc>
      </w:tr>
    </w:tbl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3064"/>
        </w:tabs>
      </w:pPr>
    </w:p>
    <w:p w:rsidR="003F145D" w:rsidRDefault="003F145D" w:rsidP="003F145D">
      <w:pPr>
        <w:tabs>
          <w:tab w:val="left" w:pos="5643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7434"/>
          <w:tab w:val="left" w:pos="8640"/>
        </w:tabs>
      </w:pPr>
    </w:p>
    <w:p w:rsidR="003F145D" w:rsidRDefault="003F145D" w:rsidP="003F145D">
      <w:pPr>
        <w:tabs>
          <w:tab w:val="left" w:pos="3064"/>
        </w:tabs>
      </w:pPr>
    </w:p>
    <w:sectPr w:rsidR="003F145D" w:rsidSect="00DE1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17F85"/>
    <w:rsid w:val="00026FB4"/>
    <w:rsid w:val="000651C9"/>
    <w:rsid w:val="00114C0F"/>
    <w:rsid w:val="0019726D"/>
    <w:rsid w:val="00202EED"/>
    <w:rsid w:val="00220196"/>
    <w:rsid w:val="002725CD"/>
    <w:rsid w:val="002E16BA"/>
    <w:rsid w:val="003225C0"/>
    <w:rsid w:val="0037018B"/>
    <w:rsid w:val="003B3859"/>
    <w:rsid w:val="003E009E"/>
    <w:rsid w:val="003F145D"/>
    <w:rsid w:val="0042516F"/>
    <w:rsid w:val="004702BA"/>
    <w:rsid w:val="004A1531"/>
    <w:rsid w:val="004C23A4"/>
    <w:rsid w:val="004D2380"/>
    <w:rsid w:val="00526DFE"/>
    <w:rsid w:val="005652B7"/>
    <w:rsid w:val="005703BB"/>
    <w:rsid w:val="00673773"/>
    <w:rsid w:val="006F3343"/>
    <w:rsid w:val="007B245A"/>
    <w:rsid w:val="007C61E0"/>
    <w:rsid w:val="007D1B4C"/>
    <w:rsid w:val="008036FC"/>
    <w:rsid w:val="008247BD"/>
    <w:rsid w:val="00A80F34"/>
    <w:rsid w:val="00A81388"/>
    <w:rsid w:val="00A90850"/>
    <w:rsid w:val="00AA2B85"/>
    <w:rsid w:val="00AF1E8B"/>
    <w:rsid w:val="00B06F83"/>
    <w:rsid w:val="00B17F85"/>
    <w:rsid w:val="00B42C9D"/>
    <w:rsid w:val="00B526EE"/>
    <w:rsid w:val="00BB4F12"/>
    <w:rsid w:val="00C37160"/>
    <w:rsid w:val="00C434F1"/>
    <w:rsid w:val="00CC6D6F"/>
    <w:rsid w:val="00CD125D"/>
    <w:rsid w:val="00D94C53"/>
    <w:rsid w:val="00DE1C89"/>
    <w:rsid w:val="00E61253"/>
    <w:rsid w:val="00EC7EE4"/>
    <w:rsid w:val="00EE7753"/>
    <w:rsid w:val="00F228E1"/>
    <w:rsid w:val="00F95BF2"/>
    <w:rsid w:val="00FA2DA6"/>
    <w:rsid w:val="00FA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F8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3F145D"/>
    <w:pPr>
      <w:keepNext/>
      <w:numPr>
        <w:numId w:val="2"/>
      </w:numPr>
      <w:shd w:val="clear" w:color="auto" w:fill="FFFFFF"/>
      <w:spacing w:before="60" w:line="646" w:lineRule="exact"/>
      <w:ind w:left="0" w:right="-49" w:firstLine="0"/>
      <w:jc w:val="center"/>
      <w:outlineLvl w:val="0"/>
    </w:pPr>
    <w:rPr>
      <w:b/>
      <w:bCs/>
      <w:color w:val="000000"/>
      <w:spacing w:val="-16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F145D"/>
    <w:pPr>
      <w:keepNext/>
      <w:numPr>
        <w:ilvl w:val="1"/>
        <w:numId w:val="2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3F145D"/>
    <w:pPr>
      <w:keepNext/>
      <w:numPr>
        <w:ilvl w:val="2"/>
        <w:numId w:val="2"/>
      </w:numPr>
      <w:jc w:val="center"/>
      <w:outlineLvl w:val="2"/>
    </w:pPr>
    <w:rPr>
      <w:spacing w:val="-16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F145D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3F145D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385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F145D"/>
    <w:rPr>
      <w:rFonts w:ascii="Times New Roman" w:eastAsia="Times New Roman" w:hAnsi="Times New Roman" w:cs="Times New Roman"/>
      <w:b/>
      <w:bCs/>
      <w:color w:val="000000"/>
      <w:spacing w:val="-16"/>
      <w:sz w:val="28"/>
      <w:szCs w:val="28"/>
      <w:shd w:val="clear" w:color="auto" w:fill="FFFFFF"/>
      <w:lang w:eastAsia="zh-CN"/>
    </w:rPr>
  </w:style>
  <w:style w:type="character" w:customStyle="1" w:styleId="20">
    <w:name w:val="Заголовок 2 Знак"/>
    <w:basedOn w:val="a0"/>
    <w:link w:val="2"/>
    <w:semiHidden/>
    <w:rsid w:val="003F145D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semiHidden/>
    <w:rsid w:val="003F145D"/>
    <w:rPr>
      <w:rFonts w:ascii="Times New Roman" w:eastAsia="Times New Roman" w:hAnsi="Times New Roman" w:cs="Times New Roman"/>
      <w:spacing w:val="-16"/>
      <w:sz w:val="28"/>
      <w:szCs w:val="20"/>
      <w:lang w:eastAsia="zh-CN"/>
    </w:rPr>
  </w:style>
  <w:style w:type="character" w:customStyle="1" w:styleId="40">
    <w:name w:val="Заголовок 4 Знак"/>
    <w:basedOn w:val="a0"/>
    <w:link w:val="4"/>
    <w:semiHidden/>
    <w:rsid w:val="003F145D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80">
    <w:name w:val="Заголовок 8 Знак"/>
    <w:basedOn w:val="a0"/>
    <w:link w:val="8"/>
    <w:semiHidden/>
    <w:rsid w:val="003F145D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a4">
    <w:name w:val="header"/>
    <w:basedOn w:val="a"/>
    <w:link w:val="a5"/>
    <w:unhideWhenUsed/>
    <w:rsid w:val="003F145D"/>
    <w:pPr>
      <w:widowControl/>
      <w:tabs>
        <w:tab w:val="center" w:pos="4677"/>
        <w:tab w:val="right" w:pos="9355"/>
      </w:tabs>
      <w:autoSpaceDE/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3F145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3F14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F145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caption"/>
    <w:basedOn w:val="a"/>
    <w:semiHidden/>
    <w:unhideWhenUsed/>
    <w:qFormat/>
    <w:rsid w:val="003F14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Body Text"/>
    <w:basedOn w:val="a"/>
    <w:link w:val="aa"/>
    <w:semiHidden/>
    <w:unhideWhenUsed/>
    <w:rsid w:val="003F145D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3F145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List"/>
    <w:basedOn w:val="a9"/>
    <w:semiHidden/>
    <w:unhideWhenUsed/>
    <w:rsid w:val="003F145D"/>
    <w:rPr>
      <w:rFonts w:cs="Mangal"/>
    </w:rPr>
  </w:style>
  <w:style w:type="paragraph" w:styleId="ac">
    <w:name w:val="Body Text Indent"/>
    <w:basedOn w:val="a"/>
    <w:link w:val="ad"/>
    <w:semiHidden/>
    <w:unhideWhenUsed/>
    <w:rsid w:val="003F145D"/>
    <w:pPr>
      <w:widowControl/>
      <w:autoSpaceDE/>
      <w:ind w:firstLine="851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semiHidden/>
    <w:rsid w:val="003F145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e">
    <w:name w:val="Subtitle"/>
    <w:basedOn w:val="a"/>
    <w:next w:val="a9"/>
    <w:link w:val="af"/>
    <w:qFormat/>
    <w:rsid w:val="003F145D"/>
    <w:pPr>
      <w:widowControl/>
      <w:autoSpaceDE/>
      <w:jc w:val="center"/>
    </w:pPr>
    <w:rPr>
      <w:b/>
      <w:sz w:val="28"/>
    </w:rPr>
  </w:style>
  <w:style w:type="character" w:customStyle="1" w:styleId="af">
    <w:name w:val="Подзаголовок Знак"/>
    <w:basedOn w:val="a0"/>
    <w:link w:val="ae"/>
    <w:rsid w:val="003F145D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3F145D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F145D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af2">
    <w:name w:val="Заголовок"/>
    <w:basedOn w:val="a"/>
    <w:next w:val="a9"/>
    <w:rsid w:val="003F145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Указатель1"/>
    <w:basedOn w:val="a"/>
    <w:rsid w:val="003F145D"/>
    <w:pPr>
      <w:suppressLineNumbers/>
    </w:pPr>
    <w:rPr>
      <w:rFonts w:cs="Mangal"/>
    </w:rPr>
  </w:style>
  <w:style w:type="paragraph" w:customStyle="1" w:styleId="21">
    <w:name w:val="Основной текст с отступом 21"/>
    <w:basedOn w:val="a"/>
    <w:rsid w:val="003F145D"/>
    <w:pPr>
      <w:widowControl/>
      <w:autoSpaceDE/>
      <w:ind w:firstLine="708"/>
      <w:jc w:val="both"/>
    </w:pPr>
    <w:rPr>
      <w:sz w:val="28"/>
    </w:rPr>
  </w:style>
  <w:style w:type="paragraph" w:customStyle="1" w:styleId="31">
    <w:name w:val="Основной текст с отступом 31"/>
    <w:basedOn w:val="a"/>
    <w:rsid w:val="003F145D"/>
    <w:pPr>
      <w:shd w:val="clear" w:color="auto" w:fill="FFFFFF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</w:rPr>
  </w:style>
  <w:style w:type="paragraph" w:customStyle="1" w:styleId="310">
    <w:name w:val="Основной текст 31"/>
    <w:basedOn w:val="a"/>
    <w:rsid w:val="003F145D"/>
    <w:pPr>
      <w:widowControl/>
      <w:autoSpaceDE/>
      <w:jc w:val="both"/>
    </w:pPr>
    <w:rPr>
      <w:sz w:val="28"/>
      <w:szCs w:val="24"/>
    </w:rPr>
  </w:style>
  <w:style w:type="paragraph" w:customStyle="1" w:styleId="ConsNonformat">
    <w:name w:val="ConsNonformat"/>
    <w:rsid w:val="003F145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zh-CN"/>
    </w:rPr>
  </w:style>
  <w:style w:type="paragraph" w:customStyle="1" w:styleId="12">
    <w:name w:val="Цитата1"/>
    <w:basedOn w:val="a"/>
    <w:rsid w:val="003F145D"/>
    <w:pPr>
      <w:shd w:val="clear" w:color="auto" w:fill="FFFFFF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</w:rPr>
  </w:style>
  <w:style w:type="paragraph" w:customStyle="1" w:styleId="210">
    <w:name w:val="Основной текст 21"/>
    <w:basedOn w:val="a"/>
    <w:rsid w:val="003F145D"/>
    <w:pPr>
      <w:tabs>
        <w:tab w:val="left" w:pos="1289"/>
      </w:tabs>
    </w:pPr>
    <w:rPr>
      <w:sz w:val="28"/>
      <w:szCs w:val="28"/>
    </w:rPr>
  </w:style>
  <w:style w:type="paragraph" w:customStyle="1" w:styleId="af3">
    <w:name w:val="Îáû÷íûé"/>
    <w:rsid w:val="003F14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rmal">
    <w:name w:val="ConsPlusNormal"/>
    <w:rsid w:val="003F145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3F145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3F145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13">
    <w:name w:val="Схема документа1"/>
    <w:basedOn w:val="a"/>
    <w:rsid w:val="003F145D"/>
    <w:pPr>
      <w:shd w:val="clear" w:color="auto" w:fill="000080"/>
    </w:pPr>
    <w:rPr>
      <w:rFonts w:ascii="Tahoma" w:hAnsi="Tahoma" w:cs="Tahoma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3F145D"/>
    <w:pPr>
      <w:autoSpaceDE/>
      <w:spacing w:after="160" w:line="240" w:lineRule="exact"/>
      <w:jc w:val="right"/>
    </w:pPr>
    <w:rPr>
      <w:lang w:val="en-GB"/>
    </w:rPr>
  </w:style>
  <w:style w:type="paragraph" w:customStyle="1" w:styleId="af5">
    <w:name w:val="Содержимое таблицы"/>
    <w:basedOn w:val="a"/>
    <w:rsid w:val="003F145D"/>
    <w:pPr>
      <w:suppressLineNumbers/>
    </w:pPr>
  </w:style>
  <w:style w:type="paragraph" w:customStyle="1" w:styleId="af6">
    <w:name w:val="Заголовок таблицы"/>
    <w:basedOn w:val="af5"/>
    <w:rsid w:val="003F145D"/>
    <w:pPr>
      <w:jc w:val="center"/>
    </w:pPr>
    <w:rPr>
      <w:b/>
      <w:bCs/>
    </w:rPr>
  </w:style>
  <w:style w:type="paragraph" w:customStyle="1" w:styleId="af7">
    <w:name w:val="Содержимое врезки"/>
    <w:basedOn w:val="a9"/>
    <w:rsid w:val="003F145D"/>
  </w:style>
  <w:style w:type="character" w:customStyle="1" w:styleId="14">
    <w:name w:val="Основной шрифт абзаца1"/>
    <w:rsid w:val="003F145D"/>
  </w:style>
  <w:style w:type="table" w:styleId="af8">
    <w:name w:val="Table Grid"/>
    <w:basedOn w:val="a1"/>
    <w:uiPriority w:val="59"/>
    <w:rsid w:val="003F1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7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1953</Words>
  <Characters>11137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6</cp:revision>
  <cp:lastPrinted>2018-05-11T08:57:00Z</cp:lastPrinted>
  <dcterms:created xsi:type="dcterms:W3CDTF">2018-05-25T11:19:00Z</dcterms:created>
  <dcterms:modified xsi:type="dcterms:W3CDTF">2018-06-05T12:12:00Z</dcterms:modified>
</cp:coreProperties>
</file>