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951" w:rsidRDefault="00B95868" w:rsidP="001E7951">
      <w:pPr>
        <w:rPr>
          <w:b/>
          <w:sz w:val="28"/>
          <w:szCs w:val="28"/>
        </w:rPr>
      </w:pPr>
      <w:r>
        <w:t xml:space="preserve"> </w:t>
      </w:r>
      <w:r w:rsidR="003F145D">
        <w:t xml:space="preserve">                          </w:t>
      </w:r>
      <w:r w:rsidR="001E7951">
        <w:rPr>
          <w:b/>
          <w:sz w:val="28"/>
          <w:szCs w:val="28"/>
        </w:rPr>
        <w:t>ТАТ-ВЕРХ-ГОНЬБИНСКАЯ СЕЛЬСКАЯ ДУМА</w:t>
      </w:r>
    </w:p>
    <w:p w:rsidR="001E7951" w:rsidRDefault="001E7951" w:rsidP="001E79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E7951" w:rsidRDefault="001E7951" w:rsidP="001E7951">
      <w:pPr>
        <w:jc w:val="center"/>
        <w:rPr>
          <w:b/>
          <w:sz w:val="28"/>
          <w:szCs w:val="28"/>
        </w:rPr>
      </w:pPr>
    </w:p>
    <w:p w:rsidR="001E7951" w:rsidRDefault="001E7951" w:rsidP="001E79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E7951" w:rsidRDefault="001E7951" w:rsidP="001E7951">
      <w:pPr>
        <w:jc w:val="center"/>
        <w:rPr>
          <w:b/>
          <w:sz w:val="28"/>
          <w:szCs w:val="28"/>
        </w:rPr>
      </w:pPr>
    </w:p>
    <w:p w:rsidR="001E7951" w:rsidRDefault="001E7951" w:rsidP="001E79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p w:rsidR="001E7951" w:rsidRDefault="001E7951" w:rsidP="001E79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07.09.2018                             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Pr="001E795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E7951">
        <w:rPr>
          <w:sz w:val="28"/>
          <w:szCs w:val="28"/>
        </w:rPr>
        <w:t xml:space="preserve">58                                                                                                                           </w:t>
      </w:r>
      <w:r>
        <w:rPr>
          <w:sz w:val="28"/>
          <w:szCs w:val="28"/>
        </w:rPr>
        <w:t>село Тат-Верх-Гоньба</w:t>
      </w:r>
    </w:p>
    <w:p w:rsidR="001E7951" w:rsidRDefault="001E7951" w:rsidP="001E7951">
      <w:pPr>
        <w:jc w:val="center"/>
        <w:rPr>
          <w:sz w:val="28"/>
          <w:szCs w:val="28"/>
        </w:rPr>
      </w:pPr>
    </w:p>
    <w:p w:rsidR="001E7951" w:rsidRPr="00CD125D" w:rsidRDefault="001E7951" w:rsidP="001E79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О внесении изменений и дополнений в решение </w:t>
      </w:r>
    </w:p>
    <w:p w:rsidR="001E7951" w:rsidRDefault="001E7951" w:rsidP="001E7951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сельской Думы 15.12.2017 № 22</w:t>
      </w:r>
    </w:p>
    <w:p w:rsidR="001E7951" w:rsidRDefault="001E7951" w:rsidP="001E7951">
      <w:pPr>
        <w:ind w:left="540"/>
        <w:jc w:val="center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  </w:t>
      </w:r>
    </w:p>
    <w:p w:rsidR="001E7951" w:rsidRDefault="001E7951" w:rsidP="001E7951">
      <w:pPr>
        <w:ind w:left="540"/>
        <w:jc w:val="both"/>
        <w:rPr>
          <w:color w:val="000000"/>
          <w:spacing w:val="-2"/>
          <w:sz w:val="29"/>
          <w:szCs w:val="29"/>
        </w:rPr>
      </w:pPr>
      <w:r>
        <w:rPr>
          <w:color w:val="000000"/>
          <w:sz w:val="29"/>
          <w:szCs w:val="29"/>
        </w:rPr>
        <w:t xml:space="preserve">           </w:t>
      </w:r>
      <w:r>
        <w:rPr>
          <w:color w:val="000000"/>
          <w:spacing w:val="-2"/>
          <w:sz w:val="29"/>
          <w:szCs w:val="29"/>
        </w:rPr>
        <w:t>На основании Бюджетного Кодекса Российской Федерации,</w:t>
      </w:r>
    </w:p>
    <w:p w:rsidR="001E7951" w:rsidRPr="00BC6F39" w:rsidRDefault="001E7951" w:rsidP="001E7951">
      <w:pPr>
        <w:jc w:val="both"/>
        <w:rPr>
          <w:color w:val="000000"/>
          <w:spacing w:val="-2"/>
          <w:sz w:val="29"/>
          <w:szCs w:val="29"/>
        </w:rPr>
      </w:pPr>
      <w:r>
        <w:rPr>
          <w:color w:val="000000"/>
          <w:spacing w:val="-2"/>
          <w:sz w:val="29"/>
          <w:szCs w:val="29"/>
        </w:rPr>
        <w:t xml:space="preserve">статьи 22 Устава муниципального образования </w:t>
      </w:r>
      <w:proofErr w:type="spellStart"/>
      <w:r>
        <w:rPr>
          <w:color w:val="000000"/>
          <w:sz w:val="29"/>
          <w:szCs w:val="29"/>
        </w:rPr>
        <w:t>Тат-Верх-Гоньбин</w:t>
      </w:r>
      <w:r>
        <w:rPr>
          <w:color w:val="000000"/>
          <w:spacing w:val="-2"/>
          <w:sz w:val="29"/>
          <w:szCs w:val="29"/>
        </w:rPr>
        <w:t>ское</w:t>
      </w:r>
      <w:proofErr w:type="spellEnd"/>
      <w:r>
        <w:rPr>
          <w:color w:val="000000"/>
          <w:spacing w:val="-2"/>
          <w:sz w:val="29"/>
          <w:szCs w:val="29"/>
        </w:rPr>
        <w:t xml:space="preserve"> сельское поселение </w:t>
      </w:r>
      <w:proofErr w:type="spellStart"/>
      <w:r>
        <w:rPr>
          <w:color w:val="000000"/>
          <w:spacing w:val="-2"/>
          <w:sz w:val="29"/>
          <w:szCs w:val="29"/>
        </w:rPr>
        <w:t>Малмыжского</w:t>
      </w:r>
      <w:proofErr w:type="spellEnd"/>
      <w:r>
        <w:rPr>
          <w:color w:val="000000"/>
          <w:spacing w:val="-2"/>
          <w:sz w:val="29"/>
          <w:szCs w:val="29"/>
        </w:rPr>
        <w:t xml:space="preserve"> района Кировской области  </w:t>
      </w:r>
      <w:proofErr w:type="spellStart"/>
      <w:r>
        <w:rPr>
          <w:color w:val="000000"/>
          <w:sz w:val="29"/>
          <w:szCs w:val="29"/>
        </w:rPr>
        <w:t>Тат-Верх-Гоньбин</w:t>
      </w:r>
      <w:r>
        <w:rPr>
          <w:color w:val="000000"/>
          <w:spacing w:val="-2"/>
          <w:sz w:val="29"/>
          <w:szCs w:val="29"/>
        </w:rPr>
        <w:t>ская</w:t>
      </w:r>
      <w:proofErr w:type="spellEnd"/>
      <w:r>
        <w:rPr>
          <w:color w:val="000000"/>
          <w:spacing w:val="-2"/>
          <w:sz w:val="29"/>
          <w:szCs w:val="29"/>
        </w:rPr>
        <w:t xml:space="preserve"> </w:t>
      </w:r>
      <w:r>
        <w:rPr>
          <w:color w:val="000000"/>
          <w:sz w:val="29"/>
          <w:szCs w:val="29"/>
        </w:rPr>
        <w:t xml:space="preserve">сельская Дума </w:t>
      </w:r>
      <w:proofErr w:type="spellStart"/>
      <w:r>
        <w:rPr>
          <w:color w:val="000000"/>
          <w:sz w:val="29"/>
          <w:szCs w:val="29"/>
        </w:rPr>
        <w:t>Малмыжского</w:t>
      </w:r>
      <w:proofErr w:type="spellEnd"/>
      <w:r>
        <w:rPr>
          <w:color w:val="000000"/>
          <w:sz w:val="29"/>
          <w:szCs w:val="29"/>
        </w:rPr>
        <w:t xml:space="preserve"> района Кировской области РЕШИЛА:</w:t>
      </w:r>
    </w:p>
    <w:p w:rsidR="001E7951" w:rsidRDefault="001E7951" w:rsidP="001E7951">
      <w:pPr>
        <w:shd w:val="clear" w:color="auto" w:fill="FFFFFF"/>
        <w:spacing w:before="19" w:line="302" w:lineRule="exact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решение сельской Думы от 15.12.2017 года № 22 «Об утверждении  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Тат-Верх-Гоньбинское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на 2018 год» следующие изменения:</w:t>
      </w:r>
    </w:p>
    <w:p w:rsidR="001E7951" w:rsidRDefault="001E7951" w:rsidP="001E7951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Пункт 1 изложить в следующей редакции:</w:t>
      </w:r>
    </w:p>
    <w:p w:rsidR="001E7951" w:rsidRDefault="001E7951" w:rsidP="001E7951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 Утвердить основные характеристики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Тат-Верх-Гоньбинского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на 2018год.</w:t>
      </w:r>
    </w:p>
    <w:p w:rsidR="001E7951" w:rsidRDefault="001E7951" w:rsidP="001E7951">
      <w:pPr>
        <w:shd w:val="clear" w:color="auto" w:fill="FFFFFF"/>
        <w:spacing w:before="19" w:line="302" w:lineRule="exact"/>
        <w:ind w:left="708" w:right="7" w:firstLine="2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общий объем доходов бюджета поселения в сумме 2808,5тыс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 xml:space="preserve">ублей </w:t>
      </w:r>
    </w:p>
    <w:p w:rsidR="001E7951" w:rsidRDefault="001E7951" w:rsidP="001E7951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2) общий</w:t>
      </w:r>
      <w:r>
        <w:rPr>
          <w:color w:val="000000"/>
          <w:sz w:val="28"/>
          <w:szCs w:val="28"/>
        </w:rPr>
        <w:t xml:space="preserve"> объем расходов бюджета поселения в сумме 3118,3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ублей;</w:t>
      </w:r>
    </w:p>
    <w:p w:rsidR="001E7951" w:rsidRDefault="001E7951" w:rsidP="001E7951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дефицит бюджета поселения равный  -309,8.».</w:t>
      </w:r>
    </w:p>
    <w:p w:rsidR="001E7951" w:rsidRDefault="001E7951" w:rsidP="001E7951">
      <w:pPr>
        <w:shd w:val="clear" w:color="auto" w:fill="FFFFFF"/>
        <w:spacing w:before="19" w:line="302" w:lineRule="exact"/>
        <w:ind w:left="708" w:right="7" w:firstLine="2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Утвердить в новой редакции Приложения № 5,6,7,8,9 согласно</w:t>
      </w:r>
    </w:p>
    <w:p w:rsidR="001E7951" w:rsidRDefault="001E7951" w:rsidP="001E7951">
      <w:pPr>
        <w:shd w:val="clear" w:color="auto" w:fill="FFFFFF"/>
        <w:spacing w:before="19" w:line="302" w:lineRule="exact"/>
        <w:ind w:right="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приложению.</w:t>
      </w:r>
    </w:p>
    <w:p w:rsidR="001E7951" w:rsidRDefault="001E7951" w:rsidP="001E7951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3. В  пункта 11 Решения слова «</w:t>
      </w:r>
      <w:r>
        <w:rPr>
          <w:color w:val="000000"/>
          <w:spacing w:val="-2"/>
          <w:sz w:val="28"/>
          <w:szCs w:val="28"/>
        </w:rPr>
        <w:t>в сумме 216,2 тыс</w:t>
      </w:r>
      <w:proofErr w:type="gramStart"/>
      <w:r>
        <w:rPr>
          <w:color w:val="000000"/>
          <w:spacing w:val="-2"/>
          <w:sz w:val="28"/>
          <w:szCs w:val="28"/>
        </w:rPr>
        <w:t>.р</w:t>
      </w:r>
      <w:proofErr w:type="gramEnd"/>
      <w:r>
        <w:rPr>
          <w:color w:val="000000"/>
          <w:spacing w:val="-2"/>
          <w:sz w:val="28"/>
          <w:szCs w:val="28"/>
        </w:rPr>
        <w:t>уб.</w:t>
      </w:r>
      <w:r>
        <w:rPr>
          <w:color w:val="000000"/>
          <w:sz w:val="28"/>
          <w:szCs w:val="28"/>
        </w:rPr>
        <w:t xml:space="preserve">» заменить словами </w:t>
      </w:r>
      <w:r>
        <w:rPr>
          <w:color w:val="000000"/>
          <w:spacing w:val="-2"/>
          <w:sz w:val="28"/>
          <w:szCs w:val="28"/>
        </w:rPr>
        <w:t xml:space="preserve"> «в сумме 246,5 тыс.руб.».</w:t>
      </w:r>
      <w:r>
        <w:rPr>
          <w:color w:val="000000"/>
          <w:sz w:val="28"/>
          <w:szCs w:val="28"/>
        </w:rPr>
        <w:t xml:space="preserve"> </w:t>
      </w:r>
    </w:p>
    <w:p w:rsidR="001E7951" w:rsidRDefault="001E7951" w:rsidP="001E7951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4. Опубликовать настоящее решение с приложениями 5,6,7,8,9 в информационном бюллетене органов местного самоуправления </w:t>
      </w:r>
      <w:proofErr w:type="spellStart"/>
      <w:r>
        <w:rPr>
          <w:color w:val="000000"/>
          <w:sz w:val="28"/>
          <w:szCs w:val="28"/>
        </w:rPr>
        <w:t>Тат-Верх-Гоньбинского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области. </w:t>
      </w:r>
    </w:p>
    <w:p w:rsidR="001E7951" w:rsidRDefault="001E7951" w:rsidP="001E7951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5. Настоящее решение вступает в силу с момента официального опубликования. </w:t>
      </w:r>
    </w:p>
    <w:p w:rsidR="001E7951" w:rsidRDefault="001E7951" w:rsidP="001E7951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</w:p>
    <w:p w:rsidR="001E7951" w:rsidRDefault="001E7951" w:rsidP="001E7951">
      <w:pPr>
        <w:tabs>
          <w:tab w:val="left" w:pos="3700"/>
        </w:tabs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>
        <w:rPr>
          <w:sz w:val="28"/>
          <w:szCs w:val="28"/>
        </w:rPr>
        <w:tab/>
      </w:r>
    </w:p>
    <w:p w:rsidR="001E7951" w:rsidRDefault="001E7951" w:rsidP="001E795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председателя сельской Думы                                                     </w:t>
      </w:r>
      <w:proofErr w:type="spellStart"/>
      <w:r>
        <w:rPr>
          <w:sz w:val="28"/>
          <w:szCs w:val="28"/>
        </w:rPr>
        <w:t>Г.Г.Гатиятуллин</w:t>
      </w:r>
      <w:proofErr w:type="spellEnd"/>
    </w:p>
    <w:p w:rsidR="001E7951" w:rsidRDefault="003F145D" w:rsidP="003F145D">
      <w:pPr>
        <w:tabs>
          <w:tab w:val="left" w:pos="5643"/>
        </w:tabs>
      </w:pPr>
      <w:r>
        <w:t xml:space="preserve">  </w:t>
      </w:r>
    </w:p>
    <w:p w:rsidR="001E7951" w:rsidRDefault="001E7951" w:rsidP="003F145D">
      <w:pPr>
        <w:tabs>
          <w:tab w:val="left" w:pos="5643"/>
        </w:tabs>
      </w:pPr>
    </w:p>
    <w:p w:rsidR="001E7951" w:rsidRDefault="001E7951" w:rsidP="003F145D">
      <w:pPr>
        <w:tabs>
          <w:tab w:val="left" w:pos="5643"/>
        </w:tabs>
      </w:pPr>
    </w:p>
    <w:p w:rsidR="001E7951" w:rsidRDefault="001E7951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  <w:r>
        <w:lastRenderedPageBreak/>
        <w:t xml:space="preserve">                                                                                                                         </w:t>
      </w:r>
      <w:r w:rsidR="001E7951">
        <w:t xml:space="preserve">                            </w:t>
      </w:r>
      <w:r>
        <w:t>Приложение № 8</w:t>
      </w:r>
    </w:p>
    <w:p w:rsidR="003F145D" w:rsidRDefault="003F145D" w:rsidP="003F145D">
      <w:pPr>
        <w:tabs>
          <w:tab w:val="left" w:pos="5643"/>
        </w:tabs>
      </w:pPr>
      <w:r>
        <w:t xml:space="preserve">                                                                                                    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3483"/>
              </w:tabs>
            </w:pPr>
            <w:r>
              <w:t>сельской Думы</w:t>
            </w:r>
            <w:r w:rsidR="00655D32">
              <w:t xml:space="preserve"> </w:t>
            </w:r>
          </w:p>
          <w:p w:rsidR="00655D32" w:rsidRDefault="001E7951" w:rsidP="001E7951">
            <w:pPr>
              <w:tabs>
                <w:tab w:val="left" w:pos="3483"/>
              </w:tabs>
            </w:pPr>
            <w:r>
              <w:t>от 07</w:t>
            </w:r>
            <w:r w:rsidR="00655D32">
              <w:t>.09.2018</w:t>
            </w:r>
            <w:r w:rsidR="0055776B">
              <w:t xml:space="preserve"> №58</w:t>
            </w:r>
          </w:p>
        </w:tc>
      </w:tr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4980"/>
                <w:tab w:val="left" w:pos="6600"/>
              </w:tabs>
            </w:pPr>
          </w:p>
        </w:tc>
      </w:tr>
    </w:tbl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  <w:jc w:val="right"/>
      </w:pPr>
    </w:p>
    <w:p w:rsidR="003F145D" w:rsidRDefault="003F145D" w:rsidP="003F145D">
      <w:pPr>
        <w:tabs>
          <w:tab w:val="left" w:pos="5643"/>
        </w:tabs>
        <w:jc w:val="right"/>
      </w:pPr>
    </w:p>
    <w:p w:rsidR="003F145D" w:rsidRDefault="003F145D" w:rsidP="003F145D">
      <w:pPr>
        <w:tabs>
          <w:tab w:val="left" w:pos="5643"/>
        </w:tabs>
        <w:jc w:val="right"/>
      </w:pPr>
    </w:p>
    <w:p w:rsidR="003F145D" w:rsidRDefault="003F145D" w:rsidP="003F145D">
      <w:pPr>
        <w:tabs>
          <w:tab w:val="left" w:pos="5643"/>
        </w:tabs>
        <w:rPr>
          <w:b/>
        </w:rPr>
      </w:pPr>
      <w:r>
        <w:t xml:space="preserve">                                             </w:t>
      </w:r>
      <w:r>
        <w:rPr>
          <w:b/>
        </w:rPr>
        <w:t xml:space="preserve">Распределение бюджетных ассигнований по разделам и </w:t>
      </w:r>
    </w:p>
    <w:p w:rsidR="003F145D" w:rsidRDefault="003F145D" w:rsidP="003F145D">
      <w:pPr>
        <w:tabs>
          <w:tab w:val="left" w:pos="5643"/>
        </w:tabs>
        <w:jc w:val="center"/>
        <w:rPr>
          <w:b/>
        </w:rPr>
      </w:pPr>
      <w:r>
        <w:rPr>
          <w:b/>
        </w:rPr>
        <w:t>подразделам классификации расходов бюджетов на 2018 год</w:t>
      </w:r>
    </w:p>
    <w:p w:rsidR="003F145D" w:rsidRDefault="003F145D" w:rsidP="003F145D">
      <w:pPr>
        <w:tabs>
          <w:tab w:val="left" w:pos="5643"/>
        </w:tabs>
      </w:pPr>
    </w:p>
    <w:tbl>
      <w:tblPr>
        <w:tblW w:w="0" w:type="auto"/>
        <w:tblInd w:w="-117" w:type="dxa"/>
        <w:tblLayout w:type="fixed"/>
        <w:tblLook w:val="04A0"/>
      </w:tblPr>
      <w:tblGrid>
        <w:gridCol w:w="5895"/>
        <w:gridCol w:w="1134"/>
        <w:gridCol w:w="1418"/>
        <w:gridCol w:w="1543"/>
      </w:tblGrid>
      <w:tr w:rsidR="003F145D" w:rsidTr="003F145D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Подраздел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3F145D" w:rsidTr="003F145D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1759AF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3118,3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50A29">
              <w:rPr>
                <w:b/>
              </w:rPr>
              <w:t>716</w:t>
            </w:r>
            <w:r w:rsidR="003225C0">
              <w:rPr>
                <w:b/>
              </w:rPr>
              <w:t>,3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B50A29">
            <w:pPr>
              <w:tabs>
                <w:tab w:val="left" w:pos="1289"/>
              </w:tabs>
              <w:snapToGrid w:val="0"/>
              <w:jc w:val="right"/>
            </w:pPr>
            <w:r>
              <w:t>309,0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6A237F">
            <w:pPr>
              <w:tabs>
                <w:tab w:val="left" w:pos="1289"/>
              </w:tabs>
              <w:snapToGrid w:val="0"/>
              <w:jc w:val="right"/>
            </w:pPr>
            <w:r>
              <w:t>1078</w:t>
            </w:r>
            <w:r w:rsidR="00B50A29">
              <w:t>,1</w:t>
            </w:r>
          </w:p>
          <w:p w:rsidR="003225C0" w:rsidRDefault="003225C0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Обеспечения проведения выборов и референдума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B50A29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F145D">
              <w:t>,0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6A237F">
            <w:pPr>
              <w:tabs>
                <w:tab w:val="left" w:pos="1289"/>
              </w:tabs>
              <w:snapToGrid w:val="0"/>
              <w:jc w:val="right"/>
            </w:pPr>
            <w:r>
              <w:t>319</w:t>
            </w:r>
            <w:r w:rsidR="003225C0">
              <w:t>,2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3F145D" w:rsidTr="003F145D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225C0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B50A29">
              <w:rPr>
                <w:b/>
              </w:rPr>
              <w:t>86,9</w:t>
            </w:r>
          </w:p>
        </w:tc>
      </w:tr>
      <w:tr w:rsidR="003F145D" w:rsidTr="003F145D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225C0">
            <w:pPr>
              <w:tabs>
                <w:tab w:val="left" w:pos="1289"/>
              </w:tabs>
              <w:snapToGrid w:val="0"/>
              <w:jc w:val="right"/>
            </w:pPr>
            <w:r>
              <w:t>8</w:t>
            </w:r>
            <w:r w:rsidR="00B50A29">
              <w:t>86,9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225C0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B50A29">
              <w:rPr>
                <w:b/>
              </w:rPr>
              <w:t>47,5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B50A29">
            <w:pPr>
              <w:tabs>
                <w:tab w:val="left" w:pos="1289"/>
              </w:tabs>
              <w:snapToGrid w:val="0"/>
              <w:jc w:val="right"/>
            </w:pPr>
            <w:r>
              <w:t>246,5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Другие вопросы в области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B50A2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57,5</w:t>
            </w:r>
          </w:p>
        </w:tc>
      </w:tr>
      <w:tr w:rsidR="003F145D" w:rsidTr="003F145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B50A29" w:rsidP="003225C0">
            <w:pPr>
              <w:tabs>
                <w:tab w:val="left" w:pos="1289"/>
              </w:tabs>
              <w:snapToGrid w:val="0"/>
              <w:jc w:val="right"/>
            </w:pPr>
            <w:r>
              <w:t>57,5</w:t>
            </w:r>
          </w:p>
        </w:tc>
      </w:tr>
      <w:tr w:rsidR="003F145D" w:rsidTr="003F145D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B50A2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3F145D" w:rsidTr="003F145D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B50A29">
              <w:t>47,5</w:t>
            </w:r>
          </w:p>
        </w:tc>
      </w:tr>
    </w:tbl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  <w:r>
        <w:t xml:space="preserve">                                                                                                                                                      Приложение №9</w:t>
      </w:r>
    </w:p>
    <w:p w:rsidR="003F145D" w:rsidRDefault="003F145D" w:rsidP="003F145D">
      <w:pPr>
        <w:tabs>
          <w:tab w:val="left" w:pos="5643"/>
        </w:tabs>
      </w:pPr>
      <w:r>
        <w:t xml:space="preserve">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3483"/>
              </w:tabs>
            </w:pPr>
            <w:r>
              <w:t>сельской Думы</w:t>
            </w:r>
          </w:p>
          <w:p w:rsidR="0055776B" w:rsidRDefault="001E7951" w:rsidP="001E7951">
            <w:pPr>
              <w:tabs>
                <w:tab w:val="left" w:pos="3483"/>
              </w:tabs>
            </w:pPr>
            <w:r>
              <w:t>от 07</w:t>
            </w:r>
            <w:r w:rsidR="0055776B">
              <w:t>.09.2018 № 58</w:t>
            </w:r>
          </w:p>
        </w:tc>
      </w:tr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4980"/>
                <w:tab w:val="left" w:pos="6600"/>
              </w:tabs>
            </w:pPr>
            <w:r>
              <w:t xml:space="preserve"> </w:t>
            </w:r>
          </w:p>
        </w:tc>
      </w:tr>
    </w:tbl>
    <w:p w:rsidR="003F145D" w:rsidRDefault="003F145D" w:rsidP="003F145D">
      <w:pPr>
        <w:tabs>
          <w:tab w:val="left" w:pos="5157"/>
          <w:tab w:val="left" w:pos="5643"/>
          <w:tab w:val="left" w:pos="7351"/>
        </w:tabs>
      </w:pP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rPr>
          <w:b/>
          <w:color w:val="000000"/>
        </w:rPr>
      </w:pPr>
      <w:r>
        <w:t xml:space="preserve">                                                            </w:t>
      </w:r>
      <w:r>
        <w:rPr>
          <w:b/>
        </w:rPr>
        <w:t xml:space="preserve">   Распределение б</w:t>
      </w:r>
      <w:r>
        <w:rPr>
          <w:b/>
          <w:color w:val="000000"/>
        </w:rPr>
        <w:t xml:space="preserve">юджетных ассигнований          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2018 год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W w:w="10005" w:type="dxa"/>
        <w:tblInd w:w="-117" w:type="dxa"/>
        <w:tblLayout w:type="fixed"/>
        <w:tblLook w:val="04A0"/>
      </w:tblPr>
      <w:tblGrid>
        <w:gridCol w:w="5726"/>
        <w:gridCol w:w="1622"/>
        <w:gridCol w:w="105"/>
        <w:gridCol w:w="864"/>
        <w:gridCol w:w="1530"/>
        <w:gridCol w:w="158"/>
      </w:tblGrid>
      <w:tr w:rsidR="003F145D" w:rsidTr="003F145D">
        <w:trPr>
          <w:gridAfter w:val="1"/>
          <w:wAfter w:w="158" w:type="dxa"/>
          <w:trHeight w:val="444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Целевая статья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Вид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Расхода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(тыс. руб.)</w:t>
            </w:r>
          </w:p>
        </w:tc>
      </w:tr>
      <w:tr w:rsidR="003F145D" w:rsidTr="003F145D">
        <w:trPr>
          <w:gridAfter w:val="1"/>
          <w:wAfter w:w="158" w:type="dxa"/>
          <w:trHeight w:val="278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73763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3118,3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</w:pPr>
            <w:r>
              <w:t>2</w:t>
            </w:r>
            <w:r w:rsidR="00A90850">
              <w:t>989,6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  установленных функций  органов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34151">
              <w:rPr>
                <w:b/>
              </w:rPr>
              <w:t>387,1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73763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309,0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737639">
            <w:pPr>
              <w:tabs>
                <w:tab w:val="left" w:pos="1289"/>
              </w:tabs>
              <w:snapToGrid w:val="0"/>
              <w:jc w:val="center"/>
            </w:pPr>
            <w:r>
              <w:t>309,0</w:t>
            </w:r>
          </w:p>
        </w:tc>
      </w:tr>
      <w:tr w:rsidR="003F145D" w:rsidTr="003F145D">
        <w:trPr>
          <w:gridAfter w:val="1"/>
          <w:wAfter w:w="158" w:type="dxa"/>
          <w:trHeight w:val="217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53415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1078</w:t>
            </w:r>
            <w:r w:rsidR="008B77EF">
              <w:rPr>
                <w:b/>
              </w:rPr>
              <w:t>,1</w:t>
            </w:r>
          </w:p>
        </w:tc>
      </w:tr>
      <w:tr w:rsidR="003F145D" w:rsidTr="003F145D">
        <w:trPr>
          <w:gridAfter w:val="1"/>
          <w:wAfter w:w="158" w:type="dxa"/>
          <w:trHeight w:val="414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589,6</w:t>
            </w:r>
          </w:p>
        </w:tc>
      </w:tr>
      <w:tr w:rsidR="003F145D" w:rsidTr="003F145D">
        <w:trPr>
          <w:gridAfter w:val="1"/>
          <w:wAfter w:w="158" w:type="dxa"/>
          <w:trHeight w:val="414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A81388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4</w:t>
            </w:r>
            <w:r w:rsidR="008B77EF">
              <w:t>75,4</w:t>
            </w:r>
          </w:p>
        </w:tc>
      </w:tr>
      <w:tr w:rsidR="003F145D" w:rsidTr="003F145D">
        <w:trPr>
          <w:gridAfter w:val="1"/>
          <w:wAfter w:w="158" w:type="dxa"/>
          <w:trHeight w:val="261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</w:pPr>
            <w:r>
              <w:t xml:space="preserve">             </w:t>
            </w:r>
            <w:r w:rsidR="00534151">
              <w:t>13</w:t>
            </w:r>
            <w:r w:rsidR="00220196">
              <w:t>,1</w:t>
            </w:r>
          </w:p>
        </w:tc>
      </w:tr>
      <w:tr w:rsidR="003F145D" w:rsidTr="003F145D">
        <w:trPr>
          <w:gridAfter w:val="1"/>
          <w:wAfter w:w="158" w:type="dxa"/>
          <w:trHeight w:val="261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3F145D" w:rsidTr="003F145D">
        <w:trPr>
          <w:gridAfter w:val="1"/>
          <w:wAfter w:w="158" w:type="dxa"/>
          <w:trHeight w:val="261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147,5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246,5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Поддержка дорожного хозяйства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246,5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 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246,5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0100007000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 xml:space="preserve">Уличное освещение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32</w:t>
            </w:r>
            <w:r w:rsidR="00A90850">
              <w:t>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32</w:t>
            </w:r>
            <w:r w:rsidR="00A90850">
              <w:t>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 xml:space="preserve">Прочие мероприятия по благоустройству 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25,5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 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25,5</w:t>
            </w:r>
          </w:p>
        </w:tc>
      </w:tr>
      <w:tr w:rsidR="003F145D" w:rsidTr="003F145D">
        <w:trPr>
          <w:gridAfter w:val="1"/>
          <w:wAfter w:w="158" w:type="dxa"/>
          <w:trHeight w:val="35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</w:p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  <w:p w:rsidR="003F145D" w:rsidRDefault="00971F47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319</w:t>
            </w:r>
            <w:r w:rsidR="00A90850">
              <w:rPr>
                <w:b/>
              </w:rPr>
              <w:t>,2</w:t>
            </w:r>
          </w:p>
        </w:tc>
      </w:tr>
      <w:tr w:rsidR="003F145D" w:rsidTr="003F145D">
        <w:trPr>
          <w:gridAfter w:val="1"/>
          <w:wAfter w:w="158" w:type="dxa"/>
          <w:trHeight w:val="35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111,2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 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206</w:t>
            </w:r>
            <w:r w:rsidR="00A90850">
              <w:t>,0</w:t>
            </w:r>
          </w:p>
        </w:tc>
      </w:tr>
      <w:tr w:rsidR="00971F47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F47" w:rsidRDefault="00971F4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F47" w:rsidRDefault="00971F47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F47" w:rsidRDefault="00971F47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F47" w:rsidRDefault="00971F47">
            <w:pPr>
              <w:tabs>
                <w:tab w:val="left" w:pos="1289"/>
              </w:tabs>
              <w:snapToGrid w:val="0"/>
              <w:jc w:val="center"/>
            </w:pPr>
            <w:r>
              <w:t>2,0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0100009000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3F145D">
              <w:rPr>
                <w:b/>
              </w:rPr>
              <w:t>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  <w:r w:rsidR="003F145D">
              <w:t>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закупки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10,</w:t>
            </w:r>
            <w:r w:rsidR="003F145D">
              <w:t>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Межбюджетные трансферты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Обеспечение мероприятий социальной поддержки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0100010000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A90850">
              <w:rPr>
                <w:b/>
              </w:rPr>
              <w:t>8</w:t>
            </w:r>
            <w:r w:rsidR="008B77EF">
              <w:rPr>
                <w:b/>
              </w:rPr>
              <w:t>86,9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7D1B4C">
            <w:pPr>
              <w:tabs>
                <w:tab w:val="left" w:pos="1289"/>
              </w:tabs>
              <w:snapToGrid w:val="0"/>
              <w:jc w:val="center"/>
            </w:pPr>
            <w:r>
              <w:t>8</w:t>
            </w:r>
            <w:r w:rsidR="008B77EF">
              <w:t>86,9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741,3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8B77EF">
            <w:pPr>
              <w:tabs>
                <w:tab w:val="left" w:pos="1289"/>
              </w:tabs>
              <w:snapToGrid w:val="0"/>
              <w:jc w:val="center"/>
            </w:pPr>
            <w:r>
              <w:t>145,6</w:t>
            </w:r>
          </w:p>
        </w:tc>
      </w:tr>
      <w:tr w:rsidR="003F145D" w:rsidTr="003F145D">
        <w:trPr>
          <w:gridAfter w:val="1"/>
          <w:wAfter w:w="158" w:type="dxa"/>
          <w:trHeight w:val="420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3F145D" w:rsidTr="003F145D">
        <w:trPr>
          <w:gridAfter w:val="1"/>
          <w:wAfter w:w="158" w:type="dxa"/>
          <w:trHeight w:val="126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jc w:val="center"/>
            </w:pP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3F145D" w:rsidTr="003F145D">
        <w:trPr>
          <w:gridBefore w:val="3"/>
          <w:wBefore w:w="7455" w:type="dxa"/>
          <w:trHeight w:val="2692"/>
        </w:trPr>
        <w:tc>
          <w:tcPr>
            <w:tcW w:w="2552" w:type="dxa"/>
            <w:gridSpan w:val="3"/>
          </w:tcPr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>
            <w:r>
              <w:t>Приложение № 7</w:t>
            </w:r>
          </w:p>
          <w:p w:rsidR="003F145D" w:rsidRDefault="003F145D"/>
          <w:p w:rsidR="003F145D" w:rsidRDefault="003F145D"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  <w:r>
              <w:t xml:space="preserve"> сельской Дум</w:t>
            </w:r>
            <w:r w:rsidR="00F80864">
              <w:t>ы</w:t>
            </w:r>
            <w:r w:rsidR="001E7951">
              <w:t xml:space="preserve"> от 07</w:t>
            </w:r>
            <w:r w:rsidR="00F35FD4">
              <w:t>.09.2018 №58</w:t>
            </w:r>
          </w:p>
          <w:p w:rsidR="003F145D" w:rsidRDefault="003F145D"/>
          <w:p w:rsidR="003F145D" w:rsidRDefault="003F145D"/>
          <w:p w:rsidR="003F145D" w:rsidRDefault="003F145D"/>
          <w:p w:rsidR="003F145D" w:rsidRDefault="003F145D">
            <w:pPr>
              <w:ind w:left="-1525" w:firstLine="1525"/>
            </w:pPr>
            <w:r>
              <w:t xml:space="preserve">                                                                                Приложение № </w:t>
            </w:r>
          </w:p>
        </w:tc>
      </w:tr>
    </w:tbl>
    <w:p w:rsidR="003F145D" w:rsidRDefault="003F145D" w:rsidP="003F145D">
      <w:pPr>
        <w:tabs>
          <w:tab w:val="left" w:pos="5157"/>
          <w:tab w:val="left" w:pos="5643"/>
          <w:tab w:val="left" w:pos="7351"/>
        </w:tabs>
      </w:pPr>
      <w:r>
        <w:lastRenderedPageBreak/>
        <w:t xml:space="preserve">                                                                       </w:t>
      </w:r>
      <w:r>
        <w:rPr>
          <w:b/>
        </w:rPr>
        <w:t>Ведомственная структура</w:t>
      </w:r>
    </w:p>
    <w:p w:rsidR="003F145D" w:rsidRDefault="003F145D" w:rsidP="003F145D">
      <w:pPr>
        <w:tabs>
          <w:tab w:val="left" w:pos="1289"/>
        </w:tabs>
        <w:ind w:left="-142"/>
        <w:jc w:val="center"/>
        <w:rPr>
          <w:b/>
        </w:rPr>
      </w:pPr>
      <w:r>
        <w:rPr>
          <w:b/>
        </w:rPr>
        <w:t>расходов бюджета поселения на 2018 год</w:t>
      </w:r>
    </w:p>
    <w:p w:rsidR="003F145D" w:rsidRDefault="003F145D" w:rsidP="003F145D">
      <w:pPr>
        <w:tabs>
          <w:tab w:val="left" w:pos="1289"/>
        </w:tabs>
        <w:ind w:left="-142"/>
        <w:jc w:val="center"/>
      </w:pPr>
    </w:p>
    <w:tbl>
      <w:tblPr>
        <w:tblW w:w="0" w:type="auto"/>
        <w:tblInd w:w="-318" w:type="dxa"/>
        <w:tblLayout w:type="fixed"/>
        <w:tblLook w:val="04A0"/>
      </w:tblPr>
      <w:tblGrid>
        <w:gridCol w:w="4679"/>
        <w:gridCol w:w="992"/>
        <w:gridCol w:w="515"/>
        <w:gridCol w:w="776"/>
        <w:gridCol w:w="1276"/>
        <w:gridCol w:w="648"/>
        <w:gridCol w:w="1350"/>
      </w:tblGrid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         Наименование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3F145D" w:rsidRDefault="003F145D">
            <w:pPr>
              <w:tabs>
                <w:tab w:val="left" w:pos="1289"/>
              </w:tabs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Под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a4"/>
              <w:widowControl w:val="0"/>
              <w:tabs>
                <w:tab w:val="left" w:pos="1289"/>
              </w:tabs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 статья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Вид расхода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3F145D" w:rsidTr="003F145D">
        <w:trPr>
          <w:trHeight w:val="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3118,3</w:t>
            </w:r>
          </w:p>
        </w:tc>
      </w:tr>
      <w:tr w:rsidR="003F145D" w:rsidTr="003F145D">
        <w:trPr>
          <w:trHeight w:val="3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Тат-Верх-Гоньбинского</w:t>
            </w:r>
            <w:proofErr w:type="spellEnd"/>
          </w:p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3118,3</w:t>
            </w:r>
          </w:p>
        </w:tc>
      </w:tr>
      <w:tr w:rsidR="003F145D" w:rsidTr="003F145D">
        <w:trPr>
          <w:trHeight w:val="16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 w:rsidP="00F80864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1716</w:t>
            </w:r>
            <w:r w:rsidR="00FA4923">
              <w:rPr>
                <w:b/>
              </w:rPr>
              <w:t>,3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309,0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309,0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</w:pPr>
            <w:r>
              <w:t>309,0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Глава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3F145D" w:rsidRDefault="003F145D">
            <w:pPr>
              <w:tabs>
                <w:tab w:val="left" w:pos="1289"/>
              </w:tabs>
            </w:pPr>
            <w: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</w:pPr>
            <w:r>
              <w:t>309,0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36BDC">
            <w:pPr>
              <w:tabs>
                <w:tab w:val="left" w:pos="1289"/>
              </w:tabs>
              <w:snapToGrid w:val="0"/>
              <w:jc w:val="right"/>
            </w:pPr>
            <w:r>
              <w:t>309,0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E47EDE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1078</w:t>
            </w:r>
            <w:r w:rsidR="0004537F">
              <w:rPr>
                <w:b/>
              </w:rPr>
              <w:t>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53E94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1078</w:t>
            </w:r>
            <w:r w:rsidR="0004537F">
              <w:rPr>
                <w:bCs/>
              </w:rPr>
              <w:t>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Руководство и управление в   сфере   установленных функций   органов    местного самоуправления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53E94">
            <w:pPr>
              <w:tabs>
                <w:tab w:val="left" w:pos="1289"/>
              </w:tabs>
              <w:snapToGrid w:val="0"/>
              <w:jc w:val="right"/>
            </w:pPr>
            <w:r>
              <w:t>1078</w:t>
            </w:r>
            <w:r w:rsidR="0004537F">
              <w:t>,1</w:t>
            </w:r>
          </w:p>
        </w:tc>
      </w:tr>
      <w:tr w:rsidR="003F145D" w:rsidTr="003F145D">
        <w:trPr>
          <w:trHeight w:val="31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C53E94" w:rsidP="0004537F">
            <w:pPr>
              <w:tabs>
                <w:tab w:val="left" w:pos="1289"/>
              </w:tabs>
              <w:snapToGrid w:val="0"/>
              <w:jc w:val="right"/>
            </w:pPr>
            <w:r>
              <w:t>1078</w:t>
            </w:r>
            <w:r w:rsidR="0004537F">
              <w:t>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lastRenderedPageBreak/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145D" w:rsidRDefault="0004537F" w:rsidP="0004537F">
            <w:pPr>
              <w:tabs>
                <w:tab w:val="left" w:pos="1289"/>
              </w:tabs>
              <w:snapToGrid w:val="0"/>
              <w:jc w:val="right"/>
            </w:pPr>
            <w:r>
              <w:t>589,6</w:t>
            </w:r>
          </w:p>
          <w:p w:rsidR="003F145D" w:rsidRDefault="003F145D" w:rsidP="0004537F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F145D" w:rsidTr="003F145D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lastRenderedPageBreak/>
              <w:t xml:space="preserve">Закупка товаров, работ и услуг для </w:t>
            </w:r>
            <w:r w:rsidR="0019726D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145D" w:rsidRDefault="0004537F">
            <w:pPr>
              <w:tabs>
                <w:tab w:val="left" w:pos="1289"/>
              </w:tabs>
              <w:snapToGrid w:val="0"/>
              <w:jc w:val="right"/>
            </w:pPr>
            <w:r>
              <w:t>475,4</w:t>
            </w:r>
          </w:p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F145D" w:rsidTr="003F145D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1A0EDC">
            <w:pPr>
              <w:tabs>
                <w:tab w:val="left" w:pos="1289"/>
              </w:tabs>
              <w:snapToGrid w:val="0"/>
              <w:jc w:val="right"/>
            </w:pPr>
            <w:r>
              <w:t>13</w:t>
            </w:r>
            <w:r w:rsidR="00202EED">
              <w:t>,1</w:t>
            </w:r>
          </w:p>
        </w:tc>
      </w:tr>
      <w:tr w:rsidR="003F145D" w:rsidTr="003F145D">
        <w:tc>
          <w:tcPr>
            <w:tcW w:w="102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Проведение выборов и референдума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04537F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3F145D">
              <w:rPr>
                <w:b/>
              </w:rPr>
              <w:t>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04537F" w:rsidP="0004537F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F145D">
              <w:t>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в </w:t>
            </w:r>
            <w:proofErr w:type="gramStart"/>
            <w:r>
              <w:rPr>
                <w:color w:val="000000"/>
                <w:lang w:eastAsia="ru-RU"/>
              </w:rPr>
              <w:t>установленном</w:t>
            </w:r>
            <w:proofErr w:type="gramEnd"/>
            <w:r>
              <w:rPr>
                <w:color w:val="000000"/>
                <w:lang w:eastAsia="ru-RU"/>
              </w:rPr>
              <w:t xml:space="preserve"> 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04537F" w:rsidP="0004537F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F145D">
              <w:t>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04537F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F145D">
              <w:t>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закупка товаров, работ и услуг для</w:t>
            </w:r>
            <w:r w:rsidR="004702BA">
              <w:rPr>
                <w:color w:val="000000"/>
                <w:lang w:eastAsia="ru-RU"/>
              </w:rPr>
              <w:t xml:space="preserve"> обеспечения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04537F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F145D">
              <w:t>,0</w:t>
            </w:r>
          </w:p>
        </w:tc>
      </w:tr>
      <w:tr w:rsidR="003F145D" w:rsidTr="003F145D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4A2B05" w:rsidP="00FB4D92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319</w:t>
            </w:r>
            <w:r w:rsidR="00FA4923">
              <w:rPr>
                <w:b/>
              </w:rPr>
              <w:t>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4A2B05" w:rsidP="00FB4D92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319</w:t>
            </w:r>
            <w:r w:rsidR="00FA4923">
              <w:rPr>
                <w:bCs/>
              </w:rPr>
              <w:t>,2</w:t>
            </w:r>
          </w:p>
        </w:tc>
      </w:tr>
      <w:tr w:rsidR="003F145D" w:rsidTr="003F145D">
        <w:trPr>
          <w:trHeight w:val="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F145D" w:rsidRDefault="004A2B05">
            <w:pPr>
              <w:tabs>
                <w:tab w:val="left" w:pos="1289"/>
              </w:tabs>
              <w:snapToGrid w:val="0"/>
              <w:jc w:val="right"/>
            </w:pPr>
            <w:r>
              <w:t>319</w:t>
            </w:r>
            <w:r w:rsidR="00FA4923">
              <w:t>,2</w:t>
            </w:r>
          </w:p>
        </w:tc>
      </w:tr>
      <w:tr w:rsidR="003F145D" w:rsidTr="003F145D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7018B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111,2</w:t>
            </w:r>
          </w:p>
        </w:tc>
      </w:tr>
      <w:tr w:rsidR="003F145D" w:rsidTr="003F145D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7018B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B4D92">
            <w:pPr>
              <w:tabs>
                <w:tab w:val="left" w:pos="1289"/>
              </w:tabs>
              <w:snapToGrid w:val="0"/>
              <w:jc w:val="right"/>
            </w:pPr>
            <w:r>
              <w:t>206</w:t>
            </w:r>
            <w:r w:rsidR="00FA4923">
              <w:t>,0</w:t>
            </w:r>
          </w:p>
        </w:tc>
      </w:tr>
      <w:tr w:rsidR="00AF2217" w:rsidTr="003F145D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2217" w:rsidRDefault="00AF221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F2217" w:rsidRDefault="00AF2217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F2217" w:rsidRDefault="00AF2217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F2217" w:rsidRDefault="00AF2217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F2217" w:rsidRDefault="00AF2217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F2217" w:rsidRDefault="00AF2217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F2217" w:rsidRDefault="00AF2217">
            <w:pPr>
              <w:tabs>
                <w:tab w:val="left" w:pos="1289"/>
              </w:tabs>
              <w:snapToGrid w:val="0"/>
              <w:jc w:val="right"/>
            </w:pPr>
            <w:r>
              <w:t>2,0</w:t>
            </w:r>
          </w:p>
        </w:tc>
      </w:tr>
      <w:tr w:rsidR="003F145D" w:rsidTr="003F145D">
        <w:trPr>
          <w:trHeight w:val="13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Мобилизационная и    вневойсковая   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826,5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826,5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8</w:t>
            </w:r>
            <w:r w:rsidR="00F80864">
              <w:t>86,9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 w:rsidP="00F80864">
            <w:pPr>
              <w:tabs>
                <w:tab w:val="left" w:pos="1289"/>
              </w:tabs>
              <w:snapToGrid w:val="0"/>
              <w:jc w:val="right"/>
            </w:pPr>
            <w:r>
              <w:t>8</w:t>
            </w:r>
            <w:r w:rsidR="00F80864">
              <w:t>86,9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741,3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2E16BA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 w:rsidP="00F80864">
            <w:pPr>
              <w:tabs>
                <w:tab w:val="left" w:pos="1289"/>
              </w:tabs>
              <w:snapToGrid w:val="0"/>
              <w:jc w:val="right"/>
            </w:pPr>
            <w:r>
              <w:t>145,6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24</w:t>
            </w:r>
            <w:r w:rsidR="00FA4923">
              <w:rPr>
                <w:b/>
              </w:rPr>
              <w:t>7,</w:t>
            </w:r>
            <w:r>
              <w:rPr>
                <w:b/>
              </w:rPr>
              <w:t>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lastRenderedPageBreak/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</w:t>
            </w:r>
            <w:r w:rsidR="00F80864">
              <w:t>46,5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F80864">
              <w:rPr>
                <w:bCs/>
              </w:rPr>
              <w:t>46,5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 xml:space="preserve">       </w:t>
            </w:r>
            <w:r w:rsidR="00FA4923">
              <w:t>2</w:t>
            </w:r>
            <w:r w:rsidR="00F80864">
              <w:t>46,5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</w:t>
            </w:r>
            <w:r w:rsidR="00F80864">
              <w:t>46,5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C434F1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</w:t>
            </w:r>
            <w:r w:rsidR="00F80864">
              <w:t>46,5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Другие вопросы в области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F95BF2">
            <w:pPr>
              <w:tabs>
                <w:tab w:val="left" w:pos="1289"/>
              </w:tabs>
              <w:jc w:val="center"/>
            </w:pPr>
            <w:r>
              <w:t>500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 w:rsidP="00F80864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57</w:t>
            </w:r>
            <w:r w:rsidR="00FA4923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57,5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57,5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57,5</w:t>
            </w:r>
          </w:p>
        </w:tc>
      </w:tr>
      <w:tr w:rsidR="003F145D" w:rsidTr="003F145D">
        <w:trPr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 w:rsidP="00F80864">
            <w:pPr>
              <w:tabs>
                <w:tab w:val="left" w:pos="1289"/>
              </w:tabs>
              <w:snapToGrid w:val="0"/>
              <w:jc w:val="right"/>
            </w:pPr>
            <w:r>
              <w:t>32</w:t>
            </w:r>
            <w:r w:rsidR="00FA4923">
              <w:t>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E61253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45D" w:rsidRDefault="003F145D">
            <w:pPr>
              <w:jc w:val="center"/>
            </w:pPr>
          </w:p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 w:rsidP="00F80864">
            <w:pPr>
              <w:tabs>
                <w:tab w:val="left" w:pos="1289"/>
              </w:tabs>
              <w:snapToGrid w:val="0"/>
              <w:jc w:val="right"/>
            </w:pPr>
            <w:r>
              <w:t>32</w:t>
            </w:r>
            <w:r w:rsidR="00FA4923">
              <w:t>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25,5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0651C9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45D" w:rsidRDefault="003F145D"/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25,5</w:t>
            </w:r>
          </w:p>
        </w:tc>
      </w:tr>
      <w:tr w:rsidR="003F145D" w:rsidTr="003F145D">
        <w:trPr>
          <w:trHeight w:val="17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3F145D" w:rsidTr="003F145D">
        <w:trPr>
          <w:trHeight w:val="2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147,5</w:t>
            </w:r>
          </w:p>
        </w:tc>
      </w:tr>
      <w:tr w:rsidR="003F145D" w:rsidTr="003F145D">
        <w:trPr>
          <w:trHeight w:val="47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3F145D" w:rsidTr="003F145D">
        <w:trPr>
          <w:trHeight w:val="42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80864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</w:tbl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F80864" w:rsidRDefault="00F80864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1507A2" w:rsidRDefault="001507A2" w:rsidP="003F145D">
      <w:pPr>
        <w:tabs>
          <w:tab w:val="left" w:pos="7434"/>
          <w:tab w:val="left" w:pos="8640"/>
        </w:tabs>
      </w:pPr>
    </w:p>
    <w:p w:rsidR="001507A2" w:rsidRDefault="001507A2" w:rsidP="003F145D">
      <w:pPr>
        <w:tabs>
          <w:tab w:val="left" w:pos="7434"/>
          <w:tab w:val="left" w:pos="8640"/>
        </w:tabs>
      </w:pPr>
    </w:p>
    <w:p w:rsidR="001507A2" w:rsidRDefault="001507A2" w:rsidP="003F145D">
      <w:pPr>
        <w:tabs>
          <w:tab w:val="left" w:pos="7434"/>
          <w:tab w:val="left" w:pos="8640"/>
        </w:tabs>
      </w:pPr>
    </w:p>
    <w:p w:rsidR="001507A2" w:rsidRDefault="001507A2" w:rsidP="003F145D">
      <w:pPr>
        <w:tabs>
          <w:tab w:val="left" w:pos="7434"/>
          <w:tab w:val="left" w:pos="8640"/>
        </w:tabs>
      </w:pPr>
    </w:p>
    <w:p w:rsidR="001507A2" w:rsidRDefault="001507A2" w:rsidP="003F145D">
      <w:pPr>
        <w:tabs>
          <w:tab w:val="left" w:pos="7434"/>
          <w:tab w:val="left" w:pos="8640"/>
        </w:tabs>
      </w:pPr>
    </w:p>
    <w:p w:rsidR="001507A2" w:rsidRDefault="001507A2" w:rsidP="003F145D">
      <w:pPr>
        <w:tabs>
          <w:tab w:val="left" w:pos="7434"/>
          <w:tab w:val="left" w:pos="8640"/>
        </w:tabs>
      </w:pPr>
    </w:p>
    <w:p w:rsidR="00F80864" w:rsidRDefault="00F80864" w:rsidP="003F145D">
      <w:pPr>
        <w:tabs>
          <w:tab w:val="left" w:pos="7434"/>
          <w:tab w:val="left" w:pos="8640"/>
        </w:tabs>
      </w:pPr>
    </w:p>
    <w:p w:rsidR="00F80864" w:rsidRDefault="00F80864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tbl>
      <w:tblPr>
        <w:tblW w:w="0" w:type="auto"/>
        <w:tblInd w:w="7479" w:type="dxa"/>
        <w:tblLook w:val="04A0"/>
      </w:tblPr>
      <w:tblGrid>
        <w:gridCol w:w="2092"/>
      </w:tblGrid>
      <w:tr w:rsidR="003F145D" w:rsidTr="00220196">
        <w:tc>
          <w:tcPr>
            <w:tcW w:w="2942" w:type="dxa"/>
            <w:hideMark/>
          </w:tcPr>
          <w:p w:rsidR="003F145D" w:rsidRDefault="003F145D" w:rsidP="00220196">
            <w:r>
              <w:t>Приложение № 6</w:t>
            </w:r>
          </w:p>
        </w:tc>
      </w:tr>
      <w:tr w:rsidR="003F145D" w:rsidTr="00220196">
        <w:tc>
          <w:tcPr>
            <w:tcW w:w="2942" w:type="dxa"/>
            <w:hideMark/>
          </w:tcPr>
          <w:p w:rsidR="003F145D" w:rsidRDefault="003F145D" w:rsidP="00220196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  <w:r>
              <w:t xml:space="preserve"> </w:t>
            </w:r>
          </w:p>
        </w:tc>
      </w:tr>
      <w:tr w:rsidR="003F145D" w:rsidTr="00220196">
        <w:tc>
          <w:tcPr>
            <w:tcW w:w="2942" w:type="dxa"/>
            <w:hideMark/>
          </w:tcPr>
          <w:p w:rsidR="003F145D" w:rsidRDefault="003F145D" w:rsidP="00220196">
            <w:pPr>
              <w:tabs>
                <w:tab w:val="left" w:pos="3483"/>
              </w:tabs>
            </w:pPr>
            <w:r>
              <w:t>сельской Думы</w:t>
            </w:r>
            <w:r w:rsidR="00697DF3">
              <w:t xml:space="preserve">  </w:t>
            </w:r>
          </w:p>
          <w:p w:rsidR="00697DF3" w:rsidRDefault="001E7951" w:rsidP="001E7951">
            <w:pPr>
              <w:tabs>
                <w:tab w:val="left" w:pos="3483"/>
              </w:tabs>
            </w:pPr>
            <w:r>
              <w:t>от 07</w:t>
            </w:r>
            <w:r w:rsidR="00697DF3">
              <w:t>.09.2018г</w:t>
            </w:r>
          </w:p>
        </w:tc>
      </w:tr>
      <w:tr w:rsidR="003F145D" w:rsidTr="00220196">
        <w:tc>
          <w:tcPr>
            <w:tcW w:w="2942" w:type="dxa"/>
            <w:hideMark/>
          </w:tcPr>
          <w:p w:rsidR="003F145D" w:rsidRDefault="003F145D" w:rsidP="00220196">
            <w:pPr>
              <w:tabs>
                <w:tab w:val="left" w:pos="4980"/>
                <w:tab w:val="left" w:pos="6600"/>
              </w:tabs>
            </w:pPr>
          </w:p>
        </w:tc>
      </w:tr>
    </w:tbl>
    <w:p w:rsidR="003F145D" w:rsidRDefault="003F145D" w:rsidP="003F145D">
      <w:pPr>
        <w:jc w:val="center"/>
      </w:pPr>
      <w:r>
        <w:t xml:space="preserve">         </w:t>
      </w:r>
    </w:p>
    <w:p w:rsidR="003F145D" w:rsidRDefault="003F145D" w:rsidP="003F145D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3F145D" w:rsidRDefault="003F145D" w:rsidP="003F145D"/>
    <w:p w:rsidR="003F145D" w:rsidRDefault="003F145D" w:rsidP="003F145D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890"/>
      </w:tblGrid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  <w:ind w:firstLine="307"/>
              <w:jc w:val="center"/>
            </w:pPr>
            <w:r>
              <w:t>Сумма (тыс. рублей)</w:t>
            </w:r>
          </w:p>
        </w:tc>
      </w:tr>
      <w:tr w:rsidR="003F145D" w:rsidTr="00220196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3F145D" w:rsidRDefault="003F145D" w:rsidP="00220196">
            <w:pPr>
              <w:tabs>
                <w:tab w:val="left" w:pos="4203"/>
              </w:tabs>
              <w:jc w:val="center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FA4923" w:rsidP="00220196">
            <w:pPr>
              <w:tabs>
                <w:tab w:val="left" w:pos="4203"/>
              </w:tabs>
              <w:snapToGrid w:val="0"/>
              <w:jc w:val="center"/>
            </w:pPr>
            <w:r>
              <w:t>309,8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FA4923" w:rsidP="00220196">
            <w:pPr>
              <w:tabs>
                <w:tab w:val="left" w:pos="4203"/>
              </w:tabs>
              <w:snapToGrid w:val="0"/>
              <w:jc w:val="center"/>
            </w:pPr>
            <w:r>
              <w:t>309,8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07308" w:rsidP="00220196">
            <w:pPr>
              <w:tabs>
                <w:tab w:val="left" w:pos="4203"/>
              </w:tabs>
              <w:snapToGrid w:val="0"/>
              <w:jc w:val="center"/>
            </w:pPr>
            <w:r>
              <w:t>3118,3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>000 01 05 02 01 10 0000 510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07308" w:rsidP="00220196">
            <w:pPr>
              <w:tabs>
                <w:tab w:val="left" w:pos="4203"/>
              </w:tabs>
              <w:snapToGrid w:val="0"/>
              <w:jc w:val="center"/>
            </w:pPr>
            <w:r>
              <w:t>3118,3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>987 01 05 02 01 10 0000 510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07308" w:rsidP="00220196">
            <w:pPr>
              <w:tabs>
                <w:tab w:val="left" w:pos="4203"/>
              </w:tabs>
              <w:snapToGrid w:val="0"/>
              <w:jc w:val="center"/>
            </w:pPr>
            <w:r>
              <w:t>3118,3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07308" w:rsidP="00220196">
            <w:pPr>
              <w:tabs>
                <w:tab w:val="left" w:pos="4203"/>
              </w:tabs>
              <w:snapToGrid w:val="0"/>
              <w:jc w:val="center"/>
            </w:pPr>
            <w:r>
              <w:t>2808,5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07308" w:rsidP="00220196">
            <w:pPr>
              <w:tabs>
                <w:tab w:val="left" w:pos="4203"/>
              </w:tabs>
              <w:snapToGrid w:val="0"/>
              <w:jc w:val="center"/>
            </w:pPr>
            <w:r>
              <w:t>2808,5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>000 01 05 02 01 10 0000 610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07308" w:rsidP="00220196">
            <w:pPr>
              <w:tabs>
                <w:tab w:val="left" w:pos="4203"/>
              </w:tabs>
              <w:snapToGrid w:val="0"/>
              <w:jc w:val="center"/>
            </w:pPr>
            <w:r>
              <w:t>2808,5</w:t>
            </w:r>
          </w:p>
        </w:tc>
      </w:tr>
      <w:tr w:rsidR="003F145D" w:rsidTr="00220196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 w:rsidP="00220196">
            <w:pPr>
              <w:tabs>
                <w:tab w:val="left" w:pos="4203"/>
              </w:tabs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jc w:val="center"/>
            </w:pPr>
            <w:r>
              <w:t>987 01 05 02 01 10 0000 610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 w:rsidP="00220196">
            <w:pPr>
              <w:tabs>
                <w:tab w:val="left" w:pos="4203"/>
              </w:tabs>
              <w:snapToGrid w:val="0"/>
              <w:ind w:left="-7886"/>
              <w:jc w:val="center"/>
            </w:pPr>
            <w:r>
              <w:t>2613,5</w:t>
            </w:r>
          </w:p>
        </w:tc>
      </w:tr>
    </w:tbl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CD125D" w:rsidRDefault="00CD125D" w:rsidP="008247BD"/>
    <w:p w:rsidR="00CD125D" w:rsidRDefault="00CD125D" w:rsidP="008247BD"/>
    <w:p w:rsidR="009E336E" w:rsidRDefault="009E336E" w:rsidP="008247BD"/>
    <w:p w:rsidR="009E336E" w:rsidRDefault="009E336E" w:rsidP="008247BD"/>
    <w:p w:rsidR="00CD125D" w:rsidRDefault="00CD125D" w:rsidP="008247BD"/>
    <w:p w:rsidR="00CD125D" w:rsidRDefault="00CD125D" w:rsidP="008247BD"/>
    <w:p w:rsidR="00BC6F39" w:rsidRDefault="00BC6F39" w:rsidP="008247BD"/>
    <w:p w:rsidR="003F145D" w:rsidRPr="001E7951" w:rsidRDefault="001E7951" w:rsidP="001E7951">
      <w:pPr>
        <w:rPr>
          <w:sz w:val="28"/>
          <w:szCs w:val="28"/>
        </w:rPr>
      </w:pPr>
      <w:r>
        <w:lastRenderedPageBreak/>
        <w:t xml:space="preserve">                          </w:t>
      </w: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tbl>
      <w:tblPr>
        <w:tblW w:w="0" w:type="auto"/>
        <w:tblInd w:w="7479" w:type="dxa"/>
        <w:tblLook w:val="04A0"/>
      </w:tblPr>
      <w:tblGrid>
        <w:gridCol w:w="2092"/>
      </w:tblGrid>
      <w:tr w:rsidR="007A636D" w:rsidTr="007A636D">
        <w:tc>
          <w:tcPr>
            <w:tcW w:w="2517" w:type="dxa"/>
            <w:hideMark/>
          </w:tcPr>
          <w:p w:rsidR="007A636D" w:rsidRDefault="007A636D">
            <w:r>
              <w:t>Приложение № 5</w:t>
            </w:r>
          </w:p>
        </w:tc>
      </w:tr>
      <w:tr w:rsidR="007A636D" w:rsidTr="007A636D">
        <w:tc>
          <w:tcPr>
            <w:tcW w:w="2517" w:type="dxa"/>
            <w:hideMark/>
          </w:tcPr>
          <w:p w:rsidR="007A636D" w:rsidRDefault="007A636D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7A636D" w:rsidTr="007A636D">
        <w:tc>
          <w:tcPr>
            <w:tcW w:w="2517" w:type="dxa"/>
            <w:hideMark/>
          </w:tcPr>
          <w:p w:rsidR="007A636D" w:rsidRDefault="007A636D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7A636D" w:rsidTr="007A636D">
        <w:tc>
          <w:tcPr>
            <w:tcW w:w="2517" w:type="dxa"/>
            <w:hideMark/>
          </w:tcPr>
          <w:p w:rsidR="007A636D" w:rsidRDefault="001E7951" w:rsidP="001E7951">
            <w:pPr>
              <w:tabs>
                <w:tab w:val="left" w:pos="4980"/>
                <w:tab w:val="left" w:pos="6600"/>
              </w:tabs>
            </w:pPr>
            <w:r>
              <w:t>от 07</w:t>
            </w:r>
            <w:r w:rsidR="00DF4172">
              <w:t>.09.2018</w:t>
            </w:r>
            <w:r w:rsidR="007A636D">
              <w:t xml:space="preserve"> № </w:t>
            </w:r>
            <w:r w:rsidR="00DF4172">
              <w:t>58</w:t>
            </w:r>
          </w:p>
        </w:tc>
      </w:tr>
    </w:tbl>
    <w:p w:rsidR="007A636D" w:rsidRDefault="007A636D" w:rsidP="007A636D">
      <w:pPr>
        <w:tabs>
          <w:tab w:val="left" w:pos="5643"/>
        </w:tabs>
      </w:pPr>
    </w:p>
    <w:p w:rsidR="007A636D" w:rsidRDefault="007A636D" w:rsidP="007A636D">
      <w:pPr>
        <w:widowControl/>
        <w:autoSpaceDE/>
        <w:autoSpaceDN w:val="0"/>
        <w:jc w:val="center"/>
        <w:rPr>
          <w:b/>
          <w:bCs/>
        </w:rPr>
      </w:pPr>
      <w:r>
        <w:rPr>
          <w:b/>
          <w:bCs/>
        </w:rPr>
        <w:t>Прогнозируемые объёмы поступления доходов</w:t>
      </w:r>
    </w:p>
    <w:p w:rsidR="007A636D" w:rsidRDefault="007A636D" w:rsidP="007A636D">
      <w:pPr>
        <w:tabs>
          <w:tab w:val="left" w:pos="5643"/>
        </w:tabs>
        <w:jc w:val="center"/>
        <w:rPr>
          <w:b/>
          <w:bCs/>
        </w:rPr>
      </w:pPr>
      <w:r>
        <w:rPr>
          <w:b/>
          <w:bCs/>
        </w:rPr>
        <w:t>на 2018 год по налоговым и неналоговым доходам по статьям, по безвозмездным поступлениям по подстатьям классификации доходов бюджетов</w:t>
      </w:r>
    </w:p>
    <w:p w:rsidR="007A636D" w:rsidRDefault="007A636D" w:rsidP="007A636D">
      <w:pPr>
        <w:tabs>
          <w:tab w:val="left" w:pos="5643"/>
        </w:tabs>
        <w:jc w:val="center"/>
      </w:pPr>
    </w:p>
    <w:tbl>
      <w:tblPr>
        <w:tblW w:w="9795" w:type="dxa"/>
        <w:tblInd w:w="93" w:type="dxa"/>
        <w:tblLayout w:type="fixed"/>
        <w:tblLook w:val="04A0"/>
      </w:tblPr>
      <w:tblGrid>
        <w:gridCol w:w="606"/>
        <w:gridCol w:w="1478"/>
        <w:gridCol w:w="739"/>
        <w:gridCol w:w="591"/>
        <w:gridCol w:w="5247"/>
        <w:gridCol w:w="1134"/>
      </w:tblGrid>
      <w:tr w:rsidR="007A636D" w:rsidTr="007A636D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Сумма </w:t>
            </w:r>
          </w:p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тыс. руб.</w:t>
            </w:r>
          </w:p>
        </w:tc>
      </w:tr>
      <w:tr w:rsidR="007A636D" w:rsidTr="007A636D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867,0</w:t>
            </w:r>
          </w:p>
        </w:tc>
      </w:tr>
      <w:tr w:rsidR="007A636D" w:rsidTr="007A636D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1941,5</w:t>
            </w:r>
          </w:p>
        </w:tc>
      </w:tr>
      <w:tr w:rsidR="007A636D" w:rsidTr="007A636D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1941,5</w:t>
            </w:r>
          </w:p>
        </w:tc>
      </w:tr>
      <w:tr w:rsidR="007A636D" w:rsidTr="007A636D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2021000000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186,6</w:t>
            </w:r>
          </w:p>
        </w:tc>
      </w:tr>
      <w:tr w:rsidR="007A636D" w:rsidTr="007A636D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2021500100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186,6</w:t>
            </w:r>
          </w:p>
        </w:tc>
      </w:tr>
      <w:tr w:rsidR="007A636D" w:rsidTr="007A636D">
        <w:trPr>
          <w:trHeight w:val="33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987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2021500110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Дотации бюджетам сельских поселений 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186,6</w:t>
            </w:r>
          </w:p>
        </w:tc>
      </w:tr>
      <w:tr w:rsidR="007A636D" w:rsidTr="007A636D">
        <w:trPr>
          <w:trHeight w:val="29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2023000000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62,6</w:t>
            </w:r>
          </w:p>
        </w:tc>
      </w:tr>
      <w:tr w:rsidR="007A636D" w:rsidTr="007A636D">
        <w:trPr>
          <w:trHeight w:val="42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2023511800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62,6</w:t>
            </w:r>
          </w:p>
        </w:tc>
      </w:tr>
      <w:tr w:rsidR="007A636D" w:rsidTr="007A636D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987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2023511810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Субвенции бюджетам 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62,6</w:t>
            </w:r>
          </w:p>
        </w:tc>
      </w:tr>
      <w:tr w:rsidR="007A636D" w:rsidTr="007A636D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2020400000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1692,3</w:t>
            </w:r>
          </w:p>
        </w:tc>
      </w:tr>
      <w:tr w:rsidR="007A636D" w:rsidTr="007A636D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2020499900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1692,3</w:t>
            </w:r>
          </w:p>
        </w:tc>
      </w:tr>
      <w:tr w:rsidR="007A636D" w:rsidTr="007A636D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2020499900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1692,3</w:t>
            </w:r>
          </w:p>
        </w:tc>
      </w:tr>
      <w:tr w:rsidR="007A636D" w:rsidTr="007A636D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987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2024999910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1692,3</w:t>
            </w:r>
          </w:p>
        </w:tc>
      </w:tr>
      <w:tr w:rsidR="007A636D" w:rsidTr="007A636D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36D" w:rsidRDefault="007A636D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36D" w:rsidRDefault="007A636D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2808,5</w:t>
            </w:r>
          </w:p>
        </w:tc>
      </w:tr>
    </w:tbl>
    <w:p w:rsidR="007A636D" w:rsidRDefault="007A636D" w:rsidP="007A636D"/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7A636D" w:rsidRDefault="007A636D" w:rsidP="007A636D">
      <w:pPr>
        <w:tabs>
          <w:tab w:val="left" w:pos="5643"/>
        </w:tabs>
        <w:jc w:val="center"/>
      </w:pPr>
    </w:p>
    <w:p w:rsidR="00B4111D" w:rsidRDefault="00B4111D" w:rsidP="00B4111D"/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1E7951" w:rsidRDefault="001E7951" w:rsidP="00B4111D">
      <w:pPr>
        <w:tabs>
          <w:tab w:val="left" w:pos="5643"/>
        </w:tabs>
        <w:jc w:val="center"/>
      </w:pPr>
    </w:p>
    <w:p w:rsidR="001E7951" w:rsidRDefault="001E7951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BC21C4" w:rsidRDefault="00BC21C4" w:rsidP="00BC21C4">
      <w:pPr>
        <w:ind w:left="540"/>
        <w:jc w:val="both"/>
        <w:rPr>
          <w:b/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           </w:t>
      </w:r>
      <w:r>
        <w:rPr>
          <w:b/>
          <w:color w:val="000000"/>
          <w:spacing w:val="-6"/>
          <w:sz w:val="29"/>
          <w:szCs w:val="29"/>
        </w:rPr>
        <w:t>ПОЯСНИТЕЛЬНАЯ ЗАПИСКА</w:t>
      </w:r>
    </w:p>
    <w:p w:rsidR="00BC21C4" w:rsidRDefault="00BC21C4" w:rsidP="00BC21C4">
      <w:pPr>
        <w:ind w:left="540"/>
        <w:jc w:val="both"/>
        <w:rPr>
          <w:b/>
          <w:color w:val="000000"/>
          <w:spacing w:val="-6"/>
          <w:sz w:val="29"/>
          <w:szCs w:val="29"/>
        </w:rPr>
      </w:pPr>
    </w:p>
    <w:p w:rsidR="00BC21C4" w:rsidRDefault="00BC21C4" w:rsidP="00BC21C4">
      <w:pPr>
        <w:ind w:left="540"/>
        <w:jc w:val="both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 xml:space="preserve">К  РЕШЕНИЮ СЕЛЬСКОЙ ДУМЫ   </w:t>
      </w:r>
      <w:r w:rsidRPr="001E7951">
        <w:rPr>
          <w:b/>
          <w:color w:val="000000"/>
          <w:spacing w:val="-6"/>
          <w:sz w:val="24"/>
          <w:szCs w:val="24"/>
        </w:rPr>
        <w:t xml:space="preserve">« О ВНЕСЕНИИ ИЗМЕНЕНИЙ В РЕШЕНИЕ </w:t>
      </w:r>
      <w:proofErr w:type="spellStart"/>
      <w:r w:rsidRPr="001E7951">
        <w:rPr>
          <w:b/>
          <w:color w:val="000000"/>
          <w:spacing w:val="-6"/>
          <w:sz w:val="24"/>
          <w:szCs w:val="24"/>
        </w:rPr>
        <w:t>Тат-Верх-Гоньбинской</w:t>
      </w:r>
      <w:proofErr w:type="spellEnd"/>
      <w:r w:rsidRPr="001E7951">
        <w:rPr>
          <w:b/>
          <w:color w:val="000000"/>
          <w:spacing w:val="-6"/>
          <w:sz w:val="24"/>
          <w:szCs w:val="24"/>
        </w:rPr>
        <w:t xml:space="preserve"> сельс</w:t>
      </w:r>
      <w:r w:rsidR="00F05F34" w:rsidRPr="001E7951">
        <w:rPr>
          <w:b/>
          <w:color w:val="000000"/>
          <w:spacing w:val="-6"/>
          <w:sz w:val="24"/>
          <w:szCs w:val="24"/>
        </w:rPr>
        <w:t>кой Думы от</w:t>
      </w:r>
      <w:r w:rsidR="001E7951" w:rsidRPr="001E7951">
        <w:rPr>
          <w:b/>
          <w:color w:val="000000"/>
          <w:spacing w:val="-6"/>
          <w:sz w:val="24"/>
          <w:szCs w:val="24"/>
        </w:rPr>
        <w:t xml:space="preserve"> 07</w:t>
      </w:r>
      <w:r w:rsidR="00F05F34" w:rsidRPr="001E7951">
        <w:rPr>
          <w:b/>
          <w:color w:val="000000"/>
          <w:spacing w:val="-6"/>
          <w:sz w:val="24"/>
          <w:szCs w:val="24"/>
        </w:rPr>
        <w:t>.09.2018  года №</w:t>
      </w:r>
      <w:r w:rsidR="001E7951" w:rsidRPr="001E7951">
        <w:rPr>
          <w:b/>
          <w:color w:val="000000"/>
          <w:spacing w:val="-6"/>
          <w:sz w:val="24"/>
          <w:szCs w:val="24"/>
        </w:rPr>
        <w:t xml:space="preserve"> </w:t>
      </w:r>
      <w:r w:rsidR="00F05F34" w:rsidRPr="001E7951">
        <w:rPr>
          <w:b/>
          <w:color w:val="000000"/>
          <w:spacing w:val="-6"/>
          <w:sz w:val="24"/>
          <w:szCs w:val="24"/>
        </w:rPr>
        <w:t>58</w:t>
      </w:r>
      <w:r w:rsidRPr="001E7951">
        <w:rPr>
          <w:b/>
          <w:color w:val="000000"/>
          <w:spacing w:val="-6"/>
          <w:sz w:val="24"/>
          <w:szCs w:val="24"/>
        </w:rPr>
        <w:t xml:space="preserve"> «О  бюджете муниципального образования </w:t>
      </w:r>
      <w:proofErr w:type="spellStart"/>
      <w:r w:rsidRPr="001E7951">
        <w:rPr>
          <w:b/>
          <w:color w:val="000000"/>
          <w:spacing w:val="-6"/>
          <w:sz w:val="24"/>
          <w:szCs w:val="24"/>
        </w:rPr>
        <w:t>Тат-Верх-Гоньбинского</w:t>
      </w:r>
      <w:proofErr w:type="spellEnd"/>
      <w:r w:rsidRPr="001E7951">
        <w:rPr>
          <w:b/>
          <w:color w:val="000000"/>
          <w:spacing w:val="-6"/>
          <w:sz w:val="24"/>
          <w:szCs w:val="24"/>
        </w:rPr>
        <w:t xml:space="preserve"> сельского поселения </w:t>
      </w:r>
      <w:proofErr w:type="spellStart"/>
      <w:r w:rsidRPr="001E7951">
        <w:rPr>
          <w:b/>
          <w:color w:val="000000"/>
          <w:spacing w:val="-6"/>
          <w:sz w:val="24"/>
          <w:szCs w:val="24"/>
        </w:rPr>
        <w:t>Малмыжского</w:t>
      </w:r>
      <w:proofErr w:type="spellEnd"/>
      <w:r w:rsidRPr="001E7951">
        <w:rPr>
          <w:b/>
          <w:color w:val="000000"/>
          <w:spacing w:val="-6"/>
          <w:sz w:val="24"/>
          <w:szCs w:val="24"/>
        </w:rPr>
        <w:t xml:space="preserve"> района Кировской области»»</w:t>
      </w:r>
    </w:p>
    <w:p w:rsidR="00BC21C4" w:rsidRDefault="00BC21C4" w:rsidP="00BC21C4">
      <w:pPr>
        <w:ind w:left="540"/>
        <w:jc w:val="both"/>
        <w:rPr>
          <w:b/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b/>
          <w:color w:val="000000"/>
          <w:spacing w:val="-6"/>
        </w:rPr>
      </w:pPr>
    </w:p>
    <w:p w:rsidR="00BC21C4" w:rsidRDefault="001E7951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</w:t>
      </w:r>
      <w:proofErr w:type="gramStart"/>
      <w:r w:rsidR="00BC21C4">
        <w:rPr>
          <w:color w:val="000000"/>
          <w:spacing w:val="-6"/>
          <w:sz w:val="24"/>
          <w:szCs w:val="24"/>
        </w:rPr>
        <w:t xml:space="preserve">С обоснованием  предлагаемых изменений по доходам на основании статьи  8 положения о бюджетном процессе от  11.12.2013 года № 52, изменения в пункте 1 подпункта 1 и 2 о бюджете сельского поселения вносятся в связи с </w:t>
      </w:r>
      <w:r w:rsidR="00F05F34">
        <w:rPr>
          <w:color w:val="000000"/>
          <w:spacing w:val="-6"/>
          <w:sz w:val="24"/>
          <w:szCs w:val="24"/>
        </w:rPr>
        <w:t>предлагаемым увеличением  на 128,7</w:t>
      </w:r>
      <w:r w:rsidR="00BC21C4">
        <w:rPr>
          <w:color w:val="000000"/>
          <w:spacing w:val="-6"/>
          <w:sz w:val="24"/>
          <w:szCs w:val="24"/>
        </w:rPr>
        <w:t xml:space="preserve"> тыс. рублей общего объем</w:t>
      </w:r>
      <w:r w:rsidR="00F05F34">
        <w:rPr>
          <w:color w:val="000000"/>
          <w:spacing w:val="-6"/>
          <w:sz w:val="24"/>
          <w:szCs w:val="24"/>
        </w:rPr>
        <w:t>а бюджетных ассигнований на 2018</w:t>
      </w:r>
      <w:r w:rsidR="00BC21C4">
        <w:rPr>
          <w:color w:val="000000"/>
          <w:spacing w:val="-6"/>
          <w:sz w:val="24"/>
          <w:szCs w:val="24"/>
        </w:rPr>
        <w:t xml:space="preserve"> год,  согласно приложения №1</w:t>
      </w:r>
      <w:r w:rsidR="008446FE">
        <w:rPr>
          <w:color w:val="000000"/>
          <w:spacing w:val="-6"/>
          <w:sz w:val="24"/>
          <w:szCs w:val="24"/>
        </w:rPr>
        <w:t xml:space="preserve"> к пояснительной записке на  128,7</w:t>
      </w:r>
      <w:r w:rsidR="00BC21C4">
        <w:rPr>
          <w:color w:val="000000"/>
          <w:spacing w:val="-6"/>
          <w:sz w:val="24"/>
          <w:szCs w:val="24"/>
        </w:rPr>
        <w:t xml:space="preserve"> тыс.   рублей;</w:t>
      </w:r>
      <w:proofErr w:type="gramEnd"/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-</w:t>
      </w:r>
      <w:r w:rsidR="008446FE">
        <w:rPr>
          <w:color w:val="000000"/>
          <w:spacing w:val="-6"/>
          <w:sz w:val="24"/>
          <w:szCs w:val="24"/>
        </w:rPr>
        <w:t>Прочие  межбюджетные трансферты передаваемые бюджетам сельских поселений</w:t>
      </w:r>
      <w:r>
        <w:rPr>
          <w:color w:val="000000"/>
          <w:spacing w:val="-6"/>
          <w:sz w:val="24"/>
          <w:szCs w:val="24"/>
        </w:rPr>
        <w:t xml:space="preserve"> </w:t>
      </w:r>
      <w:r w:rsidR="008446FE">
        <w:rPr>
          <w:color w:val="000000"/>
          <w:spacing w:val="-6"/>
          <w:sz w:val="24"/>
          <w:szCs w:val="24"/>
        </w:rPr>
        <w:t xml:space="preserve"> -128,7</w:t>
      </w: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</w:t>
      </w: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        РАСХОДЫ БЮДЖЕТА СЕЛЬСКОГО ПОСЕЛЕНИЯ</w:t>
      </w: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Предлагается внести указанные ниже изменения в расходы бюджета сельского поселения.</w:t>
      </w:r>
    </w:p>
    <w:p w:rsidR="00BC21C4" w:rsidRDefault="00BC21C4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Увеличить план расходной части бюдж</w:t>
      </w:r>
      <w:r w:rsidR="008446FE">
        <w:rPr>
          <w:color w:val="000000"/>
          <w:spacing w:val="-6"/>
          <w:sz w:val="24"/>
          <w:szCs w:val="24"/>
        </w:rPr>
        <w:t>ета сельского поселения на 128,7</w:t>
      </w:r>
      <w:r>
        <w:rPr>
          <w:color w:val="000000"/>
          <w:spacing w:val="-6"/>
          <w:sz w:val="24"/>
          <w:szCs w:val="24"/>
        </w:rPr>
        <w:t xml:space="preserve"> тыс.  рублей; </w:t>
      </w:r>
      <w:proofErr w:type="gramStart"/>
      <w:r>
        <w:rPr>
          <w:color w:val="000000"/>
          <w:spacing w:val="-6"/>
          <w:sz w:val="24"/>
          <w:szCs w:val="24"/>
        </w:rPr>
        <w:t>в</w:t>
      </w:r>
      <w:proofErr w:type="gramEnd"/>
    </w:p>
    <w:p w:rsidR="00D1549A" w:rsidRDefault="00BC21C4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т.ч. </w:t>
      </w:r>
    </w:p>
    <w:p w:rsidR="00D1549A" w:rsidRDefault="00D1549A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- на поддержку пожарной команды  60,4</w:t>
      </w:r>
    </w:p>
    <w:p w:rsidR="00BC21C4" w:rsidRDefault="00BC21C4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- </w:t>
      </w:r>
      <w:r w:rsidR="00D1549A">
        <w:rPr>
          <w:color w:val="000000"/>
          <w:spacing w:val="-6"/>
          <w:sz w:val="24"/>
          <w:szCs w:val="24"/>
        </w:rPr>
        <w:t xml:space="preserve">    - </w:t>
      </w:r>
      <w:r>
        <w:rPr>
          <w:color w:val="000000"/>
          <w:spacing w:val="-6"/>
          <w:sz w:val="24"/>
          <w:szCs w:val="24"/>
        </w:rPr>
        <w:t>на  поддерж</w:t>
      </w:r>
      <w:r w:rsidR="00D1549A">
        <w:rPr>
          <w:color w:val="000000"/>
          <w:spacing w:val="-6"/>
          <w:sz w:val="24"/>
          <w:szCs w:val="24"/>
        </w:rPr>
        <w:t>ку дорожного хозяйства     30,3</w:t>
      </w:r>
      <w:r>
        <w:rPr>
          <w:color w:val="000000"/>
          <w:spacing w:val="-6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pacing w:val="-6"/>
          <w:sz w:val="24"/>
          <w:szCs w:val="24"/>
        </w:rPr>
        <w:t>тыс</w:t>
      </w:r>
      <w:proofErr w:type="spellEnd"/>
      <w:proofErr w:type="gramEnd"/>
      <w:r>
        <w:rPr>
          <w:color w:val="000000"/>
          <w:spacing w:val="-6"/>
          <w:sz w:val="24"/>
          <w:szCs w:val="24"/>
        </w:rPr>
        <w:t xml:space="preserve">  рублей     ; </w:t>
      </w:r>
    </w:p>
    <w:p w:rsidR="00BC21C4" w:rsidRDefault="00BC21C4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-  на благоустройство, содержание </w:t>
      </w:r>
      <w:r w:rsidR="003A6CD3">
        <w:rPr>
          <w:color w:val="000000"/>
          <w:spacing w:val="-6"/>
          <w:sz w:val="24"/>
          <w:szCs w:val="24"/>
        </w:rPr>
        <w:t>и оплата уличного освещения 19</w:t>
      </w:r>
      <w:r w:rsidR="00D1549A">
        <w:rPr>
          <w:color w:val="000000"/>
          <w:spacing w:val="-6"/>
          <w:sz w:val="24"/>
          <w:szCs w:val="24"/>
        </w:rPr>
        <w:t>,5</w:t>
      </w:r>
      <w:r>
        <w:rPr>
          <w:color w:val="000000"/>
          <w:spacing w:val="-6"/>
          <w:sz w:val="24"/>
          <w:szCs w:val="24"/>
        </w:rPr>
        <w:t xml:space="preserve"> рублей</w:t>
      </w:r>
    </w:p>
    <w:p w:rsidR="003A6CD3" w:rsidRDefault="003A6CD3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- на пенсию  17,5</w:t>
      </w:r>
    </w:p>
    <w:p w:rsidR="00BC21C4" w:rsidRDefault="00BC21C4" w:rsidP="00BC21C4">
      <w:pPr>
        <w:jc w:val="both"/>
        <w:rPr>
          <w:color w:val="000000"/>
          <w:spacing w:val="-6"/>
          <w:sz w:val="24"/>
          <w:szCs w:val="24"/>
        </w:rPr>
      </w:pPr>
    </w:p>
    <w:p w:rsidR="00BC21C4" w:rsidRDefault="00BC21C4" w:rsidP="00BC21C4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С учетом вносимых изменений, бюджет сельского поселения </w:t>
      </w:r>
      <w:proofErr w:type="spellStart"/>
      <w:r>
        <w:rPr>
          <w:color w:val="000000"/>
          <w:spacing w:val="-6"/>
          <w:sz w:val="24"/>
          <w:szCs w:val="24"/>
        </w:rPr>
        <w:t>Тат-Верх-Гоньбинского</w:t>
      </w:r>
      <w:proofErr w:type="spellEnd"/>
      <w:r>
        <w:rPr>
          <w:color w:val="000000"/>
          <w:spacing w:val="-6"/>
          <w:sz w:val="24"/>
          <w:szCs w:val="24"/>
        </w:rPr>
        <w:t xml:space="preserve"> сельского поселения по</w:t>
      </w:r>
      <w:r w:rsidR="007A6A01">
        <w:rPr>
          <w:color w:val="000000"/>
          <w:spacing w:val="-6"/>
          <w:sz w:val="24"/>
          <w:szCs w:val="24"/>
        </w:rPr>
        <w:t xml:space="preserve"> доходам составит в сумме 2808,5</w:t>
      </w:r>
      <w:r>
        <w:rPr>
          <w:color w:val="000000"/>
          <w:spacing w:val="-6"/>
          <w:sz w:val="24"/>
          <w:szCs w:val="24"/>
        </w:rPr>
        <w:t xml:space="preserve"> тыс. руб</w:t>
      </w:r>
      <w:r w:rsidR="007A6A01">
        <w:rPr>
          <w:color w:val="000000"/>
          <w:spacing w:val="-6"/>
          <w:sz w:val="24"/>
          <w:szCs w:val="24"/>
        </w:rPr>
        <w:t xml:space="preserve">лей, по расходам в сумме 3118,3 </w:t>
      </w:r>
      <w:r>
        <w:rPr>
          <w:color w:val="000000"/>
          <w:spacing w:val="-6"/>
          <w:sz w:val="24"/>
          <w:szCs w:val="24"/>
        </w:rPr>
        <w:t>тыс. рублей с</w:t>
      </w:r>
      <w:r w:rsidR="007A6A01">
        <w:rPr>
          <w:color w:val="000000"/>
          <w:spacing w:val="-6"/>
          <w:sz w:val="24"/>
          <w:szCs w:val="24"/>
        </w:rPr>
        <w:t xml:space="preserve"> дефицитом бюджета в сумме 309,8</w:t>
      </w:r>
      <w:r>
        <w:rPr>
          <w:color w:val="000000"/>
          <w:spacing w:val="-6"/>
          <w:sz w:val="24"/>
          <w:szCs w:val="24"/>
        </w:rPr>
        <w:t xml:space="preserve"> тыс. рублей.</w:t>
      </w: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</w:t>
      </w:r>
    </w:p>
    <w:p w:rsidR="00BC21C4" w:rsidRDefault="00BC21C4" w:rsidP="00BC21C4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</w:t>
      </w: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C21C4" w:rsidRDefault="00BC21C4" w:rsidP="00BC21C4">
      <w:pPr>
        <w:ind w:left="540"/>
        <w:jc w:val="both"/>
        <w:rPr>
          <w:color w:val="000000"/>
          <w:spacing w:val="-6"/>
        </w:rPr>
      </w:pPr>
    </w:p>
    <w:p w:rsidR="00B4111D" w:rsidRDefault="00B4111D" w:rsidP="00B4111D">
      <w:pPr>
        <w:tabs>
          <w:tab w:val="left" w:pos="5643"/>
        </w:tabs>
        <w:jc w:val="center"/>
      </w:pPr>
    </w:p>
    <w:p w:rsidR="00B4111D" w:rsidRDefault="00B4111D" w:rsidP="00B4111D">
      <w:pPr>
        <w:tabs>
          <w:tab w:val="left" w:pos="5643"/>
        </w:tabs>
        <w:jc w:val="center"/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0255A2" w:rsidRDefault="000255A2" w:rsidP="000255A2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                 Приложение №1 к пояснительной записке</w:t>
      </w:r>
    </w:p>
    <w:p w:rsidR="000255A2" w:rsidRDefault="000255A2" w:rsidP="000255A2">
      <w:pPr>
        <w:jc w:val="both"/>
        <w:rPr>
          <w:color w:val="000000"/>
          <w:spacing w:val="-6"/>
          <w:sz w:val="29"/>
          <w:szCs w:val="29"/>
        </w:rPr>
      </w:pPr>
    </w:p>
    <w:p w:rsidR="000255A2" w:rsidRDefault="000255A2" w:rsidP="000255A2">
      <w:pPr>
        <w:jc w:val="both"/>
        <w:rPr>
          <w:color w:val="000000"/>
          <w:spacing w:val="-6"/>
          <w:sz w:val="29"/>
          <w:szCs w:val="29"/>
        </w:rPr>
      </w:pPr>
    </w:p>
    <w:p w:rsidR="000255A2" w:rsidRDefault="000255A2" w:rsidP="000255A2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Информация о суммах корректировки налоговых и неналоговых</w:t>
      </w:r>
    </w:p>
    <w:p w:rsidR="000255A2" w:rsidRDefault="000255A2" w:rsidP="000255A2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доходов бюджета  сельского поселения муниципального          образования</w:t>
      </w:r>
    </w:p>
    <w:tbl>
      <w:tblPr>
        <w:tblpPr w:leftFromText="180" w:rightFromText="180" w:bottomFromText="200" w:vertAnchor="text" w:tblpX="427" w:tblpY="1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0"/>
        <w:gridCol w:w="2913"/>
        <w:gridCol w:w="1574"/>
      </w:tblGrid>
      <w:tr w:rsidR="000255A2" w:rsidTr="000255A2">
        <w:trPr>
          <w:trHeight w:val="1239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both"/>
              <w:rPr>
                <w:color w:val="000000"/>
                <w:spacing w:val="-6"/>
                <w:sz w:val="29"/>
                <w:szCs w:val="29"/>
              </w:rPr>
            </w:pPr>
            <w:r>
              <w:rPr>
                <w:color w:val="000000"/>
                <w:spacing w:val="-6"/>
                <w:sz w:val="29"/>
                <w:szCs w:val="29"/>
              </w:rPr>
              <w:t>Наименование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Код дохода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Сумма</w:t>
            </w:r>
          </w:p>
        </w:tc>
      </w:tr>
      <w:tr w:rsidR="000255A2" w:rsidTr="000255A2">
        <w:trPr>
          <w:trHeight w:val="586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Прочие </w:t>
            </w:r>
            <w:r w:rsidR="0032776E">
              <w:rPr>
                <w:color w:val="000000"/>
                <w:spacing w:val="-6"/>
              </w:rPr>
              <w:t>межбюджетные трансферты передаваемые бюджетам сельских поселений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11302995100000130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right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+128700,00</w:t>
            </w:r>
          </w:p>
        </w:tc>
      </w:tr>
      <w:tr w:rsidR="000255A2" w:rsidTr="000255A2">
        <w:trPr>
          <w:trHeight w:val="68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both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A2" w:rsidRDefault="000255A2">
            <w:pPr>
              <w:spacing w:line="276" w:lineRule="auto"/>
              <w:jc w:val="both"/>
              <w:rPr>
                <w:color w:val="000000"/>
                <w:spacing w:val="-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A2" w:rsidRDefault="000255A2">
            <w:pPr>
              <w:spacing w:line="276" w:lineRule="auto"/>
              <w:jc w:val="right"/>
              <w:rPr>
                <w:b/>
                <w:color w:val="000000"/>
                <w:spacing w:val="-6"/>
              </w:rPr>
            </w:pPr>
            <w:r>
              <w:rPr>
                <w:b/>
                <w:color w:val="000000"/>
                <w:spacing w:val="-6"/>
              </w:rPr>
              <w:t>1287000,00</w:t>
            </w:r>
          </w:p>
        </w:tc>
      </w:tr>
    </w:tbl>
    <w:p w:rsidR="000255A2" w:rsidRDefault="001E7951" w:rsidP="000255A2">
      <w:pPr>
        <w:jc w:val="both"/>
        <w:rPr>
          <w:color w:val="000000"/>
          <w:spacing w:val="-6"/>
          <w:sz w:val="29"/>
          <w:szCs w:val="29"/>
        </w:rPr>
      </w:pPr>
      <w:proofErr w:type="spellStart"/>
      <w:r>
        <w:rPr>
          <w:color w:val="000000"/>
          <w:spacing w:val="-6"/>
          <w:sz w:val="29"/>
          <w:szCs w:val="29"/>
        </w:rPr>
        <w:t>Тат-Верх-Гоньбинское</w:t>
      </w:r>
      <w:proofErr w:type="spellEnd"/>
      <w:r w:rsidR="000255A2">
        <w:rPr>
          <w:color w:val="000000"/>
          <w:spacing w:val="-6"/>
          <w:sz w:val="29"/>
          <w:szCs w:val="29"/>
        </w:rPr>
        <w:t xml:space="preserve"> сельско</w:t>
      </w:r>
      <w:r>
        <w:rPr>
          <w:color w:val="000000"/>
          <w:spacing w:val="-6"/>
          <w:sz w:val="29"/>
          <w:szCs w:val="29"/>
        </w:rPr>
        <w:t>е</w:t>
      </w:r>
      <w:r w:rsidR="000255A2">
        <w:rPr>
          <w:color w:val="000000"/>
          <w:spacing w:val="-6"/>
          <w:sz w:val="29"/>
          <w:szCs w:val="29"/>
        </w:rPr>
        <w:t xml:space="preserve"> поселени</w:t>
      </w:r>
      <w:r>
        <w:rPr>
          <w:color w:val="000000"/>
          <w:spacing w:val="-6"/>
          <w:sz w:val="29"/>
          <w:szCs w:val="29"/>
        </w:rPr>
        <w:t>е</w:t>
      </w:r>
      <w:r w:rsidR="000255A2">
        <w:rPr>
          <w:color w:val="000000"/>
          <w:spacing w:val="-6"/>
          <w:sz w:val="29"/>
          <w:szCs w:val="29"/>
        </w:rPr>
        <w:t xml:space="preserve">      </w:t>
      </w:r>
    </w:p>
    <w:p w:rsidR="000255A2" w:rsidRDefault="000255A2" w:rsidP="000255A2"/>
    <w:p w:rsidR="000255A2" w:rsidRDefault="000255A2" w:rsidP="000255A2"/>
    <w:p w:rsidR="003F145D" w:rsidRDefault="000255A2" w:rsidP="000255A2">
      <w:pPr>
        <w:tabs>
          <w:tab w:val="left" w:pos="3064"/>
        </w:tabs>
      </w:pPr>
      <w:r>
        <w:tab/>
      </w: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sectPr w:rsidR="003F145D" w:rsidSect="00DE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F85"/>
    <w:rsid w:val="000255A2"/>
    <w:rsid w:val="000262EB"/>
    <w:rsid w:val="00026FB4"/>
    <w:rsid w:val="0004537F"/>
    <w:rsid w:val="000651C9"/>
    <w:rsid w:val="00091CCA"/>
    <w:rsid w:val="000B7D01"/>
    <w:rsid w:val="000E62CD"/>
    <w:rsid w:val="001507A2"/>
    <w:rsid w:val="0015371F"/>
    <w:rsid w:val="001759AF"/>
    <w:rsid w:val="00193552"/>
    <w:rsid w:val="0019726D"/>
    <w:rsid w:val="001A0EDC"/>
    <w:rsid w:val="001E7951"/>
    <w:rsid w:val="00202EED"/>
    <w:rsid w:val="00220196"/>
    <w:rsid w:val="002725CD"/>
    <w:rsid w:val="00285964"/>
    <w:rsid w:val="002D7B86"/>
    <w:rsid w:val="002E16BA"/>
    <w:rsid w:val="002F4685"/>
    <w:rsid w:val="00307308"/>
    <w:rsid w:val="003225C0"/>
    <w:rsid w:val="0032776E"/>
    <w:rsid w:val="0037018B"/>
    <w:rsid w:val="0037223B"/>
    <w:rsid w:val="003A6CD3"/>
    <w:rsid w:val="003B3859"/>
    <w:rsid w:val="003D4FB2"/>
    <w:rsid w:val="003F145D"/>
    <w:rsid w:val="003F41E4"/>
    <w:rsid w:val="004034BD"/>
    <w:rsid w:val="00411D07"/>
    <w:rsid w:val="0042516F"/>
    <w:rsid w:val="00433B63"/>
    <w:rsid w:val="004702BA"/>
    <w:rsid w:val="00496AA1"/>
    <w:rsid w:val="004A1531"/>
    <w:rsid w:val="004A2B05"/>
    <w:rsid w:val="004D2380"/>
    <w:rsid w:val="00526DFE"/>
    <w:rsid w:val="00534151"/>
    <w:rsid w:val="0055776B"/>
    <w:rsid w:val="005652B7"/>
    <w:rsid w:val="005E663A"/>
    <w:rsid w:val="005F3C39"/>
    <w:rsid w:val="00641594"/>
    <w:rsid w:val="00655D32"/>
    <w:rsid w:val="00673773"/>
    <w:rsid w:val="00697DF3"/>
    <w:rsid w:val="006A237F"/>
    <w:rsid w:val="006C61F2"/>
    <w:rsid w:val="006F3343"/>
    <w:rsid w:val="00737639"/>
    <w:rsid w:val="0077401F"/>
    <w:rsid w:val="007903E0"/>
    <w:rsid w:val="007A636D"/>
    <w:rsid w:val="007A6A01"/>
    <w:rsid w:val="007B245A"/>
    <w:rsid w:val="007D1B4C"/>
    <w:rsid w:val="008036FC"/>
    <w:rsid w:val="0081548D"/>
    <w:rsid w:val="00822FFC"/>
    <w:rsid w:val="008247BD"/>
    <w:rsid w:val="008446FE"/>
    <w:rsid w:val="008B5F63"/>
    <w:rsid w:val="008B77EF"/>
    <w:rsid w:val="00932EC8"/>
    <w:rsid w:val="00971F47"/>
    <w:rsid w:val="009E336E"/>
    <w:rsid w:val="009F34A7"/>
    <w:rsid w:val="00A07682"/>
    <w:rsid w:val="00A80F34"/>
    <w:rsid w:val="00A81388"/>
    <w:rsid w:val="00A90850"/>
    <w:rsid w:val="00AA2B85"/>
    <w:rsid w:val="00AF1E8B"/>
    <w:rsid w:val="00AF2217"/>
    <w:rsid w:val="00B06F83"/>
    <w:rsid w:val="00B17F85"/>
    <w:rsid w:val="00B4111D"/>
    <w:rsid w:val="00B50A29"/>
    <w:rsid w:val="00B526EE"/>
    <w:rsid w:val="00B95868"/>
    <w:rsid w:val="00BA46A4"/>
    <w:rsid w:val="00BB4F12"/>
    <w:rsid w:val="00BC21C4"/>
    <w:rsid w:val="00BC6F39"/>
    <w:rsid w:val="00C36BDC"/>
    <w:rsid w:val="00C37160"/>
    <w:rsid w:val="00C434F1"/>
    <w:rsid w:val="00C53E94"/>
    <w:rsid w:val="00C55A30"/>
    <w:rsid w:val="00CC6D6F"/>
    <w:rsid w:val="00CD125D"/>
    <w:rsid w:val="00D1549A"/>
    <w:rsid w:val="00D94C53"/>
    <w:rsid w:val="00DB2B88"/>
    <w:rsid w:val="00DE1C89"/>
    <w:rsid w:val="00DF4172"/>
    <w:rsid w:val="00E47EDE"/>
    <w:rsid w:val="00E61253"/>
    <w:rsid w:val="00E83278"/>
    <w:rsid w:val="00EC7EE4"/>
    <w:rsid w:val="00F05F34"/>
    <w:rsid w:val="00F228E1"/>
    <w:rsid w:val="00F35FD4"/>
    <w:rsid w:val="00F42BD8"/>
    <w:rsid w:val="00F80864"/>
    <w:rsid w:val="00F95BF2"/>
    <w:rsid w:val="00FA2DA6"/>
    <w:rsid w:val="00FA4923"/>
    <w:rsid w:val="00FB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F145D"/>
    <w:pPr>
      <w:keepNext/>
      <w:numPr>
        <w:numId w:val="2"/>
      </w:numPr>
      <w:shd w:val="clear" w:color="auto" w:fill="FFFFFF"/>
      <w:spacing w:before="60" w:line="646" w:lineRule="exact"/>
      <w:ind w:left="0" w:right="-49" w:firstLine="0"/>
      <w:jc w:val="center"/>
      <w:outlineLvl w:val="0"/>
    </w:pPr>
    <w:rPr>
      <w:b/>
      <w:bCs/>
      <w:color w:val="000000"/>
      <w:spacing w:val="-16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F145D"/>
    <w:pPr>
      <w:keepNext/>
      <w:numPr>
        <w:ilvl w:val="1"/>
        <w:numId w:val="2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F145D"/>
    <w:pPr>
      <w:keepNext/>
      <w:numPr>
        <w:ilvl w:val="2"/>
        <w:numId w:val="2"/>
      </w:numPr>
      <w:jc w:val="center"/>
      <w:outlineLvl w:val="2"/>
    </w:pPr>
    <w:rPr>
      <w:spacing w:val="-16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F145D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3F145D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8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F145D"/>
    <w:rPr>
      <w:rFonts w:ascii="Times New Roman" w:eastAsia="Times New Roman" w:hAnsi="Times New Roman" w:cs="Times New Roman"/>
      <w:b/>
      <w:bCs/>
      <w:color w:val="000000"/>
      <w:spacing w:val="-16"/>
      <w:sz w:val="28"/>
      <w:szCs w:val="28"/>
      <w:shd w:val="clear" w:color="auto" w:fill="FFFFFF"/>
      <w:lang w:eastAsia="zh-CN"/>
    </w:rPr>
  </w:style>
  <w:style w:type="character" w:customStyle="1" w:styleId="20">
    <w:name w:val="Заголовок 2 Знак"/>
    <w:basedOn w:val="a0"/>
    <w:link w:val="2"/>
    <w:semiHidden/>
    <w:rsid w:val="003F145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3F145D"/>
    <w:rPr>
      <w:rFonts w:ascii="Times New Roman" w:eastAsia="Times New Roman" w:hAnsi="Times New Roman" w:cs="Times New Roman"/>
      <w:spacing w:val="-16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3F145D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80">
    <w:name w:val="Заголовок 8 Знак"/>
    <w:basedOn w:val="a0"/>
    <w:link w:val="8"/>
    <w:semiHidden/>
    <w:rsid w:val="003F145D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4">
    <w:name w:val="header"/>
    <w:basedOn w:val="a"/>
    <w:link w:val="a5"/>
    <w:unhideWhenUsed/>
    <w:rsid w:val="003F145D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F14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3F14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F14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caption"/>
    <w:basedOn w:val="a"/>
    <w:semiHidden/>
    <w:unhideWhenUsed/>
    <w:qFormat/>
    <w:rsid w:val="003F14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ody Text"/>
    <w:basedOn w:val="a"/>
    <w:link w:val="aa"/>
    <w:semiHidden/>
    <w:unhideWhenUsed/>
    <w:rsid w:val="003F145D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3F14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"/>
    <w:basedOn w:val="a9"/>
    <w:semiHidden/>
    <w:unhideWhenUsed/>
    <w:rsid w:val="003F145D"/>
    <w:rPr>
      <w:rFonts w:cs="Mangal"/>
    </w:rPr>
  </w:style>
  <w:style w:type="paragraph" w:styleId="ac">
    <w:name w:val="Body Text Indent"/>
    <w:basedOn w:val="a"/>
    <w:link w:val="ad"/>
    <w:semiHidden/>
    <w:unhideWhenUsed/>
    <w:rsid w:val="003F145D"/>
    <w:pPr>
      <w:widowControl/>
      <w:autoSpaceDE/>
      <w:ind w:firstLine="851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3F145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e">
    <w:name w:val="Subtitle"/>
    <w:basedOn w:val="a"/>
    <w:next w:val="a9"/>
    <w:link w:val="af"/>
    <w:qFormat/>
    <w:rsid w:val="003F145D"/>
    <w:pPr>
      <w:widowControl/>
      <w:autoSpaceDE/>
      <w:jc w:val="center"/>
    </w:pPr>
    <w:rPr>
      <w:b/>
      <w:sz w:val="28"/>
    </w:rPr>
  </w:style>
  <w:style w:type="character" w:customStyle="1" w:styleId="af">
    <w:name w:val="Подзаголовок Знак"/>
    <w:basedOn w:val="a0"/>
    <w:link w:val="ae"/>
    <w:rsid w:val="003F145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3F145D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145D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2">
    <w:name w:val="Заголовок"/>
    <w:basedOn w:val="a"/>
    <w:next w:val="a9"/>
    <w:rsid w:val="003F145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Указатель1"/>
    <w:basedOn w:val="a"/>
    <w:rsid w:val="003F145D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rsid w:val="003F145D"/>
    <w:pPr>
      <w:widowControl/>
      <w:autoSpaceDE/>
      <w:ind w:firstLine="708"/>
      <w:jc w:val="both"/>
    </w:pPr>
    <w:rPr>
      <w:sz w:val="28"/>
    </w:rPr>
  </w:style>
  <w:style w:type="paragraph" w:customStyle="1" w:styleId="31">
    <w:name w:val="Основной текст с отступом 31"/>
    <w:basedOn w:val="a"/>
    <w:rsid w:val="003F145D"/>
    <w:pPr>
      <w:shd w:val="clear" w:color="auto" w:fill="FFFFFF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</w:rPr>
  </w:style>
  <w:style w:type="paragraph" w:customStyle="1" w:styleId="310">
    <w:name w:val="Основной текст 31"/>
    <w:basedOn w:val="a"/>
    <w:rsid w:val="003F145D"/>
    <w:pPr>
      <w:widowControl/>
      <w:autoSpaceDE/>
      <w:jc w:val="both"/>
    </w:pPr>
    <w:rPr>
      <w:sz w:val="28"/>
      <w:szCs w:val="24"/>
    </w:rPr>
  </w:style>
  <w:style w:type="paragraph" w:customStyle="1" w:styleId="ConsNonformat">
    <w:name w:val="ConsNonformat"/>
    <w:rsid w:val="003F145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zh-CN"/>
    </w:rPr>
  </w:style>
  <w:style w:type="paragraph" w:customStyle="1" w:styleId="12">
    <w:name w:val="Цитата1"/>
    <w:basedOn w:val="a"/>
    <w:rsid w:val="003F145D"/>
    <w:pPr>
      <w:shd w:val="clear" w:color="auto" w:fill="FFFFFF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</w:rPr>
  </w:style>
  <w:style w:type="paragraph" w:customStyle="1" w:styleId="210">
    <w:name w:val="Основной текст 21"/>
    <w:basedOn w:val="a"/>
    <w:rsid w:val="003F145D"/>
    <w:pPr>
      <w:tabs>
        <w:tab w:val="left" w:pos="1289"/>
      </w:tabs>
    </w:pPr>
    <w:rPr>
      <w:sz w:val="28"/>
      <w:szCs w:val="28"/>
    </w:rPr>
  </w:style>
  <w:style w:type="paragraph" w:customStyle="1" w:styleId="af3">
    <w:name w:val="Îáû÷íûé"/>
    <w:rsid w:val="003F14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3F14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3F145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3F145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3">
    <w:name w:val="Схема документа1"/>
    <w:basedOn w:val="a"/>
    <w:rsid w:val="003F145D"/>
    <w:pPr>
      <w:shd w:val="clear" w:color="auto" w:fill="000080"/>
    </w:pPr>
    <w:rPr>
      <w:rFonts w:ascii="Tahoma" w:hAnsi="Tahoma" w:cs="Tahoma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3F145D"/>
    <w:pPr>
      <w:autoSpaceDE/>
      <w:spacing w:after="160" w:line="240" w:lineRule="exact"/>
      <w:jc w:val="right"/>
    </w:pPr>
    <w:rPr>
      <w:lang w:val="en-GB"/>
    </w:rPr>
  </w:style>
  <w:style w:type="paragraph" w:customStyle="1" w:styleId="af5">
    <w:name w:val="Содержимое таблицы"/>
    <w:basedOn w:val="a"/>
    <w:rsid w:val="003F145D"/>
    <w:pPr>
      <w:suppressLineNumbers/>
    </w:pPr>
  </w:style>
  <w:style w:type="paragraph" w:customStyle="1" w:styleId="af6">
    <w:name w:val="Заголовок таблицы"/>
    <w:basedOn w:val="af5"/>
    <w:rsid w:val="003F145D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3F145D"/>
  </w:style>
  <w:style w:type="character" w:customStyle="1" w:styleId="14">
    <w:name w:val="Основной шрифт абзаца1"/>
    <w:rsid w:val="003F145D"/>
  </w:style>
  <w:style w:type="table" w:styleId="af8">
    <w:name w:val="Table Grid"/>
    <w:basedOn w:val="a1"/>
    <w:uiPriority w:val="59"/>
    <w:rsid w:val="003F1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8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2925</Words>
  <Characters>16676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2018-09-25T06:37:00Z</cp:lastPrinted>
  <dcterms:created xsi:type="dcterms:W3CDTF">2018-09-20T11:12:00Z</dcterms:created>
  <dcterms:modified xsi:type="dcterms:W3CDTF">2018-09-25T07:17:00Z</dcterms:modified>
</cp:coreProperties>
</file>