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4785"/>
        <w:gridCol w:w="4786"/>
      </w:tblGrid>
      <w:tr w:rsidR="00CF2BD7">
        <w:tc>
          <w:tcPr>
            <w:tcW w:w="4785" w:type="dxa"/>
            <w:shd w:val="clear" w:color="auto" w:fill="auto"/>
          </w:tcPr>
          <w:p w:rsidR="00CF2BD7" w:rsidRDefault="00CF2BD7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4786" w:type="dxa"/>
            <w:shd w:val="clear" w:color="auto" w:fill="auto"/>
          </w:tcPr>
          <w:p w:rsidR="00CF2BD7" w:rsidRDefault="004034AA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 1</w:t>
            </w:r>
          </w:p>
          <w:p w:rsidR="00CF2BD7" w:rsidRDefault="004034A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Порядку опубликования сведений о ходе исполнения бюджета, численности муниципальных служащих и работников муниципальных учреждений и затрат на их денежное содержание</w:t>
            </w:r>
          </w:p>
        </w:tc>
      </w:tr>
    </w:tbl>
    <w:p w:rsidR="00CF2BD7" w:rsidRDefault="00CF2BD7">
      <w:pPr>
        <w:jc w:val="both"/>
      </w:pPr>
    </w:p>
    <w:p w:rsidR="00CF2BD7" w:rsidRDefault="00CF2BD7">
      <w:pPr>
        <w:jc w:val="both"/>
        <w:rPr>
          <w:sz w:val="28"/>
          <w:szCs w:val="28"/>
        </w:rPr>
      </w:pPr>
    </w:p>
    <w:p w:rsidR="00CF2BD7" w:rsidRDefault="004034AA">
      <w:pPr>
        <w:jc w:val="center"/>
        <w:rPr>
          <w:sz w:val="28"/>
          <w:szCs w:val="28"/>
        </w:rPr>
      </w:pPr>
      <w:r>
        <w:rPr>
          <w:sz w:val="28"/>
          <w:szCs w:val="28"/>
        </w:rPr>
        <w:t>Сводная информация о ходе исполнения бюджета</w:t>
      </w:r>
    </w:p>
    <w:p w:rsidR="00CF2BD7" w:rsidRDefault="00F24D4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МО </w:t>
      </w:r>
      <w:proofErr w:type="spellStart"/>
      <w:r>
        <w:rPr>
          <w:sz w:val="28"/>
          <w:szCs w:val="28"/>
        </w:rPr>
        <w:t>Тат-Верх-Гоньбинского</w:t>
      </w:r>
      <w:proofErr w:type="spellEnd"/>
      <w:r w:rsidR="004034AA">
        <w:rPr>
          <w:sz w:val="28"/>
          <w:szCs w:val="28"/>
        </w:rPr>
        <w:t xml:space="preserve">  сельского поселения </w:t>
      </w:r>
    </w:p>
    <w:p w:rsidR="00CF2BD7" w:rsidRDefault="00AD49E8">
      <w:pPr>
        <w:jc w:val="center"/>
        <w:rPr>
          <w:sz w:val="28"/>
          <w:szCs w:val="28"/>
        </w:rPr>
      </w:pPr>
      <w:r>
        <w:rPr>
          <w:sz w:val="28"/>
          <w:szCs w:val="28"/>
        </w:rPr>
        <w:t>за 2</w:t>
      </w:r>
      <w:r w:rsidR="00654AC5">
        <w:rPr>
          <w:sz w:val="28"/>
          <w:szCs w:val="28"/>
        </w:rPr>
        <w:t xml:space="preserve">  квартал 2019</w:t>
      </w:r>
      <w:r w:rsidR="004034AA">
        <w:rPr>
          <w:sz w:val="28"/>
          <w:szCs w:val="28"/>
        </w:rPr>
        <w:t xml:space="preserve"> года</w:t>
      </w:r>
    </w:p>
    <w:p w:rsidR="00CF2BD7" w:rsidRDefault="00CF2BD7">
      <w:pPr>
        <w:jc w:val="center"/>
        <w:rPr>
          <w:sz w:val="28"/>
          <w:szCs w:val="28"/>
        </w:rPr>
      </w:pPr>
    </w:p>
    <w:tbl>
      <w:tblPr>
        <w:tblW w:w="0" w:type="auto"/>
        <w:tblInd w:w="-70" w:type="dxa"/>
        <w:tblLayout w:type="fixed"/>
        <w:tblLook w:val="0000"/>
      </w:tblPr>
      <w:tblGrid>
        <w:gridCol w:w="3190"/>
        <w:gridCol w:w="3190"/>
        <w:gridCol w:w="1595"/>
        <w:gridCol w:w="1736"/>
      </w:tblGrid>
      <w:tr w:rsidR="00CF2BD7">
        <w:tc>
          <w:tcPr>
            <w:tcW w:w="31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4034AA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показателя доходов бюджета</w:t>
            </w:r>
          </w:p>
        </w:tc>
        <w:tc>
          <w:tcPr>
            <w:tcW w:w="31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4034AA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 текущего финансового года, 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уб.</w:t>
            </w:r>
          </w:p>
        </w:tc>
        <w:tc>
          <w:tcPr>
            <w:tcW w:w="33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BD7" w:rsidRDefault="004034AA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Исполнение за отчетный период текущего финансового года</w:t>
            </w:r>
          </w:p>
        </w:tc>
      </w:tr>
      <w:tr w:rsidR="00CF2BD7">
        <w:tc>
          <w:tcPr>
            <w:tcW w:w="31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F2BD7" w:rsidRDefault="00CF2BD7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31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F2BD7" w:rsidRDefault="00CF2BD7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4034AA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BD7" w:rsidRDefault="004034AA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</w:tr>
      <w:tr w:rsidR="00CF2BD7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4034AA">
            <w:pPr>
              <w:snapToGrid w:val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Доходы </w:t>
            </w:r>
            <w:r>
              <w:rPr>
                <w:sz w:val="28"/>
                <w:szCs w:val="28"/>
              </w:rPr>
              <w:t>всего</w:t>
            </w:r>
            <w:r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B51E3D" w:rsidP="00B51E3D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</w:t>
            </w:r>
            <w:r w:rsidR="00AD49E8">
              <w:rPr>
                <w:sz w:val="28"/>
                <w:szCs w:val="28"/>
              </w:rPr>
              <w:t>2903,5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AD49E8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1450,1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BD7" w:rsidRDefault="00F95F60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68,5</w:t>
            </w:r>
          </w:p>
        </w:tc>
      </w:tr>
      <w:tr w:rsidR="00CF2BD7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4034AA">
            <w:pPr>
              <w:snapToGrid w:val="0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Из них собственные</w:t>
            </w:r>
            <w:proofErr w:type="gramEnd"/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6A7599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="00654AC5">
              <w:rPr>
                <w:sz w:val="28"/>
                <w:szCs w:val="28"/>
              </w:rPr>
              <w:t>97,0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AD49E8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370,3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BD7" w:rsidRDefault="00AD49E8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37,1</w:t>
            </w:r>
          </w:p>
        </w:tc>
      </w:tr>
      <w:tr w:rsidR="00CF2BD7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4034AA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т.ч. налоговые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F95F60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915,6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AD49E8" w:rsidP="00654AC5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339,4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BD7" w:rsidRDefault="00AD49E8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37,1</w:t>
            </w:r>
          </w:p>
        </w:tc>
      </w:tr>
      <w:tr w:rsidR="00CF2BD7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4034AA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Неналоговые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654AC5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F95F60">
              <w:rPr>
                <w:sz w:val="28"/>
                <w:szCs w:val="28"/>
              </w:rPr>
              <w:t>1,4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B51E3D" w:rsidP="0066280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30,9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BD7" w:rsidRDefault="00F95F60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38,0</w:t>
            </w:r>
          </w:p>
        </w:tc>
      </w:tr>
      <w:tr w:rsidR="00CF2BD7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4034AA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 от предпринимательской и иной приносящий доход деятельности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CF2BD7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CF2BD7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BD7" w:rsidRDefault="00CF2BD7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CF2BD7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4034AA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AD49E8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1906,5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B51E3D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AD49E8">
              <w:rPr>
                <w:sz w:val="28"/>
                <w:szCs w:val="28"/>
              </w:rPr>
              <w:t>079,8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BD7" w:rsidRDefault="00AD49E8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56,6</w:t>
            </w:r>
          </w:p>
        </w:tc>
      </w:tr>
      <w:tr w:rsidR="00CF2BD7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4034AA">
            <w:pPr>
              <w:snapToGrid w:val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Расходы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AD49E8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3157,3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AD49E8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1517,3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BD7" w:rsidRDefault="00AD49E8" w:rsidP="00AD49E8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48,0</w:t>
            </w:r>
          </w:p>
        </w:tc>
      </w:tr>
      <w:tr w:rsidR="00CF2BD7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4034AA">
            <w:pPr>
              <w:snapToGrid w:val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Дефицит бюджета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CF2BD7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CF2BD7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BD7" w:rsidRDefault="00CF2BD7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CF2BD7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4034AA">
            <w:pPr>
              <w:snapToGrid w:val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Источники покрытия дефицита бюджета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CF2BD7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CF2BD7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BD7" w:rsidRDefault="00CF2BD7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CF2BD7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4034AA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т.ч. изменение остатков средств на счетах по учету средств бюджета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CF2BD7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CF2BD7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BD7" w:rsidRDefault="00CF2BD7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CF2BD7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4034AA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Кредитные соглашения и договоры, заключенные от сельского поселения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CF2BD7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CF2BD7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BD7" w:rsidRDefault="00CF2BD7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</w:tbl>
    <w:p w:rsidR="00CF2BD7" w:rsidRDefault="00CF2BD7">
      <w:pPr>
        <w:jc w:val="center"/>
      </w:pPr>
    </w:p>
    <w:p w:rsidR="00CF2BD7" w:rsidRDefault="004034AA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</w:t>
      </w:r>
    </w:p>
    <w:p w:rsidR="00CF2BD7" w:rsidRDefault="00CF2BD7">
      <w:pPr>
        <w:jc w:val="center"/>
        <w:rPr>
          <w:sz w:val="28"/>
          <w:szCs w:val="28"/>
        </w:rPr>
      </w:pPr>
    </w:p>
    <w:p w:rsidR="00CF2BD7" w:rsidRDefault="00CF2BD7">
      <w:pPr>
        <w:jc w:val="center"/>
        <w:rPr>
          <w:sz w:val="28"/>
          <w:szCs w:val="28"/>
        </w:rPr>
      </w:pPr>
    </w:p>
    <w:p w:rsidR="00CF2BD7" w:rsidRDefault="00CF2BD7">
      <w:pPr>
        <w:jc w:val="center"/>
        <w:rPr>
          <w:sz w:val="28"/>
          <w:szCs w:val="28"/>
        </w:rPr>
      </w:pPr>
    </w:p>
    <w:p w:rsidR="00CF2BD7" w:rsidRDefault="00CF2BD7">
      <w:pPr>
        <w:jc w:val="center"/>
        <w:rPr>
          <w:sz w:val="28"/>
          <w:szCs w:val="28"/>
        </w:rPr>
      </w:pPr>
    </w:p>
    <w:tbl>
      <w:tblPr>
        <w:tblW w:w="0" w:type="auto"/>
        <w:tblLayout w:type="fixed"/>
        <w:tblLook w:val="0000"/>
      </w:tblPr>
      <w:tblGrid>
        <w:gridCol w:w="4785"/>
        <w:gridCol w:w="4786"/>
      </w:tblGrid>
      <w:tr w:rsidR="00CF2BD7">
        <w:tc>
          <w:tcPr>
            <w:tcW w:w="4785" w:type="dxa"/>
            <w:shd w:val="clear" w:color="auto" w:fill="auto"/>
          </w:tcPr>
          <w:p w:rsidR="00CF2BD7" w:rsidRDefault="00CF2BD7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786" w:type="dxa"/>
            <w:shd w:val="clear" w:color="auto" w:fill="auto"/>
          </w:tcPr>
          <w:p w:rsidR="00CF2BD7" w:rsidRDefault="004034AA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 2</w:t>
            </w:r>
          </w:p>
          <w:p w:rsidR="00CF2BD7" w:rsidRDefault="004034A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Порядку опубликования сведений о ходе исполнения бюджета, численности муниципальных служащих и работников муниципальных учреждений и затрат на их денежное содержание</w:t>
            </w:r>
          </w:p>
        </w:tc>
      </w:tr>
    </w:tbl>
    <w:p w:rsidR="00CF2BD7" w:rsidRDefault="00CF2BD7">
      <w:pPr>
        <w:jc w:val="center"/>
      </w:pPr>
    </w:p>
    <w:p w:rsidR="00CF2BD7" w:rsidRDefault="004034AA">
      <w:pPr>
        <w:jc w:val="center"/>
        <w:rPr>
          <w:sz w:val="28"/>
          <w:szCs w:val="28"/>
        </w:rPr>
      </w:pPr>
      <w:r>
        <w:rPr>
          <w:sz w:val="28"/>
          <w:szCs w:val="28"/>
        </w:rPr>
        <w:t>Информация по доходам бюджета</w:t>
      </w:r>
    </w:p>
    <w:p w:rsidR="00CF2BD7" w:rsidRDefault="004034AA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</w:t>
      </w:r>
      <w:r w:rsidR="00FB1EB4">
        <w:rPr>
          <w:sz w:val="28"/>
          <w:szCs w:val="28"/>
        </w:rPr>
        <w:t xml:space="preserve">ного образования </w:t>
      </w:r>
      <w:proofErr w:type="spellStart"/>
      <w:r w:rsidR="00FB1EB4">
        <w:rPr>
          <w:sz w:val="28"/>
          <w:szCs w:val="28"/>
        </w:rPr>
        <w:t>Тат-Верх-Гоньбинское</w:t>
      </w:r>
      <w:proofErr w:type="spellEnd"/>
      <w:r>
        <w:rPr>
          <w:sz w:val="28"/>
          <w:szCs w:val="28"/>
        </w:rPr>
        <w:t xml:space="preserve">  сельское поселение</w:t>
      </w:r>
    </w:p>
    <w:p w:rsidR="00CF2BD7" w:rsidRDefault="00CF2BD7">
      <w:pPr>
        <w:jc w:val="center"/>
        <w:rPr>
          <w:sz w:val="28"/>
          <w:szCs w:val="28"/>
        </w:rPr>
      </w:pPr>
    </w:p>
    <w:tbl>
      <w:tblPr>
        <w:tblW w:w="0" w:type="auto"/>
        <w:tblInd w:w="-70" w:type="dxa"/>
        <w:tblLayout w:type="fixed"/>
        <w:tblLook w:val="0000"/>
      </w:tblPr>
      <w:tblGrid>
        <w:gridCol w:w="3190"/>
        <w:gridCol w:w="3190"/>
        <w:gridCol w:w="1595"/>
        <w:gridCol w:w="1736"/>
      </w:tblGrid>
      <w:tr w:rsidR="00CF2BD7">
        <w:tc>
          <w:tcPr>
            <w:tcW w:w="31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4034AA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показателя доходов бюджета</w:t>
            </w:r>
          </w:p>
        </w:tc>
        <w:tc>
          <w:tcPr>
            <w:tcW w:w="31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4034AA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 текущего финансового года, 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уб.</w:t>
            </w:r>
          </w:p>
        </w:tc>
        <w:tc>
          <w:tcPr>
            <w:tcW w:w="33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BD7" w:rsidRDefault="004034AA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Исполнение за отчетный период текущего финансового года</w:t>
            </w:r>
          </w:p>
        </w:tc>
      </w:tr>
      <w:tr w:rsidR="00CF2BD7">
        <w:tc>
          <w:tcPr>
            <w:tcW w:w="31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F2BD7" w:rsidRDefault="00CF2BD7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31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F2BD7" w:rsidRDefault="00CF2BD7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4034AA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BD7" w:rsidRDefault="004034AA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</w:tr>
      <w:tr w:rsidR="00CF2BD7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4034AA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AD49E8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2903,5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AD49E8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1450,1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BD7" w:rsidRDefault="00E730BD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68,5</w:t>
            </w:r>
          </w:p>
        </w:tc>
      </w:tr>
    </w:tbl>
    <w:p w:rsidR="00CF2BD7" w:rsidRDefault="00CF2BD7">
      <w:pPr>
        <w:jc w:val="center"/>
      </w:pPr>
    </w:p>
    <w:p w:rsidR="00CF2BD7" w:rsidRDefault="00CF2BD7">
      <w:pPr>
        <w:jc w:val="center"/>
        <w:rPr>
          <w:sz w:val="28"/>
          <w:szCs w:val="28"/>
        </w:rPr>
      </w:pPr>
    </w:p>
    <w:p w:rsidR="00CF2BD7" w:rsidRDefault="004034AA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</w:t>
      </w:r>
    </w:p>
    <w:p w:rsidR="00CF2BD7" w:rsidRDefault="00CF2BD7">
      <w:pPr>
        <w:jc w:val="center"/>
        <w:rPr>
          <w:sz w:val="28"/>
          <w:szCs w:val="28"/>
        </w:rPr>
      </w:pPr>
    </w:p>
    <w:p w:rsidR="00CF2BD7" w:rsidRDefault="00CF2BD7">
      <w:pPr>
        <w:jc w:val="center"/>
        <w:rPr>
          <w:sz w:val="28"/>
          <w:szCs w:val="28"/>
        </w:rPr>
      </w:pPr>
    </w:p>
    <w:p w:rsidR="00CF2BD7" w:rsidRDefault="00CF2BD7">
      <w:pPr>
        <w:jc w:val="center"/>
        <w:rPr>
          <w:sz w:val="28"/>
          <w:szCs w:val="28"/>
        </w:rPr>
      </w:pPr>
    </w:p>
    <w:tbl>
      <w:tblPr>
        <w:tblW w:w="0" w:type="auto"/>
        <w:tblLayout w:type="fixed"/>
        <w:tblLook w:val="0000"/>
      </w:tblPr>
      <w:tblGrid>
        <w:gridCol w:w="4785"/>
        <w:gridCol w:w="4786"/>
      </w:tblGrid>
      <w:tr w:rsidR="00CF2BD7">
        <w:tc>
          <w:tcPr>
            <w:tcW w:w="4785" w:type="dxa"/>
            <w:shd w:val="clear" w:color="auto" w:fill="auto"/>
          </w:tcPr>
          <w:p w:rsidR="00CF2BD7" w:rsidRDefault="00CF2BD7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786" w:type="dxa"/>
            <w:shd w:val="clear" w:color="auto" w:fill="auto"/>
          </w:tcPr>
          <w:p w:rsidR="00CF2BD7" w:rsidRDefault="004034AA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 3</w:t>
            </w:r>
          </w:p>
          <w:p w:rsidR="00CF2BD7" w:rsidRDefault="004034A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Порядку опубликования сведений о ходе исполнения бюджета, численности муниципальных служащих и работников муниципальных учреждений и затрат на их денежное содержание</w:t>
            </w:r>
          </w:p>
        </w:tc>
      </w:tr>
    </w:tbl>
    <w:p w:rsidR="00CF2BD7" w:rsidRDefault="00CF2BD7">
      <w:pPr>
        <w:jc w:val="center"/>
      </w:pPr>
    </w:p>
    <w:p w:rsidR="00CF2BD7" w:rsidRDefault="00CF2BD7">
      <w:pPr>
        <w:jc w:val="center"/>
        <w:rPr>
          <w:sz w:val="28"/>
          <w:szCs w:val="28"/>
        </w:rPr>
      </w:pPr>
    </w:p>
    <w:p w:rsidR="00CF2BD7" w:rsidRDefault="00CF2BD7">
      <w:pPr>
        <w:jc w:val="center"/>
        <w:rPr>
          <w:sz w:val="28"/>
          <w:szCs w:val="28"/>
        </w:rPr>
      </w:pPr>
    </w:p>
    <w:p w:rsidR="00CF2BD7" w:rsidRDefault="004034AA">
      <w:pPr>
        <w:jc w:val="center"/>
        <w:rPr>
          <w:sz w:val="28"/>
          <w:szCs w:val="28"/>
        </w:rPr>
      </w:pPr>
      <w:r>
        <w:rPr>
          <w:sz w:val="28"/>
          <w:szCs w:val="28"/>
        </w:rPr>
        <w:t>Информация по расходам бюджета</w:t>
      </w:r>
    </w:p>
    <w:p w:rsidR="00CF2BD7" w:rsidRDefault="004034AA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</w:t>
      </w:r>
      <w:r w:rsidR="00FB1EB4">
        <w:rPr>
          <w:sz w:val="28"/>
          <w:szCs w:val="28"/>
        </w:rPr>
        <w:t xml:space="preserve">ного образования </w:t>
      </w:r>
      <w:proofErr w:type="spellStart"/>
      <w:r w:rsidR="00FB1EB4">
        <w:rPr>
          <w:sz w:val="28"/>
          <w:szCs w:val="28"/>
        </w:rPr>
        <w:t>Тат-Верх-Гоньбинское</w:t>
      </w:r>
      <w:proofErr w:type="spellEnd"/>
      <w:r>
        <w:rPr>
          <w:sz w:val="28"/>
          <w:szCs w:val="28"/>
        </w:rPr>
        <w:t xml:space="preserve"> сельское поселение</w:t>
      </w:r>
    </w:p>
    <w:p w:rsidR="00CF2BD7" w:rsidRDefault="00CF2BD7">
      <w:pPr>
        <w:jc w:val="center"/>
        <w:rPr>
          <w:sz w:val="28"/>
          <w:szCs w:val="28"/>
        </w:rPr>
      </w:pPr>
    </w:p>
    <w:tbl>
      <w:tblPr>
        <w:tblW w:w="0" w:type="auto"/>
        <w:tblInd w:w="-70" w:type="dxa"/>
        <w:tblLayout w:type="fixed"/>
        <w:tblLook w:val="0000"/>
      </w:tblPr>
      <w:tblGrid>
        <w:gridCol w:w="3190"/>
        <w:gridCol w:w="3190"/>
        <w:gridCol w:w="1595"/>
        <w:gridCol w:w="1736"/>
      </w:tblGrid>
      <w:tr w:rsidR="00CF2BD7">
        <w:tc>
          <w:tcPr>
            <w:tcW w:w="31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4034AA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показателя расхода бюджета</w:t>
            </w:r>
          </w:p>
        </w:tc>
        <w:tc>
          <w:tcPr>
            <w:tcW w:w="31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4034AA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 текущего финансового года, 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уб.</w:t>
            </w:r>
          </w:p>
        </w:tc>
        <w:tc>
          <w:tcPr>
            <w:tcW w:w="33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BD7" w:rsidRDefault="004034AA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Исполнение за отчетный период текущего финансового года</w:t>
            </w:r>
          </w:p>
        </w:tc>
      </w:tr>
      <w:tr w:rsidR="00CF2BD7">
        <w:tc>
          <w:tcPr>
            <w:tcW w:w="31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F2BD7" w:rsidRDefault="00CF2BD7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31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F2BD7" w:rsidRDefault="00CF2BD7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4034AA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BD7" w:rsidRDefault="004034AA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</w:tr>
      <w:tr w:rsidR="00CF2BD7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4034AA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E730BD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AD49E8">
              <w:rPr>
                <w:sz w:val="28"/>
                <w:szCs w:val="28"/>
              </w:rPr>
              <w:t>157,3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AD49E8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1517,3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BD7" w:rsidRDefault="00AD49E8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48,0</w:t>
            </w:r>
          </w:p>
        </w:tc>
      </w:tr>
    </w:tbl>
    <w:p w:rsidR="00CF2BD7" w:rsidRDefault="00CF2BD7">
      <w:pPr>
        <w:jc w:val="center"/>
      </w:pPr>
    </w:p>
    <w:p w:rsidR="00CF2BD7" w:rsidRDefault="00CF2BD7">
      <w:pPr>
        <w:jc w:val="center"/>
        <w:rPr>
          <w:sz w:val="28"/>
          <w:szCs w:val="28"/>
        </w:rPr>
      </w:pPr>
    </w:p>
    <w:p w:rsidR="00CF2BD7" w:rsidRDefault="00CF2BD7">
      <w:pPr>
        <w:jc w:val="center"/>
        <w:rPr>
          <w:sz w:val="28"/>
          <w:szCs w:val="28"/>
        </w:rPr>
      </w:pPr>
    </w:p>
    <w:p w:rsidR="00CF2BD7" w:rsidRDefault="004034AA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</w:t>
      </w:r>
    </w:p>
    <w:p w:rsidR="00CF2BD7" w:rsidRDefault="00CF2BD7">
      <w:pPr>
        <w:jc w:val="center"/>
        <w:rPr>
          <w:sz w:val="28"/>
          <w:szCs w:val="28"/>
        </w:rPr>
      </w:pPr>
    </w:p>
    <w:p w:rsidR="00CF2BD7" w:rsidRDefault="00CF2BD7">
      <w:pPr>
        <w:jc w:val="center"/>
        <w:rPr>
          <w:sz w:val="28"/>
          <w:szCs w:val="28"/>
        </w:rPr>
      </w:pPr>
    </w:p>
    <w:p w:rsidR="00CF2BD7" w:rsidRDefault="00CF2BD7">
      <w:pPr>
        <w:jc w:val="center"/>
        <w:rPr>
          <w:sz w:val="28"/>
          <w:szCs w:val="28"/>
        </w:rPr>
      </w:pPr>
    </w:p>
    <w:tbl>
      <w:tblPr>
        <w:tblW w:w="0" w:type="auto"/>
        <w:tblLayout w:type="fixed"/>
        <w:tblLook w:val="0000"/>
      </w:tblPr>
      <w:tblGrid>
        <w:gridCol w:w="4785"/>
        <w:gridCol w:w="4786"/>
      </w:tblGrid>
      <w:tr w:rsidR="00CF2BD7">
        <w:tc>
          <w:tcPr>
            <w:tcW w:w="4785" w:type="dxa"/>
            <w:shd w:val="clear" w:color="auto" w:fill="auto"/>
          </w:tcPr>
          <w:p w:rsidR="00CF2BD7" w:rsidRDefault="00CF2BD7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786" w:type="dxa"/>
            <w:shd w:val="clear" w:color="auto" w:fill="auto"/>
          </w:tcPr>
          <w:p w:rsidR="00CF2BD7" w:rsidRDefault="004034AA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 4</w:t>
            </w:r>
          </w:p>
          <w:p w:rsidR="00CF2BD7" w:rsidRDefault="004034A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Порядку опубликования сведений о ходе исполнения бюджета, численности муниципальных служащих и работников муниципальных учреждений и затрат на их денежное содержание</w:t>
            </w:r>
          </w:p>
        </w:tc>
      </w:tr>
    </w:tbl>
    <w:p w:rsidR="00CF2BD7" w:rsidRDefault="00CF2BD7">
      <w:pPr>
        <w:jc w:val="center"/>
      </w:pPr>
    </w:p>
    <w:p w:rsidR="00CF2BD7" w:rsidRDefault="00CF2BD7">
      <w:pPr>
        <w:jc w:val="center"/>
        <w:rPr>
          <w:sz w:val="28"/>
          <w:szCs w:val="28"/>
        </w:rPr>
      </w:pPr>
    </w:p>
    <w:p w:rsidR="00CF2BD7" w:rsidRDefault="004034A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Сведения о численности муниципальных служащих органов местного самоуправления, работников муниципальных учреждений и фактических затрат на их </w:t>
      </w:r>
      <w:r w:rsidR="004D5E4A">
        <w:rPr>
          <w:sz w:val="28"/>
          <w:szCs w:val="28"/>
        </w:rPr>
        <w:t>денежное содержание за  2</w:t>
      </w:r>
      <w:r w:rsidR="00654AC5">
        <w:rPr>
          <w:sz w:val="28"/>
          <w:szCs w:val="28"/>
        </w:rPr>
        <w:t xml:space="preserve"> квартал 2019</w:t>
      </w:r>
      <w:r>
        <w:rPr>
          <w:sz w:val="28"/>
          <w:szCs w:val="28"/>
        </w:rPr>
        <w:t xml:space="preserve"> г.</w:t>
      </w:r>
    </w:p>
    <w:p w:rsidR="00CF2BD7" w:rsidRDefault="00CF2BD7">
      <w:pPr>
        <w:jc w:val="center"/>
        <w:rPr>
          <w:sz w:val="28"/>
          <w:szCs w:val="28"/>
        </w:rPr>
      </w:pPr>
    </w:p>
    <w:tbl>
      <w:tblPr>
        <w:tblW w:w="0" w:type="auto"/>
        <w:tblInd w:w="-70" w:type="dxa"/>
        <w:tblLayout w:type="fixed"/>
        <w:tblLook w:val="0000"/>
      </w:tblPr>
      <w:tblGrid>
        <w:gridCol w:w="3708"/>
        <w:gridCol w:w="2672"/>
        <w:gridCol w:w="3331"/>
      </w:tblGrid>
      <w:tr w:rsidR="00CF2BD7"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4034AA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Категория работников</w:t>
            </w:r>
          </w:p>
        </w:tc>
        <w:tc>
          <w:tcPr>
            <w:tcW w:w="2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4034AA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Численность работников, чел.</w:t>
            </w:r>
          </w:p>
        </w:tc>
        <w:tc>
          <w:tcPr>
            <w:tcW w:w="3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BD7" w:rsidRDefault="004034AA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бюджета на заработную плату за отчетный период, тыс. руб.</w:t>
            </w:r>
          </w:p>
        </w:tc>
      </w:tr>
      <w:tr w:rsidR="00CF2BD7"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4034AA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Работники муниципальных учреждений</w:t>
            </w:r>
          </w:p>
        </w:tc>
        <w:tc>
          <w:tcPr>
            <w:tcW w:w="2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EA6CE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BD7" w:rsidRDefault="00AD49E8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495,4</w:t>
            </w:r>
          </w:p>
        </w:tc>
      </w:tr>
      <w:tr w:rsidR="00CF2BD7"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4034AA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Муниципальные служащие</w:t>
            </w:r>
          </w:p>
          <w:p w:rsidR="00CF2BD7" w:rsidRDefault="004034A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числе:</w:t>
            </w:r>
          </w:p>
          <w:p w:rsidR="00CF2BD7" w:rsidRDefault="004034A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Выборное должностное лицо </w:t>
            </w:r>
          </w:p>
        </w:tc>
        <w:tc>
          <w:tcPr>
            <w:tcW w:w="2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EA6CE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CF2BD7" w:rsidRDefault="00CF2BD7">
            <w:pPr>
              <w:jc w:val="center"/>
              <w:rPr>
                <w:sz w:val="28"/>
                <w:szCs w:val="28"/>
              </w:rPr>
            </w:pPr>
          </w:p>
          <w:p w:rsidR="00CF2BD7" w:rsidRDefault="00CF2BD7">
            <w:pPr>
              <w:jc w:val="center"/>
              <w:rPr>
                <w:sz w:val="28"/>
                <w:szCs w:val="28"/>
              </w:rPr>
            </w:pPr>
          </w:p>
          <w:p w:rsidR="00CF2BD7" w:rsidRDefault="004034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BD7" w:rsidRDefault="00AD49E8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321,4</w:t>
            </w:r>
          </w:p>
          <w:p w:rsidR="00CF2BD7" w:rsidRDefault="00CF2BD7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CF2BD7" w:rsidRDefault="00CF2BD7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CF2BD7" w:rsidRDefault="00325D55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</w:tbl>
    <w:p w:rsidR="00CF2BD7" w:rsidRDefault="00CF2BD7">
      <w:pPr>
        <w:jc w:val="center"/>
      </w:pPr>
    </w:p>
    <w:p w:rsidR="00CF2BD7" w:rsidRDefault="004034AA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</w:t>
      </w:r>
    </w:p>
    <w:p w:rsidR="004034AA" w:rsidRDefault="004034AA"/>
    <w:sectPr w:rsidR="004034AA" w:rsidSect="00CF2BD7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/>
  <w:rsids>
    <w:rsidRoot w:val="000001DB"/>
    <w:rsid w:val="000001DB"/>
    <w:rsid w:val="000806AA"/>
    <w:rsid w:val="001514E3"/>
    <w:rsid w:val="00191A2F"/>
    <w:rsid w:val="00193912"/>
    <w:rsid w:val="00244564"/>
    <w:rsid w:val="002660AD"/>
    <w:rsid w:val="00325D55"/>
    <w:rsid w:val="004034AA"/>
    <w:rsid w:val="004851D4"/>
    <w:rsid w:val="00491CB4"/>
    <w:rsid w:val="004D5E4A"/>
    <w:rsid w:val="0052015A"/>
    <w:rsid w:val="005360CB"/>
    <w:rsid w:val="005F5B46"/>
    <w:rsid w:val="00654AC5"/>
    <w:rsid w:val="0066280C"/>
    <w:rsid w:val="006A7599"/>
    <w:rsid w:val="00930DB2"/>
    <w:rsid w:val="00955CFD"/>
    <w:rsid w:val="00A51C95"/>
    <w:rsid w:val="00AD49E8"/>
    <w:rsid w:val="00B51E3D"/>
    <w:rsid w:val="00BB1FD1"/>
    <w:rsid w:val="00BE31C5"/>
    <w:rsid w:val="00C67178"/>
    <w:rsid w:val="00CF2BD7"/>
    <w:rsid w:val="00D16792"/>
    <w:rsid w:val="00E231CD"/>
    <w:rsid w:val="00E730BD"/>
    <w:rsid w:val="00EA6CEC"/>
    <w:rsid w:val="00EE3A12"/>
    <w:rsid w:val="00F10AB2"/>
    <w:rsid w:val="00F24D44"/>
    <w:rsid w:val="00F34509"/>
    <w:rsid w:val="00F95F60"/>
    <w:rsid w:val="00FB1E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2BD7"/>
    <w:pPr>
      <w:suppressAutoHyphens/>
    </w:pPr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CF2BD7"/>
  </w:style>
  <w:style w:type="character" w:customStyle="1" w:styleId="WW-Absatz-Standardschriftart">
    <w:name w:val="WW-Absatz-Standardschriftart"/>
    <w:rsid w:val="00CF2BD7"/>
  </w:style>
  <w:style w:type="character" w:customStyle="1" w:styleId="WW-Absatz-Standardschriftart1">
    <w:name w:val="WW-Absatz-Standardschriftart1"/>
    <w:rsid w:val="00CF2BD7"/>
  </w:style>
  <w:style w:type="character" w:customStyle="1" w:styleId="WW-Absatz-Standardschriftart11">
    <w:name w:val="WW-Absatz-Standardschriftart11"/>
    <w:rsid w:val="00CF2BD7"/>
  </w:style>
  <w:style w:type="character" w:customStyle="1" w:styleId="WW-Absatz-Standardschriftart111">
    <w:name w:val="WW-Absatz-Standardschriftart111"/>
    <w:rsid w:val="00CF2BD7"/>
  </w:style>
  <w:style w:type="character" w:customStyle="1" w:styleId="WW-Absatz-Standardschriftart1111">
    <w:name w:val="WW-Absatz-Standardschriftart1111"/>
    <w:rsid w:val="00CF2BD7"/>
  </w:style>
  <w:style w:type="character" w:customStyle="1" w:styleId="WW-Absatz-Standardschriftart11111">
    <w:name w:val="WW-Absatz-Standardschriftart11111"/>
    <w:rsid w:val="00CF2BD7"/>
  </w:style>
  <w:style w:type="character" w:customStyle="1" w:styleId="WW-Absatz-Standardschriftart111111">
    <w:name w:val="WW-Absatz-Standardschriftart111111"/>
    <w:rsid w:val="00CF2BD7"/>
  </w:style>
  <w:style w:type="character" w:customStyle="1" w:styleId="WW-Absatz-Standardschriftart1111111">
    <w:name w:val="WW-Absatz-Standardschriftart1111111"/>
    <w:rsid w:val="00CF2BD7"/>
  </w:style>
  <w:style w:type="character" w:customStyle="1" w:styleId="WW-Absatz-Standardschriftart11111111">
    <w:name w:val="WW-Absatz-Standardschriftart11111111"/>
    <w:rsid w:val="00CF2BD7"/>
  </w:style>
  <w:style w:type="character" w:customStyle="1" w:styleId="WW-Absatz-Standardschriftart111111111">
    <w:name w:val="WW-Absatz-Standardschriftart111111111"/>
    <w:rsid w:val="00CF2BD7"/>
  </w:style>
  <w:style w:type="character" w:customStyle="1" w:styleId="WW-Absatz-Standardschriftart1111111111">
    <w:name w:val="WW-Absatz-Standardschriftart1111111111"/>
    <w:rsid w:val="00CF2BD7"/>
  </w:style>
  <w:style w:type="character" w:customStyle="1" w:styleId="WW-Absatz-Standardschriftart11111111111">
    <w:name w:val="WW-Absatz-Standardschriftart11111111111"/>
    <w:rsid w:val="00CF2BD7"/>
  </w:style>
  <w:style w:type="character" w:customStyle="1" w:styleId="1">
    <w:name w:val="Основной шрифт абзаца1"/>
    <w:rsid w:val="00CF2BD7"/>
  </w:style>
  <w:style w:type="paragraph" w:customStyle="1" w:styleId="a3">
    <w:name w:val="Заголовок"/>
    <w:basedOn w:val="a"/>
    <w:next w:val="a4"/>
    <w:rsid w:val="00CF2BD7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4">
    <w:name w:val="Body Text"/>
    <w:basedOn w:val="a"/>
    <w:rsid w:val="00CF2BD7"/>
    <w:pPr>
      <w:spacing w:after="120"/>
    </w:pPr>
  </w:style>
  <w:style w:type="paragraph" w:styleId="a5">
    <w:name w:val="List"/>
    <w:basedOn w:val="a4"/>
    <w:rsid w:val="00CF2BD7"/>
    <w:rPr>
      <w:rFonts w:cs="Mangal"/>
    </w:rPr>
  </w:style>
  <w:style w:type="paragraph" w:styleId="a6">
    <w:name w:val="caption"/>
    <w:basedOn w:val="a"/>
    <w:qFormat/>
    <w:rsid w:val="00CF2BD7"/>
    <w:pPr>
      <w:suppressLineNumbers/>
      <w:spacing w:before="120" w:after="120"/>
    </w:pPr>
    <w:rPr>
      <w:rFonts w:cs="Mangal"/>
      <w:i/>
      <w:iCs/>
    </w:rPr>
  </w:style>
  <w:style w:type="paragraph" w:customStyle="1" w:styleId="10">
    <w:name w:val="Указатель1"/>
    <w:basedOn w:val="a"/>
    <w:rsid w:val="00CF2BD7"/>
    <w:pPr>
      <w:suppressLineNumbers/>
    </w:pPr>
    <w:rPr>
      <w:rFonts w:cs="Mangal"/>
    </w:rPr>
  </w:style>
  <w:style w:type="paragraph" w:customStyle="1" w:styleId="a7">
    <w:name w:val="Содержимое таблицы"/>
    <w:basedOn w:val="a"/>
    <w:rsid w:val="00CF2BD7"/>
    <w:pPr>
      <w:suppressLineNumbers/>
    </w:pPr>
  </w:style>
  <w:style w:type="paragraph" w:customStyle="1" w:styleId="a8">
    <w:name w:val="Заголовок таблицы"/>
    <w:basedOn w:val="a7"/>
    <w:rsid w:val="00CF2BD7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388</Words>
  <Characters>2217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Владелец</cp:lastModifiedBy>
  <cp:revision>2</cp:revision>
  <cp:lastPrinted>2012-03-07T11:00:00Z</cp:lastPrinted>
  <dcterms:created xsi:type="dcterms:W3CDTF">2019-11-20T05:47:00Z</dcterms:created>
  <dcterms:modified xsi:type="dcterms:W3CDTF">2019-11-20T05:47:00Z</dcterms:modified>
</cp:coreProperties>
</file>