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503" w:rsidRPr="000D3E3F" w:rsidRDefault="005B5503" w:rsidP="00150211">
      <w:pPr>
        <w:ind w:left="-240"/>
        <w:rPr>
          <w:rFonts w:ascii="Tahoma" w:hAnsi="Tahoma"/>
          <w:b/>
          <w:spacing w:val="20"/>
          <w:sz w:val="94"/>
          <w:szCs w:val="94"/>
        </w:rPr>
      </w:pPr>
      <w:proofErr w:type="gramStart"/>
      <w:r w:rsidRPr="000D3E3F">
        <w:rPr>
          <w:rFonts w:ascii="Tahoma" w:hAnsi="Tahoma"/>
          <w:b/>
          <w:spacing w:val="20"/>
          <w:sz w:val="94"/>
          <w:szCs w:val="94"/>
        </w:rPr>
        <w:t xml:space="preserve">Информационный              </w:t>
      </w:r>
      <w:proofErr w:type="gramEnd"/>
    </w:p>
    <w:p w:rsidR="005B5503" w:rsidRPr="000D3E3F" w:rsidRDefault="005B5503" w:rsidP="00150211">
      <w:pPr>
        <w:ind w:left="-120" w:hanging="180"/>
        <w:rPr>
          <w:rFonts w:ascii="Tahoma" w:hAnsi="Tahoma"/>
          <w:b/>
          <w:spacing w:val="20"/>
          <w:sz w:val="94"/>
          <w:szCs w:val="94"/>
        </w:rPr>
      </w:pPr>
      <w:r w:rsidRPr="000D3E3F">
        <w:rPr>
          <w:rFonts w:ascii="Tahoma" w:hAnsi="Tahoma"/>
          <w:b/>
          <w:spacing w:val="20"/>
          <w:sz w:val="94"/>
          <w:szCs w:val="94"/>
        </w:rPr>
        <w:t xml:space="preserve">бюллетень  </w:t>
      </w:r>
    </w:p>
    <w:tbl>
      <w:tblPr>
        <w:tblpPr w:leftFromText="180" w:rightFromText="180" w:vertAnchor="text" w:horzAnchor="page" w:tblpX="7093"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4"/>
      </w:tblGrid>
      <w:tr w:rsidR="005B5503" w:rsidRPr="00F16C39">
        <w:trPr>
          <w:trHeight w:val="1079"/>
        </w:trPr>
        <w:tc>
          <w:tcPr>
            <w:tcW w:w="3664" w:type="dxa"/>
            <w:tcBorders>
              <w:top w:val="nil"/>
              <w:left w:val="nil"/>
              <w:bottom w:val="nil"/>
              <w:right w:val="nil"/>
            </w:tcBorders>
          </w:tcPr>
          <w:p w:rsidR="005B5503" w:rsidRPr="00F16C39" w:rsidRDefault="005B5503" w:rsidP="00150211">
            <w:pPr>
              <w:ind w:left="-120"/>
              <w:rPr>
                <w:sz w:val="18"/>
                <w:szCs w:val="18"/>
              </w:rPr>
            </w:pPr>
            <w:r w:rsidRPr="00F16C39">
              <w:rPr>
                <w:sz w:val="18"/>
                <w:szCs w:val="18"/>
              </w:rPr>
              <w:t xml:space="preserve">     </w:t>
            </w:r>
            <w:r>
              <w:rPr>
                <w:sz w:val="18"/>
                <w:szCs w:val="18"/>
              </w:rPr>
              <w:t xml:space="preserve">    </w:t>
            </w:r>
            <w:r w:rsidRPr="00F16C39">
              <w:rPr>
                <w:sz w:val="18"/>
                <w:szCs w:val="18"/>
              </w:rPr>
              <w:t>органов местного самоуправления</w:t>
            </w:r>
          </w:p>
          <w:p w:rsidR="005B5503" w:rsidRDefault="005B5503" w:rsidP="00150211">
            <w:pPr>
              <w:ind w:left="-120"/>
              <w:jc w:val="center"/>
              <w:rPr>
                <w:sz w:val="18"/>
                <w:szCs w:val="18"/>
              </w:rPr>
            </w:pPr>
            <w:r w:rsidRPr="00F16C39">
              <w:rPr>
                <w:sz w:val="18"/>
                <w:szCs w:val="18"/>
              </w:rPr>
              <w:t xml:space="preserve">муниципального образования </w:t>
            </w:r>
          </w:p>
          <w:p w:rsidR="005B5503" w:rsidRPr="00F16C39" w:rsidRDefault="005B5503" w:rsidP="00150211">
            <w:pPr>
              <w:ind w:left="-120"/>
              <w:jc w:val="center"/>
              <w:rPr>
                <w:sz w:val="18"/>
                <w:szCs w:val="18"/>
              </w:rPr>
            </w:pPr>
            <w:r w:rsidRPr="00F16C39">
              <w:rPr>
                <w:sz w:val="18"/>
                <w:szCs w:val="18"/>
              </w:rPr>
              <w:t>Малмыжский муниципальный район</w:t>
            </w:r>
          </w:p>
          <w:p w:rsidR="005B5503" w:rsidRPr="00F16C39" w:rsidRDefault="005B5503" w:rsidP="00150211">
            <w:pPr>
              <w:ind w:left="-120"/>
              <w:jc w:val="center"/>
              <w:rPr>
                <w:sz w:val="18"/>
                <w:szCs w:val="18"/>
              </w:rPr>
            </w:pPr>
            <w:r w:rsidRPr="00F16C39">
              <w:rPr>
                <w:sz w:val="18"/>
                <w:szCs w:val="18"/>
              </w:rPr>
              <w:t>Кировской области</w:t>
            </w:r>
          </w:p>
          <w:p w:rsidR="005B5503" w:rsidRPr="007D4EFA" w:rsidRDefault="005B5503" w:rsidP="00150211">
            <w:pPr>
              <w:ind w:left="-120"/>
              <w:rPr>
                <w:sz w:val="18"/>
                <w:szCs w:val="18"/>
              </w:rPr>
            </w:pPr>
            <w:r w:rsidRPr="00F16C39">
              <w:rPr>
                <w:sz w:val="18"/>
                <w:szCs w:val="18"/>
              </w:rPr>
              <w:t xml:space="preserve">         </w:t>
            </w:r>
            <w:proofErr w:type="gramStart"/>
            <w:r w:rsidRPr="00F16C39">
              <w:rPr>
                <w:sz w:val="18"/>
                <w:szCs w:val="18"/>
              </w:rPr>
              <w:t>учреждён</w:t>
            </w:r>
            <w:proofErr w:type="gramEnd"/>
            <w:r w:rsidRPr="00F16C39">
              <w:rPr>
                <w:sz w:val="18"/>
                <w:szCs w:val="18"/>
              </w:rPr>
              <w:t xml:space="preserve">   08 ноября  2006 года</w:t>
            </w:r>
          </w:p>
        </w:tc>
      </w:tr>
    </w:tbl>
    <w:p w:rsidR="005B5503" w:rsidRPr="00F16C39" w:rsidRDefault="005B5503" w:rsidP="00150211">
      <w:pPr>
        <w:ind w:left="-120" w:hanging="180"/>
        <w:rPr>
          <w:b/>
          <w:sz w:val="92"/>
          <w:szCs w:val="92"/>
        </w:rPr>
      </w:pPr>
      <w:r w:rsidRPr="00F16C39">
        <w:rPr>
          <w:rFonts w:ascii="Tahoma" w:hAnsi="Tahoma"/>
          <w:b/>
          <w:spacing w:val="20"/>
          <w:sz w:val="92"/>
          <w:szCs w:val="92"/>
        </w:rPr>
        <w:t xml:space="preserve">  </w:t>
      </w:r>
      <w:r w:rsidRPr="00F16C39">
        <w:rPr>
          <w:b/>
          <w:sz w:val="92"/>
          <w:szCs w:val="92"/>
        </w:rPr>
        <w:t xml:space="preserve">          </w:t>
      </w:r>
      <w:r>
        <w:rPr>
          <w:b/>
          <w:sz w:val="92"/>
          <w:szCs w:val="92"/>
        </w:rPr>
        <w:t xml:space="preserve">               </w:t>
      </w:r>
      <w:r w:rsidRPr="00F16C39">
        <w:rPr>
          <w:b/>
          <w:sz w:val="92"/>
          <w:szCs w:val="92"/>
        </w:rPr>
        <w:t xml:space="preserve">                                                </w:t>
      </w:r>
    </w:p>
    <w:p w:rsidR="005B5503" w:rsidRDefault="005B5503" w:rsidP="00150211">
      <w:pPr>
        <w:ind w:left="-120"/>
      </w:pPr>
    </w:p>
    <w:p w:rsidR="005B5503" w:rsidRDefault="005B5503" w:rsidP="00150211">
      <w:pPr>
        <w:ind w:left="-120"/>
      </w:pPr>
    </w:p>
    <w:p w:rsidR="005B5503" w:rsidRPr="00601342" w:rsidRDefault="005B5503" w:rsidP="00150211">
      <w:pPr>
        <w:ind w:left="-120"/>
      </w:pPr>
      <w:r w:rsidRPr="00F16C39">
        <w:rPr>
          <w:b/>
          <w:sz w:val="20"/>
          <w:szCs w:val="20"/>
        </w:rPr>
        <w:t xml:space="preserve">№ </w:t>
      </w:r>
      <w:r>
        <w:rPr>
          <w:b/>
          <w:sz w:val="20"/>
          <w:szCs w:val="20"/>
        </w:rPr>
        <w:t>263</w:t>
      </w:r>
      <w:r w:rsidRPr="00F16C39">
        <w:rPr>
          <w:b/>
          <w:sz w:val="20"/>
          <w:szCs w:val="20"/>
        </w:rPr>
        <w:t xml:space="preserve"> от</w:t>
      </w:r>
      <w:r>
        <w:rPr>
          <w:b/>
          <w:sz w:val="20"/>
          <w:szCs w:val="20"/>
        </w:rPr>
        <w:t xml:space="preserve"> 27.11.2015 </w:t>
      </w:r>
      <w:r w:rsidRPr="00F16C39">
        <w:rPr>
          <w:b/>
          <w:sz w:val="20"/>
          <w:szCs w:val="20"/>
        </w:rPr>
        <w:t>г.</w:t>
      </w:r>
      <w:r w:rsidRPr="00F16C39">
        <w:rPr>
          <w:sz w:val="20"/>
          <w:szCs w:val="20"/>
        </w:rPr>
        <w:t xml:space="preserve"> </w:t>
      </w:r>
      <w:r>
        <w:rPr>
          <w:sz w:val="20"/>
          <w:szCs w:val="20"/>
        </w:rPr>
        <w:tab/>
      </w:r>
      <w:r>
        <w:rPr>
          <w:sz w:val="20"/>
          <w:szCs w:val="20"/>
        </w:rPr>
        <w:tab/>
      </w:r>
      <w:r>
        <w:rPr>
          <w:sz w:val="20"/>
          <w:szCs w:val="20"/>
        </w:rPr>
        <w:tab/>
      </w:r>
      <w:r>
        <w:rPr>
          <w:sz w:val="20"/>
          <w:szCs w:val="20"/>
        </w:rPr>
        <w:tab/>
      </w:r>
      <w:r w:rsidRPr="00F16C39">
        <w:rPr>
          <w:b/>
          <w:sz w:val="20"/>
          <w:szCs w:val="20"/>
          <w:u w:val="single"/>
        </w:rPr>
        <w:t>Официальное издание</w:t>
      </w:r>
      <w:proofErr w:type="gramStart"/>
      <w:r w:rsidRPr="00F16C39">
        <w:rPr>
          <w:sz w:val="20"/>
          <w:szCs w:val="20"/>
        </w:rPr>
        <w:t xml:space="preserve"> </w:t>
      </w:r>
      <w:r>
        <w:rPr>
          <w:sz w:val="20"/>
          <w:szCs w:val="20"/>
        </w:rPr>
        <w:t xml:space="preserve">        </w:t>
      </w:r>
      <w:r w:rsidRPr="00F16C39">
        <w:rPr>
          <w:b/>
          <w:sz w:val="20"/>
          <w:szCs w:val="20"/>
        </w:rPr>
        <w:t>Р</w:t>
      </w:r>
      <w:proofErr w:type="gramEnd"/>
      <w:r w:rsidRPr="00F16C39">
        <w:rPr>
          <w:b/>
          <w:sz w:val="20"/>
          <w:szCs w:val="20"/>
        </w:rPr>
        <w:t>аспространяется бесплатно</w:t>
      </w:r>
    </w:p>
    <w:p w:rsidR="005B5503" w:rsidRPr="00F16C39" w:rsidRDefault="005B5503" w:rsidP="00150211">
      <w:pPr>
        <w:ind w:left="-120"/>
        <w:rPr>
          <w:sz w:val="20"/>
          <w:szCs w:val="20"/>
        </w:rPr>
      </w:pPr>
    </w:p>
    <w:p w:rsidR="005B5503" w:rsidRPr="00F16C39" w:rsidRDefault="008F67B6" w:rsidP="00150211">
      <w:pPr>
        <w:ind w:left="-120" w:firstLine="300"/>
        <w:jc w:val="both"/>
        <w:rPr>
          <w:sz w:val="20"/>
          <w:szCs w:val="20"/>
        </w:rPr>
      </w:pPr>
      <w:r w:rsidRPr="008F67B6">
        <w:rPr>
          <w:noProof/>
        </w:rPr>
        <w:pict>
          <v:line id="_x0000_s1026" style="position:absolute;left:0;text-align:left;z-index:251639808" from="9pt,68.95pt" to="9pt,68.95pt"/>
        </w:pict>
      </w:r>
      <w:proofErr w:type="gramStart"/>
      <w:r w:rsidR="005B5503" w:rsidRPr="00F16C39">
        <w:rPr>
          <w:sz w:val="20"/>
          <w:szCs w:val="20"/>
        </w:rPr>
        <w:t xml:space="preserve">8 ноября 2006 года районная Дума Малмыжского района приняла решение об учреждении своего печатного средства массовой информации - Информационного бюллетеня органов местного самоуправления муниципального образования Малмыжский муниципальный район Кировской области,  где и будут официально публиковаться нормативные правовые акты, принимаемые органами местного самоуправления района, подлежащие обязательному опубликованию в соответствии с Уставом Малмыжского района.    </w:t>
      </w:r>
      <w:proofErr w:type="gramEnd"/>
    </w:p>
    <w:p w:rsidR="005B5503" w:rsidRPr="00E53228" w:rsidRDefault="008F67B6" w:rsidP="00E53228">
      <w:pPr>
        <w:tabs>
          <w:tab w:val="right" w:pos="10156"/>
        </w:tabs>
        <w:ind w:left="-120"/>
        <w:jc w:val="both"/>
        <w:rPr>
          <w:sz w:val="20"/>
          <w:szCs w:val="20"/>
        </w:rPr>
      </w:pPr>
      <w:r w:rsidRPr="008F67B6">
        <w:rPr>
          <w:noProof/>
        </w:rPr>
        <w:pict>
          <v:line id="_x0000_s1027" style="position:absolute;left:0;text-align:left;flip:y;z-index:251640832" from="-12pt,4.55pt" to="7in,4.55pt" strokeweight="2.25pt"/>
        </w:pict>
      </w:r>
      <w:bookmarkStart w:id="0" w:name="page1"/>
      <w:bookmarkStart w:id="1" w:name="page35"/>
      <w:bookmarkEnd w:id="0"/>
      <w:bookmarkEnd w:id="1"/>
    </w:p>
    <w:p w:rsidR="005B5503" w:rsidRPr="002570E1" w:rsidRDefault="005B5503" w:rsidP="002570E1">
      <w:pPr>
        <w:jc w:val="center"/>
        <w:rPr>
          <w:b/>
          <w:sz w:val="22"/>
          <w:szCs w:val="22"/>
        </w:rPr>
      </w:pPr>
      <w:r w:rsidRPr="002570E1">
        <w:rPr>
          <w:b/>
          <w:sz w:val="22"/>
          <w:szCs w:val="22"/>
        </w:rPr>
        <w:t>АДМИНИСТРАЦИЯ МАЛМЫЖСКОГО РАЙОНА</w:t>
      </w:r>
    </w:p>
    <w:p w:rsidR="005B5503" w:rsidRPr="002570E1" w:rsidRDefault="005B5503" w:rsidP="002570E1">
      <w:pPr>
        <w:jc w:val="center"/>
        <w:rPr>
          <w:b/>
          <w:sz w:val="22"/>
          <w:szCs w:val="22"/>
        </w:rPr>
      </w:pPr>
      <w:r w:rsidRPr="002570E1">
        <w:rPr>
          <w:b/>
          <w:sz w:val="22"/>
          <w:szCs w:val="22"/>
        </w:rPr>
        <w:t>КИРОВСКОЙ ОБЛАСТИ</w:t>
      </w:r>
    </w:p>
    <w:p w:rsidR="005B5503" w:rsidRPr="002570E1" w:rsidRDefault="005B5503" w:rsidP="000D0739">
      <w:pPr>
        <w:jc w:val="center"/>
        <w:rPr>
          <w:b/>
          <w:sz w:val="22"/>
          <w:szCs w:val="22"/>
        </w:rPr>
      </w:pPr>
      <w:r w:rsidRPr="002570E1">
        <w:rPr>
          <w:b/>
          <w:sz w:val="22"/>
          <w:szCs w:val="22"/>
        </w:rPr>
        <w:t>ПОСТАНОВЛЕНИЕ</w:t>
      </w:r>
    </w:p>
    <w:tbl>
      <w:tblPr>
        <w:tblW w:w="0" w:type="auto"/>
        <w:tblLook w:val="01E0"/>
      </w:tblPr>
      <w:tblGrid>
        <w:gridCol w:w="3320"/>
        <w:gridCol w:w="3306"/>
        <w:gridCol w:w="3313"/>
      </w:tblGrid>
      <w:tr w:rsidR="005B5503" w:rsidRPr="000D0739" w:rsidTr="002570E1">
        <w:tc>
          <w:tcPr>
            <w:tcW w:w="3320" w:type="dxa"/>
          </w:tcPr>
          <w:p w:rsidR="005B5503" w:rsidRPr="000D0739" w:rsidRDefault="005B5503" w:rsidP="002570E1">
            <w:r w:rsidRPr="000D0739">
              <w:rPr>
                <w:sz w:val="22"/>
                <w:szCs w:val="22"/>
              </w:rPr>
              <w:t>23.11.2015</w:t>
            </w:r>
          </w:p>
        </w:tc>
        <w:tc>
          <w:tcPr>
            <w:tcW w:w="3306" w:type="dxa"/>
          </w:tcPr>
          <w:p w:rsidR="005B5503" w:rsidRPr="000D0739" w:rsidRDefault="005B5503" w:rsidP="002570E1">
            <w:pPr>
              <w:jc w:val="center"/>
            </w:pPr>
          </w:p>
        </w:tc>
        <w:tc>
          <w:tcPr>
            <w:tcW w:w="3313" w:type="dxa"/>
          </w:tcPr>
          <w:p w:rsidR="005B5503" w:rsidRPr="000D0739" w:rsidRDefault="000D0739" w:rsidP="002570E1">
            <w:pPr>
              <w:jc w:val="right"/>
            </w:pPr>
            <w:r>
              <w:rPr>
                <w:sz w:val="22"/>
                <w:szCs w:val="22"/>
              </w:rPr>
              <w:t xml:space="preserve">№  </w:t>
            </w:r>
            <w:r w:rsidR="005B5503" w:rsidRPr="000D0739">
              <w:rPr>
                <w:sz w:val="22"/>
                <w:szCs w:val="22"/>
              </w:rPr>
              <w:t>994</w:t>
            </w:r>
          </w:p>
        </w:tc>
      </w:tr>
    </w:tbl>
    <w:p w:rsidR="005B5503" w:rsidRPr="002570E1" w:rsidRDefault="005B5503" w:rsidP="000D0739">
      <w:pPr>
        <w:jc w:val="center"/>
        <w:rPr>
          <w:sz w:val="22"/>
          <w:szCs w:val="22"/>
        </w:rPr>
      </w:pPr>
      <w:r w:rsidRPr="002570E1">
        <w:rPr>
          <w:sz w:val="22"/>
          <w:szCs w:val="22"/>
        </w:rPr>
        <w:t>г. Малмыж</w:t>
      </w:r>
    </w:p>
    <w:p w:rsidR="005B5503" w:rsidRPr="003F4A5D" w:rsidRDefault="005B5503" w:rsidP="003F4A5D">
      <w:pPr>
        <w:widowControl w:val="0"/>
        <w:autoSpaceDE w:val="0"/>
        <w:autoSpaceDN w:val="0"/>
        <w:adjustRightInd w:val="0"/>
        <w:ind w:right="57"/>
        <w:jc w:val="center"/>
        <w:rPr>
          <w:b/>
          <w:bCs/>
          <w:sz w:val="22"/>
          <w:szCs w:val="22"/>
        </w:rPr>
      </w:pPr>
      <w:proofErr w:type="gramStart"/>
      <w:r w:rsidRPr="002570E1">
        <w:rPr>
          <w:b/>
          <w:sz w:val="22"/>
          <w:szCs w:val="22"/>
        </w:rPr>
        <w:t xml:space="preserve">Об Административном регламенте </w:t>
      </w:r>
      <w:r w:rsidRPr="002570E1">
        <w:rPr>
          <w:b/>
          <w:bCs/>
          <w:sz w:val="22"/>
          <w:szCs w:val="22"/>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w:t>
      </w:r>
      <w:proofErr w:type="gramEnd"/>
    </w:p>
    <w:p w:rsidR="005B5503" w:rsidRPr="002570E1" w:rsidRDefault="005B5503" w:rsidP="002570E1">
      <w:pPr>
        <w:jc w:val="both"/>
        <w:rPr>
          <w:sz w:val="22"/>
          <w:szCs w:val="22"/>
        </w:rPr>
      </w:pPr>
      <w:r w:rsidRPr="002570E1">
        <w:rPr>
          <w:sz w:val="22"/>
          <w:szCs w:val="22"/>
        </w:rPr>
        <w:t xml:space="preserve">              В соответствии с Федеральным законом от 27.07.2010 № 210 – ФЗ «Об организации предоставления государственных и муниципальных услуг» администрация Малмыжского района ПОСТАНОВЛЯЕТ:</w:t>
      </w:r>
      <w:r w:rsidRPr="002570E1">
        <w:rPr>
          <w:sz w:val="22"/>
          <w:szCs w:val="22"/>
        </w:rPr>
        <w:tab/>
      </w:r>
    </w:p>
    <w:p w:rsidR="005B5503" w:rsidRPr="002570E1" w:rsidRDefault="005B5503" w:rsidP="002570E1">
      <w:pPr>
        <w:widowControl w:val="0"/>
        <w:autoSpaceDE w:val="0"/>
        <w:autoSpaceDN w:val="0"/>
        <w:adjustRightInd w:val="0"/>
        <w:ind w:right="57"/>
        <w:jc w:val="both"/>
        <w:rPr>
          <w:sz w:val="22"/>
          <w:szCs w:val="22"/>
        </w:rPr>
      </w:pPr>
      <w:r w:rsidRPr="002570E1">
        <w:rPr>
          <w:sz w:val="22"/>
          <w:szCs w:val="22"/>
        </w:rPr>
        <w:t xml:space="preserve">            1. </w:t>
      </w:r>
      <w:proofErr w:type="gramStart"/>
      <w:r w:rsidRPr="002570E1">
        <w:rPr>
          <w:sz w:val="22"/>
          <w:szCs w:val="22"/>
        </w:rPr>
        <w:t xml:space="preserve">Утвердить Административный регламент </w:t>
      </w:r>
      <w:r w:rsidRPr="002570E1">
        <w:rPr>
          <w:bCs/>
          <w:sz w:val="22"/>
          <w:szCs w:val="22"/>
        </w:rPr>
        <w:t xml:space="preserve">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 </w:t>
      </w:r>
      <w:r w:rsidRPr="002570E1">
        <w:rPr>
          <w:sz w:val="22"/>
          <w:szCs w:val="22"/>
        </w:rPr>
        <w:t xml:space="preserve">согласно приложению.          </w:t>
      </w:r>
      <w:proofErr w:type="gramEnd"/>
    </w:p>
    <w:p w:rsidR="005B5503" w:rsidRPr="002570E1" w:rsidRDefault="005B5503" w:rsidP="002570E1">
      <w:pPr>
        <w:jc w:val="both"/>
        <w:rPr>
          <w:sz w:val="22"/>
          <w:szCs w:val="22"/>
        </w:rPr>
      </w:pPr>
      <w:r w:rsidRPr="002570E1">
        <w:rPr>
          <w:sz w:val="22"/>
          <w:szCs w:val="22"/>
        </w:rPr>
        <w:t xml:space="preserve">           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5B5503" w:rsidRPr="002570E1" w:rsidRDefault="005B5503" w:rsidP="002570E1">
      <w:pPr>
        <w:jc w:val="both"/>
        <w:rPr>
          <w:sz w:val="22"/>
          <w:szCs w:val="22"/>
        </w:rPr>
      </w:pPr>
      <w:r w:rsidRPr="002570E1">
        <w:rPr>
          <w:sz w:val="22"/>
          <w:szCs w:val="22"/>
        </w:rPr>
        <w:t xml:space="preserve">           3. Настоящее постановление вступает в силу после его официального опубликования. </w:t>
      </w:r>
    </w:p>
    <w:p w:rsidR="005B5503" w:rsidRPr="002570E1" w:rsidRDefault="005B5503" w:rsidP="002570E1">
      <w:pPr>
        <w:pStyle w:val="2c"/>
        <w:rPr>
          <w:sz w:val="22"/>
          <w:szCs w:val="22"/>
        </w:rPr>
      </w:pPr>
    </w:p>
    <w:p w:rsidR="005B5503" w:rsidRPr="002570E1" w:rsidRDefault="005B5503" w:rsidP="002570E1">
      <w:pPr>
        <w:pStyle w:val="2c"/>
        <w:rPr>
          <w:sz w:val="22"/>
          <w:szCs w:val="22"/>
        </w:rPr>
      </w:pPr>
      <w:r w:rsidRPr="002570E1">
        <w:rPr>
          <w:sz w:val="22"/>
          <w:szCs w:val="22"/>
        </w:rPr>
        <w:t xml:space="preserve">Глава администрации                                                             </w:t>
      </w:r>
    </w:p>
    <w:p w:rsidR="005B5503" w:rsidRPr="002570E1" w:rsidRDefault="005B5503" w:rsidP="002570E1">
      <w:pPr>
        <w:pStyle w:val="2c"/>
        <w:rPr>
          <w:sz w:val="22"/>
          <w:szCs w:val="22"/>
        </w:rPr>
      </w:pPr>
      <w:r w:rsidRPr="002570E1">
        <w:rPr>
          <w:sz w:val="22"/>
          <w:szCs w:val="22"/>
        </w:rPr>
        <w:t>Малмыжского  района</w:t>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Pr>
          <w:sz w:val="22"/>
          <w:szCs w:val="22"/>
        </w:rPr>
        <w:tab/>
        <w:t xml:space="preserve">            </w:t>
      </w:r>
      <w:r w:rsidRPr="002570E1">
        <w:rPr>
          <w:sz w:val="22"/>
          <w:szCs w:val="22"/>
        </w:rPr>
        <w:t xml:space="preserve">         А.В. Костюнин</w:t>
      </w:r>
    </w:p>
    <w:p w:rsidR="005B5503" w:rsidRPr="002570E1" w:rsidRDefault="005B5503" w:rsidP="002570E1">
      <w:pPr>
        <w:pStyle w:val="2c"/>
        <w:rPr>
          <w:sz w:val="22"/>
          <w:szCs w:val="22"/>
        </w:rPr>
      </w:pPr>
    </w:p>
    <w:p w:rsidR="005B5503" w:rsidRPr="002570E1" w:rsidRDefault="005B5503" w:rsidP="002570E1">
      <w:pPr>
        <w:ind w:right="57" w:firstLine="5398"/>
        <w:jc w:val="both"/>
        <w:rPr>
          <w:sz w:val="22"/>
          <w:szCs w:val="22"/>
        </w:rPr>
      </w:pPr>
      <w:r w:rsidRPr="002570E1">
        <w:rPr>
          <w:sz w:val="22"/>
          <w:szCs w:val="22"/>
        </w:rPr>
        <w:t>Приложение</w:t>
      </w:r>
    </w:p>
    <w:p w:rsidR="005B5503" w:rsidRPr="002570E1" w:rsidRDefault="005B5503" w:rsidP="000D0739">
      <w:pPr>
        <w:ind w:right="57" w:firstLine="5398"/>
        <w:jc w:val="both"/>
        <w:rPr>
          <w:sz w:val="22"/>
          <w:szCs w:val="22"/>
        </w:rPr>
      </w:pPr>
      <w:proofErr w:type="gramStart"/>
      <w:r w:rsidRPr="002570E1">
        <w:rPr>
          <w:sz w:val="22"/>
          <w:szCs w:val="22"/>
        </w:rPr>
        <w:t>УТВЕРЖДЕН</w:t>
      </w:r>
      <w:proofErr w:type="gramEnd"/>
    </w:p>
    <w:p w:rsidR="005B5503" w:rsidRPr="002570E1" w:rsidRDefault="005B5503" w:rsidP="002570E1">
      <w:pPr>
        <w:ind w:right="57" w:firstLine="5398"/>
        <w:jc w:val="both"/>
        <w:rPr>
          <w:sz w:val="22"/>
          <w:szCs w:val="22"/>
        </w:rPr>
      </w:pPr>
      <w:r w:rsidRPr="002570E1">
        <w:rPr>
          <w:sz w:val="22"/>
          <w:szCs w:val="22"/>
        </w:rPr>
        <w:t xml:space="preserve">постановлением администрации </w:t>
      </w:r>
    </w:p>
    <w:p w:rsidR="005B5503" w:rsidRPr="002570E1" w:rsidRDefault="005B5503" w:rsidP="002570E1">
      <w:pPr>
        <w:ind w:right="57" w:firstLine="5398"/>
        <w:jc w:val="both"/>
        <w:rPr>
          <w:sz w:val="22"/>
          <w:szCs w:val="22"/>
        </w:rPr>
      </w:pPr>
      <w:r w:rsidRPr="002570E1">
        <w:rPr>
          <w:sz w:val="22"/>
          <w:szCs w:val="22"/>
        </w:rPr>
        <w:t>Малмыжского района</w:t>
      </w:r>
    </w:p>
    <w:p w:rsidR="005B5503" w:rsidRPr="002570E1" w:rsidRDefault="005B5503" w:rsidP="002570E1">
      <w:pPr>
        <w:ind w:right="57" w:firstLine="5398"/>
        <w:jc w:val="both"/>
        <w:rPr>
          <w:sz w:val="22"/>
          <w:szCs w:val="22"/>
        </w:rPr>
      </w:pPr>
      <w:r w:rsidRPr="002570E1">
        <w:rPr>
          <w:sz w:val="22"/>
          <w:szCs w:val="22"/>
        </w:rPr>
        <w:t xml:space="preserve">от </w:t>
      </w:r>
      <w:r w:rsidRPr="000D0739">
        <w:rPr>
          <w:sz w:val="22"/>
          <w:szCs w:val="22"/>
        </w:rPr>
        <w:t>23.11.2015</w:t>
      </w:r>
      <w:r w:rsidR="000D0739">
        <w:rPr>
          <w:sz w:val="22"/>
          <w:szCs w:val="22"/>
        </w:rPr>
        <w:t xml:space="preserve">№ </w:t>
      </w:r>
      <w:r w:rsidRPr="000D0739">
        <w:rPr>
          <w:sz w:val="22"/>
          <w:szCs w:val="22"/>
        </w:rPr>
        <w:t>994</w:t>
      </w:r>
    </w:p>
    <w:p w:rsidR="005B5503" w:rsidRDefault="005B5503" w:rsidP="002570E1">
      <w:pPr>
        <w:widowControl w:val="0"/>
        <w:autoSpaceDE w:val="0"/>
        <w:autoSpaceDN w:val="0"/>
        <w:adjustRightInd w:val="0"/>
        <w:ind w:right="57"/>
        <w:jc w:val="center"/>
        <w:rPr>
          <w:b/>
          <w:bCs/>
          <w:sz w:val="22"/>
          <w:szCs w:val="22"/>
        </w:rPr>
      </w:pPr>
    </w:p>
    <w:p w:rsidR="005B5503" w:rsidRPr="002570E1" w:rsidRDefault="005B5503" w:rsidP="002570E1">
      <w:pPr>
        <w:widowControl w:val="0"/>
        <w:autoSpaceDE w:val="0"/>
        <w:autoSpaceDN w:val="0"/>
        <w:adjustRightInd w:val="0"/>
        <w:ind w:right="57"/>
        <w:jc w:val="center"/>
        <w:rPr>
          <w:b/>
          <w:bCs/>
          <w:sz w:val="22"/>
          <w:szCs w:val="22"/>
        </w:rPr>
      </w:pPr>
      <w:r>
        <w:rPr>
          <w:b/>
          <w:bCs/>
          <w:sz w:val="22"/>
          <w:szCs w:val="22"/>
        </w:rPr>
        <w:t xml:space="preserve">                                   </w:t>
      </w:r>
      <w:r w:rsidRPr="002570E1">
        <w:rPr>
          <w:b/>
          <w:bCs/>
          <w:sz w:val="22"/>
          <w:szCs w:val="22"/>
        </w:rPr>
        <w:t>АДМИНИСТРАТИВНЫЙ РЕГЛАМЕНТ</w:t>
      </w:r>
    </w:p>
    <w:p w:rsidR="005B5503" w:rsidRPr="002570E1" w:rsidRDefault="005B5503" w:rsidP="002570E1">
      <w:pPr>
        <w:widowControl w:val="0"/>
        <w:autoSpaceDE w:val="0"/>
        <w:autoSpaceDN w:val="0"/>
        <w:adjustRightInd w:val="0"/>
        <w:ind w:right="57"/>
        <w:jc w:val="center"/>
        <w:rPr>
          <w:b/>
          <w:bCs/>
          <w:sz w:val="22"/>
          <w:szCs w:val="22"/>
        </w:rPr>
      </w:pPr>
      <w:proofErr w:type="gramStart"/>
      <w:r w:rsidRPr="002570E1">
        <w:rPr>
          <w:b/>
          <w:bCs/>
          <w:sz w:val="22"/>
          <w:szCs w:val="22"/>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w:t>
      </w:r>
      <w:proofErr w:type="gramEnd"/>
    </w:p>
    <w:p w:rsidR="005B5503" w:rsidRPr="002570E1" w:rsidRDefault="005B5503" w:rsidP="002570E1">
      <w:pPr>
        <w:widowControl w:val="0"/>
        <w:autoSpaceDE w:val="0"/>
        <w:autoSpaceDN w:val="0"/>
        <w:adjustRightInd w:val="0"/>
        <w:ind w:right="57"/>
        <w:jc w:val="center"/>
        <w:rPr>
          <w:sz w:val="22"/>
          <w:szCs w:val="22"/>
        </w:rPr>
      </w:pPr>
    </w:p>
    <w:p w:rsidR="005B5503" w:rsidRPr="002570E1" w:rsidRDefault="005B5503" w:rsidP="002570E1">
      <w:pPr>
        <w:widowControl w:val="0"/>
        <w:autoSpaceDE w:val="0"/>
        <w:autoSpaceDN w:val="0"/>
        <w:adjustRightInd w:val="0"/>
        <w:ind w:right="57"/>
        <w:outlineLvl w:val="1"/>
        <w:rPr>
          <w:sz w:val="22"/>
          <w:szCs w:val="22"/>
        </w:rPr>
      </w:pPr>
      <w:bookmarkStart w:id="2" w:name="Par47"/>
      <w:bookmarkEnd w:id="2"/>
      <w:r w:rsidRPr="002570E1">
        <w:rPr>
          <w:b/>
          <w:sz w:val="22"/>
          <w:szCs w:val="22"/>
        </w:rPr>
        <w:t xml:space="preserve">        1. Общие положения</w:t>
      </w:r>
    </w:p>
    <w:p w:rsidR="005B5503" w:rsidRPr="002570E1" w:rsidRDefault="005B5503" w:rsidP="002570E1">
      <w:pPr>
        <w:suppressAutoHyphens/>
        <w:ind w:right="57" w:firstLine="540"/>
        <w:jc w:val="both"/>
        <w:rPr>
          <w:bCs/>
          <w:sz w:val="22"/>
          <w:szCs w:val="22"/>
        </w:rPr>
      </w:pPr>
      <w:r w:rsidRPr="002570E1">
        <w:rPr>
          <w:bCs/>
          <w:sz w:val="22"/>
          <w:szCs w:val="22"/>
        </w:rPr>
        <w:lastRenderedPageBreak/>
        <w:t>1.1. Предмет регулирования регламента</w:t>
      </w:r>
    </w:p>
    <w:p w:rsidR="005B5503" w:rsidRPr="002570E1" w:rsidRDefault="005B5503" w:rsidP="002570E1">
      <w:pPr>
        <w:widowControl w:val="0"/>
        <w:autoSpaceDE w:val="0"/>
        <w:autoSpaceDN w:val="0"/>
        <w:adjustRightInd w:val="0"/>
        <w:ind w:right="57" w:firstLine="540"/>
        <w:jc w:val="both"/>
        <w:rPr>
          <w:sz w:val="22"/>
          <w:szCs w:val="22"/>
        </w:rPr>
      </w:pPr>
      <w:proofErr w:type="gramStart"/>
      <w:r w:rsidRPr="002570E1">
        <w:rPr>
          <w:sz w:val="22"/>
          <w:szCs w:val="22"/>
        </w:rPr>
        <w:t>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 (далее - административный регламент) устанавливает стандарт и порядок предоставления муниципальной услуги по предоставлению разрешения на отклонения от предельных параметров разрешенного строительства, реконструкции объектов капитального строительства на территории муниципального образования.</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 xml:space="preserve">Основные понятия в настоящем регламенте используются в том же значении, в котором они приведены в Федеральном </w:t>
      </w:r>
      <w:hyperlink r:id="rId7" w:history="1">
        <w:r w:rsidRPr="002570E1">
          <w:rPr>
            <w:sz w:val="22"/>
            <w:szCs w:val="22"/>
          </w:rPr>
          <w:t>законе</w:t>
        </w:r>
      </w:hyperlink>
      <w:r w:rsidRPr="002570E1">
        <w:rPr>
          <w:sz w:val="22"/>
          <w:szCs w:val="22"/>
        </w:rPr>
        <w:t xml:space="preserve"> от 27.07.2010 № 210-ФЗ «Об организации предоставления государственных и муниципальных услуг», иных Федеральных законах и нормативных правовых актах Российской Федерации и Кировской области. </w:t>
      </w:r>
    </w:p>
    <w:p w:rsidR="005B5503" w:rsidRPr="002570E1" w:rsidRDefault="005B5503" w:rsidP="002570E1">
      <w:pPr>
        <w:suppressAutoHyphens/>
        <w:autoSpaceDE w:val="0"/>
        <w:ind w:right="57" w:firstLine="540"/>
        <w:jc w:val="both"/>
        <w:rPr>
          <w:bCs/>
          <w:sz w:val="22"/>
          <w:szCs w:val="22"/>
        </w:rPr>
      </w:pPr>
      <w:r w:rsidRPr="002570E1">
        <w:rPr>
          <w:bCs/>
          <w:sz w:val="22"/>
          <w:szCs w:val="22"/>
        </w:rPr>
        <w:t>1.2. Круг заявителей</w:t>
      </w:r>
    </w:p>
    <w:p w:rsidR="005B5503" w:rsidRPr="002570E1" w:rsidRDefault="005B5503" w:rsidP="002570E1">
      <w:pPr>
        <w:widowControl w:val="0"/>
        <w:autoSpaceDE w:val="0"/>
        <w:autoSpaceDN w:val="0"/>
        <w:adjustRightInd w:val="0"/>
        <w:ind w:right="57" w:firstLine="540"/>
        <w:jc w:val="both"/>
        <w:rPr>
          <w:sz w:val="22"/>
          <w:szCs w:val="22"/>
        </w:rPr>
      </w:pPr>
      <w:proofErr w:type="gramStart"/>
      <w:r w:rsidRPr="002570E1">
        <w:rPr>
          <w:sz w:val="22"/>
          <w:szCs w:val="22"/>
        </w:rPr>
        <w:t>Заявителями на предоставление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w:t>
      </w:r>
      <w:proofErr w:type="gramEnd"/>
    </w:p>
    <w:p w:rsidR="005B5503" w:rsidRPr="002570E1" w:rsidRDefault="005B5503" w:rsidP="002570E1">
      <w:pPr>
        <w:suppressAutoHyphens/>
        <w:autoSpaceDE w:val="0"/>
        <w:ind w:right="57" w:firstLine="540"/>
        <w:jc w:val="both"/>
        <w:rPr>
          <w:sz w:val="22"/>
          <w:szCs w:val="22"/>
        </w:rPr>
      </w:pPr>
      <w:r w:rsidRPr="002570E1">
        <w:rPr>
          <w:bCs/>
          <w:sz w:val="22"/>
          <w:szCs w:val="22"/>
        </w:rPr>
        <w:t xml:space="preserve">1.3. Требования к порядку информирования о предоставлении муниципальной услуги </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 xml:space="preserve">1.3.1. Порядок получения информации по вопросам предоставления муниципальной услуги. </w:t>
      </w:r>
    </w:p>
    <w:p w:rsidR="005B5503" w:rsidRPr="002570E1" w:rsidRDefault="005B5503" w:rsidP="002570E1">
      <w:pPr>
        <w:autoSpaceDE w:val="0"/>
        <w:autoSpaceDN w:val="0"/>
        <w:adjustRightInd w:val="0"/>
        <w:ind w:right="57" w:firstLine="540"/>
        <w:jc w:val="both"/>
        <w:rPr>
          <w:sz w:val="22"/>
          <w:szCs w:val="22"/>
        </w:rPr>
      </w:pPr>
      <w:proofErr w:type="gramStart"/>
      <w:r w:rsidRPr="002570E1">
        <w:rPr>
          <w:sz w:val="22"/>
          <w:szCs w:val="22"/>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roofErr w:type="gramEnd"/>
    </w:p>
    <w:p w:rsidR="005B5503" w:rsidRPr="002570E1" w:rsidRDefault="005B5503" w:rsidP="002570E1">
      <w:pPr>
        <w:autoSpaceDE w:val="0"/>
        <w:autoSpaceDN w:val="0"/>
        <w:adjustRightInd w:val="0"/>
        <w:ind w:right="57" w:firstLine="540"/>
        <w:jc w:val="both"/>
        <w:outlineLvl w:val="1"/>
        <w:rPr>
          <w:sz w:val="22"/>
          <w:szCs w:val="22"/>
        </w:rPr>
      </w:pPr>
      <w:r w:rsidRPr="002570E1">
        <w:rPr>
          <w:sz w:val="22"/>
          <w:szCs w:val="22"/>
        </w:rPr>
        <w:t>на официальном сайте администрации Малмыжского района, в информационно-телекоммуникационной сети «Интернет» (далее – сеть Интернет);</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в информационной системе «Портал государственных и муниципальных услуг (функций) Кировской области» (далее – Региональный портал);</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в федеральной государственной информационной системе «Единый портал государственных и муниципальных услуг (функций)» (далее – Единый портал);</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на информационных стендах в местах предоставления муниципальной услуги;</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при личном обращении заявителя;</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по телефону;</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при обращении в письменной форме, в форме электронного документа.</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1.3.2. Справочная информация о предоставлении муниципальной услуги:</w:t>
      </w:r>
    </w:p>
    <w:p w:rsidR="005B5503" w:rsidRPr="002570E1" w:rsidRDefault="005B5503" w:rsidP="002570E1">
      <w:pPr>
        <w:tabs>
          <w:tab w:val="left" w:pos="9354"/>
        </w:tabs>
        <w:ind w:firstLine="709"/>
        <w:jc w:val="both"/>
        <w:rPr>
          <w:bCs/>
          <w:sz w:val="22"/>
          <w:szCs w:val="22"/>
        </w:rPr>
      </w:pPr>
      <w:r w:rsidRPr="002570E1">
        <w:rPr>
          <w:sz w:val="22"/>
          <w:szCs w:val="22"/>
        </w:rPr>
        <w:t xml:space="preserve">адрес местонахождения </w:t>
      </w:r>
      <w:r w:rsidRPr="002570E1">
        <w:rPr>
          <w:bCs/>
          <w:sz w:val="22"/>
          <w:szCs w:val="22"/>
        </w:rPr>
        <w:t>администрации Малмыжского района:</w:t>
      </w:r>
    </w:p>
    <w:p w:rsidR="005B5503" w:rsidRPr="002570E1" w:rsidRDefault="005B5503" w:rsidP="002570E1">
      <w:pPr>
        <w:tabs>
          <w:tab w:val="left" w:pos="9354"/>
        </w:tabs>
        <w:ind w:firstLine="709"/>
        <w:jc w:val="both"/>
        <w:rPr>
          <w:sz w:val="22"/>
          <w:szCs w:val="22"/>
        </w:rPr>
      </w:pPr>
      <w:r w:rsidRPr="002570E1">
        <w:rPr>
          <w:bCs/>
          <w:sz w:val="22"/>
          <w:szCs w:val="22"/>
        </w:rPr>
        <w:t xml:space="preserve">612920, Кировская область, </w:t>
      </w:r>
      <w:proofErr w:type="gramStart"/>
      <w:r w:rsidRPr="002570E1">
        <w:rPr>
          <w:bCs/>
          <w:sz w:val="22"/>
          <w:szCs w:val="22"/>
        </w:rPr>
        <w:t>г</w:t>
      </w:r>
      <w:proofErr w:type="gramEnd"/>
      <w:r w:rsidRPr="002570E1">
        <w:rPr>
          <w:bCs/>
          <w:sz w:val="22"/>
          <w:szCs w:val="22"/>
        </w:rPr>
        <w:t>. Малмыж, ул. Чернышевского, 2а;</w:t>
      </w:r>
    </w:p>
    <w:p w:rsidR="005B5503" w:rsidRPr="002570E1" w:rsidRDefault="005B5503" w:rsidP="002570E1">
      <w:pPr>
        <w:tabs>
          <w:tab w:val="left" w:pos="9354"/>
        </w:tabs>
        <w:autoSpaceDE w:val="0"/>
        <w:autoSpaceDN w:val="0"/>
        <w:adjustRightInd w:val="0"/>
        <w:ind w:firstLine="709"/>
        <w:rPr>
          <w:kern w:val="1"/>
          <w:sz w:val="22"/>
          <w:szCs w:val="22"/>
          <w:lang w:eastAsia="ar-SA"/>
        </w:rPr>
      </w:pPr>
      <w:r w:rsidRPr="002570E1">
        <w:rPr>
          <w:sz w:val="22"/>
          <w:szCs w:val="22"/>
        </w:rPr>
        <w:t>режим работы: с 8.00 до 17.00 часов (кроме: субботы, воскресенья)</w:t>
      </w:r>
      <w:r w:rsidRPr="002570E1">
        <w:rPr>
          <w:kern w:val="1"/>
          <w:sz w:val="22"/>
          <w:szCs w:val="22"/>
          <w:lang w:eastAsia="ar-SA"/>
        </w:rPr>
        <w:t>;</w:t>
      </w:r>
    </w:p>
    <w:p w:rsidR="005B5503" w:rsidRPr="002570E1" w:rsidRDefault="005B5503" w:rsidP="002570E1">
      <w:pPr>
        <w:tabs>
          <w:tab w:val="left" w:pos="9354"/>
        </w:tabs>
        <w:autoSpaceDE w:val="0"/>
        <w:autoSpaceDN w:val="0"/>
        <w:adjustRightInd w:val="0"/>
        <w:ind w:firstLine="709"/>
        <w:rPr>
          <w:sz w:val="22"/>
          <w:szCs w:val="22"/>
        </w:rPr>
      </w:pPr>
      <w:r w:rsidRPr="002570E1">
        <w:rPr>
          <w:kern w:val="1"/>
          <w:sz w:val="22"/>
          <w:szCs w:val="22"/>
          <w:lang w:eastAsia="ar-SA"/>
        </w:rPr>
        <w:t>телефон: 8 (83347) 2-28-43;</w:t>
      </w:r>
    </w:p>
    <w:p w:rsidR="005B5503" w:rsidRPr="002570E1" w:rsidRDefault="005B5503" w:rsidP="002570E1">
      <w:pPr>
        <w:tabs>
          <w:tab w:val="left" w:pos="9354"/>
        </w:tabs>
        <w:suppressAutoHyphens/>
        <w:autoSpaceDE w:val="0"/>
        <w:autoSpaceDN w:val="0"/>
        <w:adjustRightInd w:val="0"/>
        <w:ind w:firstLine="709"/>
        <w:jc w:val="both"/>
        <w:rPr>
          <w:sz w:val="22"/>
          <w:szCs w:val="22"/>
        </w:rPr>
      </w:pPr>
      <w:r w:rsidRPr="002570E1">
        <w:rPr>
          <w:sz w:val="22"/>
          <w:szCs w:val="22"/>
        </w:rPr>
        <w:t xml:space="preserve">электронная почта: </w:t>
      </w:r>
      <w:proofErr w:type="spellStart"/>
      <w:r w:rsidRPr="002570E1">
        <w:rPr>
          <w:sz w:val="22"/>
          <w:szCs w:val="22"/>
          <w:lang w:val="en-US"/>
        </w:rPr>
        <w:t>admmalm</w:t>
      </w:r>
      <w:proofErr w:type="spellEnd"/>
      <w:r w:rsidRPr="002570E1">
        <w:rPr>
          <w:sz w:val="22"/>
          <w:szCs w:val="22"/>
        </w:rPr>
        <w:t>@</w:t>
      </w:r>
      <w:proofErr w:type="spellStart"/>
      <w:r w:rsidRPr="002570E1">
        <w:rPr>
          <w:sz w:val="22"/>
          <w:szCs w:val="22"/>
          <w:lang w:val="en-US"/>
        </w:rPr>
        <w:t>kirovreg</w:t>
      </w:r>
      <w:proofErr w:type="spellEnd"/>
      <w:r w:rsidRPr="002570E1">
        <w:rPr>
          <w:sz w:val="22"/>
          <w:szCs w:val="22"/>
        </w:rPr>
        <w:t>.</w:t>
      </w:r>
      <w:proofErr w:type="spellStart"/>
      <w:r w:rsidRPr="002570E1">
        <w:rPr>
          <w:sz w:val="22"/>
          <w:szCs w:val="22"/>
          <w:lang w:val="en-US"/>
        </w:rPr>
        <w:t>ru</w:t>
      </w:r>
      <w:proofErr w:type="spellEnd"/>
      <w:r w:rsidRPr="002570E1">
        <w:rPr>
          <w:sz w:val="22"/>
          <w:szCs w:val="22"/>
        </w:rPr>
        <w:t>;</w:t>
      </w:r>
    </w:p>
    <w:p w:rsidR="005B5503" w:rsidRPr="002570E1" w:rsidRDefault="005B5503" w:rsidP="002570E1">
      <w:pPr>
        <w:tabs>
          <w:tab w:val="left" w:pos="9354"/>
        </w:tabs>
        <w:suppressAutoHyphens/>
        <w:autoSpaceDE w:val="0"/>
        <w:autoSpaceDN w:val="0"/>
        <w:adjustRightInd w:val="0"/>
        <w:ind w:firstLine="709"/>
        <w:jc w:val="both"/>
        <w:rPr>
          <w:kern w:val="24"/>
          <w:sz w:val="22"/>
          <w:szCs w:val="22"/>
          <w:lang w:eastAsia="ar-SA"/>
        </w:rPr>
      </w:pPr>
      <w:r w:rsidRPr="002570E1">
        <w:rPr>
          <w:sz w:val="22"/>
          <w:szCs w:val="22"/>
        </w:rPr>
        <w:t xml:space="preserve">официальный сайт </w:t>
      </w:r>
      <w:r w:rsidRPr="002570E1">
        <w:rPr>
          <w:sz w:val="22"/>
          <w:szCs w:val="22"/>
          <w:lang w:eastAsia="ar-SA"/>
        </w:rPr>
        <w:t>в сети Интернет</w:t>
      </w:r>
      <w:r w:rsidRPr="002570E1">
        <w:rPr>
          <w:kern w:val="24"/>
          <w:sz w:val="22"/>
          <w:szCs w:val="22"/>
          <w:lang w:eastAsia="ar-SA"/>
        </w:rPr>
        <w:t xml:space="preserve">: </w:t>
      </w:r>
      <w:r w:rsidRPr="002570E1">
        <w:rPr>
          <w:kern w:val="24"/>
          <w:sz w:val="22"/>
          <w:szCs w:val="22"/>
          <w:lang w:val="en-US" w:eastAsia="ar-SA"/>
        </w:rPr>
        <w:t>www</w:t>
      </w:r>
      <w:r w:rsidRPr="002570E1">
        <w:rPr>
          <w:kern w:val="24"/>
          <w:sz w:val="22"/>
          <w:szCs w:val="22"/>
          <w:lang w:eastAsia="ar-SA"/>
        </w:rPr>
        <w:t>.</w:t>
      </w:r>
      <w:proofErr w:type="spellStart"/>
      <w:r w:rsidRPr="002570E1">
        <w:rPr>
          <w:kern w:val="24"/>
          <w:sz w:val="22"/>
          <w:szCs w:val="22"/>
          <w:lang w:val="en-US" w:eastAsia="ar-SA"/>
        </w:rPr>
        <w:t>malmyzh</w:t>
      </w:r>
      <w:proofErr w:type="spellEnd"/>
      <w:r w:rsidRPr="002570E1">
        <w:rPr>
          <w:kern w:val="24"/>
          <w:sz w:val="22"/>
          <w:szCs w:val="22"/>
          <w:lang w:eastAsia="ar-SA"/>
        </w:rPr>
        <w:t>43.</w:t>
      </w:r>
      <w:proofErr w:type="spellStart"/>
      <w:r w:rsidRPr="002570E1">
        <w:rPr>
          <w:kern w:val="24"/>
          <w:sz w:val="22"/>
          <w:szCs w:val="22"/>
          <w:lang w:val="en-US" w:eastAsia="ar-SA"/>
        </w:rPr>
        <w:t>ru</w:t>
      </w:r>
      <w:proofErr w:type="spellEnd"/>
      <w:r w:rsidRPr="002570E1">
        <w:rPr>
          <w:kern w:val="24"/>
          <w:sz w:val="22"/>
          <w:szCs w:val="22"/>
          <w:lang w:eastAsia="ar-SA"/>
        </w:rPr>
        <w:t>.</w:t>
      </w:r>
    </w:p>
    <w:p w:rsidR="005B5503" w:rsidRPr="002570E1" w:rsidRDefault="005B5503" w:rsidP="002570E1">
      <w:pPr>
        <w:tabs>
          <w:tab w:val="left" w:pos="9354"/>
        </w:tabs>
        <w:ind w:right="57" w:firstLine="540"/>
        <w:jc w:val="both"/>
        <w:rPr>
          <w:sz w:val="22"/>
          <w:szCs w:val="22"/>
        </w:rPr>
      </w:pPr>
      <w:r w:rsidRPr="002570E1">
        <w:rPr>
          <w:sz w:val="22"/>
          <w:szCs w:val="22"/>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 xml:space="preserve">1.3.4. </w:t>
      </w:r>
      <w:proofErr w:type="gramStart"/>
      <w:r w:rsidRPr="002570E1">
        <w:rPr>
          <w:sz w:val="22"/>
          <w:szCs w:val="22"/>
        </w:rPr>
        <w:t>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органа, предоставляющего муниципальную услугу.</w:t>
      </w:r>
      <w:proofErr w:type="gramEnd"/>
    </w:p>
    <w:p w:rsidR="005B5503" w:rsidRPr="002570E1" w:rsidRDefault="005B5503" w:rsidP="002570E1">
      <w:pPr>
        <w:autoSpaceDE w:val="0"/>
        <w:autoSpaceDN w:val="0"/>
        <w:adjustRightInd w:val="0"/>
        <w:ind w:right="57" w:firstLine="540"/>
        <w:jc w:val="both"/>
        <w:rPr>
          <w:sz w:val="22"/>
          <w:szCs w:val="22"/>
        </w:rPr>
      </w:pPr>
      <w:r w:rsidRPr="002570E1">
        <w:rPr>
          <w:sz w:val="22"/>
          <w:szCs w:val="22"/>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B5503" w:rsidRPr="002570E1" w:rsidRDefault="005B5503" w:rsidP="002570E1">
      <w:pPr>
        <w:ind w:right="57" w:firstLine="540"/>
        <w:jc w:val="both"/>
        <w:rPr>
          <w:sz w:val="22"/>
          <w:szCs w:val="22"/>
        </w:rPr>
      </w:pPr>
      <w:r w:rsidRPr="002570E1">
        <w:rPr>
          <w:sz w:val="22"/>
          <w:szCs w:val="22"/>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B5503" w:rsidRPr="002570E1" w:rsidRDefault="005B5503" w:rsidP="002570E1">
      <w:pPr>
        <w:ind w:right="57" w:firstLine="540"/>
        <w:jc w:val="both"/>
        <w:rPr>
          <w:sz w:val="22"/>
          <w:szCs w:val="22"/>
        </w:rPr>
      </w:pPr>
      <w:r w:rsidRPr="002570E1">
        <w:rPr>
          <w:sz w:val="22"/>
          <w:szCs w:val="22"/>
        </w:rPr>
        <w:t>1.3.6. Информация о порядке предоставления муниципальной услуги предоставляется бесплатно.</w:t>
      </w:r>
    </w:p>
    <w:p w:rsidR="005B5503" w:rsidRPr="002570E1" w:rsidRDefault="005B5503" w:rsidP="002570E1">
      <w:pPr>
        <w:widowControl w:val="0"/>
        <w:autoSpaceDE w:val="0"/>
        <w:autoSpaceDN w:val="0"/>
        <w:adjustRightInd w:val="0"/>
        <w:ind w:right="57"/>
        <w:outlineLvl w:val="1"/>
        <w:rPr>
          <w:b/>
          <w:sz w:val="22"/>
          <w:szCs w:val="22"/>
        </w:rPr>
      </w:pPr>
      <w:bookmarkStart w:id="3" w:name="Par54"/>
      <w:bookmarkEnd w:id="3"/>
      <w:r w:rsidRPr="002570E1">
        <w:rPr>
          <w:b/>
          <w:sz w:val="22"/>
          <w:szCs w:val="22"/>
        </w:rPr>
        <w:t xml:space="preserve">        2. Стандарт предоставления муниципальной услуги</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lastRenderedPageBreak/>
        <w:t>2.1. Наименование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 (далее - муниципальная услуга).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2.2. Муниципальная услуга предоставляется администрацией Малмыжского района.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2.3. Предоставление муниципальной услуги осуществляется в соответствии </w:t>
      </w:r>
      <w:proofErr w:type="gramStart"/>
      <w:r w:rsidRPr="002570E1">
        <w:rPr>
          <w:sz w:val="22"/>
          <w:szCs w:val="22"/>
        </w:rPr>
        <w:t>с</w:t>
      </w:r>
      <w:proofErr w:type="gramEnd"/>
      <w:r w:rsidRPr="002570E1">
        <w:rPr>
          <w:sz w:val="22"/>
          <w:szCs w:val="22"/>
        </w:rPr>
        <w:t>:</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Градостроительным </w:t>
      </w:r>
      <w:hyperlink r:id="rId8" w:history="1">
        <w:r w:rsidRPr="002570E1">
          <w:rPr>
            <w:sz w:val="22"/>
            <w:szCs w:val="22"/>
          </w:rPr>
          <w:t>кодексом</w:t>
        </w:r>
      </w:hyperlink>
      <w:r w:rsidRPr="002570E1">
        <w:rPr>
          <w:sz w:val="22"/>
          <w:szCs w:val="22"/>
        </w:rPr>
        <w:t xml:space="preserve"> Российской Федерации от 29.12.2004         № 190-ФЗ;</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Федеральным </w:t>
      </w:r>
      <w:hyperlink r:id="rId9" w:history="1">
        <w:r w:rsidRPr="002570E1">
          <w:rPr>
            <w:sz w:val="22"/>
            <w:szCs w:val="22"/>
          </w:rPr>
          <w:t>законом</w:t>
        </w:r>
      </w:hyperlink>
      <w:r w:rsidRPr="002570E1">
        <w:rPr>
          <w:sz w:val="22"/>
          <w:szCs w:val="22"/>
        </w:rPr>
        <w:t xml:space="preserve"> от 27.07.2010 № 210-ФЗ «Об организации предоставления государственных и муниципальных услуг»;</w:t>
      </w:r>
    </w:p>
    <w:p w:rsidR="005B5503" w:rsidRPr="002570E1" w:rsidRDefault="005B5503" w:rsidP="002570E1">
      <w:pPr>
        <w:ind w:firstLine="540"/>
        <w:jc w:val="both"/>
        <w:rPr>
          <w:sz w:val="22"/>
          <w:szCs w:val="22"/>
        </w:rPr>
      </w:pPr>
      <w:r w:rsidRPr="002570E1">
        <w:rPr>
          <w:sz w:val="22"/>
          <w:szCs w:val="22"/>
        </w:rPr>
        <w:t xml:space="preserve"> Уставом муниципального образования Малмыжский муниципальный район Кировской области;</w:t>
      </w:r>
    </w:p>
    <w:p w:rsidR="005B5503" w:rsidRPr="002570E1" w:rsidRDefault="005B5503" w:rsidP="002570E1">
      <w:pPr>
        <w:ind w:firstLine="540"/>
        <w:jc w:val="both"/>
        <w:rPr>
          <w:sz w:val="22"/>
          <w:szCs w:val="22"/>
        </w:rPr>
      </w:pPr>
      <w:r w:rsidRPr="002570E1">
        <w:rPr>
          <w:sz w:val="22"/>
          <w:szCs w:val="22"/>
        </w:rPr>
        <w:t xml:space="preserve"> Правилами землепользования и застройки сельских поселений Малмыжского района;</w:t>
      </w:r>
    </w:p>
    <w:p w:rsidR="005B5503" w:rsidRPr="002570E1" w:rsidRDefault="005B5503" w:rsidP="002570E1">
      <w:pPr>
        <w:ind w:firstLine="540"/>
        <w:jc w:val="both"/>
        <w:rPr>
          <w:sz w:val="22"/>
          <w:szCs w:val="22"/>
        </w:rPr>
      </w:pPr>
      <w:r w:rsidRPr="002570E1">
        <w:rPr>
          <w:sz w:val="22"/>
          <w:szCs w:val="22"/>
        </w:rPr>
        <w:t xml:space="preserve"> Положением о публичных слушаниях в муниципальном образовании Малмыжский муниципальный район Кировской области;</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настоящим административным регламентом.</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2.4. Результатом предоставления муниципальной услуги является:</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получение заявителем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получение заявителем решения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w:t>
      </w:r>
      <w:proofErr w:type="gramEnd"/>
    </w:p>
    <w:p w:rsidR="005B5503" w:rsidRPr="002570E1" w:rsidRDefault="005B5503" w:rsidP="002570E1">
      <w:pPr>
        <w:widowControl w:val="0"/>
        <w:autoSpaceDE w:val="0"/>
        <w:autoSpaceDN w:val="0"/>
        <w:adjustRightInd w:val="0"/>
        <w:ind w:right="57" w:firstLine="540"/>
        <w:jc w:val="both"/>
        <w:rPr>
          <w:sz w:val="22"/>
          <w:szCs w:val="22"/>
        </w:rPr>
      </w:pPr>
      <w:bookmarkStart w:id="4" w:name="Par95"/>
      <w:bookmarkEnd w:id="4"/>
      <w:r w:rsidRPr="002570E1">
        <w:rPr>
          <w:sz w:val="22"/>
          <w:szCs w:val="22"/>
        </w:rPr>
        <w:t>2.5. Для предоставления муниципальной услуги необходимы следующие документы:</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2.5.1. </w:t>
      </w:r>
      <w:hyperlink w:anchor="Par336" w:history="1">
        <w:r w:rsidRPr="002570E1">
          <w:rPr>
            <w:sz w:val="22"/>
            <w:szCs w:val="22"/>
          </w:rPr>
          <w:t>Заявление</w:t>
        </w:r>
      </w:hyperlink>
      <w:r w:rsidRPr="002570E1">
        <w:rPr>
          <w:sz w:val="22"/>
          <w:szCs w:val="22"/>
        </w:rPr>
        <w:t xml:space="preserve"> на предоставление разрешения на отклонение от предельных параметров разрешенного строительства, реконструкции объекта капитального строительства на территории муниципального образования (приложение №1 к административному регламенту).</w:t>
      </w:r>
    </w:p>
    <w:p w:rsidR="005B5503" w:rsidRPr="002570E1" w:rsidRDefault="005B5503" w:rsidP="002570E1">
      <w:pPr>
        <w:autoSpaceDE w:val="0"/>
        <w:autoSpaceDN w:val="0"/>
        <w:adjustRightInd w:val="0"/>
        <w:ind w:firstLine="540"/>
        <w:jc w:val="both"/>
        <w:rPr>
          <w:sz w:val="22"/>
          <w:szCs w:val="22"/>
        </w:rPr>
      </w:pPr>
      <w:r w:rsidRPr="002570E1">
        <w:rPr>
          <w:sz w:val="22"/>
          <w:szCs w:val="22"/>
        </w:rPr>
        <w:t xml:space="preserve">2.5.2. Документ, удостоверяющий личность физического лица в соответствии с законодательством Российской Федерации (оригинал или копия, заверенная в установленном законодательством порядке). </w:t>
      </w:r>
    </w:p>
    <w:p w:rsidR="005B5503" w:rsidRPr="002570E1" w:rsidRDefault="005B5503" w:rsidP="002570E1">
      <w:pPr>
        <w:autoSpaceDE w:val="0"/>
        <w:autoSpaceDN w:val="0"/>
        <w:adjustRightInd w:val="0"/>
        <w:ind w:firstLine="540"/>
        <w:jc w:val="both"/>
        <w:rPr>
          <w:sz w:val="22"/>
          <w:szCs w:val="22"/>
        </w:rPr>
      </w:pPr>
      <w:r w:rsidRPr="002570E1">
        <w:rPr>
          <w:sz w:val="22"/>
          <w:szCs w:val="22"/>
        </w:rPr>
        <w:t xml:space="preserve">2.5.3. Учредительные документы юридического лица (копия, заверенная в установленном законодательством порядке) (для юридического лица). </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2.5.4. Правоустанавливающие документы на земельный участок.</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2.5.5. Кадастровый паспорт земельного участка.</w:t>
      </w:r>
    </w:p>
    <w:p w:rsidR="005B5503" w:rsidRPr="002570E1" w:rsidRDefault="005B5503" w:rsidP="002570E1">
      <w:pPr>
        <w:widowControl w:val="0"/>
        <w:autoSpaceDE w:val="0"/>
        <w:autoSpaceDN w:val="0"/>
        <w:adjustRightInd w:val="0"/>
        <w:ind w:right="57" w:firstLine="540"/>
        <w:jc w:val="both"/>
        <w:rPr>
          <w:sz w:val="22"/>
          <w:szCs w:val="22"/>
        </w:rPr>
      </w:pPr>
      <w:bookmarkStart w:id="5" w:name="Par102"/>
      <w:bookmarkEnd w:id="5"/>
      <w:r w:rsidRPr="002570E1">
        <w:rPr>
          <w:sz w:val="22"/>
          <w:szCs w:val="22"/>
        </w:rPr>
        <w:t xml:space="preserve">2.5.6. Градостроительный план земельного участка. </w:t>
      </w:r>
    </w:p>
    <w:p w:rsidR="005B5503" w:rsidRPr="002570E1" w:rsidRDefault="005B5503" w:rsidP="002570E1">
      <w:pPr>
        <w:autoSpaceDE w:val="0"/>
        <w:autoSpaceDN w:val="0"/>
        <w:adjustRightInd w:val="0"/>
        <w:ind w:firstLine="539"/>
        <w:jc w:val="both"/>
        <w:rPr>
          <w:sz w:val="22"/>
          <w:szCs w:val="22"/>
        </w:rPr>
      </w:pPr>
      <w:r w:rsidRPr="002570E1">
        <w:rPr>
          <w:sz w:val="22"/>
          <w:szCs w:val="22"/>
        </w:rPr>
        <w:t>2.6. Документы, указанные в пунктах 2.5.1. – 2.5.3 настоящего административного регламента, заявитель должен представить самостоятельно.</w:t>
      </w:r>
    </w:p>
    <w:p w:rsidR="005B5503" w:rsidRPr="002570E1" w:rsidRDefault="005B5503" w:rsidP="002570E1">
      <w:pPr>
        <w:widowControl w:val="0"/>
        <w:autoSpaceDE w:val="0"/>
        <w:autoSpaceDN w:val="0"/>
        <w:adjustRightInd w:val="0"/>
        <w:ind w:right="57" w:firstLine="540"/>
        <w:jc w:val="both"/>
        <w:rPr>
          <w:sz w:val="22"/>
          <w:szCs w:val="22"/>
        </w:rPr>
      </w:pPr>
      <w:bookmarkStart w:id="6" w:name="Par109"/>
      <w:bookmarkEnd w:id="6"/>
      <w:r w:rsidRPr="002570E1">
        <w:rPr>
          <w:sz w:val="22"/>
          <w:szCs w:val="22"/>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 по собственной инициативе:</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кадастровый паспорт земельного участка;</w:t>
      </w:r>
    </w:p>
    <w:p w:rsidR="005B5503" w:rsidRPr="002570E1" w:rsidRDefault="005B5503" w:rsidP="002570E1">
      <w:pPr>
        <w:autoSpaceDE w:val="0"/>
        <w:autoSpaceDN w:val="0"/>
        <w:adjustRightInd w:val="0"/>
        <w:ind w:firstLine="539"/>
        <w:jc w:val="both"/>
        <w:rPr>
          <w:sz w:val="22"/>
          <w:szCs w:val="22"/>
        </w:rPr>
      </w:pPr>
      <w:r w:rsidRPr="002570E1">
        <w:rPr>
          <w:sz w:val="22"/>
          <w:szCs w:val="22"/>
        </w:rPr>
        <w:t xml:space="preserve"> правоустанавливающие документы на земельный участок;</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градостроительный план земельного участка. </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2.8.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 </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2.9. </w:t>
      </w:r>
      <w:proofErr w:type="gramStart"/>
      <w:r w:rsidRPr="002570E1">
        <w:rPr>
          <w:sz w:val="22"/>
          <w:szCs w:val="22"/>
        </w:rPr>
        <w:t xml:space="preserve">Необходимые для предоставления муниципальной услуги документы могут быть представлены заявителем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 либо посредством многофункционального центра предоставления государственных и муниципальных услуг (при его наличии). </w:t>
      </w:r>
      <w:proofErr w:type="gramEnd"/>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Документы, направленные в форме электронных документов, подписываются электронной подписью в соответствии с законодательством Российской Федерации, при этом документ, удостоверяющий личность заявителя, не представляется. </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2.10. При предоставлении муниципальной услуги администрация не вправе требовать от заявителя: </w:t>
      </w:r>
    </w:p>
    <w:p w:rsidR="005B5503" w:rsidRPr="002570E1" w:rsidRDefault="005B5503" w:rsidP="002570E1">
      <w:pPr>
        <w:pStyle w:val="ConsPlusNormal"/>
        <w:ind w:firstLine="709"/>
        <w:jc w:val="both"/>
        <w:rPr>
          <w:rFonts w:ascii="Times New Roman" w:hAnsi="Times New Roman" w:cs="Times New Roman"/>
          <w:sz w:val="22"/>
          <w:szCs w:val="22"/>
        </w:rPr>
      </w:pPr>
      <w:r w:rsidRPr="002570E1">
        <w:rPr>
          <w:rFonts w:ascii="Times New Roman" w:hAnsi="Times New Roman" w:cs="Times New Roman"/>
          <w:sz w:val="22"/>
          <w:szCs w:val="22"/>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5B5503" w:rsidRPr="002570E1" w:rsidRDefault="005B5503" w:rsidP="002570E1">
      <w:pPr>
        <w:ind w:firstLine="709"/>
        <w:jc w:val="both"/>
        <w:rPr>
          <w:sz w:val="22"/>
          <w:szCs w:val="22"/>
        </w:rPr>
      </w:pPr>
      <w:proofErr w:type="gramStart"/>
      <w:r w:rsidRPr="002570E1">
        <w:rPr>
          <w:sz w:val="22"/>
          <w:szCs w:val="22"/>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2570E1">
        <w:rPr>
          <w:sz w:val="22"/>
          <w:szCs w:val="22"/>
        </w:rPr>
        <w:t xml:space="preserve"> 27.07.2010 № 210-ФЗ «Об организации предоставления государственных и муниципальных услуг».</w:t>
      </w:r>
    </w:p>
    <w:p w:rsidR="005B5503" w:rsidRPr="002570E1" w:rsidRDefault="005B5503" w:rsidP="002570E1">
      <w:pPr>
        <w:autoSpaceDE w:val="0"/>
        <w:autoSpaceDN w:val="0"/>
        <w:adjustRightInd w:val="0"/>
        <w:ind w:firstLine="709"/>
        <w:jc w:val="both"/>
        <w:rPr>
          <w:bCs/>
          <w:sz w:val="22"/>
          <w:szCs w:val="22"/>
        </w:rPr>
      </w:pPr>
      <w:r w:rsidRPr="002570E1">
        <w:rPr>
          <w:bCs/>
          <w:sz w:val="22"/>
          <w:szCs w:val="22"/>
        </w:rPr>
        <w:t xml:space="preserve">2.11. Срок предоставления муниципальной услуги </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Срок предоставления муниципальной услуги не должен превышать 15 дней со дня поступления заявления в администрацию.</w:t>
      </w:r>
    </w:p>
    <w:p w:rsidR="005B5503" w:rsidRPr="002570E1" w:rsidRDefault="005B5503" w:rsidP="002570E1">
      <w:pPr>
        <w:autoSpaceDE w:val="0"/>
        <w:autoSpaceDN w:val="0"/>
        <w:adjustRightInd w:val="0"/>
        <w:ind w:firstLine="709"/>
        <w:jc w:val="both"/>
        <w:rPr>
          <w:sz w:val="22"/>
          <w:szCs w:val="22"/>
        </w:rPr>
      </w:pPr>
      <w:proofErr w:type="gramStart"/>
      <w:r w:rsidRPr="002570E1">
        <w:rPr>
          <w:sz w:val="22"/>
          <w:szCs w:val="22"/>
        </w:rPr>
        <w:t>В срок предоставления муниципальной услуги не включается срок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5B5503" w:rsidRPr="002570E1" w:rsidRDefault="005B5503" w:rsidP="002570E1">
      <w:pPr>
        <w:autoSpaceDE w:val="0"/>
        <w:autoSpaceDN w:val="0"/>
        <w:adjustRightInd w:val="0"/>
        <w:ind w:firstLine="709"/>
        <w:jc w:val="both"/>
        <w:rPr>
          <w:bCs/>
          <w:sz w:val="22"/>
          <w:szCs w:val="22"/>
        </w:rPr>
      </w:pPr>
      <w:bookmarkStart w:id="7" w:name="Par122"/>
      <w:bookmarkEnd w:id="7"/>
      <w:r w:rsidRPr="002570E1">
        <w:rPr>
          <w:bCs/>
          <w:sz w:val="22"/>
          <w:szCs w:val="22"/>
        </w:rPr>
        <w:t>2.12. Перечень оснований для отказа в приеме документов</w:t>
      </w:r>
    </w:p>
    <w:p w:rsidR="005B5503" w:rsidRPr="002570E1" w:rsidRDefault="005B5503" w:rsidP="002570E1">
      <w:pPr>
        <w:ind w:firstLine="709"/>
        <w:jc w:val="both"/>
        <w:rPr>
          <w:sz w:val="22"/>
          <w:szCs w:val="22"/>
        </w:rPr>
      </w:pPr>
      <w:r w:rsidRPr="002570E1">
        <w:rPr>
          <w:sz w:val="22"/>
          <w:szCs w:val="22"/>
        </w:rPr>
        <w:t xml:space="preserve">В приеме документов, необходимых для предоставления муниципальной услуги может быть отказано, если текст письменного заявления (в том числе в форме электронного документа) не поддается прочтению. </w:t>
      </w:r>
    </w:p>
    <w:p w:rsidR="005B5503" w:rsidRPr="002570E1" w:rsidRDefault="005B5503" w:rsidP="002570E1">
      <w:pPr>
        <w:autoSpaceDE w:val="0"/>
        <w:autoSpaceDN w:val="0"/>
        <w:adjustRightInd w:val="0"/>
        <w:ind w:firstLine="709"/>
        <w:jc w:val="both"/>
        <w:rPr>
          <w:bCs/>
          <w:sz w:val="22"/>
          <w:szCs w:val="22"/>
        </w:rPr>
      </w:pPr>
      <w:r w:rsidRPr="002570E1">
        <w:rPr>
          <w:bCs/>
          <w:sz w:val="22"/>
          <w:szCs w:val="22"/>
        </w:rPr>
        <w:t>2.13. Перечень оснований для отказа в предоставлении муниципальной услуги</w:t>
      </w:r>
    </w:p>
    <w:p w:rsidR="005B5503" w:rsidRPr="002570E1" w:rsidRDefault="005B5503" w:rsidP="002570E1">
      <w:pPr>
        <w:widowControl w:val="0"/>
        <w:autoSpaceDE w:val="0"/>
        <w:autoSpaceDN w:val="0"/>
        <w:adjustRightInd w:val="0"/>
        <w:ind w:firstLine="709"/>
        <w:jc w:val="both"/>
        <w:rPr>
          <w:sz w:val="22"/>
          <w:szCs w:val="22"/>
        </w:rPr>
      </w:pPr>
      <w:proofErr w:type="gramStart"/>
      <w:r w:rsidRPr="002570E1">
        <w:rPr>
          <w:sz w:val="22"/>
          <w:szCs w:val="22"/>
        </w:rPr>
        <w:t>Основанием для отказа в предоставлении муниципальной услуги является несоответствие отклонения от предельных параметров разрешенного строительства, реконструкции объекта капитального строительства для земельного участка требованиям технических регламентов.</w:t>
      </w:r>
      <w:proofErr w:type="gramEnd"/>
    </w:p>
    <w:p w:rsidR="005B5503" w:rsidRPr="002570E1" w:rsidRDefault="005B5503" w:rsidP="002570E1">
      <w:pPr>
        <w:tabs>
          <w:tab w:val="left" w:pos="1134"/>
        </w:tabs>
        <w:ind w:firstLine="709"/>
        <w:jc w:val="both"/>
        <w:rPr>
          <w:bCs/>
          <w:sz w:val="22"/>
          <w:szCs w:val="22"/>
        </w:rPr>
      </w:pPr>
      <w:r w:rsidRPr="002570E1">
        <w:rPr>
          <w:bCs/>
          <w:sz w:val="22"/>
          <w:szCs w:val="22"/>
        </w:rPr>
        <w:t>2.14. Исчерпывающий перечень оснований для приостановления предоставления муниципальной услуги.</w:t>
      </w:r>
    </w:p>
    <w:p w:rsidR="005B5503" w:rsidRPr="002570E1" w:rsidRDefault="005B5503" w:rsidP="002570E1">
      <w:pPr>
        <w:tabs>
          <w:tab w:val="left" w:pos="1134"/>
        </w:tabs>
        <w:ind w:firstLine="709"/>
        <w:jc w:val="both"/>
        <w:rPr>
          <w:sz w:val="22"/>
          <w:szCs w:val="22"/>
        </w:rPr>
      </w:pPr>
      <w:r w:rsidRPr="002570E1">
        <w:rPr>
          <w:sz w:val="22"/>
          <w:szCs w:val="22"/>
        </w:rPr>
        <w:t>Основания для приостановления муниципальной услуги отсутствуют.</w:t>
      </w:r>
    </w:p>
    <w:p w:rsidR="005B5503" w:rsidRPr="002570E1" w:rsidRDefault="005B5503" w:rsidP="002570E1">
      <w:pPr>
        <w:suppressAutoHyphens/>
        <w:autoSpaceDE w:val="0"/>
        <w:ind w:firstLine="709"/>
        <w:jc w:val="both"/>
        <w:rPr>
          <w:bCs/>
          <w:sz w:val="22"/>
          <w:szCs w:val="22"/>
        </w:rPr>
      </w:pPr>
      <w:r w:rsidRPr="002570E1">
        <w:rPr>
          <w:bCs/>
          <w:sz w:val="22"/>
          <w:szCs w:val="22"/>
        </w:rPr>
        <w:t xml:space="preserve">2.15.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5B5503" w:rsidRPr="002570E1" w:rsidRDefault="005B5503" w:rsidP="002570E1">
      <w:pPr>
        <w:autoSpaceDE w:val="0"/>
        <w:autoSpaceDN w:val="0"/>
        <w:adjustRightInd w:val="0"/>
        <w:ind w:firstLine="709"/>
        <w:jc w:val="both"/>
        <w:rPr>
          <w:sz w:val="22"/>
          <w:szCs w:val="22"/>
        </w:rPr>
      </w:pPr>
      <w:r w:rsidRPr="002570E1">
        <w:rPr>
          <w:sz w:val="22"/>
          <w:szCs w:val="22"/>
        </w:rPr>
        <w:t>Услуги, которые являются необходимыми и обязательными для предоставления муниципальной услуги, отсутствуют.</w:t>
      </w:r>
    </w:p>
    <w:p w:rsidR="005B5503" w:rsidRPr="002570E1" w:rsidRDefault="005B5503" w:rsidP="002570E1">
      <w:pPr>
        <w:suppressAutoHyphens/>
        <w:autoSpaceDE w:val="0"/>
        <w:ind w:firstLine="709"/>
        <w:jc w:val="both"/>
        <w:rPr>
          <w:bCs/>
          <w:sz w:val="22"/>
          <w:szCs w:val="22"/>
        </w:rPr>
      </w:pPr>
      <w:r w:rsidRPr="002570E1">
        <w:rPr>
          <w:bCs/>
          <w:sz w:val="22"/>
          <w:szCs w:val="22"/>
        </w:rPr>
        <w:t xml:space="preserve">2.16. Размер платы, взимаемой за предоставление муниципальной услуги </w:t>
      </w:r>
    </w:p>
    <w:p w:rsidR="005B5503" w:rsidRPr="002570E1" w:rsidRDefault="005B5503" w:rsidP="002570E1">
      <w:pPr>
        <w:suppressAutoHyphens/>
        <w:autoSpaceDE w:val="0"/>
        <w:ind w:firstLine="709"/>
        <w:jc w:val="both"/>
        <w:rPr>
          <w:sz w:val="22"/>
          <w:szCs w:val="22"/>
        </w:rPr>
      </w:pPr>
      <w:r w:rsidRPr="002570E1">
        <w:rPr>
          <w:sz w:val="22"/>
          <w:szCs w:val="22"/>
        </w:rPr>
        <w:t>Предоставление муниципальной услуги осуществляется на бесплатной основе.</w:t>
      </w:r>
    </w:p>
    <w:p w:rsidR="005B5503" w:rsidRPr="002570E1" w:rsidRDefault="005B5503" w:rsidP="002570E1">
      <w:pPr>
        <w:ind w:firstLine="709"/>
        <w:jc w:val="both"/>
        <w:rPr>
          <w:bCs/>
          <w:sz w:val="22"/>
          <w:szCs w:val="22"/>
        </w:rPr>
      </w:pPr>
      <w:r w:rsidRPr="002570E1">
        <w:rPr>
          <w:bCs/>
          <w:sz w:val="22"/>
          <w:szCs w:val="22"/>
        </w:rPr>
        <w:t xml:space="preserve">2.17. Срок ожидания в очереди при подаче документов для предоставления муниципальной услуги и при получении результата предоставления такой услуги </w:t>
      </w:r>
    </w:p>
    <w:p w:rsidR="005B5503" w:rsidRPr="002570E1" w:rsidRDefault="005B5503" w:rsidP="002570E1">
      <w:pPr>
        <w:ind w:firstLine="709"/>
        <w:jc w:val="both"/>
        <w:rPr>
          <w:sz w:val="22"/>
          <w:szCs w:val="22"/>
        </w:rPr>
      </w:pPr>
      <w:r w:rsidRPr="002570E1">
        <w:rPr>
          <w:sz w:val="22"/>
          <w:szCs w:val="22"/>
        </w:rPr>
        <w:t xml:space="preserve">Время ожидания </w:t>
      </w:r>
      <w:proofErr w:type="gramStart"/>
      <w:r w:rsidRPr="002570E1">
        <w:rPr>
          <w:sz w:val="22"/>
          <w:szCs w:val="22"/>
        </w:rPr>
        <w:t>на прием к специалисту при подаче документов для предоставления</w:t>
      </w:r>
      <w:proofErr w:type="gramEnd"/>
      <w:r w:rsidRPr="002570E1">
        <w:rPr>
          <w:sz w:val="22"/>
          <w:szCs w:val="22"/>
        </w:rPr>
        <w:t xml:space="preserve"> муниципальной услуги и при получении результата предоставления муниципальной услуги не должно превышать 15 минут. </w:t>
      </w:r>
    </w:p>
    <w:p w:rsidR="005B5503" w:rsidRPr="002570E1" w:rsidRDefault="005B5503" w:rsidP="002570E1">
      <w:pPr>
        <w:autoSpaceDE w:val="0"/>
        <w:autoSpaceDN w:val="0"/>
        <w:adjustRightInd w:val="0"/>
        <w:ind w:firstLine="709"/>
        <w:jc w:val="both"/>
        <w:rPr>
          <w:bCs/>
          <w:sz w:val="22"/>
          <w:szCs w:val="22"/>
        </w:rPr>
      </w:pPr>
      <w:r w:rsidRPr="002570E1">
        <w:rPr>
          <w:bCs/>
          <w:sz w:val="22"/>
          <w:szCs w:val="22"/>
        </w:rPr>
        <w:t>2.18. Срок и порядок регистрации запроса о предоставлении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Заявление, представленное в письменной форме, при личном обращении регистрируется в установленном порядке.</w:t>
      </w:r>
    </w:p>
    <w:p w:rsidR="005B5503" w:rsidRPr="002570E1" w:rsidRDefault="005B5503" w:rsidP="002570E1">
      <w:pPr>
        <w:autoSpaceDE w:val="0"/>
        <w:autoSpaceDN w:val="0"/>
        <w:adjustRightInd w:val="0"/>
        <w:ind w:firstLine="709"/>
        <w:jc w:val="both"/>
        <w:rPr>
          <w:sz w:val="22"/>
          <w:szCs w:val="22"/>
        </w:rPr>
      </w:pPr>
      <w:r w:rsidRPr="002570E1">
        <w:rPr>
          <w:sz w:val="22"/>
          <w:szCs w:val="22"/>
        </w:rPr>
        <w:t>Заявление, поступившее посредством почтовой или электронной связи, в том числе через официальный сайт администрации Малмыжского района, Единый портал или Региональный портал, подлежит обязательной регистрации в течение</w:t>
      </w:r>
      <w:r w:rsidRPr="002570E1">
        <w:rPr>
          <w:i/>
          <w:iCs/>
          <w:sz w:val="22"/>
          <w:szCs w:val="22"/>
        </w:rPr>
        <w:t xml:space="preserve"> </w:t>
      </w:r>
      <w:r w:rsidRPr="002570E1">
        <w:rPr>
          <w:iCs/>
          <w:sz w:val="22"/>
          <w:szCs w:val="22"/>
        </w:rPr>
        <w:t>1 рабочего дня</w:t>
      </w:r>
      <w:r w:rsidRPr="002570E1">
        <w:rPr>
          <w:sz w:val="22"/>
          <w:szCs w:val="22"/>
        </w:rPr>
        <w:t>.</w:t>
      </w:r>
    </w:p>
    <w:p w:rsidR="005B5503" w:rsidRPr="002570E1" w:rsidRDefault="005B5503" w:rsidP="002570E1">
      <w:pPr>
        <w:ind w:firstLine="709"/>
        <w:jc w:val="both"/>
        <w:rPr>
          <w:bCs/>
          <w:sz w:val="22"/>
          <w:szCs w:val="22"/>
        </w:rPr>
      </w:pPr>
      <w:r w:rsidRPr="002570E1">
        <w:rPr>
          <w:bCs/>
          <w:sz w:val="22"/>
          <w:szCs w:val="22"/>
        </w:rPr>
        <w:t>2.19. Требования к помещениям предоставления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2.19.1.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5B5503" w:rsidRPr="002570E1" w:rsidRDefault="005B5503" w:rsidP="002570E1">
      <w:pPr>
        <w:autoSpaceDE w:val="0"/>
        <w:autoSpaceDN w:val="0"/>
        <w:adjustRightInd w:val="0"/>
        <w:ind w:firstLine="709"/>
        <w:jc w:val="both"/>
        <w:rPr>
          <w:sz w:val="22"/>
          <w:szCs w:val="22"/>
        </w:rPr>
      </w:pPr>
      <w:r w:rsidRPr="002570E1">
        <w:rPr>
          <w:sz w:val="22"/>
          <w:szCs w:val="22"/>
        </w:rPr>
        <w:t>2.19.2. Места для заполнения заявлений и иных документов оборудуются стульями, столами (стойками), бланками заявлений, письменными принадлежностями.</w:t>
      </w:r>
    </w:p>
    <w:p w:rsidR="005B5503" w:rsidRPr="002570E1" w:rsidRDefault="005B5503" w:rsidP="002570E1">
      <w:pPr>
        <w:autoSpaceDE w:val="0"/>
        <w:autoSpaceDN w:val="0"/>
        <w:adjustRightInd w:val="0"/>
        <w:ind w:firstLine="709"/>
        <w:jc w:val="both"/>
        <w:rPr>
          <w:sz w:val="22"/>
          <w:szCs w:val="22"/>
        </w:rPr>
      </w:pPr>
      <w:r w:rsidRPr="002570E1">
        <w:rPr>
          <w:sz w:val="22"/>
          <w:szCs w:val="22"/>
        </w:rPr>
        <w:t>2.19.3. Места для информирования должны быть оборудованы информационными стендами, содержащими следующую информацию:</w:t>
      </w:r>
      <w:r w:rsidRPr="002570E1">
        <w:rPr>
          <w:b/>
          <w:bCs/>
          <w:i/>
          <w:iCs/>
          <w:sz w:val="22"/>
          <w:szCs w:val="22"/>
        </w:rPr>
        <w:t xml:space="preserve"> </w:t>
      </w:r>
    </w:p>
    <w:p w:rsidR="005B5503" w:rsidRPr="002570E1" w:rsidRDefault="005B5503" w:rsidP="002570E1">
      <w:pPr>
        <w:ind w:firstLine="709"/>
        <w:jc w:val="both"/>
        <w:rPr>
          <w:sz w:val="22"/>
          <w:szCs w:val="22"/>
        </w:rPr>
      </w:pPr>
      <w:proofErr w:type="gramStart"/>
      <w:r w:rsidRPr="002570E1">
        <w:rPr>
          <w:sz w:val="22"/>
          <w:szCs w:val="22"/>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roofErr w:type="gramEnd"/>
    </w:p>
    <w:p w:rsidR="005B5503" w:rsidRPr="002570E1" w:rsidRDefault="005B5503" w:rsidP="002570E1">
      <w:pPr>
        <w:ind w:firstLine="709"/>
        <w:jc w:val="both"/>
        <w:rPr>
          <w:sz w:val="22"/>
          <w:szCs w:val="22"/>
        </w:rPr>
      </w:pPr>
      <w:r w:rsidRPr="002570E1">
        <w:rPr>
          <w:sz w:val="22"/>
          <w:szCs w:val="22"/>
        </w:rPr>
        <w:t>перечень, формы документов для заполнения, образцы заполнения документов, бланки для заполнения;</w:t>
      </w:r>
    </w:p>
    <w:p w:rsidR="005B5503" w:rsidRPr="002570E1" w:rsidRDefault="005B5503" w:rsidP="002570E1">
      <w:pPr>
        <w:autoSpaceDE w:val="0"/>
        <w:autoSpaceDN w:val="0"/>
        <w:adjustRightInd w:val="0"/>
        <w:ind w:firstLine="709"/>
        <w:rPr>
          <w:sz w:val="22"/>
          <w:szCs w:val="22"/>
        </w:rPr>
      </w:pPr>
      <w:r w:rsidRPr="002570E1">
        <w:rPr>
          <w:sz w:val="22"/>
          <w:szCs w:val="22"/>
        </w:rPr>
        <w:t>основания для отказа в предоставлении муниципальной услуги;</w:t>
      </w:r>
    </w:p>
    <w:p w:rsidR="005B5503" w:rsidRPr="002570E1" w:rsidRDefault="005B5503" w:rsidP="002570E1">
      <w:pPr>
        <w:ind w:firstLine="709"/>
        <w:jc w:val="both"/>
        <w:rPr>
          <w:sz w:val="22"/>
          <w:szCs w:val="22"/>
        </w:rPr>
      </w:pPr>
      <w:r w:rsidRPr="002570E1">
        <w:rPr>
          <w:sz w:val="22"/>
          <w:szCs w:val="22"/>
        </w:rPr>
        <w:t>порядок обжалования решений, действий (бездействия) администрации, ее должностных лиц, либо муниципальных служащих;</w:t>
      </w:r>
    </w:p>
    <w:p w:rsidR="005B5503" w:rsidRPr="002570E1" w:rsidRDefault="005B5503" w:rsidP="002570E1">
      <w:pPr>
        <w:ind w:firstLine="709"/>
        <w:jc w:val="both"/>
        <w:rPr>
          <w:sz w:val="22"/>
          <w:szCs w:val="22"/>
        </w:rPr>
      </w:pPr>
      <w:r w:rsidRPr="002570E1">
        <w:rPr>
          <w:sz w:val="22"/>
          <w:szCs w:val="22"/>
        </w:rPr>
        <w:t>перечень нормативных правовых актов, регулирующих предоставление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lastRenderedPageBreak/>
        <w:t>2.19.4. Кабинеты (кабинки) приема заявителей должны быть оборудованы информационными табличками с указанием:</w:t>
      </w:r>
    </w:p>
    <w:p w:rsidR="005B5503" w:rsidRPr="002570E1" w:rsidRDefault="005B5503" w:rsidP="002570E1">
      <w:pPr>
        <w:autoSpaceDE w:val="0"/>
        <w:autoSpaceDN w:val="0"/>
        <w:adjustRightInd w:val="0"/>
        <w:ind w:firstLine="709"/>
        <w:jc w:val="both"/>
        <w:rPr>
          <w:sz w:val="22"/>
          <w:szCs w:val="22"/>
        </w:rPr>
      </w:pPr>
      <w:r w:rsidRPr="002570E1">
        <w:rPr>
          <w:sz w:val="22"/>
          <w:szCs w:val="22"/>
        </w:rPr>
        <w:t>номера кабинета (кабинки);</w:t>
      </w:r>
    </w:p>
    <w:p w:rsidR="005B5503" w:rsidRPr="002570E1" w:rsidRDefault="005B5503" w:rsidP="002570E1">
      <w:pPr>
        <w:autoSpaceDE w:val="0"/>
        <w:autoSpaceDN w:val="0"/>
        <w:adjustRightInd w:val="0"/>
        <w:ind w:firstLine="709"/>
        <w:jc w:val="both"/>
        <w:rPr>
          <w:sz w:val="22"/>
          <w:szCs w:val="22"/>
        </w:rPr>
      </w:pPr>
      <w:r w:rsidRPr="002570E1">
        <w:rPr>
          <w:sz w:val="22"/>
          <w:szCs w:val="22"/>
        </w:rPr>
        <w:t>фамилии, имени и отчества специалиста, осуществляющего прием заявителей;</w:t>
      </w:r>
    </w:p>
    <w:p w:rsidR="005B5503" w:rsidRPr="002570E1" w:rsidRDefault="005B5503" w:rsidP="002570E1">
      <w:pPr>
        <w:autoSpaceDE w:val="0"/>
        <w:autoSpaceDN w:val="0"/>
        <w:adjustRightInd w:val="0"/>
        <w:ind w:firstLine="709"/>
        <w:jc w:val="both"/>
        <w:rPr>
          <w:sz w:val="22"/>
          <w:szCs w:val="22"/>
        </w:rPr>
      </w:pPr>
      <w:r w:rsidRPr="002570E1">
        <w:rPr>
          <w:sz w:val="22"/>
          <w:szCs w:val="22"/>
        </w:rPr>
        <w:t>дней и часов приема, времени перерыва на обед.</w:t>
      </w:r>
    </w:p>
    <w:p w:rsidR="005B5503" w:rsidRPr="002570E1" w:rsidRDefault="005B5503" w:rsidP="002570E1">
      <w:pPr>
        <w:autoSpaceDE w:val="0"/>
        <w:autoSpaceDN w:val="0"/>
        <w:adjustRightInd w:val="0"/>
        <w:ind w:firstLine="709"/>
        <w:jc w:val="both"/>
        <w:rPr>
          <w:sz w:val="22"/>
          <w:szCs w:val="22"/>
        </w:rPr>
      </w:pPr>
      <w:r w:rsidRPr="002570E1">
        <w:rPr>
          <w:sz w:val="22"/>
          <w:szCs w:val="22"/>
        </w:rPr>
        <w:t>2.19.5.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B5503" w:rsidRPr="002570E1" w:rsidRDefault="005B5503" w:rsidP="002570E1">
      <w:pPr>
        <w:ind w:firstLine="709"/>
        <w:jc w:val="both"/>
        <w:rPr>
          <w:bCs/>
          <w:sz w:val="22"/>
          <w:szCs w:val="22"/>
        </w:rPr>
      </w:pPr>
      <w:r w:rsidRPr="002570E1">
        <w:rPr>
          <w:bCs/>
          <w:sz w:val="22"/>
          <w:szCs w:val="22"/>
        </w:rPr>
        <w:t>2.20. Показатели доступности и качества муниципальной услуги</w:t>
      </w:r>
    </w:p>
    <w:p w:rsidR="005B5503" w:rsidRPr="002570E1" w:rsidRDefault="005B5503" w:rsidP="002570E1">
      <w:pPr>
        <w:ind w:firstLine="709"/>
        <w:jc w:val="both"/>
        <w:rPr>
          <w:sz w:val="22"/>
          <w:szCs w:val="22"/>
        </w:rPr>
      </w:pPr>
      <w:r w:rsidRPr="002570E1">
        <w:rPr>
          <w:sz w:val="22"/>
          <w:szCs w:val="22"/>
        </w:rPr>
        <w:t>2.20.1. Показателем доступности муниципальной услуги является:</w:t>
      </w:r>
    </w:p>
    <w:p w:rsidR="005B5503" w:rsidRPr="002570E1" w:rsidRDefault="005B5503" w:rsidP="002570E1">
      <w:pPr>
        <w:autoSpaceDE w:val="0"/>
        <w:autoSpaceDN w:val="0"/>
        <w:adjustRightInd w:val="0"/>
        <w:ind w:firstLine="709"/>
        <w:jc w:val="both"/>
        <w:rPr>
          <w:sz w:val="22"/>
          <w:szCs w:val="22"/>
        </w:rPr>
      </w:pPr>
      <w:r w:rsidRPr="002570E1">
        <w:rPr>
          <w:sz w:val="22"/>
          <w:szCs w:val="22"/>
        </w:rPr>
        <w:t>транспортная доступность к местам предоставления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наличие различных каналов получения информации о порядке получения муниципальной услуги и ходе ее предоставления;</w:t>
      </w:r>
    </w:p>
    <w:p w:rsidR="005B5503" w:rsidRPr="002570E1" w:rsidRDefault="005B5503" w:rsidP="002570E1">
      <w:pPr>
        <w:autoSpaceDE w:val="0"/>
        <w:autoSpaceDN w:val="0"/>
        <w:adjustRightInd w:val="0"/>
        <w:ind w:firstLine="709"/>
        <w:jc w:val="both"/>
        <w:rPr>
          <w:sz w:val="22"/>
          <w:szCs w:val="22"/>
        </w:rPr>
      </w:pPr>
      <w:proofErr w:type="gramStart"/>
      <w:r w:rsidRPr="002570E1">
        <w:rPr>
          <w:sz w:val="22"/>
          <w:szCs w:val="22"/>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roofErr w:type="gramEnd"/>
    </w:p>
    <w:p w:rsidR="005B5503" w:rsidRPr="002570E1" w:rsidRDefault="005B5503" w:rsidP="002570E1">
      <w:pPr>
        <w:ind w:firstLine="709"/>
        <w:jc w:val="both"/>
        <w:rPr>
          <w:sz w:val="22"/>
          <w:szCs w:val="22"/>
        </w:rPr>
      </w:pPr>
      <w:r w:rsidRPr="002570E1">
        <w:rPr>
          <w:sz w:val="22"/>
          <w:szCs w:val="22"/>
        </w:rPr>
        <w:t>2.20.2. Показателями качества муниципальной услуги являются:</w:t>
      </w:r>
    </w:p>
    <w:p w:rsidR="005B5503" w:rsidRPr="002570E1" w:rsidRDefault="005B5503" w:rsidP="002570E1">
      <w:pPr>
        <w:ind w:firstLine="709"/>
        <w:rPr>
          <w:sz w:val="22"/>
          <w:szCs w:val="22"/>
        </w:rPr>
      </w:pPr>
      <w:r w:rsidRPr="002570E1">
        <w:rPr>
          <w:sz w:val="22"/>
          <w:szCs w:val="22"/>
        </w:rPr>
        <w:t>соблюдение срока предоставления муниципальной услуги;</w:t>
      </w:r>
    </w:p>
    <w:p w:rsidR="005B5503" w:rsidRPr="002570E1" w:rsidRDefault="005B5503" w:rsidP="002570E1">
      <w:pPr>
        <w:ind w:firstLine="709"/>
        <w:jc w:val="both"/>
        <w:rPr>
          <w:sz w:val="22"/>
          <w:szCs w:val="22"/>
        </w:rPr>
      </w:pPr>
      <w:r w:rsidRPr="002570E1">
        <w:rPr>
          <w:sz w:val="22"/>
          <w:szCs w:val="22"/>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5B5503" w:rsidRPr="002570E1" w:rsidRDefault="005B5503" w:rsidP="002570E1">
      <w:pPr>
        <w:ind w:firstLine="709"/>
        <w:jc w:val="both"/>
        <w:rPr>
          <w:sz w:val="22"/>
          <w:szCs w:val="22"/>
        </w:rPr>
      </w:pPr>
      <w:r w:rsidRPr="002570E1">
        <w:rPr>
          <w:sz w:val="22"/>
          <w:szCs w:val="22"/>
        </w:rPr>
        <w:t xml:space="preserve">2.20.3. Показателем доступности и качества муниципальной услуги является число обращений представителей </w:t>
      </w:r>
      <w:proofErr w:type="spellStart"/>
      <w:proofErr w:type="gramStart"/>
      <w:r w:rsidRPr="002570E1">
        <w:rPr>
          <w:sz w:val="22"/>
          <w:szCs w:val="22"/>
        </w:rPr>
        <w:t>бизнес-сообщества</w:t>
      </w:r>
      <w:proofErr w:type="spellEnd"/>
      <w:proofErr w:type="gramEnd"/>
      <w:r w:rsidRPr="002570E1">
        <w:rPr>
          <w:sz w:val="22"/>
          <w:szCs w:val="22"/>
        </w:rPr>
        <w:t xml:space="preserve"> в орган, предоставляющий муниципальную услугу, которое не может превышать 2 (двух) – при подаче документов для предоставления муниципальной услуги и при получении результатов оказания муниципальной услуги. </w:t>
      </w:r>
    </w:p>
    <w:p w:rsidR="005B5503" w:rsidRPr="002570E1" w:rsidRDefault="005B5503" w:rsidP="002570E1">
      <w:pPr>
        <w:ind w:firstLine="709"/>
        <w:jc w:val="both"/>
        <w:rPr>
          <w:bCs/>
          <w:sz w:val="22"/>
          <w:szCs w:val="22"/>
        </w:rPr>
      </w:pPr>
      <w:r w:rsidRPr="002570E1">
        <w:rPr>
          <w:bCs/>
          <w:sz w:val="22"/>
          <w:szCs w:val="22"/>
        </w:rPr>
        <w:t>2.21. Требования, учитывающие особенности предоставления муниципальной услуги в электронной форме и многофункциональном центре</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2.21.1. Особенности предоставления муниципальной услуги в электронной форме:</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получение информации о предоставляемой муниципальной услуге в сети Интернет, в том числе на официальном сайте администрации Малмыжского района, на Едином портале, Региональном портале;</w:t>
      </w:r>
    </w:p>
    <w:p w:rsidR="005B5503" w:rsidRPr="002570E1" w:rsidRDefault="005B5503" w:rsidP="002570E1">
      <w:pPr>
        <w:autoSpaceDE w:val="0"/>
        <w:autoSpaceDN w:val="0"/>
        <w:adjustRightInd w:val="0"/>
        <w:ind w:firstLine="709"/>
        <w:jc w:val="both"/>
        <w:outlineLvl w:val="2"/>
        <w:rPr>
          <w:sz w:val="22"/>
          <w:szCs w:val="22"/>
        </w:rPr>
      </w:pPr>
      <w:proofErr w:type="gramStart"/>
      <w:r w:rsidRPr="002570E1">
        <w:rPr>
          <w:sz w:val="22"/>
          <w:szCs w:val="22"/>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Малмыжского района, на Едином портале, Региональном портале;</w:t>
      </w:r>
      <w:proofErr w:type="gramEnd"/>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 xml:space="preserve">осуществление с использованием Единого портала, Регионального портала </w:t>
      </w:r>
      <w:proofErr w:type="gramStart"/>
      <w:r w:rsidRPr="002570E1">
        <w:rPr>
          <w:sz w:val="22"/>
          <w:szCs w:val="22"/>
        </w:rPr>
        <w:t>мониторинга хода предоставления муниципальной услуги</w:t>
      </w:r>
      <w:proofErr w:type="gramEnd"/>
      <w:r w:rsidRPr="002570E1">
        <w:rPr>
          <w:sz w:val="22"/>
          <w:szCs w:val="22"/>
        </w:rPr>
        <w:t xml:space="preserve"> через «Личный кабинет пользователя»;</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5B5503" w:rsidRPr="002570E1" w:rsidRDefault="005B5503" w:rsidP="002570E1">
      <w:pPr>
        <w:ind w:firstLine="709"/>
        <w:jc w:val="both"/>
        <w:rPr>
          <w:sz w:val="22"/>
          <w:szCs w:val="22"/>
        </w:rPr>
      </w:pPr>
      <w:r w:rsidRPr="002570E1">
        <w:rPr>
          <w:sz w:val="22"/>
          <w:szCs w:val="22"/>
        </w:rPr>
        <w:t>2.21.2.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5B5503" w:rsidRPr="002570E1" w:rsidRDefault="005B5503" w:rsidP="002570E1">
      <w:pPr>
        <w:widowControl w:val="0"/>
        <w:autoSpaceDE w:val="0"/>
        <w:autoSpaceDN w:val="0"/>
        <w:adjustRightInd w:val="0"/>
        <w:ind w:left="1418" w:right="57" w:hanging="709"/>
        <w:jc w:val="both"/>
        <w:outlineLvl w:val="1"/>
        <w:rPr>
          <w:b/>
          <w:sz w:val="22"/>
          <w:szCs w:val="22"/>
        </w:rPr>
      </w:pPr>
      <w:bookmarkStart w:id="8" w:name="Par197"/>
      <w:bookmarkEnd w:id="8"/>
      <w:r w:rsidRPr="002570E1">
        <w:rPr>
          <w:b/>
          <w:sz w:val="22"/>
          <w:szCs w:val="22"/>
        </w:rPr>
        <w:t xml:space="preserve">3. </w:t>
      </w:r>
      <w:proofErr w:type="gramStart"/>
      <w:r w:rsidRPr="002570E1">
        <w:rPr>
          <w:b/>
          <w:sz w:val="22"/>
          <w:szCs w:val="22"/>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3.1. Предоставление муниципальной услуги включает в себя следующие административные процедуры:</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прием и регистрация заявления и представленных документов;</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формирование и направление межведомственных запросов;</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рассмотрение заявления и документов и принятие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roofErr w:type="gramEnd"/>
    </w:p>
    <w:p w:rsidR="005B5503" w:rsidRPr="002570E1" w:rsidRDefault="008F67B6" w:rsidP="002570E1">
      <w:pPr>
        <w:widowControl w:val="0"/>
        <w:autoSpaceDE w:val="0"/>
        <w:autoSpaceDN w:val="0"/>
        <w:adjustRightInd w:val="0"/>
        <w:ind w:right="57" w:firstLine="540"/>
        <w:jc w:val="both"/>
        <w:rPr>
          <w:sz w:val="22"/>
          <w:szCs w:val="22"/>
        </w:rPr>
      </w:pPr>
      <w:hyperlink w:anchor="Par365" w:history="1">
        <w:r w:rsidR="005B5503" w:rsidRPr="002570E1">
          <w:rPr>
            <w:sz w:val="22"/>
            <w:szCs w:val="22"/>
          </w:rPr>
          <w:t>Блок-схема</w:t>
        </w:r>
      </w:hyperlink>
      <w:r w:rsidR="005B5503" w:rsidRPr="002570E1">
        <w:rPr>
          <w:sz w:val="22"/>
          <w:szCs w:val="22"/>
        </w:rPr>
        <w:t xml:space="preserve"> порядка предоставления муниципальной услуги представлена в приложении № 2 к административному регламенту.</w:t>
      </w:r>
    </w:p>
    <w:p w:rsidR="005B5503" w:rsidRPr="002570E1" w:rsidRDefault="005B5503" w:rsidP="002570E1">
      <w:pPr>
        <w:autoSpaceDE w:val="0"/>
        <w:autoSpaceDN w:val="0"/>
        <w:adjustRightInd w:val="0"/>
        <w:ind w:firstLine="720"/>
        <w:jc w:val="both"/>
        <w:rPr>
          <w:sz w:val="22"/>
          <w:szCs w:val="22"/>
        </w:rPr>
      </w:pPr>
      <w:bookmarkStart w:id="9" w:name="sub_33"/>
      <w:r w:rsidRPr="002570E1">
        <w:rPr>
          <w:sz w:val="22"/>
          <w:szCs w:val="22"/>
        </w:rPr>
        <w:lastRenderedPageBreak/>
        <w:t>3.2. Описание последовательности административных действий при приеме и регистрации заявления.</w:t>
      </w:r>
      <w:bookmarkEnd w:id="9"/>
    </w:p>
    <w:p w:rsidR="005B5503" w:rsidRPr="002570E1" w:rsidRDefault="005B5503" w:rsidP="002570E1">
      <w:pPr>
        <w:pStyle w:val="ConsPlusNormal"/>
        <w:ind w:firstLine="540"/>
        <w:jc w:val="both"/>
        <w:rPr>
          <w:rFonts w:ascii="Times New Roman" w:hAnsi="Times New Roman" w:cs="Times New Roman"/>
          <w:sz w:val="22"/>
          <w:szCs w:val="22"/>
        </w:rPr>
      </w:pPr>
      <w:r w:rsidRPr="002570E1">
        <w:rPr>
          <w:rFonts w:ascii="Times New Roman" w:hAnsi="Times New Roman" w:cs="Times New Roman"/>
          <w:sz w:val="22"/>
          <w:szCs w:val="22"/>
        </w:rPr>
        <w:t>Основанием для начала административной процедуры по приему и регистрации заявления является обращение заявителя с заявлением и документами в Комиссию по подготовке проекта правил землепользования и застройки (далее - Комиссия).</w:t>
      </w:r>
    </w:p>
    <w:p w:rsidR="005B5503" w:rsidRPr="002570E1" w:rsidRDefault="005B5503" w:rsidP="002570E1">
      <w:pPr>
        <w:pStyle w:val="ConsPlusNormal"/>
        <w:ind w:firstLine="540"/>
        <w:jc w:val="both"/>
        <w:rPr>
          <w:rFonts w:ascii="Times New Roman" w:hAnsi="Times New Roman" w:cs="Times New Roman"/>
          <w:sz w:val="22"/>
          <w:szCs w:val="22"/>
        </w:rPr>
      </w:pPr>
      <w:r w:rsidRPr="002570E1">
        <w:rPr>
          <w:rFonts w:ascii="Times New Roman" w:hAnsi="Times New Roman" w:cs="Times New Roman"/>
          <w:sz w:val="22"/>
          <w:szCs w:val="22"/>
        </w:rPr>
        <w:t>Специалист администрации (секретарь Комиссии) (далее – секретарь Комиссии) осуществляет проверку представленных документов на соответствие перечню, установленному пунктом 2.5 административного регламента.</w:t>
      </w:r>
    </w:p>
    <w:p w:rsidR="005B5503" w:rsidRPr="002570E1" w:rsidRDefault="005B5503" w:rsidP="002570E1">
      <w:pPr>
        <w:pStyle w:val="ConsPlusNormal"/>
        <w:ind w:firstLine="540"/>
        <w:jc w:val="both"/>
        <w:rPr>
          <w:rFonts w:ascii="Times New Roman" w:hAnsi="Times New Roman" w:cs="Times New Roman"/>
          <w:sz w:val="22"/>
          <w:szCs w:val="22"/>
        </w:rPr>
      </w:pPr>
      <w:r w:rsidRPr="002570E1">
        <w:rPr>
          <w:rFonts w:ascii="Times New Roman" w:hAnsi="Times New Roman" w:cs="Times New Roman"/>
          <w:sz w:val="22"/>
          <w:szCs w:val="22"/>
        </w:rPr>
        <w:t>В случае</w:t>
      </w:r>
      <w:proofErr w:type="gramStart"/>
      <w:r w:rsidRPr="002570E1">
        <w:rPr>
          <w:rFonts w:ascii="Times New Roman" w:hAnsi="Times New Roman" w:cs="Times New Roman"/>
          <w:sz w:val="22"/>
          <w:szCs w:val="22"/>
        </w:rPr>
        <w:t>,</w:t>
      </w:r>
      <w:proofErr w:type="gramEnd"/>
      <w:r w:rsidRPr="002570E1">
        <w:rPr>
          <w:rFonts w:ascii="Times New Roman" w:hAnsi="Times New Roman" w:cs="Times New Roman"/>
          <w:sz w:val="22"/>
          <w:szCs w:val="22"/>
        </w:rPr>
        <w:t xml:space="preserve"> если заявителем по собственной инициативе представлен полный комплект документов, секретарь Комиссии устанавливает наличие оснований для отказа в приеме заявления и документов, указанных в пункте 2.12 настоящего административного регламента.</w:t>
      </w:r>
    </w:p>
    <w:p w:rsidR="005B5503" w:rsidRPr="002570E1" w:rsidRDefault="005B5503" w:rsidP="002570E1">
      <w:pPr>
        <w:autoSpaceDE w:val="0"/>
        <w:autoSpaceDN w:val="0"/>
        <w:adjustRightInd w:val="0"/>
        <w:ind w:firstLine="720"/>
        <w:jc w:val="both"/>
        <w:rPr>
          <w:sz w:val="22"/>
          <w:szCs w:val="22"/>
        </w:rPr>
      </w:pPr>
      <w:r w:rsidRPr="002570E1">
        <w:rPr>
          <w:sz w:val="22"/>
          <w:szCs w:val="22"/>
        </w:rPr>
        <w:t xml:space="preserve">В случае отсутствия вышеуказанных оснований, секретарь Комиссии,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(председателю (заместителю) председателя комиссии). </w:t>
      </w:r>
    </w:p>
    <w:p w:rsidR="005B5503" w:rsidRPr="002570E1" w:rsidRDefault="005B5503" w:rsidP="002570E1">
      <w:pPr>
        <w:autoSpaceDE w:val="0"/>
        <w:autoSpaceDN w:val="0"/>
        <w:adjustRightInd w:val="0"/>
        <w:ind w:firstLine="720"/>
        <w:jc w:val="both"/>
        <w:rPr>
          <w:sz w:val="22"/>
          <w:szCs w:val="22"/>
        </w:rPr>
      </w:pPr>
      <w:r w:rsidRPr="002570E1">
        <w:rPr>
          <w:sz w:val="22"/>
          <w:szCs w:val="22"/>
        </w:rPr>
        <w:t>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регламенту), если фамилия и почтовый (</w:t>
      </w:r>
      <w:proofErr w:type="gramStart"/>
      <w:r w:rsidRPr="002570E1">
        <w:rPr>
          <w:sz w:val="22"/>
          <w:szCs w:val="22"/>
        </w:rPr>
        <w:t xml:space="preserve">электронный) </w:t>
      </w:r>
      <w:proofErr w:type="gramEnd"/>
      <w:r w:rsidRPr="002570E1">
        <w:rPr>
          <w:sz w:val="22"/>
          <w:szCs w:val="22"/>
        </w:rPr>
        <w:t xml:space="preserve">адрес заявителя поддаются прочтению. </w:t>
      </w:r>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При представлении документов через многофункциональный центр уведомление об отказе в приеме</w:t>
      </w:r>
      <w:proofErr w:type="gramEnd"/>
      <w:r w:rsidRPr="002570E1">
        <w:rPr>
          <w:sz w:val="22"/>
          <w:szCs w:val="22"/>
        </w:rPr>
        <w:t xml:space="preserve"> документов может быть выдано (направлено) через многофункциональный центр.</w:t>
      </w:r>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roofErr w:type="gramEnd"/>
    </w:p>
    <w:p w:rsidR="005B5503" w:rsidRPr="002570E1" w:rsidRDefault="005B5503" w:rsidP="002570E1">
      <w:pPr>
        <w:autoSpaceDE w:val="0"/>
        <w:autoSpaceDN w:val="0"/>
        <w:adjustRightInd w:val="0"/>
        <w:ind w:firstLine="720"/>
        <w:jc w:val="both"/>
        <w:rPr>
          <w:i/>
          <w:sz w:val="22"/>
          <w:szCs w:val="22"/>
        </w:rPr>
      </w:pPr>
      <w:r w:rsidRPr="002570E1">
        <w:rPr>
          <w:sz w:val="22"/>
          <w:szCs w:val="22"/>
        </w:rPr>
        <w:t>Максимальный срок выполнения административной процедуры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3.3. Описание последовательности административных действий при формировании и направлении межведомственных запросов</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 </w:t>
      </w:r>
    </w:p>
    <w:p w:rsidR="005B5503" w:rsidRPr="002570E1" w:rsidRDefault="005B5503" w:rsidP="002570E1">
      <w:pPr>
        <w:autoSpaceDE w:val="0"/>
        <w:autoSpaceDN w:val="0"/>
        <w:adjustRightInd w:val="0"/>
        <w:ind w:firstLine="709"/>
        <w:jc w:val="both"/>
        <w:rPr>
          <w:sz w:val="22"/>
          <w:szCs w:val="22"/>
        </w:rPr>
      </w:pPr>
      <w:r w:rsidRPr="002570E1">
        <w:rPr>
          <w:sz w:val="22"/>
          <w:szCs w:val="22"/>
        </w:rPr>
        <w:t>В случае</w:t>
      </w:r>
      <w:proofErr w:type="gramStart"/>
      <w:r w:rsidRPr="002570E1">
        <w:rPr>
          <w:sz w:val="22"/>
          <w:szCs w:val="22"/>
        </w:rPr>
        <w:t>,</w:t>
      </w:r>
      <w:proofErr w:type="gramEnd"/>
      <w:r w:rsidRPr="002570E1">
        <w:rPr>
          <w:sz w:val="22"/>
          <w:szCs w:val="22"/>
        </w:rPr>
        <w:t xml:space="preserve"> если документы, предусмотренные пунктом 2.7 настоящего административного регламента, не представлены заявителем самостоятельно или представлены не в полном объеме, секретарь Комиссии,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 органы местного самоуправления и подведомственные таким органам организации о предоставлении документов и сведений, необходимых для предоставления муниципальной услуги, предусмотренных пунктом 2.7 Административного регламента.</w:t>
      </w:r>
    </w:p>
    <w:p w:rsidR="005B5503" w:rsidRPr="002570E1" w:rsidRDefault="005B5503" w:rsidP="002570E1">
      <w:pPr>
        <w:widowControl w:val="0"/>
        <w:autoSpaceDE w:val="0"/>
        <w:autoSpaceDN w:val="0"/>
        <w:adjustRightInd w:val="0"/>
        <w:ind w:firstLine="709"/>
        <w:jc w:val="both"/>
        <w:rPr>
          <w:sz w:val="22"/>
          <w:szCs w:val="22"/>
        </w:rPr>
      </w:pPr>
      <w:r w:rsidRPr="002570E1">
        <w:rPr>
          <w:sz w:val="22"/>
          <w:szCs w:val="22"/>
        </w:rPr>
        <w:t>Результатом административных действия является формирование и направление межведомственных запросов о предоставлении документов (сведений), необходимых для предоставления муниципальной услуги.</w:t>
      </w:r>
    </w:p>
    <w:p w:rsidR="005B5503" w:rsidRPr="002570E1" w:rsidRDefault="005B5503" w:rsidP="002570E1">
      <w:pPr>
        <w:autoSpaceDE w:val="0"/>
        <w:autoSpaceDN w:val="0"/>
        <w:adjustRightInd w:val="0"/>
        <w:ind w:firstLine="709"/>
        <w:jc w:val="both"/>
        <w:rPr>
          <w:i/>
          <w:sz w:val="22"/>
          <w:szCs w:val="22"/>
        </w:rPr>
      </w:pPr>
      <w:r w:rsidRPr="002570E1">
        <w:rPr>
          <w:sz w:val="22"/>
          <w:szCs w:val="22"/>
        </w:rPr>
        <w:t>Максимальный срок выполнения действий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 xml:space="preserve">3.4. Описание последовательности административных действий по принятию решения о проведении публичных слушаний </w:t>
      </w:r>
    </w:p>
    <w:p w:rsidR="005B5503" w:rsidRPr="002570E1" w:rsidRDefault="005B5503" w:rsidP="002570E1">
      <w:pPr>
        <w:autoSpaceDE w:val="0"/>
        <w:adjustRightInd w:val="0"/>
        <w:ind w:firstLine="709"/>
        <w:jc w:val="both"/>
        <w:outlineLvl w:val="0"/>
        <w:rPr>
          <w:sz w:val="22"/>
          <w:szCs w:val="22"/>
        </w:rPr>
      </w:pPr>
      <w:r w:rsidRPr="002570E1">
        <w:rPr>
          <w:sz w:val="22"/>
          <w:szCs w:val="22"/>
        </w:rPr>
        <w:t>Основанием для начала административной процедуры является поступление в Комиссию заявления и документов, представленных заявителем и поступивших по межведомственным запросам.</w:t>
      </w:r>
    </w:p>
    <w:p w:rsidR="005B5503" w:rsidRPr="002570E1" w:rsidRDefault="005B5503" w:rsidP="002570E1">
      <w:pPr>
        <w:autoSpaceDE w:val="0"/>
        <w:adjustRightInd w:val="0"/>
        <w:ind w:firstLine="709"/>
        <w:jc w:val="both"/>
        <w:outlineLvl w:val="0"/>
        <w:rPr>
          <w:sz w:val="22"/>
          <w:szCs w:val="22"/>
        </w:rPr>
      </w:pPr>
      <w:proofErr w:type="gramStart"/>
      <w:r w:rsidRPr="002570E1">
        <w:rPr>
          <w:sz w:val="22"/>
          <w:szCs w:val="22"/>
        </w:rPr>
        <w:t>Комиссия в установленном порядке направляет полученные документы для решения вопроса о назначении публичных слушаний по вопросу отклонения от предельных параметров разрешенного строительства, реконструкции объектов капитального строительства для земельного участка.</w:t>
      </w:r>
      <w:proofErr w:type="gramEnd"/>
    </w:p>
    <w:p w:rsidR="005B5503" w:rsidRPr="002570E1" w:rsidRDefault="005B5503" w:rsidP="002570E1">
      <w:pPr>
        <w:widowControl w:val="0"/>
        <w:autoSpaceDE w:val="0"/>
        <w:autoSpaceDN w:val="0"/>
        <w:adjustRightInd w:val="0"/>
        <w:ind w:firstLine="709"/>
        <w:jc w:val="both"/>
        <w:rPr>
          <w:sz w:val="22"/>
          <w:szCs w:val="22"/>
        </w:rPr>
      </w:pPr>
      <w:r w:rsidRPr="002570E1">
        <w:rPr>
          <w:sz w:val="22"/>
          <w:szCs w:val="22"/>
        </w:rPr>
        <w:t>Результатом административных действия является направление предоставленных документов для решения вопроса о назначении публичных слушаний.</w:t>
      </w:r>
    </w:p>
    <w:p w:rsidR="005B5503" w:rsidRPr="002570E1" w:rsidRDefault="005B5503" w:rsidP="002570E1">
      <w:pPr>
        <w:autoSpaceDE w:val="0"/>
        <w:autoSpaceDN w:val="0"/>
        <w:adjustRightInd w:val="0"/>
        <w:ind w:firstLine="709"/>
        <w:jc w:val="both"/>
        <w:rPr>
          <w:sz w:val="22"/>
          <w:szCs w:val="22"/>
        </w:rPr>
      </w:pPr>
      <w:r w:rsidRPr="002570E1">
        <w:rPr>
          <w:sz w:val="22"/>
          <w:szCs w:val="22"/>
        </w:rPr>
        <w:t>Максимальный срок выполнения действий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Организация и проведение публичных слушаний осуществляются в порядке, установленном Уставом муниципального образования Малмыжский муниципальный район Кировской области, правилами землепользования и застройки.</w:t>
      </w:r>
    </w:p>
    <w:p w:rsidR="005B5503" w:rsidRPr="002570E1" w:rsidRDefault="005B5503" w:rsidP="002570E1">
      <w:pPr>
        <w:autoSpaceDE w:val="0"/>
        <w:adjustRightInd w:val="0"/>
        <w:ind w:firstLine="709"/>
        <w:jc w:val="both"/>
        <w:outlineLvl w:val="0"/>
        <w:rPr>
          <w:sz w:val="22"/>
          <w:szCs w:val="22"/>
        </w:rPr>
      </w:pPr>
      <w:r w:rsidRPr="002570E1">
        <w:rPr>
          <w:sz w:val="22"/>
          <w:szCs w:val="22"/>
        </w:rPr>
        <w:t xml:space="preserve">3.5. </w:t>
      </w:r>
      <w:proofErr w:type="gramStart"/>
      <w:r w:rsidRPr="002570E1">
        <w:rPr>
          <w:sz w:val="22"/>
          <w:szCs w:val="22"/>
        </w:rPr>
        <w:t>Описание последовательности административных действий при принятии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roofErr w:type="gramEnd"/>
    </w:p>
    <w:p w:rsidR="005B5503" w:rsidRPr="002570E1" w:rsidRDefault="005B5503" w:rsidP="002570E1">
      <w:pPr>
        <w:autoSpaceDE w:val="0"/>
        <w:autoSpaceDN w:val="0"/>
        <w:adjustRightInd w:val="0"/>
        <w:ind w:firstLine="539"/>
        <w:jc w:val="both"/>
        <w:rPr>
          <w:sz w:val="22"/>
          <w:szCs w:val="22"/>
        </w:rPr>
      </w:pPr>
      <w:proofErr w:type="gramStart"/>
      <w:r w:rsidRPr="002570E1">
        <w:rPr>
          <w:sz w:val="22"/>
          <w:szCs w:val="22"/>
        </w:rPr>
        <w:lastRenderedPageBreak/>
        <w:t>Основанием для начала административной процедуры является поступление специалисту администрации, ответственному за предоставление муниципальной услуги, рекомендаций Комиссии о предоставлении разрешения на отклонение от предельных параметров разрешенного строительства,</w:t>
      </w:r>
      <w:r w:rsidRPr="002570E1">
        <w:rPr>
          <w:b/>
          <w:sz w:val="22"/>
          <w:szCs w:val="22"/>
        </w:rPr>
        <w:t xml:space="preserve"> </w:t>
      </w:r>
      <w:r w:rsidRPr="002570E1">
        <w:rPr>
          <w:sz w:val="22"/>
          <w:szCs w:val="22"/>
        </w:rPr>
        <w:t>реконструкции объектов капитального строительства для земельного участка или об отказе в предоставлении такого разрешения с указанием причин принятого решения.</w:t>
      </w:r>
      <w:proofErr w:type="gramEnd"/>
    </w:p>
    <w:p w:rsidR="005B5503" w:rsidRPr="002570E1" w:rsidRDefault="005B5503" w:rsidP="002570E1">
      <w:pPr>
        <w:autoSpaceDE w:val="0"/>
        <w:adjustRightInd w:val="0"/>
        <w:ind w:firstLine="709"/>
        <w:jc w:val="both"/>
        <w:outlineLvl w:val="0"/>
        <w:rPr>
          <w:sz w:val="22"/>
          <w:szCs w:val="22"/>
        </w:rPr>
      </w:pPr>
      <w:proofErr w:type="gramStart"/>
      <w:r w:rsidRPr="002570E1">
        <w:rPr>
          <w:sz w:val="22"/>
          <w:szCs w:val="22"/>
        </w:rPr>
        <w:t>Специалист, ответственный за предоставление муниципальной услуги, с учетом рекомендаций Комиссии, на основании проверки соблюдения требований технических регламентов при отклонении от предельных параметров разрешенного строительства,</w:t>
      </w:r>
      <w:r w:rsidRPr="002570E1">
        <w:rPr>
          <w:b/>
          <w:sz w:val="22"/>
          <w:szCs w:val="22"/>
        </w:rPr>
        <w:t xml:space="preserve"> </w:t>
      </w:r>
      <w:r w:rsidRPr="002570E1">
        <w:rPr>
          <w:sz w:val="22"/>
          <w:szCs w:val="22"/>
        </w:rPr>
        <w:t>реконструкции объектов капитального строительства для земельного участка, устанавливает наличие оснований для отказа в предоставлении муниципальной услуги, предусмотренные пунктом 2.13 настоящего административного регламента:</w:t>
      </w:r>
      <w:proofErr w:type="gramEnd"/>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при наличии оснований для отказа в предоставлении муниципальной услуги готовит проект постановления администрации об отказе заявителю в предоставлении муниципальной услуги о предоставлении разрешения на отклонение от предельных параметров разрешенного строительства,</w:t>
      </w:r>
      <w:r w:rsidRPr="002570E1">
        <w:rPr>
          <w:b/>
          <w:sz w:val="22"/>
          <w:szCs w:val="22"/>
        </w:rPr>
        <w:t xml:space="preserve"> </w:t>
      </w:r>
      <w:r w:rsidRPr="002570E1">
        <w:rPr>
          <w:sz w:val="22"/>
          <w:szCs w:val="22"/>
        </w:rPr>
        <w:t>реконструкции объектов капитального строительства для земельного участка с указанием причин принятого решения;</w:t>
      </w:r>
      <w:proofErr w:type="gramEnd"/>
    </w:p>
    <w:p w:rsidR="005B5503" w:rsidRPr="002570E1" w:rsidRDefault="005B5503" w:rsidP="002570E1">
      <w:pPr>
        <w:autoSpaceDE w:val="0"/>
        <w:adjustRightInd w:val="0"/>
        <w:ind w:firstLine="709"/>
        <w:jc w:val="both"/>
        <w:outlineLvl w:val="0"/>
        <w:rPr>
          <w:sz w:val="22"/>
          <w:szCs w:val="22"/>
        </w:rPr>
      </w:pPr>
      <w:proofErr w:type="gramStart"/>
      <w:r w:rsidRPr="002570E1">
        <w:rPr>
          <w:sz w:val="22"/>
          <w:szCs w:val="22"/>
        </w:rPr>
        <w:t>при отсутствии оснований для отказа в предоставлении муниципальной услуги осуществляет подготовку постановления администрации о предоставлении разрешения на отклонение от предельных параметров разрешенного строительства,</w:t>
      </w:r>
      <w:r w:rsidRPr="002570E1">
        <w:rPr>
          <w:b/>
          <w:sz w:val="22"/>
          <w:szCs w:val="22"/>
        </w:rPr>
        <w:t xml:space="preserve"> </w:t>
      </w:r>
      <w:r w:rsidRPr="002570E1">
        <w:rPr>
          <w:sz w:val="22"/>
          <w:szCs w:val="22"/>
        </w:rPr>
        <w:t>реконструкции объектов капитального строительства для земельного участка.</w:t>
      </w:r>
      <w:proofErr w:type="gramEnd"/>
    </w:p>
    <w:p w:rsidR="005B5503" w:rsidRPr="002570E1" w:rsidRDefault="005B5503" w:rsidP="002570E1">
      <w:pPr>
        <w:autoSpaceDE w:val="0"/>
        <w:autoSpaceDN w:val="0"/>
        <w:adjustRightInd w:val="0"/>
        <w:ind w:firstLine="720"/>
        <w:jc w:val="both"/>
        <w:rPr>
          <w:sz w:val="22"/>
          <w:szCs w:val="22"/>
        </w:rPr>
      </w:pPr>
      <w:r w:rsidRPr="002570E1">
        <w:rPr>
          <w:sz w:val="22"/>
          <w:szCs w:val="22"/>
        </w:rPr>
        <w:t>Проект постановления в установленном порядке направляется на рассмотрение и подписание главой администрации.</w:t>
      </w:r>
    </w:p>
    <w:p w:rsidR="005B5503" w:rsidRPr="002570E1" w:rsidRDefault="005B5503" w:rsidP="002570E1">
      <w:pPr>
        <w:autoSpaceDE w:val="0"/>
        <w:adjustRightInd w:val="0"/>
        <w:ind w:firstLine="709"/>
        <w:jc w:val="both"/>
        <w:outlineLvl w:val="0"/>
        <w:rPr>
          <w:sz w:val="22"/>
          <w:szCs w:val="22"/>
        </w:rPr>
      </w:pPr>
      <w:r w:rsidRPr="002570E1">
        <w:rPr>
          <w:sz w:val="22"/>
          <w:szCs w:val="22"/>
        </w:rPr>
        <w:t xml:space="preserve">Принятое </w:t>
      </w:r>
      <w:proofErr w:type="gramStart"/>
      <w:r w:rsidRPr="002570E1">
        <w:rPr>
          <w:sz w:val="22"/>
          <w:szCs w:val="22"/>
        </w:rPr>
        <w:t>в установленном порядке постановление администрации о предоставлении разрешения на отклонение от предельных параметров</w:t>
      </w:r>
      <w:proofErr w:type="gramEnd"/>
      <w:r w:rsidRPr="002570E1">
        <w:rPr>
          <w:sz w:val="22"/>
          <w:szCs w:val="22"/>
        </w:rPr>
        <w:t xml:space="preserve"> разрешенного строительства,</w:t>
      </w:r>
      <w:r w:rsidRPr="002570E1">
        <w:rPr>
          <w:b/>
          <w:sz w:val="22"/>
          <w:szCs w:val="22"/>
        </w:rPr>
        <w:t xml:space="preserve"> </w:t>
      </w:r>
      <w:r w:rsidRPr="002570E1">
        <w:rPr>
          <w:sz w:val="22"/>
          <w:szCs w:val="22"/>
        </w:rPr>
        <w:t>реконструкции объектов капитального строительства для земельного участка или об отказе в предоставлении муниципальной услуги выдаются (направляются) заявителю.</w:t>
      </w:r>
    </w:p>
    <w:p w:rsidR="005B5503" w:rsidRPr="002570E1" w:rsidRDefault="005B5503" w:rsidP="002570E1">
      <w:pPr>
        <w:autoSpaceDE w:val="0"/>
        <w:autoSpaceDN w:val="0"/>
        <w:adjustRightInd w:val="0"/>
        <w:ind w:firstLine="720"/>
        <w:jc w:val="both"/>
        <w:rPr>
          <w:sz w:val="22"/>
          <w:szCs w:val="22"/>
        </w:rPr>
      </w:pPr>
      <w:r w:rsidRPr="002570E1">
        <w:rPr>
          <w:sz w:val="22"/>
          <w:szCs w:val="22"/>
        </w:rPr>
        <w:t>При представлении документов через многофункциональный центр постановление администрации может быть выдано (направлено) через многофункциональный центр.</w:t>
      </w:r>
    </w:p>
    <w:p w:rsidR="005B5503" w:rsidRPr="002570E1" w:rsidRDefault="005B5503" w:rsidP="002570E1">
      <w:pPr>
        <w:autoSpaceDE w:val="0"/>
        <w:autoSpaceDN w:val="0"/>
        <w:adjustRightInd w:val="0"/>
        <w:ind w:firstLine="720"/>
        <w:jc w:val="both"/>
        <w:rPr>
          <w:sz w:val="22"/>
          <w:szCs w:val="22"/>
        </w:rPr>
      </w:pPr>
      <w:r w:rsidRPr="002570E1">
        <w:rPr>
          <w:sz w:val="22"/>
          <w:szCs w:val="22"/>
        </w:rPr>
        <w:t>Результатом административной процедуры является принятие и выдача (направление) заявителю постановления администрации.</w:t>
      </w:r>
    </w:p>
    <w:p w:rsidR="005B5503" w:rsidRPr="002570E1" w:rsidRDefault="005B5503" w:rsidP="002570E1">
      <w:pPr>
        <w:autoSpaceDE w:val="0"/>
        <w:autoSpaceDN w:val="0"/>
        <w:adjustRightInd w:val="0"/>
        <w:ind w:firstLine="720"/>
        <w:jc w:val="both"/>
        <w:rPr>
          <w:sz w:val="22"/>
          <w:szCs w:val="22"/>
        </w:rPr>
      </w:pPr>
      <w:r w:rsidRPr="002570E1">
        <w:rPr>
          <w:sz w:val="22"/>
          <w:szCs w:val="22"/>
        </w:rPr>
        <w:t>Максимальный срок выполнения административной процедуры не может превышать 5 рабочих дней</w:t>
      </w:r>
      <w:r w:rsidRPr="002570E1">
        <w:rPr>
          <w:i/>
          <w:sz w:val="22"/>
          <w:szCs w:val="22"/>
        </w:rPr>
        <w:t>.</w:t>
      </w:r>
    </w:p>
    <w:p w:rsidR="005B5503" w:rsidRPr="002570E1" w:rsidRDefault="005B5503" w:rsidP="002570E1">
      <w:pPr>
        <w:ind w:right="57" w:firstLine="709"/>
        <w:jc w:val="center"/>
        <w:rPr>
          <w:b/>
          <w:bCs/>
          <w:sz w:val="22"/>
          <w:szCs w:val="22"/>
        </w:rPr>
      </w:pPr>
      <w:bookmarkStart w:id="10" w:name="Par254"/>
      <w:bookmarkEnd w:id="10"/>
      <w:r w:rsidRPr="002570E1">
        <w:rPr>
          <w:b/>
          <w:bCs/>
          <w:sz w:val="22"/>
          <w:szCs w:val="22"/>
        </w:rPr>
        <w:t xml:space="preserve">4. Формы </w:t>
      </w:r>
      <w:proofErr w:type="gramStart"/>
      <w:r w:rsidRPr="002570E1">
        <w:rPr>
          <w:b/>
          <w:bCs/>
          <w:sz w:val="22"/>
          <w:szCs w:val="22"/>
        </w:rPr>
        <w:t>контроля за</w:t>
      </w:r>
      <w:proofErr w:type="gramEnd"/>
      <w:r w:rsidRPr="002570E1">
        <w:rPr>
          <w:b/>
          <w:bCs/>
          <w:sz w:val="22"/>
          <w:szCs w:val="22"/>
        </w:rPr>
        <w:t xml:space="preserve"> исполнением административного регламента</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 xml:space="preserve">4.1. </w:t>
      </w:r>
      <w:proofErr w:type="gramStart"/>
      <w:r w:rsidRPr="002570E1">
        <w:rPr>
          <w:sz w:val="22"/>
          <w:szCs w:val="22"/>
        </w:rPr>
        <w:t>Контроль за</w:t>
      </w:r>
      <w:proofErr w:type="gramEnd"/>
      <w:r w:rsidRPr="002570E1">
        <w:rPr>
          <w:sz w:val="22"/>
          <w:szCs w:val="22"/>
        </w:rPr>
        <w:t xml:space="preserve"> исполнением положений настоящего административного регламента осуществляется главой администрации Малмыжского района или уполномоченными им должностными лицами.</w:t>
      </w:r>
    </w:p>
    <w:p w:rsidR="005B5503" w:rsidRPr="002570E1" w:rsidRDefault="005B5503" w:rsidP="002570E1">
      <w:pPr>
        <w:ind w:right="57" w:firstLine="709"/>
        <w:jc w:val="both"/>
        <w:rPr>
          <w:sz w:val="22"/>
          <w:szCs w:val="22"/>
        </w:rPr>
      </w:pPr>
      <w:r w:rsidRPr="002570E1">
        <w:rPr>
          <w:sz w:val="22"/>
          <w:szCs w:val="22"/>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Глава администрации Малмыжского района, а также уполномоченное им должностное лицо, осуществляя контроль, вправе:</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контролировать соблюдение порядка и условий предоставления муниципальной услуги;</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 xml:space="preserve">в случае </w:t>
      </w:r>
      <w:proofErr w:type="gramStart"/>
      <w:r w:rsidRPr="002570E1">
        <w:rPr>
          <w:rFonts w:ascii="Times New Roman" w:hAnsi="Times New Roman" w:cs="Times New Roman"/>
          <w:sz w:val="22"/>
          <w:szCs w:val="22"/>
        </w:rPr>
        <w:t>выявления нарушений требований настоящего административного регламента</w:t>
      </w:r>
      <w:proofErr w:type="gramEnd"/>
      <w:r w:rsidRPr="002570E1">
        <w:rPr>
          <w:rFonts w:ascii="Times New Roman" w:hAnsi="Times New Roman" w:cs="Times New Roman"/>
          <w:sz w:val="22"/>
          <w:szCs w:val="22"/>
        </w:rPr>
        <w:t xml:space="preserve"> требовать устранения таких нарушений, давать письменные предписания, обязательные для исполнения;</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назначать ответственных специалистов администрации для постоянного наблюдения за предоставлением муниципальной услуги;</w:t>
      </w:r>
    </w:p>
    <w:p w:rsidR="005B5503" w:rsidRPr="002570E1" w:rsidRDefault="005B5503" w:rsidP="002570E1">
      <w:pPr>
        <w:pStyle w:val="ConsPlusNormal"/>
        <w:ind w:right="57" w:firstLine="709"/>
        <w:jc w:val="both"/>
        <w:rPr>
          <w:rFonts w:ascii="Times New Roman" w:hAnsi="Times New Roman" w:cs="Times New Roman"/>
          <w:sz w:val="22"/>
          <w:szCs w:val="22"/>
        </w:rPr>
      </w:pPr>
      <w:proofErr w:type="gramStart"/>
      <w:r w:rsidRPr="002570E1">
        <w:rPr>
          <w:rFonts w:ascii="Times New Roman" w:hAnsi="Times New Roman" w:cs="Times New Roman"/>
          <w:sz w:val="22"/>
          <w:szCs w:val="22"/>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Плановые и внеплановые проверки полноты и качества предоставления муниципальной услуги осуществляются главой администрации Малмыжского района, а также уполномоченными им должностными лицами в соответствии с распоряжением администрации</w:t>
      </w:r>
      <w:r w:rsidRPr="002570E1">
        <w:rPr>
          <w:i/>
          <w:sz w:val="22"/>
          <w:szCs w:val="22"/>
        </w:rPr>
        <w:t>.</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4.2. Ответственность специалистов закрепляется в их должностных регламентах (инструкциях).</w:t>
      </w:r>
    </w:p>
    <w:p w:rsidR="005B5503" w:rsidRPr="002570E1" w:rsidRDefault="005B5503" w:rsidP="002570E1">
      <w:pPr>
        <w:ind w:right="57" w:firstLine="709"/>
        <w:jc w:val="both"/>
        <w:rPr>
          <w:sz w:val="22"/>
          <w:szCs w:val="22"/>
        </w:rPr>
      </w:pPr>
      <w:r w:rsidRPr="002570E1">
        <w:rPr>
          <w:sz w:val="22"/>
          <w:szCs w:val="22"/>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5B5503" w:rsidRPr="002570E1" w:rsidRDefault="005B5503" w:rsidP="002570E1">
      <w:pPr>
        <w:ind w:left="1134" w:right="57" w:hanging="425"/>
        <w:jc w:val="both"/>
        <w:rPr>
          <w:b/>
          <w:sz w:val="22"/>
          <w:szCs w:val="22"/>
        </w:rPr>
      </w:pPr>
      <w:r w:rsidRPr="002570E1">
        <w:rPr>
          <w:b/>
          <w:bCs/>
          <w:sz w:val="22"/>
          <w:szCs w:val="22"/>
        </w:rPr>
        <w:lastRenderedPageBreak/>
        <w:t xml:space="preserve">5. </w:t>
      </w:r>
      <w:r w:rsidRPr="002570E1">
        <w:rPr>
          <w:b/>
          <w:sz w:val="22"/>
          <w:szCs w:val="22"/>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5503" w:rsidRPr="002570E1" w:rsidRDefault="005B5503" w:rsidP="002570E1">
      <w:pPr>
        <w:autoSpaceDE w:val="0"/>
        <w:autoSpaceDN w:val="0"/>
        <w:adjustRightInd w:val="0"/>
        <w:ind w:right="57" w:firstLine="709"/>
        <w:jc w:val="both"/>
        <w:outlineLvl w:val="0"/>
        <w:rPr>
          <w:sz w:val="22"/>
          <w:szCs w:val="22"/>
        </w:rPr>
      </w:pPr>
      <w:r w:rsidRPr="002570E1">
        <w:rPr>
          <w:sz w:val="22"/>
          <w:szCs w:val="22"/>
        </w:rPr>
        <w:t>5.1. Решения и действия (бездействие) администрации Малмыжского района, должностного лица администрации Малмыжского района, либо муниципального служащего могут быть обжалованы в досудебном порядке.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 Досудебный порядок обжалования. </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5.2.1. Заявитель может обратиться с жалобой, в том числе в следующих случаях:</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нарушение срока регистрации заявления о предоставлении муниципальной услуги;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нарушение срока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отказ администрации Малмыжского района, должностного лица администрации Малмыжского района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 xml:space="preserve">Жалобы на решения, принятые главой администрации </w:t>
      </w:r>
      <w:proofErr w:type="spellStart"/>
      <w:r w:rsidRPr="002570E1">
        <w:rPr>
          <w:sz w:val="22"/>
          <w:szCs w:val="22"/>
        </w:rPr>
        <w:t>малмыжского</w:t>
      </w:r>
      <w:proofErr w:type="spellEnd"/>
      <w:r w:rsidRPr="002570E1">
        <w:rPr>
          <w:sz w:val="22"/>
          <w:szCs w:val="22"/>
        </w:rPr>
        <w:t xml:space="preserve"> района, подаются в вышестоящий орган (при его наличии) либо, в случае его отсутствия, рассматриваются непосредственно главой администрации Малмыжского района.</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5.2.3. Жалоба может быть направлена по почте, через многофункциональный центр (при его наличии), с использованием сети Интернет, официального сайта администрации Малмыжского района, в сети Интернет, Единого портала, Регионального портала, а также может быть подана при личном приеме заявителя.</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Малмыжского района, но не позднее следующего рабочего дня со дня поступления жалобы.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5.2.4. Жалоба должна содержать:</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5.2.5. </w:t>
      </w:r>
      <w:proofErr w:type="gramStart"/>
      <w:r w:rsidRPr="002570E1">
        <w:rPr>
          <w:sz w:val="22"/>
          <w:szCs w:val="22"/>
        </w:rPr>
        <w:t xml:space="preserve">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lastRenderedPageBreak/>
        <w:t xml:space="preserve">Время приема жалоб должно совпадать со временем предоставления муниципальных услуг.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оформленная в соответствии с законодательством Российской Федерации доверенность (для физических лиц);</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В электронном виде жалоба может быть подана заявителем посредством: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сети Интернет, включая официальный сайт органа, предоставляющего муниципальную услугу;</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Единого портала, Регионального портала.</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5.2.9. </w:t>
      </w:r>
      <w:proofErr w:type="gramStart"/>
      <w:r w:rsidRPr="002570E1">
        <w:rPr>
          <w:sz w:val="22"/>
          <w:szCs w:val="22"/>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5.2.12. По результатам рассмотрения жалобы орган, предоставляющий муниципальную услугу, принимает решение:</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об отказе в удовлетворении жалобы.</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5.2.13. </w:t>
      </w:r>
      <w:proofErr w:type="gramStart"/>
      <w:r w:rsidRPr="002570E1">
        <w:rPr>
          <w:sz w:val="22"/>
          <w:szCs w:val="22"/>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lastRenderedPageBreak/>
        <w:t>5.2.14. В ответе по результатам рассмотрения жалобы указываются:</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фамилия, имя, отчество (последнее – при наличии) или наименование заявителя;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основания для принятия решения по жалобе;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принятое по жалобе решение;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сведения о порядке обжалования принятого по жалобе решения.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10" w:history="1">
        <w:r w:rsidRPr="002570E1">
          <w:rPr>
            <w:rStyle w:val="af"/>
            <w:sz w:val="22"/>
            <w:szCs w:val="22"/>
          </w:rPr>
          <w:t>законодательством</w:t>
        </w:r>
      </w:hyperlink>
      <w:r w:rsidRPr="002570E1">
        <w:rPr>
          <w:sz w:val="22"/>
          <w:szCs w:val="22"/>
        </w:rPr>
        <w:t xml:space="preserve"> Российской Федерации.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5.2.16. Орган, предоставляющий муниципальную услугу, отказывает в удовлетворении жалобы в следующих случаях: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наличие вступившего в законную силу решения суда, арбитражного суда по жалобе о том же предмете и по тем же основаниям;</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5.2.17. </w:t>
      </w:r>
      <w:proofErr w:type="gramStart"/>
      <w:r w:rsidRPr="002570E1">
        <w:rPr>
          <w:sz w:val="22"/>
          <w:szCs w:val="22"/>
        </w:rPr>
        <w:t>Администрация Малмыжского района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и сообщить гражданину, направившему жалобу, о недопустимости злоупотребления правом.</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В случае если текст жалобы не поддается прочтению, ответ по жалобе не дается, и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B5503" w:rsidRPr="002570E1" w:rsidRDefault="005B5503" w:rsidP="002570E1">
      <w:pPr>
        <w:autoSpaceDE w:val="0"/>
        <w:autoSpaceDN w:val="0"/>
        <w:adjustRightInd w:val="0"/>
        <w:ind w:right="57" w:firstLine="709"/>
        <w:jc w:val="both"/>
        <w:outlineLvl w:val="2"/>
        <w:rPr>
          <w:sz w:val="22"/>
          <w:szCs w:val="22"/>
        </w:rPr>
      </w:pPr>
      <w:r w:rsidRPr="002570E1">
        <w:rPr>
          <w:sz w:val="22"/>
          <w:szCs w:val="22"/>
        </w:rPr>
        <w:t>5.3. Порядок обжалования решения по жалобе.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3F4A5D" w:rsidRDefault="003F4A5D" w:rsidP="002570E1">
      <w:pPr>
        <w:widowControl w:val="0"/>
        <w:autoSpaceDE w:val="0"/>
        <w:autoSpaceDN w:val="0"/>
        <w:adjustRightInd w:val="0"/>
        <w:ind w:right="57"/>
        <w:jc w:val="center"/>
        <w:outlineLvl w:val="1"/>
        <w:rPr>
          <w:sz w:val="22"/>
          <w:szCs w:val="22"/>
        </w:rPr>
      </w:pPr>
    </w:p>
    <w:p w:rsidR="005B5503" w:rsidRPr="002570E1" w:rsidRDefault="005B5503" w:rsidP="002570E1">
      <w:pPr>
        <w:widowControl w:val="0"/>
        <w:autoSpaceDE w:val="0"/>
        <w:autoSpaceDN w:val="0"/>
        <w:adjustRightInd w:val="0"/>
        <w:ind w:right="57"/>
        <w:jc w:val="center"/>
        <w:outlineLvl w:val="1"/>
        <w:rPr>
          <w:sz w:val="22"/>
          <w:szCs w:val="22"/>
        </w:rPr>
      </w:pPr>
      <w:r w:rsidRPr="002570E1">
        <w:rPr>
          <w:sz w:val="22"/>
          <w:szCs w:val="22"/>
        </w:rPr>
        <w:t xml:space="preserve">                          Приложение № 1</w:t>
      </w:r>
    </w:p>
    <w:p w:rsidR="005B5503" w:rsidRPr="002570E1" w:rsidRDefault="005B5503" w:rsidP="003F4A5D">
      <w:pPr>
        <w:widowControl w:val="0"/>
        <w:autoSpaceDE w:val="0"/>
        <w:autoSpaceDN w:val="0"/>
        <w:adjustRightInd w:val="0"/>
        <w:ind w:right="57"/>
        <w:jc w:val="center"/>
        <w:outlineLvl w:val="1"/>
        <w:rPr>
          <w:sz w:val="22"/>
          <w:szCs w:val="22"/>
        </w:rPr>
      </w:pPr>
      <w:r w:rsidRPr="002570E1">
        <w:rPr>
          <w:sz w:val="22"/>
          <w:szCs w:val="22"/>
        </w:rPr>
        <w:t xml:space="preserve">                                                       к административному регламенту</w:t>
      </w:r>
    </w:p>
    <w:p w:rsidR="005B5503" w:rsidRPr="002570E1" w:rsidRDefault="005B5503" w:rsidP="007E156D">
      <w:pPr>
        <w:ind w:right="57" w:firstLine="4320"/>
        <w:jc w:val="right"/>
        <w:rPr>
          <w:sz w:val="22"/>
          <w:szCs w:val="22"/>
        </w:rPr>
      </w:pPr>
      <w:r w:rsidRPr="002570E1">
        <w:rPr>
          <w:sz w:val="22"/>
          <w:szCs w:val="22"/>
        </w:rPr>
        <w:t xml:space="preserve">    В администрацию Малмыжского района                      </w:t>
      </w:r>
    </w:p>
    <w:p w:rsidR="005B5503" w:rsidRPr="002570E1" w:rsidRDefault="005B5503" w:rsidP="002570E1">
      <w:pPr>
        <w:ind w:right="57" w:firstLine="3600"/>
        <w:jc w:val="right"/>
        <w:rPr>
          <w:sz w:val="22"/>
          <w:szCs w:val="22"/>
        </w:rPr>
      </w:pPr>
      <w:r w:rsidRPr="002570E1">
        <w:rPr>
          <w:sz w:val="22"/>
          <w:szCs w:val="22"/>
        </w:rPr>
        <w:t>___________________________________</w:t>
      </w:r>
    </w:p>
    <w:p w:rsidR="005B5503" w:rsidRPr="002570E1" w:rsidRDefault="000D0739" w:rsidP="002570E1">
      <w:pPr>
        <w:ind w:right="57" w:firstLine="3600"/>
        <w:jc w:val="center"/>
        <w:rPr>
          <w:sz w:val="22"/>
          <w:szCs w:val="22"/>
          <w:vertAlign w:val="superscript"/>
        </w:rPr>
      </w:pPr>
      <w:r>
        <w:rPr>
          <w:sz w:val="22"/>
          <w:szCs w:val="22"/>
          <w:vertAlign w:val="superscript"/>
        </w:rPr>
        <w:t xml:space="preserve">                                                                 </w:t>
      </w:r>
      <w:r w:rsidR="005B5503" w:rsidRPr="002570E1">
        <w:rPr>
          <w:sz w:val="22"/>
          <w:szCs w:val="22"/>
          <w:vertAlign w:val="superscript"/>
        </w:rPr>
        <w:t>(должность, Ф.И.О. руководителя органа)</w:t>
      </w:r>
    </w:p>
    <w:p w:rsidR="005B5503" w:rsidRPr="002570E1" w:rsidRDefault="005B5503" w:rsidP="002570E1">
      <w:pPr>
        <w:ind w:right="57" w:firstLine="3600"/>
        <w:jc w:val="right"/>
        <w:rPr>
          <w:sz w:val="22"/>
          <w:szCs w:val="22"/>
        </w:rPr>
      </w:pPr>
      <w:r w:rsidRPr="002570E1">
        <w:rPr>
          <w:sz w:val="22"/>
          <w:szCs w:val="22"/>
        </w:rPr>
        <w:t xml:space="preserve">          </w:t>
      </w:r>
      <w:proofErr w:type="gramStart"/>
      <w:r w:rsidRPr="002570E1">
        <w:rPr>
          <w:sz w:val="22"/>
          <w:szCs w:val="22"/>
        </w:rPr>
        <w:t>от _________________________________</w:t>
      </w:r>
      <w:proofErr w:type="gramEnd"/>
    </w:p>
    <w:p w:rsidR="005B5503" w:rsidRPr="002570E1" w:rsidRDefault="005B5503" w:rsidP="002570E1">
      <w:pPr>
        <w:ind w:right="57" w:firstLine="3600"/>
        <w:jc w:val="right"/>
        <w:rPr>
          <w:sz w:val="22"/>
          <w:szCs w:val="22"/>
          <w:vertAlign w:val="superscript"/>
        </w:rPr>
      </w:pPr>
      <w:r w:rsidRPr="002570E1">
        <w:rPr>
          <w:sz w:val="22"/>
          <w:szCs w:val="22"/>
          <w:vertAlign w:val="superscript"/>
        </w:rPr>
        <w:t>(Ф.И.О. заявителя; наименование организации, должность, ИНН)</w:t>
      </w:r>
    </w:p>
    <w:p w:rsidR="005B5503" w:rsidRPr="002570E1" w:rsidRDefault="005B5503" w:rsidP="002570E1">
      <w:pPr>
        <w:ind w:right="57" w:firstLine="3600"/>
        <w:jc w:val="right"/>
        <w:rPr>
          <w:sz w:val="22"/>
          <w:szCs w:val="22"/>
        </w:rPr>
      </w:pPr>
      <w:r w:rsidRPr="002570E1">
        <w:rPr>
          <w:sz w:val="22"/>
          <w:szCs w:val="22"/>
        </w:rPr>
        <w:t xml:space="preserve"> Почтовый индекс, адрес: ______________</w:t>
      </w:r>
    </w:p>
    <w:p w:rsidR="005B5503" w:rsidRPr="002570E1" w:rsidRDefault="005B5503" w:rsidP="002570E1">
      <w:pPr>
        <w:ind w:right="57" w:firstLine="3600"/>
        <w:jc w:val="right"/>
        <w:rPr>
          <w:sz w:val="22"/>
          <w:szCs w:val="22"/>
        </w:rPr>
      </w:pPr>
      <w:r w:rsidRPr="002570E1">
        <w:rPr>
          <w:sz w:val="22"/>
          <w:szCs w:val="22"/>
        </w:rPr>
        <w:t>____________________________________</w:t>
      </w:r>
    </w:p>
    <w:p w:rsidR="005B5503" w:rsidRPr="002570E1" w:rsidRDefault="005B5503" w:rsidP="002570E1">
      <w:pPr>
        <w:ind w:right="57" w:firstLine="3600"/>
        <w:jc w:val="right"/>
        <w:rPr>
          <w:sz w:val="22"/>
          <w:szCs w:val="22"/>
        </w:rPr>
      </w:pPr>
      <w:r w:rsidRPr="002570E1">
        <w:rPr>
          <w:sz w:val="22"/>
          <w:szCs w:val="22"/>
        </w:rPr>
        <w:t>____________________________________</w:t>
      </w:r>
    </w:p>
    <w:p w:rsidR="005B5503" w:rsidRPr="002570E1" w:rsidRDefault="005B5503" w:rsidP="002570E1">
      <w:pPr>
        <w:ind w:right="57" w:firstLine="3600"/>
        <w:jc w:val="right"/>
        <w:rPr>
          <w:sz w:val="22"/>
          <w:szCs w:val="22"/>
        </w:rPr>
      </w:pPr>
      <w:r w:rsidRPr="002570E1">
        <w:rPr>
          <w:sz w:val="22"/>
          <w:szCs w:val="22"/>
        </w:rPr>
        <w:t>Телефон:____________________________</w:t>
      </w:r>
    </w:p>
    <w:p w:rsidR="005B5503" w:rsidRPr="002570E1" w:rsidRDefault="005B5503" w:rsidP="002570E1">
      <w:pPr>
        <w:ind w:right="57"/>
        <w:rPr>
          <w:sz w:val="22"/>
          <w:szCs w:val="22"/>
        </w:rPr>
      </w:pPr>
    </w:p>
    <w:p w:rsidR="005B5503" w:rsidRPr="002570E1" w:rsidRDefault="005B5503" w:rsidP="002570E1">
      <w:pPr>
        <w:ind w:right="57"/>
        <w:jc w:val="center"/>
        <w:rPr>
          <w:b/>
          <w:sz w:val="22"/>
          <w:szCs w:val="22"/>
        </w:rPr>
      </w:pPr>
      <w:r w:rsidRPr="002570E1">
        <w:rPr>
          <w:b/>
          <w:sz w:val="22"/>
          <w:szCs w:val="22"/>
        </w:rPr>
        <w:t>ЗАЯВЛЕНИЕ</w:t>
      </w:r>
    </w:p>
    <w:p w:rsidR="005B5503" w:rsidRPr="002570E1" w:rsidRDefault="005B5503" w:rsidP="002570E1">
      <w:pPr>
        <w:ind w:right="57" w:firstLine="720"/>
        <w:jc w:val="both"/>
        <w:rPr>
          <w:sz w:val="22"/>
          <w:szCs w:val="22"/>
        </w:rPr>
      </w:pPr>
      <w:r w:rsidRPr="002570E1">
        <w:rPr>
          <w:sz w:val="22"/>
          <w:szCs w:val="22"/>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 установленных градостроительными регламентами в Правилах землепользования и застройки муниципального образования _____________________________________ для земельного участка с кадастровым номером ______________________ по адресу (при отсутствии адреса указать местоположение): __________________________</w:t>
      </w:r>
      <w:r w:rsidR="000D0739">
        <w:rPr>
          <w:sz w:val="22"/>
          <w:szCs w:val="22"/>
        </w:rPr>
        <w:t>_________________________________________________________________</w:t>
      </w:r>
      <w:r w:rsidRPr="002570E1">
        <w:rPr>
          <w:sz w:val="22"/>
          <w:szCs w:val="22"/>
        </w:rPr>
        <w:t>_________________________________________________________________.</w:t>
      </w:r>
    </w:p>
    <w:p w:rsidR="005B5503" w:rsidRPr="002570E1" w:rsidRDefault="005B5503" w:rsidP="002570E1">
      <w:pPr>
        <w:ind w:right="57" w:firstLine="720"/>
        <w:jc w:val="both"/>
        <w:rPr>
          <w:sz w:val="22"/>
          <w:szCs w:val="22"/>
        </w:rPr>
      </w:pPr>
      <w:r w:rsidRPr="002570E1">
        <w:rPr>
          <w:sz w:val="22"/>
          <w:szCs w:val="22"/>
        </w:rPr>
        <w:t>Заявляемые на отклонение предельные параметры разрешенного строительства (реконструкции) объекта капитального строительства:</w:t>
      </w:r>
    </w:p>
    <w:p w:rsidR="005B5503" w:rsidRPr="002570E1" w:rsidRDefault="005B5503" w:rsidP="002570E1">
      <w:pPr>
        <w:autoSpaceDE w:val="0"/>
        <w:autoSpaceDN w:val="0"/>
        <w:adjustRightInd w:val="0"/>
        <w:ind w:right="57" w:firstLine="720"/>
        <w:jc w:val="both"/>
        <w:rPr>
          <w:sz w:val="22"/>
          <w:szCs w:val="22"/>
        </w:rPr>
      </w:pPr>
      <w:r w:rsidRPr="002570E1">
        <w:rPr>
          <w:sz w:val="22"/>
          <w:szCs w:val="22"/>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_______________ ____________________________________________________;</w:t>
      </w:r>
    </w:p>
    <w:p w:rsidR="005B5503" w:rsidRPr="002570E1" w:rsidRDefault="005B5503" w:rsidP="002570E1">
      <w:pPr>
        <w:autoSpaceDE w:val="0"/>
        <w:autoSpaceDN w:val="0"/>
        <w:adjustRightInd w:val="0"/>
        <w:ind w:right="57" w:firstLine="720"/>
        <w:jc w:val="both"/>
        <w:rPr>
          <w:sz w:val="22"/>
          <w:szCs w:val="22"/>
        </w:rPr>
      </w:pPr>
      <w:r w:rsidRPr="002570E1">
        <w:rPr>
          <w:sz w:val="22"/>
          <w:szCs w:val="22"/>
        </w:rPr>
        <w:t>предельное количество этажей или предельная высота зданий, строений, сооружений ________________________________________________________;</w:t>
      </w:r>
    </w:p>
    <w:p w:rsidR="005B5503" w:rsidRPr="002570E1" w:rsidRDefault="005B5503" w:rsidP="002570E1">
      <w:pPr>
        <w:autoSpaceDE w:val="0"/>
        <w:autoSpaceDN w:val="0"/>
        <w:adjustRightInd w:val="0"/>
        <w:ind w:right="57" w:firstLine="720"/>
        <w:jc w:val="both"/>
        <w:rPr>
          <w:sz w:val="22"/>
          <w:szCs w:val="22"/>
        </w:rPr>
      </w:pPr>
      <w:r w:rsidRPr="002570E1">
        <w:rPr>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_______ _________________________________________________________________;</w:t>
      </w:r>
    </w:p>
    <w:p w:rsidR="005B5503" w:rsidRPr="002570E1" w:rsidRDefault="005B5503" w:rsidP="003F4A5D">
      <w:pPr>
        <w:autoSpaceDE w:val="0"/>
        <w:autoSpaceDN w:val="0"/>
        <w:adjustRightInd w:val="0"/>
        <w:ind w:right="57" w:firstLine="720"/>
        <w:jc w:val="both"/>
        <w:rPr>
          <w:sz w:val="22"/>
          <w:szCs w:val="22"/>
        </w:rPr>
      </w:pPr>
      <w:r w:rsidRPr="002570E1">
        <w:rPr>
          <w:sz w:val="22"/>
          <w:szCs w:val="22"/>
        </w:rPr>
        <w:t>иные показатели ___________________________________________.</w:t>
      </w:r>
    </w:p>
    <w:p w:rsidR="005B5503" w:rsidRPr="002570E1" w:rsidRDefault="005B5503" w:rsidP="002570E1">
      <w:pPr>
        <w:ind w:right="57" w:firstLine="720"/>
        <w:jc w:val="both"/>
        <w:rPr>
          <w:sz w:val="22"/>
          <w:szCs w:val="22"/>
        </w:rPr>
      </w:pPr>
      <w:r w:rsidRPr="002570E1">
        <w:rPr>
          <w:sz w:val="22"/>
          <w:szCs w:val="22"/>
        </w:rPr>
        <w:t>Основание (нужное указать):</w:t>
      </w:r>
    </w:p>
    <w:p w:rsidR="005B5503" w:rsidRPr="002570E1" w:rsidRDefault="005B5503" w:rsidP="002570E1">
      <w:pPr>
        <w:autoSpaceDE w:val="0"/>
        <w:autoSpaceDN w:val="0"/>
        <w:adjustRightInd w:val="0"/>
        <w:ind w:right="57" w:firstLine="720"/>
        <w:jc w:val="both"/>
        <w:rPr>
          <w:sz w:val="22"/>
          <w:szCs w:val="22"/>
        </w:rPr>
      </w:pPr>
      <w:r w:rsidRPr="002570E1">
        <w:rPr>
          <w:sz w:val="22"/>
          <w:szCs w:val="22"/>
        </w:rPr>
        <w:t xml:space="preserve">1. Размеры земельного участка меньше установленных градостроительным регламентом минимальных размеров земельных участков; </w:t>
      </w:r>
    </w:p>
    <w:p w:rsidR="005B5503" w:rsidRPr="002570E1" w:rsidRDefault="005B5503" w:rsidP="002570E1">
      <w:pPr>
        <w:autoSpaceDE w:val="0"/>
        <w:autoSpaceDN w:val="0"/>
        <w:adjustRightInd w:val="0"/>
        <w:ind w:right="57" w:firstLine="720"/>
        <w:jc w:val="both"/>
        <w:rPr>
          <w:sz w:val="22"/>
          <w:szCs w:val="22"/>
        </w:rPr>
      </w:pPr>
      <w:r w:rsidRPr="002570E1">
        <w:rPr>
          <w:sz w:val="22"/>
          <w:szCs w:val="22"/>
        </w:rPr>
        <w:t>2. Конфигурация земельного участка, инженерно-геологические или иные характеристики земельного участка неблагоприятны для застройки.</w:t>
      </w:r>
    </w:p>
    <w:p w:rsidR="005B5503" w:rsidRPr="002570E1" w:rsidRDefault="005B5503" w:rsidP="002570E1">
      <w:pPr>
        <w:ind w:right="57" w:firstLine="720"/>
        <w:jc w:val="both"/>
        <w:rPr>
          <w:sz w:val="22"/>
          <w:szCs w:val="22"/>
        </w:rPr>
      </w:pPr>
      <w:r w:rsidRPr="002570E1">
        <w:rPr>
          <w:sz w:val="22"/>
          <w:szCs w:val="22"/>
        </w:rPr>
        <w:t>Обязуюсь нести расходы, связанные с организацией и проведением публичных слушаний по вопросу отклонения от предельных параметров разрешенного строительства (реконструкции) объекта капитального строительства для земельного участка.</w:t>
      </w:r>
    </w:p>
    <w:p w:rsidR="005B5503" w:rsidRPr="002570E1" w:rsidRDefault="005B5503" w:rsidP="002570E1">
      <w:pPr>
        <w:ind w:right="57"/>
        <w:jc w:val="both"/>
        <w:rPr>
          <w:sz w:val="22"/>
          <w:szCs w:val="22"/>
        </w:rPr>
      </w:pPr>
    </w:p>
    <w:p w:rsidR="005B5503" w:rsidRPr="002570E1" w:rsidRDefault="005B5503" w:rsidP="002570E1">
      <w:pPr>
        <w:ind w:right="57"/>
        <w:jc w:val="both"/>
        <w:rPr>
          <w:sz w:val="22"/>
          <w:szCs w:val="22"/>
        </w:rPr>
      </w:pPr>
      <w:r w:rsidRPr="002570E1">
        <w:rPr>
          <w:sz w:val="22"/>
          <w:szCs w:val="22"/>
        </w:rPr>
        <w:t>Приложения:</w:t>
      </w:r>
    </w:p>
    <w:p w:rsidR="005B5503" w:rsidRPr="002570E1" w:rsidRDefault="005B5503" w:rsidP="002570E1">
      <w:pPr>
        <w:ind w:right="57"/>
        <w:jc w:val="both"/>
        <w:rPr>
          <w:sz w:val="22"/>
          <w:szCs w:val="22"/>
        </w:rPr>
      </w:pPr>
      <w:r w:rsidRPr="002570E1">
        <w:rPr>
          <w:sz w:val="22"/>
          <w:szCs w:val="22"/>
        </w:rPr>
        <w:t>__________________________________________________________________</w:t>
      </w:r>
    </w:p>
    <w:p w:rsidR="005B5503" w:rsidRPr="002570E1" w:rsidRDefault="005B5503" w:rsidP="002570E1">
      <w:pPr>
        <w:ind w:right="57"/>
        <w:jc w:val="both"/>
        <w:rPr>
          <w:sz w:val="22"/>
          <w:szCs w:val="22"/>
        </w:rPr>
      </w:pPr>
      <w:r w:rsidRPr="002570E1">
        <w:rPr>
          <w:sz w:val="22"/>
          <w:szCs w:val="22"/>
        </w:rPr>
        <w:t>__________________________________________________________________</w:t>
      </w:r>
    </w:p>
    <w:p w:rsidR="005B5503" w:rsidRPr="002570E1" w:rsidRDefault="005B5503" w:rsidP="002570E1">
      <w:pPr>
        <w:ind w:right="57"/>
        <w:jc w:val="both"/>
        <w:rPr>
          <w:sz w:val="22"/>
          <w:szCs w:val="22"/>
        </w:rPr>
      </w:pPr>
    </w:p>
    <w:p w:rsidR="005B5503" w:rsidRPr="002570E1" w:rsidRDefault="005B5503" w:rsidP="002570E1">
      <w:pPr>
        <w:ind w:right="57"/>
        <w:jc w:val="both"/>
        <w:rPr>
          <w:sz w:val="22"/>
          <w:szCs w:val="22"/>
        </w:rPr>
      </w:pPr>
      <w:r w:rsidRPr="002570E1">
        <w:rPr>
          <w:sz w:val="22"/>
          <w:szCs w:val="22"/>
        </w:rPr>
        <w:t xml:space="preserve">                                                                                                             дата подпись</w:t>
      </w:r>
    </w:p>
    <w:p w:rsidR="005B5503" w:rsidRPr="002570E1" w:rsidRDefault="005B5503" w:rsidP="002570E1">
      <w:pPr>
        <w:widowControl w:val="0"/>
        <w:autoSpaceDE w:val="0"/>
        <w:autoSpaceDN w:val="0"/>
        <w:adjustRightInd w:val="0"/>
        <w:ind w:right="57"/>
        <w:jc w:val="center"/>
        <w:rPr>
          <w:sz w:val="22"/>
          <w:szCs w:val="22"/>
        </w:rPr>
      </w:pPr>
    </w:p>
    <w:p w:rsidR="005B5503" w:rsidRPr="000D0739" w:rsidRDefault="005B5503" w:rsidP="000D0739">
      <w:pPr>
        <w:pStyle w:val="ad"/>
        <w:jc w:val="right"/>
        <w:rPr>
          <w:sz w:val="22"/>
          <w:szCs w:val="22"/>
        </w:rPr>
      </w:pPr>
      <w:r w:rsidRPr="002570E1">
        <w:t xml:space="preserve">                                                </w:t>
      </w:r>
      <w:r w:rsidRPr="000D0739">
        <w:rPr>
          <w:sz w:val="22"/>
          <w:szCs w:val="22"/>
        </w:rPr>
        <w:t>Приложение № 2</w:t>
      </w:r>
    </w:p>
    <w:p w:rsidR="005B5503" w:rsidRPr="002570E1" w:rsidRDefault="005B5503" w:rsidP="000D0739">
      <w:pPr>
        <w:pStyle w:val="ad"/>
        <w:jc w:val="right"/>
        <w:rPr>
          <w:sz w:val="22"/>
          <w:szCs w:val="22"/>
        </w:rPr>
      </w:pPr>
      <w:r w:rsidRPr="000D0739">
        <w:rPr>
          <w:sz w:val="22"/>
          <w:szCs w:val="22"/>
        </w:rPr>
        <w:t>к административному регламенту</w:t>
      </w:r>
    </w:p>
    <w:p w:rsidR="005B5503" w:rsidRPr="000D0739" w:rsidRDefault="005B5503" w:rsidP="000D0739">
      <w:pPr>
        <w:pStyle w:val="ad"/>
        <w:jc w:val="center"/>
        <w:rPr>
          <w:b/>
          <w:sz w:val="22"/>
          <w:szCs w:val="22"/>
        </w:rPr>
      </w:pPr>
      <w:bookmarkStart w:id="11" w:name="Par365"/>
      <w:bookmarkEnd w:id="11"/>
      <w:r w:rsidRPr="000D0739">
        <w:rPr>
          <w:b/>
          <w:sz w:val="22"/>
          <w:szCs w:val="22"/>
        </w:rPr>
        <w:t>БЛОК-СХЕМА</w:t>
      </w:r>
    </w:p>
    <w:p w:rsidR="005B5503" w:rsidRPr="007E156D" w:rsidRDefault="005B5503" w:rsidP="007E156D">
      <w:pPr>
        <w:pStyle w:val="ad"/>
        <w:jc w:val="center"/>
        <w:rPr>
          <w:b/>
          <w:sz w:val="22"/>
          <w:szCs w:val="22"/>
        </w:rPr>
      </w:pPr>
      <w:proofErr w:type="gramStart"/>
      <w:r w:rsidRPr="000D0739">
        <w:rPr>
          <w:b/>
          <w:sz w:val="22"/>
          <w:szCs w:val="22"/>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w:t>
      </w:r>
      <w:proofErr w:type="gramEnd"/>
    </w:p>
    <w:p w:rsidR="005B5503" w:rsidRPr="002570E1" w:rsidRDefault="008F67B6" w:rsidP="002570E1">
      <w:pPr>
        <w:spacing w:line="360" w:lineRule="auto"/>
        <w:jc w:val="center"/>
        <w:rPr>
          <w:b/>
          <w:sz w:val="22"/>
          <w:szCs w:val="22"/>
        </w:rPr>
      </w:pPr>
      <w:r w:rsidRPr="008F67B6">
        <w:rPr>
          <w:noProof/>
        </w:rPr>
        <w:pict>
          <v:rect id="_x0000_s1028" style="position:absolute;left:0;text-align:left;margin-left:99pt;margin-top:3.3pt;width:234pt;height:25.6pt;z-index:251645952">
            <v:textbox style="mso-next-textbox:#_x0000_s1028">
              <w:txbxContent>
                <w:p w:rsidR="003F4A5D" w:rsidRPr="008D2EB1" w:rsidRDefault="003F4A5D" w:rsidP="007D2F8E">
                  <w:pPr>
                    <w:jc w:val="center"/>
                    <w:rPr>
                      <w:sz w:val="20"/>
                      <w:szCs w:val="20"/>
                    </w:rPr>
                  </w:pPr>
                  <w:r w:rsidRPr="008D2EB1">
                    <w:rPr>
                      <w:sz w:val="20"/>
                      <w:szCs w:val="20"/>
                    </w:rPr>
                    <w:t>Прием и регистрация документов</w:t>
                  </w:r>
                </w:p>
                <w:p w:rsidR="003F4A5D" w:rsidRPr="006140D7" w:rsidRDefault="003F4A5D" w:rsidP="007D2F8E">
                  <w:pPr>
                    <w:rPr>
                      <w:sz w:val="20"/>
                      <w:szCs w:val="20"/>
                    </w:rPr>
                  </w:pPr>
                </w:p>
              </w:txbxContent>
            </v:textbox>
          </v:rect>
        </w:pict>
      </w:r>
    </w:p>
    <w:p w:rsidR="005B5503" w:rsidRPr="002570E1" w:rsidRDefault="007E156D" w:rsidP="002570E1">
      <w:pPr>
        <w:widowControl w:val="0"/>
        <w:spacing w:line="360" w:lineRule="auto"/>
        <w:ind w:right="26" w:firstLine="709"/>
        <w:jc w:val="right"/>
        <w:rPr>
          <w:snapToGrid w:val="0"/>
          <w:color w:val="000000"/>
          <w:sz w:val="22"/>
          <w:szCs w:val="22"/>
        </w:rPr>
      </w:pPr>
      <w:r w:rsidRPr="008F67B6">
        <w:rPr>
          <w:noProof/>
        </w:rPr>
        <w:pict>
          <v:line id="_x0000_s1029" style="position:absolute;left:0;text-align:left;z-index:251658240" from="171pt,9.95pt" to="171pt,154.95pt">
            <v:stroke endarrow="block"/>
          </v:line>
        </w:pict>
      </w:r>
      <w:r w:rsidRPr="008F67B6">
        <w:rPr>
          <w:noProof/>
        </w:rPr>
        <w:pict>
          <v:line id="_x0000_s1031" style="position:absolute;left:0;text-align:left;z-index:251653120" from="302pt,9.95pt" to="342pt,46pt">
            <v:stroke endarrow="block"/>
          </v:line>
        </w:pict>
      </w:r>
      <w:r w:rsidR="000D0739" w:rsidRPr="008F67B6">
        <w:rPr>
          <w:noProof/>
        </w:rPr>
        <w:pict>
          <v:line id="_x0000_s1030" style="position:absolute;left:0;text-align:left;flip:x;z-index:251656192" from="117pt,9.95pt" to="153pt,50.55pt">
            <v:stroke endarrow="block"/>
          </v:line>
        </w:pict>
      </w:r>
    </w:p>
    <w:p w:rsidR="005B5503" w:rsidRPr="002570E1" w:rsidRDefault="005B5503" w:rsidP="002570E1">
      <w:pPr>
        <w:widowControl w:val="0"/>
        <w:spacing w:line="360" w:lineRule="auto"/>
        <w:ind w:right="26" w:firstLine="709"/>
        <w:jc w:val="right"/>
        <w:rPr>
          <w:snapToGrid w:val="0"/>
          <w:color w:val="000000"/>
          <w:sz w:val="22"/>
          <w:szCs w:val="22"/>
        </w:rPr>
      </w:pPr>
    </w:p>
    <w:p w:rsidR="005B5503" w:rsidRPr="002570E1" w:rsidRDefault="007E156D" w:rsidP="002570E1">
      <w:pPr>
        <w:widowControl w:val="0"/>
        <w:tabs>
          <w:tab w:val="left" w:pos="2625"/>
        </w:tabs>
        <w:spacing w:line="360" w:lineRule="auto"/>
        <w:ind w:right="26" w:firstLine="709"/>
        <w:rPr>
          <w:snapToGrid w:val="0"/>
          <w:color w:val="000000"/>
          <w:sz w:val="22"/>
          <w:szCs w:val="22"/>
        </w:rPr>
      </w:pPr>
      <w:r w:rsidRPr="008F67B6">
        <w:rPr>
          <w:noProof/>
        </w:rPr>
        <w:pict>
          <v:rect id="_x0000_s1032" style="position:absolute;left:0;text-align:left;margin-left:306pt;margin-top:8.05pt;width:99pt;height:33.1pt;z-index:251650048">
            <v:textbox style="mso-next-textbox:#_x0000_s1032">
              <w:txbxContent>
                <w:p w:rsidR="003F4A5D" w:rsidRPr="00210DEE" w:rsidRDefault="003F4A5D" w:rsidP="007D2F8E">
                  <w:pPr>
                    <w:jc w:val="center"/>
                    <w:rPr>
                      <w:sz w:val="20"/>
                      <w:szCs w:val="20"/>
                    </w:rPr>
                  </w:pPr>
                  <w:r w:rsidRPr="00210DEE">
                    <w:rPr>
                      <w:sz w:val="20"/>
                      <w:szCs w:val="20"/>
                    </w:rPr>
                    <w:t xml:space="preserve">отказ в приеме документов </w:t>
                  </w:r>
                </w:p>
              </w:txbxContent>
            </v:textbox>
          </v:rect>
        </w:pict>
      </w:r>
      <w:r w:rsidR="008F67B6" w:rsidRPr="008F67B6">
        <w:rPr>
          <w:noProof/>
        </w:rPr>
        <w:pict>
          <v:rect id="_x0000_s1033" style="position:absolute;left:0;text-align:left;margin-left:27pt;margin-top:12.6pt;width:117pt;height:42.45pt;z-index:251649024">
            <v:textbox style="mso-next-textbox:#_x0000_s1033">
              <w:txbxContent>
                <w:p w:rsidR="003F4A5D" w:rsidRPr="00210DEE" w:rsidRDefault="003F4A5D" w:rsidP="007D2F8E">
                  <w:pPr>
                    <w:jc w:val="center"/>
                    <w:rPr>
                      <w:sz w:val="20"/>
                      <w:szCs w:val="20"/>
                    </w:rPr>
                  </w:pPr>
                  <w:r w:rsidRPr="00210DEE">
                    <w:rPr>
                      <w:sz w:val="20"/>
                      <w:szCs w:val="20"/>
                    </w:rPr>
                    <w:t>Направление</w:t>
                  </w:r>
                </w:p>
                <w:p w:rsidR="003F4A5D" w:rsidRPr="00210DEE" w:rsidRDefault="003F4A5D" w:rsidP="007D2F8E">
                  <w:pPr>
                    <w:jc w:val="center"/>
                    <w:rPr>
                      <w:sz w:val="20"/>
                      <w:szCs w:val="20"/>
                    </w:rPr>
                  </w:pPr>
                  <w:r w:rsidRPr="00210DEE">
                    <w:rPr>
                      <w:sz w:val="20"/>
                      <w:szCs w:val="20"/>
                    </w:rPr>
                    <w:t>межведомственных запросов</w:t>
                  </w:r>
                </w:p>
                <w:p w:rsidR="003F4A5D" w:rsidRPr="00210DEE" w:rsidRDefault="003F4A5D" w:rsidP="007D2F8E">
                  <w:pPr>
                    <w:jc w:val="center"/>
                  </w:pPr>
                </w:p>
              </w:txbxContent>
            </v:textbox>
          </v:rect>
        </w:pict>
      </w:r>
    </w:p>
    <w:p w:rsidR="005B5503" w:rsidRPr="002570E1" w:rsidRDefault="005B5503" w:rsidP="002570E1">
      <w:pPr>
        <w:widowControl w:val="0"/>
        <w:tabs>
          <w:tab w:val="left" w:pos="2625"/>
        </w:tabs>
        <w:spacing w:line="360" w:lineRule="auto"/>
        <w:ind w:right="26" w:firstLine="709"/>
        <w:rPr>
          <w:snapToGrid w:val="0"/>
          <w:color w:val="000000"/>
          <w:sz w:val="22"/>
          <w:szCs w:val="22"/>
        </w:rPr>
      </w:pPr>
    </w:p>
    <w:p w:rsidR="005B5503" w:rsidRPr="002570E1" w:rsidRDefault="007E156D" w:rsidP="002570E1">
      <w:pPr>
        <w:widowControl w:val="0"/>
        <w:spacing w:line="360" w:lineRule="auto"/>
        <w:ind w:right="26" w:firstLine="709"/>
        <w:jc w:val="right"/>
        <w:rPr>
          <w:snapToGrid w:val="0"/>
          <w:color w:val="000000"/>
          <w:sz w:val="22"/>
          <w:szCs w:val="22"/>
        </w:rPr>
      </w:pPr>
      <w:r w:rsidRPr="008F67B6">
        <w:rPr>
          <w:noProof/>
        </w:rPr>
        <w:pict>
          <v:line id="_x0000_s1034" style="position:absolute;left:0;text-align:left;z-index:251659264" from="81pt,17.1pt" to="136.85pt,79.05pt">
            <v:stroke endarrow="block"/>
          </v:line>
        </w:pict>
      </w:r>
      <w:r w:rsidRPr="008F67B6">
        <w:rPr>
          <w:noProof/>
        </w:rPr>
        <w:pict>
          <v:rect id="_x0000_s1035" style="position:absolute;left:0;text-align:left;margin-left:198pt;margin-top:17.1pt;width:2in;height:38.05pt;z-index:251657216">
            <v:textbox style="mso-next-textbox:#_x0000_s1035">
              <w:txbxContent>
                <w:p w:rsidR="003F4A5D" w:rsidRPr="00210DEE" w:rsidRDefault="003F4A5D" w:rsidP="007D2F8E">
                  <w:pPr>
                    <w:jc w:val="center"/>
                    <w:rPr>
                      <w:sz w:val="20"/>
                      <w:szCs w:val="20"/>
                    </w:rPr>
                  </w:pPr>
                  <w:r w:rsidRPr="00210DEE">
                    <w:rPr>
                      <w:sz w:val="20"/>
                      <w:szCs w:val="20"/>
                    </w:rPr>
                    <w:t>Организация и проведение публичных слушаний</w:t>
                  </w:r>
                </w:p>
                <w:p w:rsidR="003F4A5D" w:rsidRDefault="003F4A5D" w:rsidP="007D2F8E"/>
              </w:txbxContent>
            </v:textbox>
          </v:rect>
        </w:pict>
      </w:r>
    </w:p>
    <w:p w:rsidR="005B5503" w:rsidRPr="002570E1" w:rsidRDefault="005B5503" w:rsidP="002570E1">
      <w:pPr>
        <w:widowControl w:val="0"/>
        <w:tabs>
          <w:tab w:val="left" w:pos="4590"/>
          <w:tab w:val="right" w:pos="9613"/>
        </w:tabs>
        <w:spacing w:line="360" w:lineRule="auto"/>
        <w:ind w:right="26" w:firstLine="709"/>
        <w:rPr>
          <w:snapToGrid w:val="0"/>
          <w:color w:val="000000"/>
          <w:sz w:val="22"/>
          <w:szCs w:val="22"/>
        </w:rPr>
      </w:pPr>
    </w:p>
    <w:p w:rsidR="005B5503" w:rsidRPr="002570E1" w:rsidRDefault="008F67B6" w:rsidP="002570E1">
      <w:pPr>
        <w:widowControl w:val="0"/>
        <w:spacing w:line="360" w:lineRule="auto"/>
        <w:ind w:right="26" w:firstLine="709"/>
        <w:jc w:val="right"/>
        <w:rPr>
          <w:snapToGrid w:val="0"/>
          <w:color w:val="000000"/>
          <w:sz w:val="22"/>
          <w:szCs w:val="22"/>
        </w:rPr>
      </w:pPr>
      <w:r w:rsidRPr="008F67B6">
        <w:rPr>
          <w:noProof/>
        </w:rPr>
        <w:pict>
          <v:line id="_x0000_s1036" style="position:absolute;left:0;text-align:left;flip:x;z-index:251660288" from="243pt,17.2pt" to="270pt,41.1pt">
            <v:stroke endarrow="block"/>
          </v:line>
        </w:pict>
      </w:r>
    </w:p>
    <w:p w:rsidR="005B5503" w:rsidRPr="002570E1" w:rsidRDefault="008F67B6" w:rsidP="002570E1">
      <w:pPr>
        <w:spacing w:line="360" w:lineRule="auto"/>
        <w:rPr>
          <w:sz w:val="22"/>
          <w:szCs w:val="22"/>
        </w:rPr>
      </w:pPr>
      <w:r w:rsidRPr="008F67B6">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7" type="#_x0000_t114" style="position:absolute;margin-left:54pt;margin-top:22.15pt;width:248pt;height:54pt;z-index:251648000">
            <v:textbox style="mso-next-textbox:#_x0000_s1037">
              <w:txbxContent>
                <w:p w:rsidR="003F4A5D" w:rsidRPr="00210DEE" w:rsidRDefault="003F4A5D" w:rsidP="007D2F8E">
                  <w:pPr>
                    <w:ind w:left="-142" w:right="-164"/>
                    <w:jc w:val="center"/>
                    <w:rPr>
                      <w:color w:val="000000"/>
                      <w:sz w:val="20"/>
                      <w:szCs w:val="20"/>
                    </w:rPr>
                  </w:pPr>
                  <w:r w:rsidRPr="00210DEE">
                    <w:rPr>
                      <w:color w:val="000000"/>
                      <w:sz w:val="20"/>
                      <w:szCs w:val="20"/>
                    </w:rPr>
                    <w:t xml:space="preserve">Рассмотрение заявления и </w:t>
                  </w:r>
                  <w:proofErr w:type="gramStart"/>
                  <w:r w:rsidRPr="00210DEE">
                    <w:rPr>
                      <w:color w:val="000000"/>
                      <w:sz w:val="20"/>
                      <w:szCs w:val="20"/>
                    </w:rPr>
                    <w:t>представленных</w:t>
                  </w:r>
                  <w:proofErr w:type="gramEnd"/>
                </w:p>
                <w:p w:rsidR="003F4A5D" w:rsidRPr="00210DEE" w:rsidRDefault="003F4A5D" w:rsidP="007D2F8E">
                  <w:pPr>
                    <w:jc w:val="center"/>
                    <w:rPr>
                      <w:sz w:val="20"/>
                      <w:szCs w:val="20"/>
                    </w:rPr>
                  </w:pPr>
                  <w:r>
                    <w:rPr>
                      <w:color w:val="000000"/>
                      <w:sz w:val="20"/>
                      <w:szCs w:val="20"/>
                    </w:rPr>
                    <w:t>д</w:t>
                  </w:r>
                  <w:r w:rsidRPr="00210DEE">
                    <w:rPr>
                      <w:color w:val="000000"/>
                      <w:sz w:val="20"/>
                      <w:szCs w:val="20"/>
                    </w:rPr>
                    <w:t>окументов,</w:t>
                  </w:r>
                  <w:r w:rsidRPr="00210DEE">
                    <w:rPr>
                      <w:sz w:val="20"/>
                      <w:szCs w:val="20"/>
                    </w:rPr>
                    <w:t xml:space="preserve"> принятие администрацией решения</w:t>
                  </w:r>
                </w:p>
                <w:p w:rsidR="003F4A5D" w:rsidRPr="00D17912" w:rsidRDefault="003F4A5D" w:rsidP="007D2F8E">
                  <w:pPr>
                    <w:ind w:left="-142" w:right="-164"/>
                    <w:jc w:val="center"/>
                    <w:rPr>
                      <w:sz w:val="20"/>
                      <w:szCs w:val="20"/>
                    </w:rPr>
                  </w:pPr>
                </w:p>
              </w:txbxContent>
            </v:textbox>
          </v:shape>
        </w:pict>
      </w:r>
    </w:p>
    <w:p w:rsidR="005B5503" w:rsidRPr="002570E1" w:rsidRDefault="005B5503" w:rsidP="002570E1">
      <w:pPr>
        <w:widowControl w:val="0"/>
        <w:tabs>
          <w:tab w:val="left" w:pos="990"/>
          <w:tab w:val="left" w:pos="7575"/>
        </w:tabs>
        <w:spacing w:line="360" w:lineRule="auto"/>
        <w:ind w:right="26" w:firstLine="709"/>
        <w:jc w:val="both"/>
        <w:rPr>
          <w:snapToGrid w:val="0"/>
          <w:color w:val="000000"/>
          <w:sz w:val="22"/>
          <w:szCs w:val="22"/>
        </w:rPr>
      </w:pPr>
    </w:p>
    <w:p w:rsidR="005B5503" w:rsidRPr="002570E1" w:rsidRDefault="005B5503" w:rsidP="002570E1">
      <w:pPr>
        <w:widowControl w:val="0"/>
        <w:tabs>
          <w:tab w:val="left" w:pos="8025"/>
        </w:tabs>
        <w:spacing w:line="360" w:lineRule="auto"/>
        <w:ind w:right="26" w:firstLine="709"/>
        <w:rPr>
          <w:snapToGrid w:val="0"/>
          <w:color w:val="000000"/>
          <w:sz w:val="22"/>
          <w:szCs w:val="22"/>
        </w:rPr>
      </w:pPr>
    </w:p>
    <w:p w:rsidR="005B5503" w:rsidRPr="002570E1" w:rsidRDefault="007E156D" w:rsidP="002570E1">
      <w:pPr>
        <w:widowControl w:val="0"/>
        <w:spacing w:line="360" w:lineRule="auto"/>
        <w:ind w:right="26" w:firstLine="709"/>
        <w:jc w:val="right"/>
        <w:rPr>
          <w:snapToGrid w:val="0"/>
          <w:color w:val="000000"/>
          <w:sz w:val="22"/>
          <w:szCs w:val="22"/>
        </w:rPr>
      </w:pPr>
      <w:r w:rsidRPr="008F67B6">
        <w:rPr>
          <w:noProof/>
        </w:rPr>
        <w:pict>
          <v:line id="_x0000_s1038" style="position:absolute;left:0;text-align:left;z-index:251655168" from="248.6pt,8.8pt" to="295.1pt,29.8pt">
            <v:stroke endarrow="block"/>
          </v:line>
        </w:pict>
      </w:r>
    </w:p>
    <w:p w:rsidR="005B5503" w:rsidRPr="002570E1" w:rsidRDefault="007E156D" w:rsidP="002570E1">
      <w:pPr>
        <w:widowControl w:val="0"/>
        <w:spacing w:line="360" w:lineRule="auto"/>
        <w:ind w:right="28"/>
        <w:jc w:val="both"/>
        <w:rPr>
          <w:snapToGrid w:val="0"/>
          <w:color w:val="000000"/>
          <w:sz w:val="22"/>
          <w:szCs w:val="22"/>
        </w:rPr>
      </w:pPr>
      <w:r w:rsidRPr="008F67B6">
        <w:rPr>
          <w:noProof/>
        </w:rPr>
        <w:pict>
          <v:line id="_x0000_s1039" style="position:absolute;left:0;text-align:left;flip:x;z-index:251654144" from="109.7pt,.25pt" to="117pt,10.8pt">
            <v:stroke endarrow="block"/>
          </v:line>
        </w:pict>
      </w:r>
      <w:r w:rsidR="008F67B6" w:rsidRPr="008F67B6">
        <w:rPr>
          <w:noProof/>
        </w:rPr>
        <w:pict>
          <v:rect id="_x0000_s1040" style="position:absolute;left:0;text-align:left;margin-left:270pt;margin-top:10.8pt;width:180pt;height:36pt;z-index:251652096">
            <v:textbox style="mso-next-textbox:#_x0000_s1040">
              <w:txbxContent>
                <w:p w:rsidR="003F4A5D" w:rsidRPr="00210DEE" w:rsidRDefault="003F4A5D" w:rsidP="007D2F8E">
                  <w:pPr>
                    <w:jc w:val="center"/>
                  </w:pPr>
                  <w:r w:rsidRPr="00210DEE">
                    <w:rPr>
                      <w:sz w:val="20"/>
                      <w:szCs w:val="20"/>
                    </w:rPr>
                    <w:t>Решение об отказе в предоставлении муниципальной услуги</w:t>
                  </w:r>
                </w:p>
                <w:p w:rsidR="003F4A5D" w:rsidRPr="00A758D4" w:rsidRDefault="003F4A5D" w:rsidP="007D2F8E"/>
              </w:txbxContent>
            </v:textbox>
          </v:rect>
        </w:pict>
      </w:r>
      <w:r w:rsidR="008F67B6" w:rsidRPr="008F67B6">
        <w:rPr>
          <w:noProof/>
        </w:rPr>
        <w:pict>
          <v:rect id="_x0000_s1041" style="position:absolute;left:0;text-align:left;margin-left:0;margin-top:10.8pt;width:198pt;height:1in;z-index:251651072">
            <v:textbox style="mso-next-textbox:#_x0000_s1041">
              <w:txbxContent>
                <w:p w:rsidR="003F4A5D" w:rsidRPr="00210DEE" w:rsidRDefault="003F4A5D" w:rsidP="007D2F8E">
                  <w:pPr>
                    <w:jc w:val="center"/>
                    <w:rPr>
                      <w:sz w:val="20"/>
                      <w:szCs w:val="20"/>
                    </w:rPr>
                  </w:pPr>
                  <w:r w:rsidRPr="00210DEE">
                    <w:rPr>
                      <w:sz w:val="20"/>
                      <w:szCs w:val="20"/>
                    </w:rP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F4A5D" w:rsidRPr="00A758D4" w:rsidRDefault="003F4A5D" w:rsidP="007D2F8E"/>
              </w:txbxContent>
            </v:textbox>
          </v:rect>
        </w:pict>
      </w:r>
      <w:r w:rsidR="008F67B6" w:rsidRPr="008F67B6">
        <w:rPr>
          <w:noProof/>
        </w:rPr>
        <w:pict>
          <v:shapetype id="_x0000_t202" coordsize="21600,21600" o:spt="202" path="m,l,21600r21600,l21600,xe">
            <v:stroke joinstyle="miter"/>
            <v:path gradientshapeok="t" o:connecttype="rect"/>
          </v:shapetype>
          <v:shape id="_x0000_s1042" type="#_x0000_t202" style="position:absolute;left:0;text-align:left;margin-left:109.7pt;margin-top:99.6pt;width:27.15pt;height:18.1pt;z-index:251646976" strokecolor="white">
            <v:textbox style="mso-next-textbox:#_x0000_s1042">
              <w:txbxContent>
                <w:p w:rsidR="003F4A5D" w:rsidRDefault="003F4A5D" w:rsidP="007D2F8E"/>
              </w:txbxContent>
            </v:textbox>
          </v:shape>
        </w:pict>
      </w:r>
    </w:p>
    <w:p w:rsidR="005B5503" w:rsidRPr="002570E1" w:rsidRDefault="005B5503" w:rsidP="002570E1">
      <w:pPr>
        <w:widowControl w:val="0"/>
        <w:tabs>
          <w:tab w:val="left" w:pos="1230"/>
          <w:tab w:val="left" w:pos="7350"/>
        </w:tabs>
        <w:spacing w:line="360" w:lineRule="auto"/>
        <w:ind w:right="28"/>
        <w:jc w:val="both"/>
        <w:rPr>
          <w:snapToGrid w:val="0"/>
          <w:color w:val="000000"/>
          <w:sz w:val="22"/>
          <w:szCs w:val="22"/>
        </w:rPr>
      </w:pPr>
    </w:p>
    <w:p w:rsidR="005B5503" w:rsidRPr="002570E1" w:rsidRDefault="005B5503" w:rsidP="002570E1">
      <w:pPr>
        <w:widowControl w:val="0"/>
        <w:spacing w:line="360" w:lineRule="auto"/>
        <w:ind w:right="28" w:firstLine="709"/>
        <w:jc w:val="right"/>
        <w:rPr>
          <w:snapToGrid w:val="0"/>
          <w:color w:val="000000"/>
          <w:sz w:val="22"/>
          <w:szCs w:val="22"/>
        </w:rPr>
      </w:pPr>
    </w:p>
    <w:p w:rsidR="005B5503" w:rsidRPr="002570E1" w:rsidRDefault="005B5503" w:rsidP="007E156D">
      <w:pPr>
        <w:jc w:val="both"/>
        <w:rPr>
          <w:sz w:val="22"/>
          <w:szCs w:val="22"/>
        </w:rPr>
      </w:pPr>
    </w:p>
    <w:p w:rsidR="007E156D" w:rsidRDefault="005B5503" w:rsidP="002570E1">
      <w:pPr>
        <w:ind w:right="76" w:firstLine="567"/>
        <w:rPr>
          <w:sz w:val="22"/>
          <w:szCs w:val="22"/>
        </w:rPr>
      </w:pPr>
      <w:r>
        <w:rPr>
          <w:sz w:val="22"/>
          <w:szCs w:val="22"/>
        </w:rPr>
        <w:t xml:space="preserve">         </w:t>
      </w:r>
      <w:r w:rsidRPr="002570E1">
        <w:rPr>
          <w:sz w:val="22"/>
          <w:szCs w:val="22"/>
        </w:rPr>
        <w:t xml:space="preserve">                                                                          </w:t>
      </w:r>
    </w:p>
    <w:p w:rsidR="005B5503" w:rsidRPr="002570E1" w:rsidRDefault="005B5503" w:rsidP="007E156D">
      <w:pPr>
        <w:ind w:right="76" w:firstLine="567"/>
        <w:jc w:val="right"/>
        <w:rPr>
          <w:sz w:val="22"/>
          <w:szCs w:val="22"/>
        </w:rPr>
      </w:pPr>
      <w:r w:rsidRPr="002570E1">
        <w:rPr>
          <w:sz w:val="22"/>
          <w:szCs w:val="22"/>
        </w:rPr>
        <w:t>Приложение № 3</w:t>
      </w:r>
    </w:p>
    <w:p w:rsidR="005B5503" w:rsidRPr="002570E1" w:rsidRDefault="005B5503" w:rsidP="007E156D">
      <w:pPr>
        <w:ind w:left="5220"/>
        <w:jc w:val="right"/>
        <w:rPr>
          <w:sz w:val="22"/>
          <w:szCs w:val="22"/>
        </w:rPr>
      </w:pPr>
      <w:r w:rsidRPr="002570E1">
        <w:rPr>
          <w:sz w:val="22"/>
          <w:szCs w:val="22"/>
        </w:rPr>
        <w:t xml:space="preserve">к административному регламенту </w:t>
      </w:r>
    </w:p>
    <w:p w:rsidR="003F4A5D" w:rsidRDefault="003F4A5D" w:rsidP="002570E1">
      <w:pPr>
        <w:tabs>
          <w:tab w:val="left" w:pos="4860"/>
        </w:tabs>
        <w:ind w:left="5220"/>
        <w:rPr>
          <w:sz w:val="22"/>
          <w:szCs w:val="22"/>
        </w:rPr>
      </w:pPr>
    </w:p>
    <w:p w:rsidR="005B5503" w:rsidRPr="002570E1" w:rsidRDefault="005B5503" w:rsidP="002570E1">
      <w:pPr>
        <w:tabs>
          <w:tab w:val="left" w:pos="4860"/>
        </w:tabs>
        <w:ind w:left="5220"/>
        <w:rPr>
          <w:sz w:val="22"/>
          <w:szCs w:val="22"/>
        </w:rPr>
      </w:pPr>
      <w:r w:rsidRPr="002570E1">
        <w:rPr>
          <w:sz w:val="22"/>
          <w:szCs w:val="22"/>
        </w:rPr>
        <w:lastRenderedPageBreak/>
        <w:t>_____________________________</w:t>
      </w:r>
    </w:p>
    <w:p w:rsidR="005B5503" w:rsidRPr="002570E1" w:rsidRDefault="005B5503" w:rsidP="002570E1">
      <w:pPr>
        <w:ind w:firstLine="4680"/>
        <w:jc w:val="center"/>
        <w:rPr>
          <w:sz w:val="22"/>
          <w:szCs w:val="22"/>
        </w:rPr>
      </w:pPr>
      <w:r w:rsidRPr="002570E1">
        <w:rPr>
          <w:sz w:val="22"/>
          <w:szCs w:val="22"/>
          <w:vertAlign w:val="superscript"/>
        </w:rPr>
        <w:t xml:space="preserve">Ф.И.О. заявителя, адрес </w:t>
      </w:r>
    </w:p>
    <w:p w:rsidR="005B5503" w:rsidRPr="002570E1" w:rsidRDefault="005B5503" w:rsidP="002570E1">
      <w:pPr>
        <w:rPr>
          <w:sz w:val="22"/>
          <w:szCs w:val="22"/>
        </w:rPr>
      </w:pPr>
      <w:r w:rsidRPr="002570E1">
        <w:rPr>
          <w:sz w:val="22"/>
          <w:szCs w:val="22"/>
        </w:rPr>
        <w:t>наименование и реквизиты</w:t>
      </w:r>
    </w:p>
    <w:p w:rsidR="005B5503" w:rsidRPr="002570E1" w:rsidRDefault="005B5503" w:rsidP="002570E1">
      <w:pPr>
        <w:rPr>
          <w:sz w:val="22"/>
          <w:szCs w:val="22"/>
        </w:rPr>
      </w:pPr>
      <w:r w:rsidRPr="002570E1">
        <w:rPr>
          <w:sz w:val="22"/>
          <w:szCs w:val="22"/>
        </w:rPr>
        <w:t>администрации Малмыжского района</w:t>
      </w:r>
    </w:p>
    <w:p w:rsidR="005B5503" w:rsidRPr="007E156D" w:rsidRDefault="005B5503" w:rsidP="007E156D">
      <w:pPr>
        <w:jc w:val="center"/>
        <w:rPr>
          <w:b/>
          <w:sz w:val="22"/>
          <w:szCs w:val="22"/>
        </w:rPr>
      </w:pPr>
      <w:r w:rsidRPr="002570E1">
        <w:rPr>
          <w:b/>
          <w:sz w:val="22"/>
          <w:szCs w:val="22"/>
        </w:rPr>
        <w:t>Уведомление об отказе в приеме заявления для предоставления муниципальной услуги</w:t>
      </w:r>
    </w:p>
    <w:p w:rsidR="005B5503" w:rsidRPr="002570E1" w:rsidRDefault="005B5503" w:rsidP="002570E1">
      <w:pPr>
        <w:jc w:val="center"/>
        <w:rPr>
          <w:sz w:val="22"/>
          <w:szCs w:val="22"/>
        </w:rPr>
      </w:pPr>
      <w:proofErr w:type="gramStart"/>
      <w:r w:rsidRPr="002570E1">
        <w:rPr>
          <w:sz w:val="22"/>
          <w:szCs w:val="22"/>
        </w:rPr>
        <w:t>Уважаемый (</w:t>
      </w:r>
      <w:proofErr w:type="spellStart"/>
      <w:r w:rsidRPr="002570E1">
        <w:rPr>
          <w:sz w:val="22"/>
          <w:szCs w:val="22"/>
        </w:rPr>
        <w:t>ая</w:t>
      </w:r>
      <w:proofErr w:type="spellEnd"/>
      <w:r w:rsidRPr="002570E1">
        <w:rPr>
          <w:sz w:val="22"/>
          <w:szCs w:val="22"/>
        </w:rPr>
        <w:t>)_____________________________________________________</w:t>
      </w:r>
      <w:proofErr w:type="gramEnd"/>
    </w:p>
    <w:p w:rsidR="005B5503" w:rsidRPr="002570E1" w:rsidRDefault="005B5503" w:rsidP="002570E1">
      <w:pPr>
        <w:jc w:val="center"/>
        <w:rPr>
          <w:b/>
          <w:sz w:val="22"/>
          <w:szCs w:val="22"/>
          <w:vertAlign w:val="superscript"/>
        </w:rPr>
      </w:pPr>
      <w:r w:rsidRPr="002570E1">
        <w:rPr>
          <w:sz w:val="22"/>
          <w:szCs w:val="22"/>
          <w:vertAlign w:val="superscript"/>
        </w:rPr>
        <w:t>(Ф.И.О. заявителя)</w:t>
      </w:r>
    </w:p>
    <w:p w:rsidR="005B5503" w:rsidRPr="002570E1" w:rsidRDefault="005B5503" w:rsidP="002570E1">
      <w:pPr>
        <w:pBdr>
          <w:bottom w:val="single" w:sz="12" w:space="1" w:color="auto"/>
        </w:pBdr>
        <w:tabs>
          <w:tab w:val="left" w:pos="9354"/>
        </w:tabs>
        <w:jc w:val="both"/>
        <w:rPr>
          <w:sz w:val="22"/>
          <w:szCs w:val="22"/>
        </w:rPr>
      </w:pPr>
      <w:r w:rsidRPr="002570E1">
        <w:rPr>
          <w:sz w:val="22"/>
          <w:szCs w:val="22"/>
        </w:rPr>
        <w:t>настоящим уведомляем Вас о том, что заявление о предоставлении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Малмыжский муниципальный район Кировской области</w:t>
      </w:r>
      <w:r w:rsidRPr="002570E1">
        <w:rPr>
          <w:bCs/>
          <w:sz w:val="22"/>
          <w:szCs w:val="22"/>
        </w:rPr>
        <w:t>»</w:t>
      </w:r>
      <w:r w:rsidRPr="002570E1">
        <w:rPr>
          <w:sz w:val="22"/>
          <w:szCs w:val="22"/>
        </w:rPr>
        <w:t xml:space="preserve">, не может быть принято </w:t>
      </w:r>
      <w:proofErr w:type="gramStart"/>
      <w:r w:rsidRPr="002570E1">
        <w:rPr>
          <w:sz w:val="22"/>
          <w:szCs w:val="22"/>
        </w:rPr>
        <w:t>по</w:t>
      </w:r>
      <w:proofErr w:type="gramEnd"/>
      <w:r w:rsidRPr="002570E1">
        <w:rPr>
          <w:sz w:val="22"/>
          <w:szCs w:val="22"/>
        </w:rPr>
        <w:t xml:space="preserve"> </w:t>
      </w:r>
      <w:proofErr w:type="gramStart"/>
      <w:r w:rsidRPr="002570E1">
        <w:rPr>
          <w:sz w:val="22"/>
          <w:szCs w:val="22"/>
        </w:rPr>
        <w:t>следующим</w:t>
      </w:r>
      <w:proofErr w:type="gramEnd"/>
      <w:r w:rsidRPr="002570E1">
        <w:rPr>
          <w:sz w:val="22"/>
          <w:szCs w:val="22"/>
        </w:rPr>
        <w:t xml:space="preserve"> основаниям: </w:t>
      </w:r>
    </w:p>
    <w:p w:rsidR="005B5503" w:rsidRPr="002570E1" w:rsidRDefault="005B5503" w:rsidP="002570E1">
      <w:pPr>
        <w:pBdr>
          <w:bottom w:val="single" w:sz="12" w:space="1" w:color="auto"/>
        </w:pBdr>
        <w:tabs>
          <w:tab w:val="left" w:pos="9354"/>
        </w:tabs>
        <w:jc w:val="both"/>
        <w:rPr>
          <w:sz w:val="22"/>
          <w:szCs w:val="22"/>
          <w:u w:val="single"/>
        </w:rPr>
      </w:pPr>
    </w:p>
    <w:p w:rsidR="005B5503" w:rsidRPr="003F4A5D" w:rsidRDefault="005B5503" w:rsidP="003F4A5D">
      <w:pPr>
        <w:jc w:val="center"/>
        <w:rPr>
          <w:sz w:val="16"/>
          <w:szCs w:val="16"/>
        </w:rPr>
      </w:pPr>
      <w:r w:rsidRPr="003F4A5D">
        <w:rPr>
          <w:sz w:val="16"/>
          <w:szCs w:val="16"/>
        </w:rPr>
        <w:t>(также указываются способы устранения причин отказа в приеме документов)</w:t>
      </w:r>
    </w:p>
    <w:p w:rsidR="005B5503" w:rsidRPr="002570E1" w:rsidRDefault="005B5503" w:rsidP="002570E1">
      <w:pPr>
        <w:ind w:firstLine="709"/>
        <w:jc w:val="both"/>
        <w:rPr>
          <w:sz w:val="22"/>
          <w:szCs w:val="22"/>
        </w:rPr>
      </w:pPr>
      <w:r w:rsidRPr="002570E1">
        <w:rPr>
          <w:sz w:val="22"/>
          <w:szCs w:val="22"/>
        </w:rPr>
        <w:t>В случае устранения вышеуказанных оснований Вы имеете право повторно обратиться для получения муниципальной услуги.</w:t>
      </w:r>
    </w:p>
    <w:p w:rsidR="005B5503" w:rsidRPr="002570E1" w:rsidRDefault="005B5503" w:rsidP="00FC278D">
      <w:pPr>
        <w:autoSpaceDE w:val="0"/>
        <w:autoSpaceDN w:val="0"/>
        <w:adjustRightInd w:val="0"/>
        <w:ind w:firstLine="720"/>
        <w:jc w:val="both"/>
        <w:outlineLvl w:val="0"/>
        <w:rPr>
          <w:sz w:val="22"/>
          <w:szCs w:val="22"/>
        </w:rPr>
      </w:pPr>
      <w:r w:rsidRPr="002570E1">
        <w:rPr>
          <w:sz w:val="22"/>
          <w:szCs w:val="22"/>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bl>
      <w:tblPr>
        <w:tblW w:w="9648" w:type="dxa"/>
        <w:tblLook w:val="00A0"/>
      </w:tblPr>
      <w:tblGrid>
        <w:gridCol w:w="3528"/>
        <w:gridCol w:w="284"/>
        <w:gridCol w:w="1696"/>
        <w:gridCol w:w="1440"/>
        <w:gridCol w:w="2700"/>
      </w:tblGrid>
      <w:tr w:rsidR="005B5503" w:rsidRPr="002570E1" w:rsidTr="000D482F">
        <w:tc>
          <w:tcPr>
            <w:tcW w:w="3528" w:type="dxa"/>
            <w:tcBorders>
              <w:bottom w:val="single" w:sz="4" w:space="0" w:color="auto"/>
            </w:tcBorders>
          </w:tcPr>
          <w:p w:rsidR="005B5503" w:rsidRPr="002570E1" w:rsidRDefault="005B5503" w:rsidP="002570E1">
            <w:pPr>
              <w:ind w:left="-85" w:right="-85"/>
              <w:jc w:val="both"/>
              <w:rPr>
                <w:color w:val="000000"/>
              </w:rPr>
            </w:pPr>
          </w:p>
        </w:tc>
        <w:tc>
          <w:tcPr>
            <w:tcW w:w="284" w:type="dxa"/>
          </w:tcPr>
          <w:p w:rsidR="005B5503" w:rsidRPr="002570E1" w:rsidRDefault="005B5503" w:rsidP="002570E1">
            <w:pPr>
              <w:ind w:left="-85" w:right="-85"/>
              <w:jc w:val="both"/>
              <w:rPr>
                <w:color w:val="000000"/>
              </w:rPr>
            </w:pPr>
          </w:p>
        </w:tc>
        <w:tc>
          <w:tcPr>
            <w:tcW w:w="1696" w:type="dxa"/>
            <w:tcBorders>
              <w:bottom w:val="single" w:sz="4" w:space="0" w:color="auto"/>
            </w:tcBorders>
          </w:tcPr>
          <w:p w:rsidR="005B5503" w:rsidRPr="002570E1" w:rsidRDefault="005B5503" w:rsidP="002570E1">
            <w:pPr>
              <w:ind w:left="-85" w:right="-85"/>
              <w:jc w:val="both"/>
              <w:rPr>
                <w:color w:val="000000"/>
              </w:rPr>
            </w:pPr>
          </w:p>
        </w:tc>
        <w:tc>
          <w:tcPr>
            <w:tcW w:w="1440" w:type="dxa"/>
          </w:tcPr>
          <w:p w:rsidR="005B5503" w:rsidRPr="002570E1" w:rsidRDefault="005B5503" w:rsidP="002570E1">
            <w:pPr>
              <w:ind w:left="-85" w:right="-85"/>
              <w:jc w:val="both"/>
              <w:rPr>
                <w:color w:val="000000"/>
              </w:rPr>
            </w:pPr>
          </w:p>
        </w:tc>
        <w:tc>
          <w:tcPr>
            <w:tcW w:w="2700" w:type="dxa"/>
          </w:tcPr>
          <w:p w:rsidR="005B5503" w:rsidRPr="002570E1" w:rsidRDefault="005B5503" w:rsidP="002570E1">
            <w:pPr>
              <w:ind w:left="-85" w:right="-85"/>
              <w:jc w:val="both"/>
              <w:rPr>
                <w:color w:val="000000"/>
              </w:rPr>
            </w:pPr>
            <w:r w:rsidRPr="002570E1">
              <w:rPr>
                <w:color w:val="000000"/>
                <w:sz w:val="22"/>
                <w:szCs w:val="22"/>
              </w:rPr>
              <w:t>____________________</w:t>
            </w:r>
          </w:p>
        </w:tc>
      </w:tr>
      <w:tr w:rsidR="005B5503" w:rsidRPr="002570E1" w:rsidTr="000D482F">
        <w:tc>
          <w:tcPr>
            <w:tcW w:w="3528" w:type="dxa"/>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 xml:space="preserve"> Уполномоченное должностное лицо</w:t>
            </w:r>
          </w:p>
        </w:tc>
        <w:tc>
          <w:tcPr>
            <w:tcW w:w="284" w:type="dxa"/>
          </w:tcPr>
          <w:p w:rsidR="005B5503" w:rsidRPr="002570E1" w:rsidRDefault="005B5503" w:rsidP="002570E1">
            <w:pPr>
              <w:ind w:left="-85" w:right="-85"/>
              <w:jc w:val="center"/>
              <w:rPr>
                <w:color w:val="000000"/>
              </w:rPr>
            </w:pPr>
          </w:p>
        </w:tc>
        <w:tc>
          <w:tcPr>
            <w:tcW w:w="1696" w:type="dxa"/>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(подпись)</w:t>
            </w:r>
          </w:p>
        </w:tc>
        <w:tc>
          <w:tcPr>
            <w:tcW w:w="1440" w:type="dxa"/>
          </w:tcPr>
          <w:p w:rsidR="005B5503" w:rsidRPr="002570E1" w:rsidRDefault="005B5503" w:rsidP="002570E1">
            <w:pPr>
              <w:ind w:left="-85" w:right="-85"/>
              <w:jc w:val="center"/>
              <w:rPr>
                <w:color w:val="000000"/>
              </w:rPr>
            </w:pPr>
          </w:p>
        </w:tc>
        <w:tc>
          <w:tcPr>
            <w:tcW w:w="2700" w:type="dxa"/>
          </w:tcPr>
          <w:p w:rsidR="005B5503" w:rsidRPr="002570E1" w:rsidRDefault="005B5503" w:rsidP="002570E1">
            <w:pPr>
              <w:ind w:left="-85" w:right="-85"/>
              <w:jc w:val="center"/>
              <w:rPr>
                <w:color w:val="000000"/>
              </w:rPr>
            </w:pPr>
            <w:r w:rsidRPr="002570E1">
              <w:rPr>
                <w:color w:val="000000"/>
                <w:sz w:val="22"/>
                <w:szCs w:val="22"/>
              </w:rPr>
              <w:t>И.О.Ф.</w:t>
            </w:r>
          </w:p>
        </w:tc>
      </w:tr>
    </w:tbl>
    <w:p w:rsidR="005B5503" w:rsidRPr="002570E1" w:rsidRDefault="005B5503" w:rsidP="002570E1">
      <w:pPr>
        <w:rPr>
          <w:sz w:val="22"/>
          <w:szCs w:val="22"/>
        </w:rPr>
      </w:pPr>
    </w:p>
    <w:tbl>
      <w:tblPr>
        <w:tblW w:w="2808" w:type="dxa"/>
        <w:tblLook w:val="00A0"/>
      </w:tblPr>
      <w:tblGrid>
        <w:gridCol w:w="2268"/>
        <w:gridCol w:w="540"/>
      </w:tblGrid>
      <w:tr w:rsidR="005B5503" w:rsidRPr="002570E1" w:rsidTr="000D482F">
        <w:tc>
          <w:tcPr>
            <w:tcW w:w="2268" w:type="dxa"/>
            <w:tcBorders>
              <w:bottom w:val="single" w:sz="4" w:space="0" w:color="auto"/>
            </w:tcBorders>
          </w:tcPr>
          <w:p w:rsidR="005B5503" w:rsidRPr="002570E1" w:rsidRDefault="005B5503" w:rsidP="002570E1">
            <w:pPr>
              <w:ind w:left="-85" w:right="-85"/>
              <w:jc w:val="both"/>
              <w:rPr>
                <w:color w:val="000000"/>
              </w:rPr>
            </w:pPr>
          </w:p>
        </w:tc>
        <w:tc>
          <w:tcPr>
            <w:tcW w:w="540" w:type="dxa"/>
          </w:tcPr>
          <w:p w:rsidR="005B5503" w:rsidRPr="002570E1" w:rsidRDefault="005B5503" w:rsidP="002570E1">
            <w:pPr>
              <w:ind w:left="-85" w:right="-85"/>
              <w:jc w:val="both"/>
              <w:rPr>
                <w:color w:val="000000"/>
              </w:rPr>
            </w:pPr>
            <w:proofErr w:type="gramStart"/>
            <w:r w:rsidRPr="002570E1">
              <w:rPr>
                <w:color w:val="000000"/>
                <w:sz w:val="22"/>
                <w:szCs w:val="22"/>
              </w:rPr>
              <w:t>г</w:t>
            </w:r>
            <w:proofErr w:type="gramEnd"/>
            <w:r w:rsidRPr="002570E1">
              <w:rPr>
                <w:color w:val="000000"/>
                <w:sz w:val="22"/>
                <w:szCs w:val="22"/>
              </w:rPr>
              <w:t>.</w:t>
            </w:r>
          </w:p>
        </w:tc>
      </w:tr>
      <w:tr w:rsidR="005B5503" w:rsidRPr="002570E1" w:rsidTr="000D482F">
        <w:tc>
          <w:tcPr>
            <w:tcW w:w="2268" w:type="dxa"/>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(дата)</w:t>
            </w:r>
          </w:p>
        </w:tc>
        <w:tc>
          <w:tcPr>
            <w:tcW w:w="540" w:type="dxa"/>
          </w:tcPr>
          <w:p w:rsidR="005B5503" w:rsidRPr="002570E1" w:rsidRDefault="005B5503" w:rsidP="002570E1">
            <w:pPr>
              <w:ind w:left="-85" w:right="-85"/>
              <w:jc w:val="center"/>
              <w:rPr>
                <w:color w:val="000000"/>
              </w:rPr>
            </w:pPr>
          </w:p>
        </w:tc>
      </w:tr>
    </w:tbl>
    <w:p w:rsidR="005B5503" w:rsidRPr="002570E1" w:rsidRDefault="005B5503" w:rsidP="002570E1">
      <w:pPr>
        <w:rPr>
          <w:sz w:val="22"/>
          <w:szCs w:val="22"/>
        </w:rPr>
      </w:pPr>
      <w:r w:rsidRPr="002570E1">
        <w:rPr>
          <w:sz w:val="22"/>
          <w:szCs w:val="22"/>
        </w:rPr>
        <w:t>Дата направления по почте или электронной почте «___»__________________20___</w:t>
      </w:r>
    </w:p>
    <w:p w:rsidR="005B5503" w:rsidRPr="002570E1" w:rsidRDefault="005B5503" w:rsidP="002570E1">
      <w:pPr>
        <w:ind w:firstLine="567"/>
        <w:jc w:val="center"/>
        <w:rPr>
          <w:sz w:val="22"/>
          <w:szCs w:val="22"/>
        </w:rPr>
      </w:pPr>
    </w:p>
    <w:p w:rsidR="005B5503" w:rsidRPr="002570E1" w:rsidRDefault="005B5503" w:rsidP="002570E1">
      <w:pPr>
        <w:jc w:val="center"/>
        <w:rPr>
          <w:b/>
          <w:sz w:val="22"/>
          <w:szCs w:val="22"/>
        </w:rPr>
      </w:pPr>
      <w:r w:rsidRPr="002570E1">
        <w:rPr>
          <w:b/>
          <w:sz w:val="22"/>
          <w:szCs w:val="22"/>
        </w:rPr>
        <w:t>АДМИНИСТРАЦИЯ МАЛМЫЖСКОГО РАЙОНА</w:t>
      </w:r>
    </w:p>
    <w:p w:rsidR="005B5503" w:rsidRPr="002570E1" w:rsidRDefault="005B5503" w:rsidP="002570E1">
      <w:pPr>
        <w:jc w:val="center"/>
        <w:rPr>
          <w:b/>
          <w:sz w:val="22"/>
          <w:szCs w:val="22"/>
        </w:rPr>
      </w:pPr>
      <w:r w:rsidRPr="002570E1">
        <w:rPr>
          <w:b/>
          <w:sz w:val="22"/>
          <w:szCs w:val="22"/>
        </w:rPr>
        <w:t>КИРОВСКОЙ ОБЛАСТИ</w:t>
      </w:r>
    </w:p>
    <w:p w:rsidR="005B5503" w:rsidRPr="002570E1" w:rsidRDefault="005B5503" w:rsidP="007E156D">
      <w:pPr>
        <w:jc w:val="center"/>
        <w:rPr>
          <w:b/>
          <w:sz w:val="22"/>
          <w:szCs w:val="22"/>
        </w:rPr>
      </w:pPr>
      <w:r w:rsidRPr="002570E1">
        <w:rPr>
          <w:b/>
          <w:sz w:val="22"/>
          <w:szCs w:val="22"/>
        </w:rPr>
        <w:t>ПОСТАНОВЛЕНИЕ</w:t>
      </w:r>
    </w:p>
    <w:tbl>
      <w:tblPr>
        <w:tblW w:w="0" w:type="auto"/>
        <w:tblLook w:val="01E0"/>
      </w:tblPr>
      <w:tblGrid>
        <w:gridCol w:w="3321"/>
        <w:gridCol w:w="3306"/>
        <w:gridCol w:w="3312"/>
      </w:tblGrid>
      <w:tr w:rsidR="005B5503" w:rsidRPr="007E156D" w:rsidTr="002570E1">
        <w:tc>
          <w:tcPr>
            <w:tcW w:w="3321" w:type="dxa"/>
          </w:tcPr>
          <w:p w:rsidR="005B5503" w:rsidRPr="007E156D" w:rsidRDefault="005B5503" w:rsidP="002570E1">
            <w:r w:rsidRPr="007E156D">
              <w:rPr>
                <w:sz w:val="22"/>
                <w:szCs w:val="22"/>
              </w:rPr>
              <w:t>23.11.2015</w:t>
            </w:r>
          </w:p>
        </w:tc>
        <w:tc>
          <w:tcPr>
            <w:tcW w:w="3306" w:type="dxa"/>
          </w:tcPr>
          <w:p w:rsidR="005B5503" w:rsidRPr="007E156D" w:rsidRDefault="005B5503" w:rsidP="002570E1">
            <w:pPr>
              <w:jc w:val="center"/>
            </w:pPr>
          </w:p>
        </w:tc>
        <w:tc>
          <w:tcPr>
            <w:tcW w:w="3312" w:type="dxa"/>
          </w:tcPr>
          <w:p w:rsidR="005B5503" w:rsidRPr="007E156D" w:rsidRDefault="007E156D" w:rsidP="002570E1">
            <w:pPr>
              <w:jc w:val="right"/>
            </w:pPr>
            <w:r>
              <w:rPr>
                <w:sz w:val="22"/>
                <w:szCs w:val="22"/>
              </w:rPr>
              <w:t xml:space="preserve">№  </w:t>
            </w:r>
            <w:r w:rsidR="005B5503" w:rsidRPr="007E156D">
              <w:rPr>
                <w:sz w:val="22"/>
                <w:szCs w:val="22"/>
              </w:rPr>
              <w:t>995</w:t>
            </w:r>
          </w:p>
        </w:tc>
      </w:tr>
    </w:tbl>
    <w:p w:rsidR="005B5503" w:rsidRPr="002570E1" w:rsidRDefault="005B5503" w:rsidP="007E156D">
      <w:pPr>
        <w:jc w:val="center"/>
        <w:rPr>
          <w:sz w:val="22"/>
          <w:szCs w:val="22"/>
        </w:rPr>
      </w:pPr>
      <w:r w:rsidRPr="002570E1">
        <w:rPr>
          <w:sz w:val="22"/>
          <w:szCs w:val="22"/>
        </w:rPr>
        <w:t>г. Малмыж</w:t>
      </w:r>
    </w:p>
    <w:p w:rsidR="005B5503" w:rsidRPr="007E156D" w:rsidRDefault="005B5503" w:rsidP="007E156D">
      <w:pPr>
        <w:widowControl w:val="0"/>
        <w:autoSpaceDE w:val="0"/>
        <w:autoSpaceDN w:val="0"/>
        <w:adjustRightInd w:val="0"/>
        <w:ind w:right="57"/>
        <w:jc w:val="center"/>
        <w:rPr>
          <w:b/>
          <w:bCs/>
          <w:sz w:val="22"/>
          <w:szCs w:val="22"/>
        </w:rPr>
      </w:pPr>
      <w:r w:rsidRPr="002570E1">
        <w:rPr>
          <w:b/>
          <w:sz w:val="22"/>
          <w:szCs w:val="22"/>
        </w:rPr>
        <w:t>Об Административном регламенте предоставления муниципальной услуги «</w:t>
      </w:r>
      <w:r w:rsidRPr="002570E1">
        <w:rPr>
          <w:b/>
          <w:bCs/>
          <w:sz w:val="22"/>
          <w:szCs w:val="22"/>
        </w:rPr>
        <w:t xml:space="preserve">Предоставление разрешения на условно разрешенный вид использования земельного участка или объекта капитального строительства, </w:t>
      </w:r>
      <w:proofErr w:type="gramStart"/>
      <w:r w:rsidRPr="002570E1">
        <w:rPr>
          <w:b/>
          <w:bCs/>
          <w:sz w:val="22"/>
          <w:szCs w:val="22"/>
        </w:rPr>
        <w:t>расположенных</w:t>
      </w:r>
      <w:proofErr w:type="gramEnd"/>
      <w:r w:rsidRPr="002570E1">
        <w:rPr>
          <w:b/>
          <w:bCs/>
          <w:sz w:val="22"/>
          <w:szCs w:val="22"/>
        </w:rPr>
        <w:t xml:space="preserve"> на территории муниципального образования Малмыжский муниципальный район Кировской области»</w:t>
      </w:r>
    </w:p>
    <w:p w:rsidR="005B5503" w:rsidRPr="002570E1" w:rsidRDefault="005B5503" w:rsidP="002570E1">
      <w:pPr>
        <w:jc w:val="both"/>
        <w:rPr>
          <w:sz w:val="22"/>
          <w:szCs w:val="22"/>
        </w:rPr>
      </w:pPr>
      <w:r w:rsidRPr="002570E1">
        <w:rPr>
          <w:sz w:val="22"/>
          <w:szCs w:val="22"/>
        </w:rPr>
        <w:t xml:space="preserve">              В соответствии с Федеральным законом от 27.07.2010 № 210 – ФЗ «Об организации предоставления государственных и муниципальных услуг» администрация Малмыжского района ПОСТАНОВЛЯЕТ:</w:t>
      </w:r>
      <w:r w:rsidRPr="002570E1">
        <w:rPr>
          <w:sz w:val="22"/>
          <w:szCs w:val="22"/>
        </w:rPr>
        <w:tab/>
      </w:r>
    </w:p>
    <w:p w:rsidR="005B5503" w:rsidRPr="002570E1" w:rsidRDefault="005B5503" w:rsidP="002570E1">
      <w:pPr>
        <w:widowControl w:val="0"/>
        <w:autoSpaceDE w:val="0"/>
        <w:autoSpaceDN w:val="0"/>
        <w:adjustRightInd w:val="0"/>
        <w:ind w:right="57"/>
        <w:jc w:val="both"/>
        <w:rPr>
          <w:sz w:val="22"/>
          <w:szCs w:val="22"/>
        </w:rPr>
      </w:pPr>
      <w:r w:rsidRPr="002570E1">
        <w:rPr>
          <w:sz w:val="22"/>
          <w:szCs w:val="22"/>
        </w:rPr>
        <w:t xml:space="preserve">            1. Утвердить Административный регламент предоставления муниципальной услуги </w:t>
      </w:r>
      <w:r w:rsidRPr="002570E1">
        <w:rPr>
          <w:bCs/>
          <w:sz w:val="22"/>
          <w:szCs w:val="22"/>
        </w:rPr>
        <w:t xml:space="preserve">«Предоставление разрешения на условно разрешенный вид использования земельного участка или объекта капитального строительства, </w:t>
      </w:r>
      <w:proofErr w:type="gramStart"/>
      <w:r w:rsidRPr="002570E1">
        <w:rPr>
          <w:bCs/>
          <w:sz w:val="22"/>
          <w:szCs w:val="22"/>
        </w:rPr>
        <w:t>расположенных</w:t>
      </w:r>
      <w:proofErr w:type="gramEnd"/>
      <w:r w:rsidRPr="002570E1">
        <w:rPr>
          <w:bCs/>
          <w:sz w:val="22"/>
          <w:szCs w:val="22"/>
        </w:rPr>
        <w:t xml:space="preserve"> на территории муниципального образования Малмыжский муниципальный район Кировской области» </w:t>
      </w:r>
      <w:r w:rsidRPr="002570E1">
        <w:rPr>
          <w:sz w:val="22"/>
          <w:szCs w:val="22"/>
        </w:rPr>
        <w:t xml:space="preserve">согласно приложению.          </w:t>
      </w:r>
    </w:p>
    <w:p w:rsidR="005B5503" w:rsidRPr="002570E1" w:rsidRDefault="005B5503" w:rsidP="002570E1">
      <w:pPr>
        <w:jc w:val="both"/>
        <w:rPr>
          <w:sz w:val="22"/>
          <w:szCs w:val="22"/>
        </w:rPr>
      </w:pPr>
      <w:r w:rsidRPr="002570E1">
        <w:rPr>
          <w:sz w:val="22"/>
          <w:szCs w:val="22"/>
        </w:rPr>
        <w:t xml:space="preserve">           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5B5503" w:rsidRPr="002570E1" w:rsidRDefault="005B5503" w:rsidP="002570E1">
      <w:pPr>
        <w:jc w:val="both"/>
        <w:rPr>
          <w:sz w:val="22"/>
          <w:szCs w:val="22"/>
        </w:rPr>
      </w:pPr>
      <w:r w:rsidRPr="002570E1">
        <w:rPr>
          <w:sz w:val="22"/>
          <w:szCs w:val="22"/>
        </w:rPr>
        <w:t xml:space="preserve">           3. Настоящее постановление вступает в силу после его официального опубликования. </w:t>
      </w:r>
    </w:p>
    <w:p w:rsidR="005B5503" w:rsidRPr="002570E1" w:rsidRDefault="005B5503" w:rsidP="002570E1">
      <w:pPr>
        <w:pStyle w:val="2c"/>
        <w:rPr>
          <w:sz w:val="22"/>
          <w:szCs w:val="22"/>
        </w:rPr>
      </w:pPr>
    </w:p>
    <w:p w:rsidR="005B5503" w:rsidRPr="002570E1" w:rsidRDefault="005B5503" w:rsidP="002570E1">
      <w:pPr>
        <w:pStyle w:val="2c"/>
        <w:rPr>
          <w:sz w:val="22"/>
          <w:szCs w:val="22"/>
        </w:rPr>
      </w:pPr>
      <w:r w:rsidRPr="002570E1">
        <w:rPr>
          <w:sz w:val="22"/>
          <w:szCs w:val="22"/>
        </w:rPr>
        <w:t xml:space="preserve">Глава администрации                                                             </w:t>
      </w:r>
    </w:p>
    <w:p w:rsidR="007E156D" w:rsidRDefault="005B5503" w:rsidP="003F4A5D">
      <w:pPr>
        <w:pStyle w:val="2c"/>
        <w:rPr>
          <w:sz w:val="22"/>
          <w:szCs w:val="22"/>
        </w:rPr>
      </w:pPr>
      <w:r w:rsidRPr="002570E1">
        <w:rPr>
          <w:sz w:val="22"/>
          <w:szCs w:val="22"/>
        </w:rPr>
        <w:t>Малмыжского  района</w:t>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Pr>
          <w:sz w:val="22"/>
          <w:szCs w:val="22"/>
        </w:rPr>
        <w:tab/>
        <w:t xml:space="preserve">          </w:t>
      </w:r>
      <w:r w:rsidRPr="002570E1">
        <w:rPr>
          <w:sz w:val="22"/>
          <w:szCs w:val="22"/>
        </w:rPr>
        <w:t xml:space="preserve">         А.В. Костюнин</w:t>
      </w:r>
    </w:p>
    <w:p w:rsidR="005B5503" w:rsidRPr="002570E1" w:rsidRDefault="005B5503" w:rsidP="002570E1">
      <w:pPr>
        <w:ind w:right="57" w:firstLine="5398"/>
        <w:jc w:val="both"/>
        <w:rPr>
          <w:sz w:val="22"/>
          <w:szCs w:val="22"/>
        </w:rPr>
      </w:pPr>
      <w:r w:rsidRPr="002570E1">
        <w:rPr>
          <w:sz w:val="22"/>
          <w:szCs w:val="22"/>
        </w:rPr>
        <w:t>Приложение</w:t>
      </w:r>
    </w:p>
    <w:p w:rsidR="005B5503" w:rsidRPr="002570E1" w:rsidRDefault="005B5503" w:rsidP="002570E1">
      <w:pPr>
        <w:ind w:right="57" w:firstLine="5398"/>
        <w:jc w:val="both"/>
        <w:rPr>
          <w:sz w:val="22"/>
          <w:szCs w:val="22"/>
        </w:rPr>
      </w:pPr>
      <w:proofErr w:type="gramStart"/>
      <w:r w:rsidRPr="002570E1">
        <w:rPr>
          <w:sz w:val="22"/>
          <w:szCs w:val="22"/>
        </w:rPr>
        <w:t>УТВЕРЖДЕН</w:t>
      </w:r>
      <w:proofErr w:type="gramEnd"/>
    </w:p>
    <w:p w:rsidR="005B5503" w:rsidRPr="002570E1" w:rsidRDefault="005B5503" w:rsidP="002570E1">
      <w:pPr>
        <w:ind w:right="57" w:firstLine="5398"/>
        <w:jc w:val="both"/>
        <w:rPr>
          <w:sz w:val="22"/>
          <w:szCs w:val="22"/>
        </w:rPr>
      </w:pPr>
      <w:r w:rsidRPr="002570E1">
        <w:rPr>
          <w:sz w:val="22"/>
          <w:szCs w:val="22"/>
        </w:rPr>
        <w:t>постановлением администрации</w:t>
      </w:r>
    </w:p>
    <w:p w:rsidR="005B5503" w:rsidRPr="002570E1" w:rsidRDefault="005B5503" w:rsidP="002570E1">
      <w:pPr>
        <w:ind w:right="57" w:firstLine="5398"/>
        <w:jc w:val="both"/>
        <w:rPr>
          <w:sz w:val="22"/>
          <w:szCs w:val="22"/>
        </w:rPr>
      </w:pPr>
      <w:r w:rsidRPr="002570E1">
        <w:rPr>
          <w:sz w:val="22"/>
          <w:szCs w:val="22"/>
        </w:rPr>
        <w:t xml:space="preserve">Малмыжского района </w:t>
      </w:r>
    </w:p>
    <w:p w:rsidR="005B5503" w:rsidRPr="007E156D" w:rsidRDefault="005B5503" w:rsidP="007E156D">
      <w:pPr>
        <w:ind w:right="57" w:firstLine="5398"/>
        <w:jc w:val="both"/>
        <w:rPr>
          <w:sz w:val="22"/>
          <w:szCs w:val="22"/>
        </w:rPr>
      </w:pPr>
      <w:r w:rsidRPr="002570E1">
        <w:rPr>
          <w:sz w:val="22"/>
          <w:szCs w:val="22"/>
        </w:rPr>
        <w:t xml:space="preserve">от </w:t>
      </w:r>
      <w:r w:rsidRPr="007E156D">
        <w:rPr>
          <w:sz w:val="22"/>
          <w:szCs w:val="22"/>
        </w:rPr>
        <w:t>23.11.2015</w:t>
      </w:r>
      <w:r w:rsidR="007E156D">
        <w:rPr>
          <w:sz w:val="22"/>
          <w:szCs w:val="22"/>
        </w:rPr>
        <w:t xml:space="preserve"> </w:t>
      </w:r>
      <w:r w:rsidRPr="007E156D">
        <w:rPr>
          <w:sz w:val="22"/>
          <w:szCs w:val="22"/>
        </w:rPr>
        <w:t>№ 995</w:t>
      </w:r>
    </w:p>
    <w:p w:rsidR="005B5503" w:rsidRPr="002570E1" w:rsidRDefault="005B5503" w:rsidP="002570E1">
      <w:pPr>
        <w:widowControl w:val="0"/>
        <w:autoSpaceDE w:val="0"/>
        <w:autoSpaceDN w:val="0"/>
        <w:adjustRightInd w:val="0"/>
        <w:ind w:right="57"/>
        <w:jc w:val="center"/>
        <w:rPr>
          <w:b/>
          <w:bCs/>
          <w:sz w:val="22"/>
          <w:szCs w:val="22"/>
        </w:rPr>
      </w:pPr>
      <w:r w:rsidRPr="002570E1">
        <w:rPr>
          <w:b/>
          <w:bCs/>
          <w:sz w:val="22"/>
          <w:szCs w:val="22"/>
        </w:rPr>
        <w:t>АДМИНИСТРАТИВНЫЙ РЕГЛАМЕНТ</w:t>
      </w:r>
    </w:p>
    <w:p w:rsidR="005B5503" w:rsidRPr="002570E1" w:rsidRDefault="005B5503" w:rsidP="002570E1">
      <w:pPr>
        <w:widowControl w:val="0"/>
        <w:autoSpaceDE w:val="0"/>
        <w:autoSpaceDN w:val="0"/>
        <w:adjustRightInd w:val="0"/>
        <w:ind w:right="57"/>
        <w:jc w:val="center"/>
        <w:rPr>
          <w:b/>
          <w:bCs/>
          <w:sz w:val="22"/>
          <w:szCs w:val="22"/>
        </w:rPr>
      </w:pPr>
      <w:r w:rsidRPr="002570E1">
        <w:rPr>
          <w:b/>
          <w:bCs/>
          <w:sz w:val="22"/>
          <w:szCs w:val="22"/>
        </w:rPr>
        <w:t xml:space="preserve">предоставления муниципальной услуги </w:t>
      </w:r>
    </w:p>
    <w:p w:rsidR="005B5503" w:rsidRPr="002570E1" w:rsidRDefault="005B5503" w:rsidP="002570E1">
      <w:pPr>
        <w:widowControl w:val="0"/>
        <w:autoSpaceDE w:val="0"/>
        <w:autoSpaceDN w:val="0"/>
        <w:adjustRightInd w:val="0"/>
        <w:ind w:right="57"/>
        <w:jc w:val="center"/>
        <w:rPr>
          <w:b/>
          <w:bCs/>
          <w:sz w:val="22"/>
          <w:szCs w:val="22"/>
        </w:rPr>
      </w:pPr>
      <w:r w:rsidRPr="002570E1">
        <w:rPr>
          <w:b/>
          <w:bCs/>
          <w:sz w:val="22"/>
          <w:szCs w:val="22"/>
        </w:rPr>
        <w:t xml:space="preserve">«Предоставление разрешения на условно разрешенный вид использования земельного участка или объекта капитального строительства, </w:t>
      </w:r>
      <w:proofErr w:type="gramStart"/>
      <w:r w:rsidRPr="002570E1">
        <w:rPr>
          <w:b/>
          <w:bCs/>
          <w:sz w:val="22"/>
          <w:szCs w:val="22"/>
        </w:rPr>
        <w:t>расположенных</w:t>
      </w:r>
      <w:proofErr w:type="gramEnd"/>
      <w:r w:rsidRPr="002570E1">
        <w:rPr>
          <w:b/>
          <w:bCs/>
          <w:sz w:val="22"/>
          <w:szCs w:val="22"/>
        </w:rPr>
        <w:t xml:space="preserve"> на территории муниципального образования Малмыжский муниципальный район Кировской области»</w:t>
      </w:r>
    </w:p>
    <w:p w:rsidR="005B5503" w:rsidRPr="002570E1" w:rsidRDefault="005B5503" w:rsidP="002570E1">
      <w:pPr>
        <w:widowControl w:val="0"/>
        <w:autoSpaceDE w:val="0"/>
        <w:autoSpaceDN w:val="0"/>
        <w:adjustRightInd w:val="0"/>
        <w:ind w:right="57"/>
        <w:jc w:val="center"/>
        <w:rPr>
          <w:sz w:val="22"/>
          <w:szCs w:val="22"/>
        </w:rPr>
      </w:pPr>
    </w:p>
    <w:p w:rsidR="005B5503" w:rsidRPr="002570E1" w:rsidRDefault="005B5503" w:rsidP="002570E1">
      <w:pPr>
        <w:widowControl w:val="0"/>
        <w:autoSpaceDE w:val="0"/>
        <w:autoSpaceDN w:val="0"/>
        <w:adjustRightInd w:val="0"/>
        <w:ind w:right="57"/>
        <w:outlineLvl w:val="1"/>
        <w:rPr>
          <w:sz w:val="22"/>
          <w:szCs w:val="22"/>
        </w:rPr>
      </w:pPr>
      <w:r w:rsidRPr="002570E1">
        <w:rPr>
          <w:b/>
          <w:sz w:val="22"/>
          <w:szCs w:val="22"/>
        </w:rPr>
        <w:lastRenderedPageBreak/>
        <w:t xml:space="preserve">        1. Общие положения</w:t>
      </w:r>
    </w:p>
    <w:p w:rsidR="005B5503" w:rsidRPr="002570E1" w:rsidRDefault="005B5503" w:rsidP="002570E1">
      <w:pPr>
        <w:suppressAutoHyphens/>
        <w:ind w:right="57" w:firstLine="540"/>
        <w:jc w:val="both"/>
        <w:rPr>
          <w:bCs/>
          <w:sz w:val="22"/>
          <w:szCs w:val="22"/>
        </w:rPr>
      </w:pPr>
      <w:r w:rsidRPr="002570E1">
        <w:rPr>
          <w:bCs/>
          <w:sz w:val="22"/>
          <w:szCs w:val="22"/>
        </w:rPr>
        <w:t>1.1. Предмет регулирования регламента</w:t>
      </w:r>
    </w:p>
    <w:p w:rsidR="005B5503" w:rsidRPr="002570E1" w:rsidRDefault="005B5503" w:rsidP="002570E1">
      <w:pPr>
        <w:widowControl w:val="0"/>
        <w:autoSpaceDE w:val="0"/>
        <w:autoSpaceDN w:val="0"/>
        <w:adjustRightInd w:val="0"/>
        <w:ind w:right="57" w:firstLine="540"/>
        <w:jc w:val="both"/>
        <w:rPr>
          <w:sz w:val="22"/>
          <w:szCs w:val="22"/>
        </w:rPr>
      </w:pPr>
      <w:proofErr w:type="gramStart"/>
      <w:r w:rsidRPr="002570E1">
        <w:rPr>
          <w:sz w:val="22"/>
          <w:szCs w:val="22"/>
        </w:rPr>
        <w:t xml:space="preserve">Административный регламент предоставления муниципальной услуги «Предоставление </w:t>
      </w:r>
      <w:r w:rsidRPr="002570E1">
        <w:rPr>
          <w:bCs/>
          <w:sz w:val="22"/>
          <w:szCs w:val="22"/>
        </w:rPr>
        <w:t>разрешения на условно разрешенный вид использования земельного участка или объекта капитального строительства, расположенных на территории муниципального образования Малмыжский муниципальный район Кировской области»</w:t>
      </w:r>
      <w:r w:rsidRPr="002570E1">
        <w:rPr>
          <w:sz w:val="22"/>
          <w:szCs w:val="22"/>
        </w:rPr>
        <w:t xml:space="preserve"> (далее - Административный регламент)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расположенных на территории муниципального образования Малмыжский муниципальный район</w:t>
      </w:r>
      <w:proofErr w:type="gramEnd"/>
      <w:r w:rsidRPr="002570E1">
        <w:rPr>
          <w:sz w:val="22"/>
          <w:szCs w:val="22"/>
        </w:rPr>
        <w:t xml:space="preserve"> Кировской области.</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1" w:history="1">
        <w:r w:rsidRPr="002570E1">
          <w:rPr>
            <w:sz w:val="22"/>
            <w:szCs w:val="22"/>
          </w:rPr>
          <w:t>законе</w:t>
        </w:r>
      </w:hyperlink>
      <w:r w:rsidRPr="002570E1">
        <w:rPr>
          <w:sz w:val="22"/>
          <w:szCs w:val="22"/>
        </w:rPr>
        <w:t xml:space="preserve"> от 27.07.2010 № 210-ФЗ «Об организации предоставления государственных и муниципальных услуг», иных федеральных законах и нормативных правовых актах Российской Федерации и Кировской области. </w:t>
      </w:r>
    </w:p>
    <w:p w:rsidR="005B5503" w:rsidRPr="002570E1" w:rsidRDefault="005B5503" w:rsidP="002570E1">
      <w:pPr>
        <w:suppressAutoHyphens/>
        <w:autoSpaceDE w:val="0"/>
        <w:ind w:right="57" w:firstLine="540"/>
        <w:jc w:val="both"/>
        <w:rPr>
          <w:bCs/>
          <w:sz w:val="22"/>
          <w:szCs w:val="22"/>
        </w:rPr>
      </w:pPr>
      <w:r w:rsidRPr="002570E1">
        <w:rPr>
          <w:bCs/>
          <w:sz w:val="22"/>
          <w:szCs w:val="22"/>
        </w:rPr>
        <w:t>1.2. Круг заявителей</w:t>
      </w:r>
    </w:p>
    <w:p w:rsidR="005B5503" w:rsidRPr="002570E1" w:rsidRDefault="005B5503" w:rsidP="002570E1">
      <w:pPr>
        <w:widowControl w:val="0"/>
        <w:autoSpaceDE w:val="0"/>
        <w:autoSpaceDN w:val="0"/>
        <w:adjustRightInd w:val="0"/>
        <w:ind w:right="57" w:firstLine="540"/>
        <w:jc w:val="both"/>
        <w:rPr>
          <w:sz w:val="22"/>
          <w:szCs w:val="22"/>
        </w:rPr>
      </w:pPr>
      <w:proofErr w:type="gramStart"/>
      <w:r w:rsidRPr="002570E1">
        <w:rPr>
          <w:sz w:val="22"/>
          <w:szCs w:val="22"/>
        </w:rPr>
        <w:t>Заявителями на предоставление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w:t>
      </w:r>
      <w:proofErr w:type="gramEnd"/>
    </w:p>
    <w:p w:rsidR="005B5503" w:rsidRPr="002570E1" w:rsidRDefault="005B5503" w:rsidP="002570E1">
      <w:pPr>
        <w:suppressAutoHyphens/>
        <w:autoSpaceDE w:val="0"/>
        <w:ind w:right="57" w:firstLine="540"/>
        <w:jc w:val="both"/>
        <w:rPr>
          <w:sz w:val="22"/>
          <w:szCs w:val="22"/>
        </w:rPr>
      </w:pPr>
      <w:r w:rsidRPr="002570E1">
        <w:rPr>
          <w:bCs/>
          <w:sz w:val="22"/>
          <w:szCs w:val="22"/>
        </w:rPr>
        <w:t xml:space="preserve">1.3. Требования к порядку информирования о предоставлении муниципальной услуги </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 xml:space="preserve">1.3.1. Порядок получения информации по вопросам предоставления муниципальной услуги. </w:t>
      </w:r>
    </w:p>
    <w:p w:rsidR="005B5503" w:rsidRPr="002570E1" w:rsidRDefault="005B5503" w:rsidP="002570E1">
      <w:pPr>
        <w:autoSpaceDE w:val="0"/>
        <w:autoSpaceDN w:val="0"/>
        <w:adjustRightInd w:val="0"/>
        <w:ind w:right="57" w:firstLine="540"/>
        <w:jc w:val="both"/>
        <w:rPr>
          <w:sz w:val="22"/>
          <w:szCs w:val="22"/>
        </w:rPr>
      </w:pPr>
      <w:proofErr w:type="gramStart"/>
      <w:r w:rsidRPr="002570E1">
        <w:rPr>
          <w:sz w:val="22"/>
          <w:szCs w:val="22"/>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roofErr w:type="gramEnd"/>
    </w:p>
    <w:p w:rsidR="005B5503" w:rsidRPr="002570E1" w:rsidRDefault="005B5503" w:rsidP="002570E1">
      <w:pPr>
        <w:autoSpaceDE w:val="0"/>
        <w:autoSpaceDN w:val="0"/>
        <w:adjustRightInd w:val="0"/>
        <w:ind w:right="57" w:firstLine="540"/>
        <w:jc w:val="both"/>
        <w:outlineLvl w:val="1"/>
        <w:rPr>
          <w:sz w:val="22"/>
          <w:szCs w:val="22"/>
        </w:rPr>
      </w:pPr>
      <w:r w:rsidRPr="002570E1">
        <w:rPr>
          <w:sz w:val="22"/>
          <w:szCs w:val="22"/>
        </w:rPr>
        <w:t>на официальном сайте администрации Малмыжского района в информационно-телекоммуникационной сети «Интернет» (далее – сеть «Интернет»);</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в информационной системе «Портал государственных и муниципальных услуг (функций) Кировской области» (далее – Региональный портал);</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в федеральной государственной информационной системе «Единый портал государственных и муниципальных услуг (функций)» (далее – Единый портал);</w:t>
      </w:r>
    </w:p>
    <w:p w:rsidR="005B5503" w:rsidRPr="002570E1" w:rsidRDefault="005B5503" w:rsidP="002570E1">
      <w:pPr>
        <w:autoSpaceDE w:val="0"/>
        <w:autoSpaceDN w:val="0"/>
        <w:adjustRightInd w:val="0"/>
        <w:ind w:right="57" w:firstLine="540"/>
        <w:jc w:val="both"/>
        <w:outlineLvl w:val="3"/>
        <w:rPr>
          <w:sz w:val="22"/>
          <w:szCs w:val="22"/>
        </w:rPr>
      </w:pPr>
      <w:r w:rsidRPr="002570E1">
        <w:rPr>
          <w:sz w:val="22"/>
          <w:szCs w:val="22"/>
        </w:rPr>
        <w:t>на информационных стендах в местах предоставления муниципальной услуги;</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при личном обращении заявителя;</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по телефону;</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при обращении в письменной форме, в форме электронного документа.</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1.3.2. Справочная информация о предоставлении муниципальной услуги:</w:t>
      </w:r>
    </w:p>
    <w:p w:rsidR="005B5503" w:rsidRPr="002570E1" w:rsidRDefault="005B5503" w:rsidP="002570E1">
      <w:pPr>
        <w:tabs>
          <w:tab w:val="left" w:pos="9354"/>
        </w:tabs>
        <w:ind w:right="57" w:firstLine="540"/>
        <w:jc w:val="both"/>
        <w:rPr>
          <w:sz w:val="22"/>
          <w:szCs w:val="22"/>
        </w:rPr>
      </w:pPr>
      <w:r w:rsidRPr="002570E1">
        <w:rPr>
          <w:sz w:val="22"/>
          <w:szCs w:val="22"/>
        </w:rPr>
        <w:t>адрес местонахождения администрации Малмыжского района:</w:t>
      </w:r>
    </w:p>
    <w:p w:rsidR="005B5503" w:rsidRPr="002570E1" w:rsidRDefault="005B5503" w:rsidP="002570E1">
      <w:pPr>
        <w:tabs>
          <w:tab w:val="left" w:pos="9354"/>
        </w:tabs>
        <w:ind w:right="57" w:firstLine="540"/>
        <w:jc w:val="both"/>
        <w:rPr>
          <w:sz w:val="22"/>
          <w:szCs w:val="22"/>
        </w:rPr>
      </w:pPr>
      <w:r w:rsidRPr="002570E1">
        <w:rPr>
          <w:sz w:val="22"/>
          <w:szCs w:val="22"/>
        </w:rPr>
        <w:t xml:space="preserve">612920, Кировская область, </w:t>
      </w:r>
      <w:proofErr w:type="gramStart"/>
      <w:r w:rsidRPr="002570E1">
        <w:rPr>
          <w:sz w:val="22"/>
          <w:szCs w:val="22"/>
        </w:rPr>
        <w:t>г</w:t>
      </w:r>
      <w:proofErr w:type="gramEnd"/>
      <w:r w:rsidRPr="002570E1">
        <w:rPr>
          <w:sz w:val="22"/>
          <w:szCs w:val="22"/>
        </w:rPr>
        <w:t>. Малмыж, ул. Чернышевского, 2а;</w:t>
      </w:r>
    </w:p>
    <w:p w:rsidR="005B5503" w:rsidRPr="002570E1" w:rsidRDefault="005B5503" w:rsidP="002570E1">
      <w:pPr>
        <w:tabs>
          <w:tab w:val="left" w:pos="9354"/>
        </w:tabs>
        <w:autoSpaceDE w:val="0"/>
        <w:autoSpaceDN w:val="0"/>
        <w:adjustRightInd w:val="0"/>
        <w:ind w:right="57" w:firstLine="540"/>
        <w:jc w:val="both"/>
        <w:rPr>
          <w:sz w:val="22"/>
          <w:szCs w:val="22"/>
        </w:rPr>
      </w:pPr>
      <w:r w:rsidRPr="002570E1">
        <w:rPr>
          <w:sz w:val="22"/>
          <w:szCs w:val="22"/>
        </w:rPr>
        <w:t>режим работы: с 8.00 до 17.00 часов (кроме: субботы, воскресенья);</w:t>
      </w:r>
    </w:p>
    <w:p w:rsidR="005B5503" w:rsidRPr="002570E1" w:rsidRDefault="005B5503" w:rsidP="002570E1">
      <w:pPr>
        <w:tabs>
          <w:tab w:val="left" w:pos="9354"/>
        </w:tabs>
        <w:autoSpaceDE w:val="0"/>
        <w:autoSpaceDN w:val="0"/>
        <w:adjustRightInd w:val="0"/>
        <w:ind w:right="57" w:firstLine="540"/>
        <w:jc w:val="both"/>
        <w:rPr>
          <w:sz w:val="22"/>
          <w:szCs w:val="22"/>
        </w:rPr>
      </w:pPr>
      <w:r w:rsidRPr="002570E1">
        <w:rPr>
          <w:kern w:val="1"/>
          <w:sz w:val="22"/>
          <w:szCs w:val="22"/>
          <w:lang w:eastAsia="ar-SA"/>
        </w:rPr>
        <w:t>телефон:8 (83347) 2-28-43;</w:t>
      </w:r>
    </w:p>
    <w:p w:rsidR="005B5503" w:rsidRPr="002570E1" w:rsidRDefault="005B5503" w:rsidP="002570E1">
      <w:pPr>
        <w:tabs>
          <w:tab w:val="left" w:pos="9354"/>
        </w:tabs>
        <w:suppressAutoHyphens/>
        <w:autoSpaceDE w:val="0"/>
        <w:autoSpaceDN w:val="0"/>
        <w:adjustRightInd w:val="0"/>
        <w:ind w:right="57" w:firstLine="540"/>
        <w:jc w:val="both"/>
        <w:rPr>
          <w:sz w:val="22"/>
          <w:szCs w:val="22"/>
        </w:rPr>
      </w:pPr>
      <w:r w:rsidRPr="002570E1">
        <w:rPr>
          <w:sz w:val="22"/>
          <w:szCs w:val="22"/>
        </w:rPr>
        <w:t xml:space="preserve">адрес электронной почты: </w:t>
      </w:r>
      <w:proofErr w:type="spellStart"/>
      <w:r w:rsidRPr="002570E1">
        <w:rPr>
          <w:sz w:val="22"/>
          <w:szCs w:val="22"/>
          <w:lang w:val="en-US"/>
        </w:rPr>
        <w:t>admmalm</w:t>
      </w:r>
      <w:proofErr w:type="spellEnd"/>
      <w:r w:rsidRPr="002570E1">
        <w:rPr>
          <w:sz w:val="22"/>
          <w:szCs w:val="22"/>
        </w:rPr>
        <w:t>@</w:t>
      </w:r>
      <w:proofErr w:type="spellStart"/>
      <w:r w:rsidRPr="002570E1">
        <w:rPr>
          <w:sz w:val="22"/>
          <w:szCs w:val="22"/>
          <w:lang w:val="en-US"/>
        </w:rPr>
        <w:t>kirovreg</w:t>
      </w:r>
      <w:proofErr w:type="spellEnd"/>
      <w:r w:rsidRPr="002570E1">
        <w:rPr>
          <w:sz w:val="22"/>
          <w:szCs w:val="22"/>
        </w:rPr>
        <w:t>.</w:t>
      </w:r>
      <w:proofErr w:type="spellStart"/>
      <w:r w:rsidRPr="002570E1">
        <w:rPr>
          <w:sz w:val="22"/>
          <w:szCs w:val="22"/>
          <w:lang w:val="en-US"/>
        </w:rPr>
        <w:t>ru</w:t>
      </w:r>
      <w:proofErr w:type="spellEnd"/>
      <w:r w:rsidRPr="002570E1">
        <w:rPr>
          <w:sz w:val="22"/>
          <w:szCs w:val="22"/>
        </w:rPr>
        <w:t>;</w:t>
      </w:r>
    </w:p>
    <w:p w:rsidR="005B5503" w:rsidRPr="002570E1" w:rsidRDefault="005B5503" w:rsidP="002570E1">
      <w:pPr>
        <w:autoSpaceDE w:val="0"/>
        <w:autoSpaceDN w:val="0"/>
        <w:adjustRightInd w:val="0"/>
        <w:ind w:right="57" w:firstLine="540"/>
        <w:jc w:val="both"/>
        <w:rPr>
          <w:kern w:val="24"/>
          <w:sz w:val="22"/>
          <w:szCs w:val="22"/>
          <w:lang w:eastAsia="ar-SA"/>
        </w:rPr>
      </w:pPr>
      <w:r w:rsidRPr="002570E1">
        <w:rPr>
          <w:sz w:val="22"/>
          <w:szCs w:val="22"/>
        </w:rPr>
        <w:t xml:space="preserve">официальный сайт </w:t>
      </w:r>
      <w:r w:rsidRPr="002570E1">
        <w:rPr>
          <w:sz w:val="22"/>
          <w:szCs w:val="22"/>
          <w:lang w:eastAsia="ar-SA"/>
        </w:rPr>
        <w:t>в сети «Интернет»</w:t>
      </w:r>
      <w:r w:rsidRPr="002570E1">
        <w:rPr>
          <w:kern w:val="24"/>
          <w:sz w:val="22"/>
          <w:szCs w:val="22"/>
          <w:lang w:eastAsia="ar-SA"/>
        </w:rPr>
        <w:t>: www.malmyzh43.ru.</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 xml:space="preserve">1.3.3. При личном обращении заявителя, а также обращения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5B5503" w:rsidRPr="002570E1" w:rsidRDefault="005B5503" w:rsidP="002570E1">
      <w:pPr>
        <w:autoSpaceDE w:val="0"/>
        <w:autoSpaceDN w:val="0"/>
        <w:adjustRightInd w:val="0"/>
        <w:ind w:right="57" w:firstLine="540"/>
        <w:jc w:val="both"/>
        <w:rPr>
          <w:sz w:val="22"/>
          <w:szCs w:val="22"/>
        </w:rPr>
      </w:pPr>
      <w:r w:rsidRPr="002570E1">
        <w:rPr>
          <w:sz w:val="22"/>
          <w:szCs w:val="22"/>
        </w:rPr>
        <w:t xml:space="preserve">1.3.4. </w:t>
      </w:r>
      <w:proofErr w:type="gramStart"/>
      <w:r w:rsidRPr="002570E1">
        <w:rPr>
          <w:sz w:val="22"/>
          <w:szCs w:val="22"/>
        </w:rPr>
        <w:t>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администрации Малмыжского района.</w:t>
      </w:r>
      <w:proofErr w:type="gramEnd"/>
    </w:p>
    <w:p w:rsidR="005B5503" w:rsidRPr="002570E1" w:rsidRDefault="005B5503" w:rsidP="002570E1">
      <w:pPr>
        <w:autoSpaceDE w:val="0"/>
        <w:autoSpaceDN w:val="0"/>
        <w:adjustRightInd w:val="0"/>
        <w:ind w:right="57" w:firstLine="540"/>
        <w:jc w:val="both"/>
        <w:rPr>
          <w:sz w:val="22"/>
          <w:szCs w:val="22"/>
        </w:rPr>
      </w:pPr>
      <w:r w:rsidRPr="002570E1">
        <w:rPr>
          <w:sz w:val="22"/>
          <w:szCs w:val="22"/>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B5503" w:rsidRPr="002570E1" w:rsidRDefault="005B5503" w:rsidP="002570E1">
      <w:pPr>
        <w:ind w:right="57" w:firstLine="540"/>
        <w:jc w:val="both"/>
        <w:rPr>
          <w:sz w:val="22"/>
          <w:szCs w:val="22"/>
        </w:rPr>
      </w:pPr>
      <w:r w:rsidRPr="002570E1">
        <w:rPr>
          <w:sz w:val="22"/>
          <w:szCs w:val="22"/>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B5503" w:rsidRPr="002570E1" w:rsidRDefault="005B5503" w:rsidP="002570E1">
      <w:pPr>
        <w:ind w:right="57" w:firstLine="540"/>
        <w:jc w:val="both"/>
        <w:rPr>
          <w:sz w:val="22"/>
          <w:szCs w:val="22"/>
        </w:rPr>
      </w:pPr>
      <w:r w:rsidRPr="002570E1">
        <w:rPr>
          <w:sz w:val="22"/>
          <w:szCs w:val="22"/>
        </w:rPr>
        <w:lastRenderedPageBreak/>
        <w:t>1.3.6. Информация о порядке предоставления муниципальной услуги предоставляется бесплатно.</w:t>
      </w:r>
    </w:p>
    <w:p w:rsidR="005B5503" w:rsidRPr="002570E1" w:rsidRDefault="005B5503" w:rsidP="002570E1">
      <w:pPr>
        <w:widowControl w:val="0"/>
        <w:autoSpaceDE w:val="0"/>
        <w:autoSpaceDN w:val="0"/>
        <w:adjustRightInd w:val="0"/>
        <w:ind w:right="57"/>
        <w:outlineLvl w:val="1"/>
        <w:rPr>
          <w:b/>
          <w:sz w:val="22"/>
          <w:szCs w:val="22"/>
        </w:rPr>
      </w:pPr>
      <w:r w:rsidRPr="002570E1">
        <w:rPr>
          <w:b/>
          <w:sz w:val="22"/>
          <w:szCs w:val="22"/>
        </w:rPr>
        <w:t xml:space="preserve">        2. Стандарт предоставления муниципальной услуги</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2.1. Наименование муниципальной услуги</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Наименование муниципальной услуги: «Предоставление </w:t>
      </w:r>
      <w:r w:rsidRPr="002570E1">
        <w:rPr>
          <w:bCs/>
          <w:sz w:val="22"/>
          <w:szCs w:val="22"/>
        </w:rPr>
        <w:t xml:space="preserve">разрешения на условно разрешенный вид использования земельного участка или объекта капитального строительства, </w:t>
      </w:r>
      <w:proofErr w:type="gramStart"/>
      <w:r w:rsidRPr="002570E1">
        <w:rPr>
          <w:bCs/>
          <w:sz w:val="22"/>
          <w:szCs w:val="22"/>
        </w:rPr>
        <w:t>расположенных</w:t>
      </w:r>
      <w:proofErr w:type="gramEnd"/>
      <w:r w:rsidRPr="002570E1">
        <w:rPr>
          <w:bCs/>
          <w:sz w:val="22"/>
          <w:szCs w:val="22"/>
        </w:rPr>
        <w:t xml:space="preserve"> на территории муниципального образования Малмыжский муниципальный район Кировской области»</w:t>
      </w:r>
      <w:r w:rsidRPr="002570E1">
        <w:rPr>
          <w:sz w:val="22"/>
          <w:szCs w:val="22"/>
        </w:rPr>
        <w:t xml:space="preserve"> (далее - муниципальная услуга).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2.2. Муниципальная услуга предоставляется администрацией Малмыжского района.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2.3. Предоставление муниципальной услуги осуществляется в соответствии </w:t>
      </w:r>
      <w:proofErr w:type="gramStart"/>
      <w:r w:rsidRPr="002570E1">
        <w:rPr>
          <w:sz w:val="22"/>
          <w:szCs w:val="22"/>
        </w:rPr>
        <w:t>с</w:t>
      </w:r>
      <w:proofErr w:type="gramEnd"/>
      <w:r w:rsidRPr="002570E1">
        <w:rPr>
          <w:sz w:val="22"/>
          <w:szCs w:val="22"/>
        </w:rPr>
        <w:t>:</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Градостроительным </w:t>
      </w:r>
      <w:hyperlink r:id="rId12" w:history="1">
        <w:r w:rsidRPr="002570E1">
          <w:rPr>
            <w:sz w:val="22"/>
            <w:szCs w:val="22"/>
          </w:rPr>
          <w:t>кодексом</w:t>
        </w:r>
      </w:hyperlink>
      <w:r w:rsidRPr="002570E1">
        <w:rPr>
          <w:sz w:val="22"/>
          <w:szCs w:val="22"/>
        </w:rPr>
        <w:t xml:space="preserve"> Российской Федерации;</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Федеральным </w:t>
      </w:r>
      <w:hyperlink r:id="rId13" w:history="1">
        <w:r w:rsidRPr="002570E1">
          <w:rPr>
            <w:sz w:val="22"/>
            <w:szCs w:val="22"/>
          </w:rPr>
          <w:t>законом</w:t>
        </w:r>
      </w:hyperlink>
      <w:r w:rsidRPr="002570E1">
        <w:rPr>
          <w:sz w:val="22"/>
          <w:szCs w:val="22"/>
        </w:rPr>
        <w:t xml:space="preserve"> от 27.07.2010 № 210-ФЗ «Об организации предоставления государственных и муниципальных услуг»;</w:t>
      </w:r>
    </w:p>
    <w:p w:rsidR="005B5503" w:rsidRPr="002570E1" w:rsidRDefault="005B5503" w:rsidP="002570E1">
      <w:pPr>
        <w:ind w:firstLine="540"/>
        <w:jc w:val="both"/>
        <w:rPr>
          <w:sz w:val="22"/>
          <w:szCs w:val="22"/>
        </w:rPr>
      </w:pPr>
      <w:r w:rsidRPr="002570E1">
        <w:rPr>
          <w:sz w:val="22"/>
          <w:szCs w:val="22"/>
        </w:rPr>
        <w:t xml:space="preserve"> Уставом муниципального образования Малмыжский муниципальный район Кировской области;</w:t>
      </w:r>
    </w:p>
    <w:p w:rsidR="005B5503" w:rsidRPr="002570E1" w:rsidRDefault="005B5503" w:rsidP="002570E1">
      <w:pPr>
        <w:ind w:firstLine="540"/>
        <w:jc w:val="both"/>
        <w:rPr>
          <w:sz w:val="22"/>
          <w:szCs w:val="22"/>
        </w:rPr>
      </w:pPr>
      <w:r w:rsidRPr="002570E1">
        <w:rPr>
          <w:sz w:val="22"/>
          <w:szCs w:val="22"/>
        </w:rPr>
        <w:t xml:space="preserve"> Правилами землепользования и застройки сельских поселений Малмыжского района;</w:t>
      </w:r>
    </w:p>
    <w:p w:rsidR="005B5503" w:rsidRPr="002570E1" w:rsidRDefault="005B5503" w:rsidP="002570E1">
      <w:pPr>
        <w:ind w:firstLine="540"/>
        <w:jc w:val="both"/>
        <w:rPr>
          <w:sz w:val="22"/>
          <w:szCs w:val="22"/>
        </w:rPr>
      </w:pPr>
      <w:r w:rsidRPr="002570E1">
        <w:rPr>
          <w:sz w:val="22"/>
          <w:szCs w:val="22"/>
        </w:rPr>
        <w:t xml:space="preserve"> Положением о публичных слушаниях;</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настоящим Административным регламентом.</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2.4. Результатом предоставления муниципальной услуги является:</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получение заявителем решения о предоставлении </w:t>
      </w:r>
      <w:r w:rsidRPr="002570E1">
        <w:rPr>
          <w:bCs/>
          <w:sz w:val="22"/>
          <w:szCs w:val="22"/>
        </w:rPr>
        <w:t xml:space="preserve">разрешения на условно разрешенный вид использования земельного участка или объекта капитального строительства, </w:t>
      </w:r>
      <w:proofErr w:type="gramStart"/>
      <w:r w:rsidRPr="002570E1">
        <w:rPr>
          <w:bCs/>
          <w:sz w:val="22"/>
          <w:szCs w:val="22"/>
        </w:rPr>
        <w:t>расположенных</w:t>
      </w:r>
      <w:proofErr w:type="gramEnd"/>
      <w:r w:rsidRPr="002570E1">
        <w:rPr>
          <w:bCs/>
          <w:sz w:val="22"/>
          <w:szCs w:val="22"/>
        </w:rPr>
        <w:t xml:space="preserve"> на территории муниципального образования Малмыжский муниципальный район Кировской области</w:t>
      </w:r>
      <w:r w:rsidRPr="002570E1">
        <w:rPr>
          <w:sz w:val="22"/>
          <w:szCs w:val="22"/>
        </w:rPr>
        <w:t>;</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 xml:space="preserve">получение заявителем решения об отказе в предоставлении </w:t>
      </w:r>
      <w:r w:rsidRPr="002570E1">
        <w:rPr>
          <w:bCs/>
          <w:sz w:val="22"/>
          <w:szCs w:val="22"/>
        </w:rPr>
        <w:t>разрешения на условно разрешенный вид использования земельного участка или объекта капитального строительства, расположенных на территории муниципального образования Малмыжский муниципальный район Кировской области</w:t>
      </w:r>
      <w:r w:rsidRPr="002570E1">
        <w:rPr>
          <w:sz w:val="22"/>
          <w:szCs w:val="22"/>
        </w:rPr>
        <w:t>.</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2.5. Для предоставления муниципальной услуги необходимы следующие документы:</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2.5.1. </w:t>
      </w:r>
      <w:hyperlink w:anchor="Par336" w:history="1">
        <w:r w:rsidRPr="002570E1">
          <w:rPr>
            <w:sz w:val="22"/>
            <w:szCs w:val="22"/>
          </w:rPr>
          <w:t>Заявление</w:t>
        </w:r>
      </w:hyperlink>
      <w:r w:rsidRPr="002570E1">
        <w:rPr>
          <w:sz w:val="22"/>
          <w:szCs w:val="22"/>
        </w:rPr>
        <w:t xml:space="preserve"> на предоставление </w:t>
      </w:r>
      <w:r w:rsidRPr="002570E1">
        <w:rPr>
          <w:bCs/>
          <w:sz w:val="22"/>
          <w:szCs w:val="22"/>
        </w:rPr>
        <w:t xml:space="preserve">разрешения на условно разрешенный вид использования земельного участка или объекта капитального строительства, </w:t>
      </w:r>
      <w:proofErr w:type="gramStart"/>
      <w:r w:rsidRPr="002570E1">
        <w:rPr>
          <w:bCs/>
          <w:sz w:val="22"/>
          <w:szCs w:val="22"/>
        </w:rPr>
        <w:t>расположенных</w:t>
      </w:r>
      <w:proofErr w:type="gramEnd"/>
      <w:r w:rsidRPr="002570E1">
        <w:rPr>
          <w:bCs/>
          <w:sz w:val="22"/>
          <w:szCs w:val="22"/>
        </w:rPr>
        <w:t xml:space="preserve"> на территории муниципального образования Малмыжский муниципальный район Кировской области</w:t>
      </w:r>
      <w:r w:rsidRPr="002570E1">
        <w:rPr>
          <w:sz w:val="22"/>
          <w:szCs w:val="22"/>
        </w:rPr>
        <w:t xml:space="preserve"> (приложение № 1 к настоящему Административному регламенту).</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2.5.2. Сведения из Единого государственного реестра прав на недвижимое имущество и сделок с ним о правах на земельный участок, объект капитального строительства.</w:t>
      </w:r>
    </w:p>
    <w:p w:rsidR="005B5503" w:rsidRPr="002570E1" w:rsidRDefault="005B5503" w:rsidP="002570E1">
      <w:pPr>
        <w:widowControl w:val="0"/>
        <w:autoSpaceDE w:val="0"/>
        <w:autoSpaceDN w:val="0"/>
        <w:adjustRightInd w:val="0"/>
        <w:ind w:right="57" w:firstLine="284"/>
        <w:jc w:val="both"/>
        <w:rPr>
          <w:sz w:val="22"/>
          <w:szCs w:val="22"/>
        </w:rPr>
      </w:pPr>
      <w:r w:rsidRPr="002570E1">
        <w:rPr>
          <w:sz w:val="22"/>
          <w:szCs w:val="22"/>
        </w:rPr>
        <w:t>2.5.3. Кадастровый паспорт земельного участка.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2.5.4. Ситуационный план-схема расположения </w:t>
      </w:r>
      <w:proofErr w:type="spellStart"/>
      <w:proofErr w:type="gramStart"/>
      <w:r w:rsidRPr="002570E1">
        <w:rPr>
          <w:sz w:val="22"/>
          <w:szCs w:val="22"/>
        </w:rPr>
        <w:t>смежно</w:t>
      </w:r>
      <w:proofErr w:type="spellEnd"/>
      <w:r w:rsidRPr="002570E1">
        <w:rPr>
          <w:sz w:val="22"/>
          <w:szCs w:val="22"/>
        </w:rPr>
        <w:t xml:space="preserve"> расположенных</w:t>
      </w:r>
      <w:proofErr w:type="gramEnd"/>
      <w:r w:rsidRPr="002570E1">
        <w:rPr>
          <w:sz w:val="22"/>
          <w:szCs w:val="22"/>
        </w:rPr>
        <w:t xml:space="preserve"> земельных участков с указанием их кадастровых номеров, а также с указанием функционального назначения объектов недвижимости, расположенных в границах этих земельных участков. </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2.5.5. </w:t>
      </w:r>
      <w:proofErr w:type="gramStart"/>
      <w:r w:rsidRPr="002570E1">
        <w:rPr>
          <w:sz w:val="22"/>
          <w:szCs w:val="22"/>
        </w:rPr>
        <w:t>Перечень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правообладателей помещений, являющихся частью объекта капитального строительства, применительно к которому запрашивается данное разрешение</w:t>
      </w:r>
      <w:r w:rsidRPr="002570E1">
        <w:rPr>
          <w:i/>
          <w:sz w:val="22"/>
          <w:szCs w:val="22"/>
        </w:rPr>
        <w:t>.</w:t>
      </w:r>
      <w:proofErr w:type="gramEnd"/>
    </w:p>
    <w:p w:rsidR="005B5503" w:rsidRPr="002570E1" w:rsidRDefault="005B5503" w:rsidP="002570E1">
      <w:pPr>
        <w:autoSpaceDE w:val="0"/>
        <w:autoSpaceDN w:val="0"/>
        <w:adjustRightInd w:val="0"/>
        <w:ind w:firstLine="539"/>
        <w:jc w:val="both"/>
        <w:rPr>
          <w:sz w:val="22"/>
          <w:szCs w:val="22"/>
        </w:rPr>
      </w:pPr>
      <w:r w:rsidRPr="002570E1">
        <w:rPr>
          <w:sz w:val="22"/>
          <w:szCs w:val="22"/>
        </w:rPr>
        <w:t>2.6. Документ, указанный в пункте 2.5.1 настоящего Административного регламента, заявитель должен представить самостоятельно.</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 по собственной инициативе:</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кадастровый паспорт земельного участка;</w:t>
      </w:r>
    </w:p>
    <w:p w:rsidR="005B5503" w:rsidRPr="002570E1" w:rsidRDefault="005B5503" w:rsidP="002570E1">
      <w:pPr>
        <w:autoSpaceDE w:val="0"/>
        <w:autoSpaceDN w:val="0"/>
        <w:adjustRightInd w:val="0"/>
        <w:ind w:firstLine="539"/>
        <w:jc w:val="both"/>
        <w:rPr>
          <w:sz w:val="22"/>
          <w:szCs w:val="22"/>
        </w:rPr>
      </w:pPr>
      <w:r w:rsidRPr="002570E1">
        <w:rPr>
          <w:sz w:val="22"/>
          <w:szCs w:val="22"/>
        </w:rPr>
        <w:t xml:space="preserve"> сведения из Единого государственного реестра прав на недвижимое имущество и сделок с ним о правах на земельный участок, объект капитального строительства;</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ситуационный план-схема расположения </w:t>
      </w:r>
      <w:proofErr w:type="spellStart"/>
      <w:proofErr w:type="gramStart"/>
      <w:r w:rsidRPr="002570E1">
        <w:rPr>
          <w:sz w:val="22"/>
          <w:szCs w:val="22"/>
        </w:rPr>
        <w:t>смежно</w:t>
      </w:r>
      <w:proofErr w:type="spellEnd"/>
      <w:r w:rsidRPr="002570E1">
        <w:rPr>
          <w:sz w:val="22"/>
          <w:szCs w:val="22"/>
        </w:rPr>
        <w:t xml:space="preserve"> расположенных</w:t>
      </w:r>
      <w:proofErr w:type="gramEnd"/>
      <w:r w:rsidRPr="002570E1">
        <w:rPr>
          <w:sz w:val="22"/>
          <w:szCs w:val="22"/>
        </w:rPr>
        <w:t xml:space="preserve"> земельных участков с указанием их кадастровых номеров, а также с указанием функционального назначения объектов недвижимости, расположенных в границах этих земельных участков; </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перечень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правообладателей помещений, являющихся частью объекта капитального строительства, применительно к которому запрашивается данное разрешение</w:t>
      </w:r>
      <w:r w:rsidRPr="002570E1">
        <w:rPr>
          <w:i/>
          <w:sz w:val="22"/>
          <w:szCs w:val="22"/>
        </w:rPr>
        <w:t>.</w:t>
      </w:r>
      <w:proofErr w:type="gramEnd"/>
    </w:p>
    <w:p w:rsidR="005B5503" w:rsidRPr="002570E1" w:rsidRDefault="005B5503" w:rsidP="002570E1">
      <w:pPr>
        <w:autoSpaceDE w:val="0"/>
        <w:autoSpaceDN w:val="0"/>
        <w:adjustRightInd w:val="0"/>
        <w:ind w:firstLine="709"/>
        <w:jc w:val="both"/>
        <w:rPr>
          <w:sz w:val="22"/>
          <w:szCs w:val="22"/>
        </w:rPr>
      </w:pPr>
      <w:r w:rsidRPr="002570E1">
        <w:rPr>
          <w:sz w:val="22"/>
          <w:szCs w:val="22"/>
        </w:rPr>
        <w:lastRenderedPageBreak/>
        <w:t xml:space="preserve">2.8.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 </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2.9. </w:t>
      </w:r>
      <w:proofErr w:type="gramStart"/>
      <w:r w:rsidRPr="002570E1">
        <w:rPr>
          <w:sz w:val="22"/>
          <w:szCs w:val="22"/>
        </w:rPr>
        <w:t xml:space="preserve">Необходимые для предоставления муниципальной услуги документы могут быть представлены заявителем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 либо посредством многофункционального центра (при его наличии). </w:t>
      </w:r>
      <w:proofErr w:type="gramEnd"/>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Документы, направленные в форме электронных документов, подписываются электронной подписью в соответствии с законодательством Российской Федерации, при этом документ, удостоверяющий личность заявителя, не представляется. </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2.10. При предоставлении муниципальной услуги администрация Малмыжского района не вправе требовать от заявителя: </w:t>
      </w:r>
    </w:p>
    <w:p w:rsidR="005B5503" w:rsidRPr="002570E1" w:rsidRDefault="005B5503" w:rsidP="002570E1">
      <w:pPr>
        <w:pStyle w:val="ConsPlusNormal"/>
        <w:ind w:firstLine="709"/>
        <w:jc w:val="both"/>
        <w:rPr>
          <w:rFonts w:ascii="Times New Roman" w:hAnsi="Times New Roman" w:cs="Times New Roman"/>
          <w:sz w:val="22"/>
          <w:szCs w:val="22"/>
        </w:rPr>
      </w:pPr>
      <w:r w:rsidRPr="002570E1">
        <w:rPr>
          <w:rFonts w:ascii="Times New Roman" w:hAnsi="Times New Roman" w:cs="Times New Roman"/>
          <w:sz w:val="22"/>
          <w:szCs w:val="22"/>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5B5503" w:rsidRPr="002570E1" w:rsidRDefault="005B5503" w:rsidP="002570E1">
      <w:pPr>
        <w:ind w:firstLine="709"/>
        <w:jc w:val="both"/>
        <w:rPr>
          <w:sz w:val="22"/>
          <w:szCs w:val="22"/>
        </w:rPr>
      </w:pPr>
      <w:proofErr w:type="gramStart"/>
      <w:r w:rsidRPr="002570E1">
        <w:rPr>
          <w:sz w:val="22"/>
          <w:szCs w:val="22"/>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2570E1">
        <w:rPr>
          <w:sz w:val="22"/>
          <w:szCs w:val="22"/>
        </w:rPr>
        <w:t xml:space="preserve"> 27.07.2010 № 210-ФЗ «Об организации предоставления государственных и муниципальных услуг».</w:t>
      </w:r>
    </w:p>
    <w:p w:rsidR="005B5503" w:rsidRPr="002570E1" w:rsidRDefault="005B5503" w:rsidP="002570E1">
      <w:pPr>
        <w:autoSpaceDE w:val="0"/>
        <w:autoSpaceDN w:val="0"/>
        <w:adjustRightInd w:val="0"/>
        <w:ind w:firstLine="709"/>
        <w:jc w:val="both"/>
        <w:rPr>
          <w:b/>
          <w:bCs/>
          <w:sz w:val="22"/>
          <w:szCs w:val="22"/>
        </w:rPr>
      </w:pPr>
      <w:r w:rsidRPr="002570E1">
        <w:rPr>
          <w:bCs/>
          <w:sz w:val="22"/>
          <w:szCs w:val="22"/>
        </w:rPr>
        <w:t>2.11. Срок предоставления муниципальной услуги</w:t>
      </w:r>
      <w:r w:rsidRPr="002570E1">
        <w:rPr>
          <w:b/>
          <w:bCs/>
          <w:sz w:val="22"/>
          <w:szCs w:val="22"/>
        </w:rPr>
        <w:t xml:space="preserve"> </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Срок предоставления муниципальной услуги не должен превышать 15 дней со дня поступления заявления в администрацию Малмыжского района.</w:t>
      </w:r>
    </w:p>
    <w:p w:rsidR="005B5503" w:rsidRPr="002570E1" w:rsidRDefault="005B5503" w:rsidP="002570E1">
      <w:pPr>
        <w:autoSpaceDE w:val="0"/>
        <w:autoSpaceDN w:val="0"/>
        <w:adjustRightInd w:val="0"/>
        <w:ind w:firstLine="539"/>
        <w:jc w:val="both"/>
        <w:rPr>
          <w:sz w:val="22"/>
          <w:szCs w:val="22"/>
        </w:rPr>
      </w:pPr>
      <w:r w:rsidRPr="002570E1">
        <w:rPr>
          <w:sz w:val="22"/>
          <w:szCs w:val="22"/>
        </w:rPr>
        <w:t xml:space="preserve">  </w:t>
      </w:r>
      <w:proofErr w:type="gramStart"/>
      <w:r w:rsidRPr="002570E1">
        <w:rPr>
          <w:sz w:val="22"/>
          <w:szCs w:val="22"/>
        </w:rPr>
        <w:t xml:space="preserve">В срок предоставления муниципальной услуги не включается срок организации и проведения публичных слушаний по вопросу о предоставлении разрешения </w:t>
      </w:r>
      <w:r w:rsidRPr="002570E1">
        <w:rPr>
          <w:bCs/>
          <w:sz w:val="22"/>
          <w:szCs w:val="22"/>
        </w:rPr>
        <w:t>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w:t>
      </w:r>
      <w:r w:rsidRPr="002570E1">
        <w:rPr>
          <w:sz w:val="22"/>
          <w:szCs w:val="22"/>
        </w:rPr>
        <w:t>.</w:t>
      </w:r>
      <w:proofErr w:type="gramEnd"/>
    </w:p>
    <w:p w:rsidR="005B5503" w:rsidRPr="002570E1" w:rsidRDefault="005B5503" w:rsidP="002570E1">
      <w:pPr>
        <w:autoSpaceDE w:val="0"/>
        <w:autoSpaceDN w:val="0"/>
        <w:adjustRightInd w:val="0"/>
        <w:ind w:firstLine="709"/>
        <w:jc w:val="both"/>
        <w:rPr>
          <w:bCs/>
          <w:sz w:val="22"/>
          <w:szCs w:val="22"/>
        </w:rPr>
      </w:pPr>
      <w:r w:rsidRPr="002570E1">
        <w:rPr>
          <w:bCs/>
          <w:sz w:val="22"/>
          <w:szCs w:val="22"/>
        </w:rPr>
        <w:t>2.12. Перечень оснований для отказа в приеме документов</w:t>
      </w:r>
    </w:p>
    <w:p w:rsidR="005B5503" w:rsidRPr="002570E1" w:rsidRDefault="005B5503" w:rsidP="002570E1">
      <w:pPr>
        <w:ind w:firstLine="709"/>
        <w:jc w:val="both"/>
        <w:rPr>
          <w:sz w:val="22"/>
          <w:szCs w:val="22"/>
        </w:rPr>
      </w:pPr>
      <w:r w:rsidRPr="002570E1">
        <w:rPr>
          <w:sz w:val="22"/>
          <w:szCs w:val="22"/>
        </w:rPr>
        <w:t xml:space="preserve">В приеме документов, необходимых для предоставления муниципальной услуги может быть отказано, если текст письменного заявления (в том числе в форме электронного документа) не поддается прочтению. </w:t>
      </w:r>
    </w:p>
    <w:p w:rsidR="005B5503" w:rsidRPr="002570E1" w:rsidRDefault="005B5503" w:rsidP="002570E1">
      <w:pPr>
        <w:autoSpaceDE w:val="0"/>
        <w:autoSpaceDN w:val="0"/>
        <w:adjustRightInd w:val="0"/>
        <w:ind w:firstLine="709"/>
        <w:jc w:val="both"/>
        <w:rPr>
          <w:bCs/>
          <w:sz w:val="22"/>
          <w:szCs w:val="22"/>
        </w:rPr>
      </w:pPr>
      <w:r w:rsidRPr="002570E1">
        <w:rPr>
          <w:bCs/>
          <w:sz w:val="22"/>
          <w:szCs w:val="22"/>
        </w:rPr>
        <w:t>2.13. Перечень оснований для отказа в предоставлении муниципальной услуги</w:t>
      </w:r>
    </w:p>
    <w:p w:rsidR="005B5503" w:rsidRPr="002570E1" w:rsidRDefault="005B5503" w:rsidP="002570E1">
      <w:pPr>
        <w:widowControl w:val="0"/>
        <w:autoSpaceDE w:val="0"/>
        <w:autoSpaceDN w:val="0"/>
        <w:adjustRightInd w:val="0"/>
        <w:ind w:firstLine="709"/>
        <w:jc w:val="both"/>
        <w:rPr>
          <w:sz w:val="22"/>
          <w:szCs w:val="22"/>
        </w:rPr>
      </w:pPr>
      <w:r w:rsidRPr="002570E1">
        <w:rPr>
          <w:sz w:val="22"/>
          <w:szCs w:val="22"/>
        </w:rPr>
        <w:t xml:space="preserve">Основанием для отказа в предоставлении муниципальной услуги является не соответствие заявленного вида разрешенного использования градостроительному регламенту соответствующей </w:t>
      </w:r>
      <w:proofErr w:type="gramStart"/>
      <w:r w:rsidRPr="002570E1">
        <w:rPr>
          <w:sz w:val="22"/>
          <w:szCs w:val="22"/>
        </w:rPr>
        <w:t>территориальной зоны</w:t>
      </w:r>
      <w:proofErr w:type="gramEnd"/>
      <w:r w:rsidRPr="002570E1">
        <w:rPr>
          <w:sz w:val="22"/>
          <w:szCs w:val="22"/>
        </w:rPr>
        <w:t xml:space="preserve">. </w:t>
      </w:r>
    </w:p>
    <w:p w:rsidR="005B5503" w:rsidRPr="002570E1" w:rsidRDefault="005B5503" w:rsidP="002570E1">
      <w:pPr>
        <w:tabs>
          <w:tab w:val="left" w:pos="1134"/>
        </w:tabs>
        <w:ind w:firstLine="709"/>
        <w:jc w:val="both"/>
        <w:rPr>
          <w:b/>
          <w:bCs/>
          <w:sz w:val="22"/>
          <w:szCs w:val="22"/>
        </w:rPr>
      </w:pPr>
      <w:r w:rsidRPr="002570E1">
        <w:rPr>
          <w:bCs/>
          <w:sz w:val="22"/>
          <w:szCs w:val="22"/>
        </w:rPr>
        <w:t>2.14. Исчерпывающий перечень оснований для приостановления предоставления муниципальной услуги</w:t>
      </w:r>
    </w:p>
    <w:p w:rsidR="005B5503" w:rsidRPr="002570E1" w:rsidRDefault="005B5503" w:rsidP="002570E1">
      <w:pPr>
        <w:tabs>
          <w:tab w:val="left" w:pos="1134"/>
        </w:tabs>
        <w:ind w:firstLine="709"/>
        <w:jc w:val="both"/>
        <w:rPr>
          <w:sz w:val="22"/>
          <w:szCs w:val="22"/>
        </w:rPr>
      </w:pPr>
      <w:r w:rsidRPr="002570E1">
        <w:rPr>
          <w:sz w:val="22"/>
          <w:szCs w:val="22"/>
        </w:rPr>
        <w:t>Основания для приостановления муниципальной услуги отсутствуют.</w:t>
      </w:r>
    </w:p>
    <w:p w:rsidR="005B5503" w:rsidRPr="002570E1" w:rsidRDefault="005B5503" w:rsidP="002570E1">
      <w:pPr>
        <w:suppressAutoHyphens/>
        <w:autoSpaceDE w:val="0"/>
        <w:ind w:firstLine="709"/>
        <w:jc w:val="both"/>
        <w:rPr>
          <w:bCs/>
          <w:sz w:val="22"/>
          <w:szCs w:val="22"/>
        </w:rPr>
      </w:pPr>
      <w:r w:rsidRPr="002570E1">
        <w:rPr>
          <w:bCs/>
          <w:sz w:val="22"/>
          <w:szCs w:val="22"/>
        </w:rPr>
        <w:t xml:space="preserve">2.15.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5B5503" w:rsidRPr="002570E1" w:rsidRDefault="005B5503" w:rsidP="002570E1">
      <w:pPr>
        <w:autoSpaceDE w:val="0"/>
        <w:autoSpaceDN w:val="0"/>
        <w:adjustRightInd w:val="0"/>
        <w:ind w:firstLine="709"/>
        <w:jc w:val="both"/>
        <w:rPr>
          <w:sz w:val="22"/>
          <w:szCs w:val="22"/>
        </w:rPr>
      </w:pPr>
      <w:r w:rsidRPr="002570E1">
        <w:rPr>
          <w:sz w:val="22"/>
          <w:szCs w:val="22"/>
        </w:rPr>
        <w:t>Услуги, которые являются необходимыми и обязательными для предоставления муниципальной услуги, отсутствуют.</w:t>
      </w:r>
    </w:p>
    <w:p w:rsidR="005B5503" w:rsidRPr="002570E1" w:rsidRDefault="005B5503" w:rsidP="002570E1">
      <w:pPr>
        <w:suppressAutoHyphens/>
        <w:autoSpaceDE w:val="0"/>
        <w:ind w:firstLine="709"/>
        <w:jc w:val="both"/>
        <w:rPr>
          <w:bCs/>
          <w:sz w:val="22"/>
          <w:szCs w:val="22"/>
        </w:rPr>
      </w:pPr>
      <w:r w:rsidRPr="002570E1">
        <w:rPr>
          <w:bCs/>
          <w:sz w:val="22"/>
          <w:szCs w:val="22"/>
        </w:rPr>
        <w:t xml:space="preserve">2.16. Размер платы, взимаемой за предоставление муниципальной услуги </w:t>
      </w:r>
    </w:p>
    <w:p w:rsidR="005B5503" w:rsidRPr="002570E1" w:rsidRDefault="005B5503" w:rsidP="002570E1">
      <w:pPr>
        <w:suppressAutoHyphens/>
        <w:autoSpaceDE w:val="0"/>
        <w:ind w:firstLine="709"/>
        <w:jc w:val="both"/>
        <w:rPr>
          <w:sz w:val="22"/>
          <w:szCs w:val="22"/>
        </w:rPr>
      </w:pPr>
      <w:r w:rsidRPr="002570E1">
        <w:rPr>
          <w:sz w:val="22"/>
          <w:szCs w:val="22"/>
        </w:rPr>
        <w:t>Предоставление муниципальной услуги осуществляется на бесплатной основе.</w:t>
      </w:r>
    </w:p>
    <w:p w:rsidR="005B5503" w:rsidRPr="002570E1" w:rsidRDefault="005B5503" w:rsidP="002570E1">
      <w:pPr>
        <w:ind w:firstLine="709"/>
        <w:jc w:val="both"/>
        <w:rPr>
          <w:bCs/>
          <w:sz w:val="22"/>
          <w:szCs w:val="22"/>
        </w:rPr>
      </w:pPr>
      <w:r w:rsidRPr="002570E1">
        <w:rPr>
          <w:bCs/>
          <w:sz w:val="22"/>
          <w:szCs w:val="22"/>
        </w:rPr>
        <w:t xml:space="preserve">2.17.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w:t>
      </w:r>
    </w:p>
    <w:p w:rsidR="005B5503" w:rsidRPr="002570E1" w:rsidRDefault="005B5503" w:rsidP="002570E1">
      <w:pPr>
        <w:ind w:firstLine="709"/>
        <w:jc w:val="both"/>
        <w:rPr>
          <w:sz w:val="22"/>
          <w:szCs w:val="22"/>
        </w:rPr>
      </w:pPr>
      <w:r w:rsidRPr="002570E1">
        <w:rPr>
          <w:sz w:val="22"/>
          <w:szCs w:val="22"/>
        </w:rPr>
        <w:t xml:space="preserve">Время ожидания </w:t>
      </w:r>
      <w:proofErr w:type="gramStart"/>
      <w:r w:rsidRPr="002570E1">
        <w:rPr>
          <w:sz w:val="22"/>
          <w:szCs w:val="22"/>
        </w:rPr>
        <w:t>на прием к специалисту при подаче документов для предоставления</w:t>
      </w:r>
      <w:proofErr w:type="gramEnd"/>
      <w:r w:rsidRPr="002570E1">
        <w:rPr>
          <w:sz w:val="22"/>
          <w:szCs w:val="22"/>
        </w:rPr>
        <w:t xml:space="preserve"> муниципальной услуги и при получении результата предоставления муниципальной услуги не должно превышать 15 минут. </w:t>
      </w:r>
    </w:p>
    <w:p w:rsidR="005B5503" w:rsidRPr="002570E1" w:rsidRDefault="005B5503" w:rsidP="002570E1">
      <w:pPr>
        <w:autoSpaceDE w:val="0"/>
        <w:autoSpaceDN w:val="0"/>
        <w:adjustRightInd w:val="0"/>
        <w:ind w:firstLine="709"/>
        <w:jc w:val="both"/>
        <w:rPr>
          <w:bCs/>
          <w:sz w:val="22"/>
          <w:szCs w:val="22"/>
        </w:rPr>
      </w:pPr>
      <w:r w:rsidRPr="002570E1">
        <w:rPr>
          <w:bCs/>
          <w:sz w:val="22"/>
          <w:szCs w:val="22"/>
        </w:rPr>
        <w:t>2.18. Срок и порядок регистрации запроса о предоставлении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Заявление, представленное в письменной форме, при личном обращении регистрируется в установленном порядке, в день обращения заявителя.</w:t>
      </w:r>
    </w:p>
    <w:p w:rsidR="005B5503" w:rsidRPr="002570E1" w:rsidRDefault="005B5503" w:rsidP="002570E1">
      <w:pPr>
        <w:ind w:firstLine="709"/>
        <w:jc w:val="both"/>
        <w:rPr>
          <w:sz w:val="22"/>
          <w:szCs w:val="22"/>
        </w:rPr>
      </w:pPr>
      <w:r w:rsidRPr="002570E1">
        <w:rPr>
          <w:sz w:val="22"/>
          <w:szCs w:val="22"/>
        </w:rPr>
        <w:t>Заявление, поступившее посредством почтовой или электронной связи, в том числе через сеть «Интернет», Единый портал или Региональный портал, подлежит обязательной регистрации в течение</w:t>
      </w:r>
      <w:r w:rsidRPr="002570E1">
        <w:rPr>
          <w:i/>
          <w:iCs/>
          <w:sz w:val="22"/>
          <w:szCs w:val="22"/>
        </w:rPr>
        <w:t xml:space="preserve"> </w:t>
      </w:r>
      <w:r w:rsidRPr="002570E1">
        <w:rPr>
          <w:iCs/>
          <w:sz w:val="22"/>
          <w:szCs w:val="22"/>
        </w:rPr>
        <w:t>1 рабочего дня</w:t>
      </w:r>
      <w:r w:rsidRPr="002570E1">
        <w:rPr>
          <w:sz w:val="22"/>
          <w:szCs w:val="22"/>
        </w:rPr>
        <w:t>.</w:t>
      </w:r>
    </w:p>
    <w:p w:rsidR="005B5503" w:rsidRPr="002570E1" w:rsidRDefault="005B5503" w:rsidP="002570E1">
      <w:pPr>
        <w:ind w:firstLine="709"/>
        <w:jc w:val="both"/>
        <w:rPr>
          <w:bCs/>
          <w:sz w:val="22"/>
          <w:szCs w:val="22"/>
        </w:rPr>
      </w:pPr>
      <w:r w:rsidRPr="002570E1">
        <w:rPr>
          <w:bCs/>
          <w:sz w:val="22"/>
          <w:szCs w:val="22"/>
        </w:rPr>
        <w:lastRenderedPageBreak/>
        <w:t>2.19. Требования к помещениям предоставления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2.19.1.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5B5503" w:rsidRPr="002570E1" w:rsidRDefault="005B5503" w:rsidP="002570E1">
      <w:pPr>
        <w:autoSpaceDE w:val="0"/>
        <w:autoSpaceDN w:val="0"/>
        <w:adjustRightInd w:val="0"/>
        <w:ind w:firstLine="709"/>
        <w:jc w:val="both"/>
        <w:rPr>
          <w:sz w:val="22"/>
          <w:szCs w:val="22"/>
        </w:rPr>
      </w:pPr>
      <w:r w:rsidRPr="002570E1">
        <w:rPr>
          <w:sz w:val="22"/>
          <w:szCs w:val="22"/>
        </w:rPr>
        <w:t>2.19.2. Места для заполнения заявлений и иных документов оборудуются стульями, столами (стойками), бланками заявлений, письменными принадлежностями.</w:t>
      </w:r>
    </w:p>
    <w:p w:rsidR="005B5503" w:rsidRPr="002570E1" w:rsidRDefault="005B5503" w:rsidP="002570E1">
      <w:pPr>
        <w:autoSpaceDE w:val="0"/>
        <w:autoSpaceDN w:val="0"/>
        <w:adjustRightInd w:val="0"/>
        <w:ind w:firstLine="709"/>
        <w:jc w:val="both"/>
        <w:rPr>
          <w:sz w:val="22"/>
          <w:szCs w:val="22"/>
        </w:rPr>
      </w:pPr>
      <w:r w:rsidRPr="002570E1">
        <w:rPr>
          <w:sz w:val="22"/>
          <w:szCs w:val="22"/>
        </w:rPr>
        <w:t>2.19.3. Места для информирования должны быть оборудованы информационными стендами, содержащими следующую информацию:</w:t>
      </w:r>
      <w:r w:rsidRPr="002570E1">
        <w:rPr>
          <w:b/>
          <w:bCs/>
          <w:i/>
          <w:iCs/>
          <w:sz w:val="22"/>
          <w:szCs w:val="22"/>
        </w:rPr>
        <w:t xml:space="preserve"> </w:t>
      </w:r>
    </w:p>
    <w:p w:rsidR="005B5503" w:rsidRPr="002570E1" w:rsidRDefault="005B5503" w:rsidP="002570E1">
      <w:pPr>
        <w:ind w:firstLine="709"/>
        <w:jc w:val="both"/>
        <w:rPr>
          <w:sz w:val="22"/>
          <w:szCs w:val="22"/>
        </w:rPr>
      </w:pPr>
      <w:r w:rsidRPr="002570E1">
        <w:rPr>
          <w:sz w:val="22"/>
          <w:szCs w:val="22"/>
        </w:rPr>
        <w:t>график работы (часы приема), контактные телефоны (телефон для справок), адрес официального сайта администрации Малмыжского района в сети «Интернет», адреса электронной почты;</w:t>
      </w:r>
    </w:p>
    <w:p w:rsidR="005B5503" w:rsidRPr="002570E1" w:rsidRDefault="005B5503" w:rsidP="002570E1">
      <w:pPr>
        <w:ind w:firstLine="709"/>
        <w:jc w:val="both"/>
        <w:rPr>
          <w:sz w:val="22"/>
          <w:szCs w:val="22"/>
        </w:rPr>
      </w:pPr>
      <w:r w:rsidRPr="002570E1">
        <w:rPr>
          <w:sz w:val="22"/>
          <w:szCs w:val="22"/>
        </w:rPr>
        <w:t>перечень, формы документов для заполнения, образцы заполнения документов, бланки для заполнения;</w:t>
      </w:r>
    </w:p>
    <w:p w:rsidR="005B5503" w:rsidRPr="002570E1" w:rsidRDefault="005B5503" w:rsidP="002570E1">
      <w:pPr>
        <w:autoSpaceDE w:val="0"/>
        <w:autoSpaceDN w:val="0"/>
        <w:adjustRightInd w:val="0"/>
        <w:ind w:firstLine="709"/>
        <w:rPr>
          <w:sz w:val="22"/>
          <w:szCs w:val="22"/>
        </w:rPr>
      </w:pPr>
      <w:r w:rsidRPr="002570E1">
        <w:rPr>
          <w:sz w:val="22"/>
          <w:szCs w:val="22"/>
        </w:rPr>
        <w:t>основания для отказа в предоставлении муниципальной услуги;</w:t>
      </w:r>
    </w:p>
    <w:p w:rsidR="005B5503" w:rsidRPr="002570E1" w:rsidRDefault="005B5503" w:rsidP="002570E1">
      <w:pPr>
        <w:ind w:firstLine="709"/>
        <w:jc w:val="both"/>
        <w:rPr>
          <w:sz w:val="22"/>
          <w:szCs w:val="22"/>
        </w:rPr>
      </w:pPr>
      <w:r w:rsidRPr="002570E1">
        <w:rPr>
          <w:sz w:val="22"/>
          <w:szCs w:val="22"/>
        </w:rPr>
        <w:t>порядок обжалования решений, действий (бездействия) администрации Малмыжского района, ее должностных лиц, либо муниципальных служащих;</w:t>
      </w:r>
    </w:p>
    <w:p w:rsidR="005B5503" w:rsidRPr="002570E1" w:rsidRDefault="005B5503" w:rsidP="002570E1">
      <w:pPr>
        <w:ind w:firstLine="709"/>
        <w:jc w:val="both"/>
        <w:rPr>
          <w:sz w:val="22"/>
          <w:szCs w:val="22"/>
        </w:rPr>
      </w:pPr>
      <w:r w:rsidRPr="002570E1">
        <w:rPr>
          <w:sz w:val="22"/>
          <w:szCs w:val="22"/>
        </w:rPr>
        <w:t>перечень нормативных правовых актов, регулирующих предоставление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2.19.4. Кабинеты (кабинки) приема заявителей должны быть оборудованы информационными табличками с указанием:</w:t>
      </w:r>
    </w:p>
    <w:p w:rsidR="005B5503" w:rsidRPr="002570E1" w:rsidRDefault="005B5503" w:rsidP="002570E1">
      <w:pPr>
        <w:autoSpaceDE w:val="0"/>
        <w:autoSpaceDN w:val="0"/>
        <w:adjustRightInd w:val="0"/>
        <w:ind w:firstLine="709"/>
        <w:jc w:val="both"/>
        <w:rPr>
          <w:sz w:val="22"/>
          <w:szCs w:val="22"/>
        </w:rPr>
      </w:pPr>
      <w:r w:rsidRPr="002570E1">
        <w:rPr>
          <w:sz w:val="22"/>
          <w:szCs w:val="22"/>
        </w:rPr>
        <w:t>номера кабинета (кабинки);</w:t>
      </w:r>
    </w:p>
    <w:p w:rsidR="005B5503" w:rsidRPr="002570E1" w:rsidRDefault="005B5503" w:rsidP="002570E1">
      <w:pPr>
        <w:autoSpaceDE w:val="0"/>
        <w:autoSpaceDN w:val="0"/>
        <w:adjustRightInd w:val="0"/>
        <w:ind w:firstLine="709"/>
        <w:jc w:val="both"/>
        <w:rPr>
          <w:sz w:val="22"/>
          <w:szCs w:val="22"/>
        </w:rPr>
      </w:pPr>
      <w:r w:rsidRPr="002570E1">
        <w:rPr>
          <w:sz w:val="22"/>
          <w:szCs w:val="22"/>
        </w:rPr>
        <w:t>фамилии, имени и отчества специалиста, осуществляющего прием заявителей;</w:t>
      </w:r>
    </w:p>
    <w:p w:rsidR="005B5503" w:rsidRPr="002570E1" w:rsidRDefault="005B5503" w:rsidP="002570E1">
      <w:pPr>
        <w:autoSpaceDE w:val="0"/>
        <w:autoSpaceDN w:val="0"/>
        <w:adjustRightInd w:val="0"/>
        <w:ind w:firstLine="709"/>
        <w:jc w:val="both"/>
        <w:rPr>
          <w:sz w:val="22"/>
          <w:szCs w:val="22"/>
        </w:rPr>
      </w:pPr>
      <w:r w:rsidRPr="002570E1">
        <w:rPr>
          <w:sz w:val="22"/>
          <w:szCs w:val="22"/>
        </w:rPr>
        <w:t>дней и часов приема, времени перерыва на обед.</w:t>
      </w:r>
    </w:p>
    <w:p w:rsidR="005B5503" w:rsidRPr="002570E1" w:rsidRDefault="005B5503" w:rsidP="002570E1">
      <w:pPr>
        <w:autoSpaceDE w:val="0"/>
        <w:autoSpaceDN w:val="0"/>
        <w:adjustRightInd w:val="0"/>
        <w:ind w:firstLine="709"/>
        <w:jc w:val="both"/>
        <w:rPr>
          <w:sz w:val="22"/>
          <w:szCs w:val="22"/>
        </w:rPr>
      </w:pPr>
      <w:r w:rsidRPr="002570E1">
        <w:rPr>
          <w:sz w:val="22"/>
          <w:szCs w:val="22"/>
        </w:rPr>
        <w:t>2.19.5.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B5503" w:rsidRPr="002570E1" w:rsidRDefault="005B5503" w:rsidP="002570E1">
      <w:pPr>
        <w:ind w:firstLine="709"/>
        <w:jc w:val="both"/>
        <w:rPr>
          <w:bCs/>
          <w:sz w:val="22"/>
          <w:szCs w:val="22"/>
        </w:rPr>
      </w:pPr>
      <w:r w:rsidRPr="002570E1">
        <w:rPr>
          <w:bCs/>
          <w:sz w:val="22"/>
          <w:szCs w:val="22"/>
        </w:rPr>
        <w:t>2.20. Показатели доступности и качества муниципальной услуги</w:t>
      </w:r>
    </w:p>
    <w:p w:rsidR="005B5503" w:rsidRPr="002570E1" w:rsidRDefault="005B5503" w:rsidP="002570E1">
      <w:pPr>
        <w:ind w:firstLine="709"/>
        <w:jc w:val="both"/>
        <w:rPr>
          <w:sz w:val="22"/>
          <w:szCs w:val="22"/>
        </w:rPr>
      </w:pPr>
      <w:r w:rsidRPr="002570E1">
        <w:rPr>
          <w:sz w:val="22"/>
          <w:szCs w:val="22"/>
        </w:rPr>
        <w:t>2.20.1. Показателем доступности муниципальной услуги является:</w:t>
      </w:r>
    </w:p>
    <w:p w:rsidR="005B5503" w:rsidRPr="002570E1" w:rsidRDefault="005B5503" w:rsidP="002570E1">
      <w:pPr>
        <w:autoSpaceDE w:val="0"/>
        <w:autoSpaceDN w:val="0"/>
        <w:adjustRightInd w:val="0"/>
        <w:ind w:firstLine="709"/>
        <w:jc w:val="both"/>
        <w:rPr>
          <w:sz w:val="22"/>
          <w:szCs w:val="22"/>
        </w:rPr>
      </w:pPr>
      <w:r w:rsidRPr="002570E1">
        <w:rPr>
          <w:sz w:val="22"/>
          <w:szCs w:val="22"/>
        </w:rPr>
        <w:t>транспортная доступность к местам предоставления муниципальной услуги;</w:t>
      </w:r>
    </w:p>
    <w:p w:rsidR="005B5503" w:rsidRPr="002570E1" w:rsidRDefault="005B5503" w:rsidP="002570E1">
      <w:pPr>
        <w:autoSpaceDE w:val="0"/>
        <w:autoSpaceDN w:val="0"/>
        <w:adjustRightInd w:val="0"/>
        <w:ind w:firstLine="709"/>
        <w:jc w:val="both"/>
        <w:rPr>
          <w:sz w:val="22"/>
          <w:szCs w:val="22"/>
        </w:rPr>
      </w:pPr>
      <w:r w:rsidRPr="002570E1">
        <w:rPr>
          <w:sz w:val="22"/>
          <w:szCs w:val="22"/>
        </w:rPr>
        <w:t>наличие различных каналов получения информации о порядке получения муниципальной услуги и ходе ее предоставления;</w:t>
      </w:r>
    </w:p>
    <w:p w:rsidR="005B5503" w:rsidRPr="002570E1" w:rsidRDefault="005B5503" w:rsidP="002570E1">
      <w:pPr>
        <w:autoSpaceDE w:val="0"/>
        <w:autoSpaceDN w:val="0"/>
        <w:adjustRightInd w:val="0"/>
        <w:ind w:firstLine="709"/>
        <w:jc w:val="both"/>
        <w:rPr>
          <w:sz w:val="22"/>
          <w:szCs w:val="22"/>
        </w:rPr>
      </w:pPr>
      <w:proofErr w:type="gramStart"/>
      <w:r w:rsidRPr="002570E1">
        <w:rPr>
          <w:sz w:val="22"/>
          <w:szCs w:val="22"/>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roofErr w:type="gramEnd"/>
    </w:p>
    <w:p w:rsidR="005B5503" w:rsidRPr="002570E1" w:rsidRDefault="005B5503" w:rsidP="002570E1">
      <w:pPr>
        <w:ind w:firstLine="709"/>
        <w:jc w:val="both"/>
        <w:rPr>
          <w:sz w:val="22"/>
          <w:szCs w:val="22"/>
        </w:rPr>
      </w:pPr>
      <w:r w:rsidRPr="002570E1">
        <w:rPr>
          <w:sz w:val="22"/>
          <w:szCs w:val="22"/>
        </w:rPr>
        <w:t>2.20.2. Показателями качества муниципальной услуги являются:</w:t>
      </w:r>
    </w:p>
    <w:p w:rsidR="005B5503" w:rsidRPr="002570E1" w:rsidRDefault="005B5503" w:rsidP="002570E1">
      <w:pPr>
        <w:ind w:firstLine="709"/>
        <w:rPr>
          <w:sz w:val="22"/>
          <w:szCs w:val="22"/>
        </w:rPr>
      </w:pPr>
      <w:r w:rsidRPr="002570E1">
        <w:rPr>
          <w:sz w:val="22"/>
          <w:szCs w:val="22"/>
        </w:rPr>
        <w:t>соблюдение срока предоставления муниципальной услуги;</w:t>
      </w:r>
    </w:p>
    <w:p w:rsidR="005B5503" w:rsidRPr="002570E1" w:rsidRDefault="005B5503" w:rsidP="002570E1">
      <w:pPr>
        <w:ind w:firstLine="709"/>
        <w:jc w:val="both"/>
        <w:rPr>
          <w:sz w:val="22"/>
          <w:szCs w:val="22"/>
        </w:rPr>
      </w:pPr>
      <w:r w:rsidRPr="002570E1">
        <w:rPr>
          <w:sz w:val="22"/>
          <w:szCs w:val="22"/>
        </w:rPr>
        <w:t xml:space="preserve">отсутствие поданных в установленном порядке или признанных обоснованными жалоб на решения или действия (бездействие) администрации Малмыжского района, ее должностных лиц, либо муниципальных служащих, принятые или осуществленные при предоставлении муниципальной услуги. </w:t>
      </w:r>
    </w:p>
    <w:p w:rsidR="005B5503" w:rsidRPr="002570E1" w:rsidRDefault="005B5503" w:rsidP="002570E1">
      <w:pPr>
        <w:ind w:firstLine="709"/>
        <w:jc w:val="both"/>
        <w:rPr>
          <w:sz w:val="22"/>
          <w:szCs w:val="22"/>
        </w:rPr>
      </w:pPr>
      <w:r w:rsidRPr="002570E1">
        <w:rPr>
          <w:sz w:val="22"/>
          <w:szCs w:val="22"/>
        </w:rPr>
        <w:t xml:space="preserve">2.20.3. Показателем доступности и качества муниципальной услуги является число обращений представителей </w:t>
      </w:r>
      <w:proofErr w:type="spellStart"/>
      <w:proofErr w:type="gramStart"/>
      <w:r w:rsidRPr="002570E1">
        <w:rPr>
          <w:sz w:val="22"/>
          <w:szCs w:val="22"/>
        </w:rPr>
        <w:t>бизнес-сообщества</w:t>
      </w:r>
      <w:proofErr w:type="spellEnd"/>
      <w:proofErr w:type="gramEnd"/>
      <w:r w:rsidRPr="002570E1">
        <w:rPr>
          <w:sz w:val="22"/>
          <w:szCs w:val="22"/>
        </w:rPr>
        <w:t xml:space="preserve"> в администрацию Малмыжского района, которое не может превышать 2 (двух) – при подаче документов для предоставления муниципальной услуги и при получении результатов оказания муниципальной услуги. </w:t>
      </w:r>
    </w:p>
    <w:p w:rsidR="005B5503" w:rsidRPr="002570E1" w:rsidRDefault="005B5503" w:rsidP="002570E1">
      <w:pPr>
        <w:ind w:firstLine="709"/>
        <w:jc w:val="both"/>
        <w:rPr>
          <w:bCs/>
          <w:sz w:val="22"/>
          <w:szCs w:val="22"/>
        </w:rPr>
      </w:pPr>
      <w:r w:rsidRPr="002570E1">
        <w:rPr>
          <w:bCs/>
          <w:sz w:val="22"/>
          <w:szCs w:val="22"/>
        </w:rPr>
        <w:t>2.21. Требования, учитывающие особенности предоставления муниципальной услуги в электронной форме и многофункциональном центре</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2.21.1. Особенности предоставления муниципальной услуги в электронной форме:</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получение информации о предоставляемой муниципальной услуге в сети Интернет, в том числе на официальном сайте администрации Малмыжского района, на Едином портале, Региональном портале.</w:t>
      </w:r>
    </w:p>
    <w:p w:rsidR="005B5503" w:rsidRPr="002570E1" w:rsidRDefault="005B5503" w:rsidP="002570E1">
      <w:pPr>
        <w:autoSpaceDE w:val="0"/>
        <w:autoSpaceDN w:val="0"/>
        <w:adjustRightInd w:val="0"/>
        <w:ind w:firstLine="709"/>
        <w:jc w:val="both"/>
        <w:outlineLvl w:val="2"/>
        <w:rPr>
          <w:sz w:val="22"/>
          <w:szCs w:val="22"/>
        </w:rPr>
      </w:pPr>
      <w:proofErr w:type="gramStart"/>
      <w:r w:rsidRPr="002570E1">
        <w:rPr>
          <w:sz w:val="22"/>
          <w:szCs w:val="22"/>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Малмыжского района, на Едином портале, Региональном портале;</w:t>
      </w:r>
      <w:proofErr w:type="gramEnd"/>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 xml:space="preserve">осуществление с использованием Единого портала, Регионального портала </w:t>
      </w:r>
      <w:proofErr w:type="gramStart"/>
      <w:r w:rsidRPr="002570E1">
        <w:rPr>
          <w:sz w:val="22"/>
          <w:szCs w:val="22"/>
        </w:rPr>
        <w:t>мониторинга хода предоставления муниципальной услуги</w:t>
      </w:r>
      <w:proofErr w:type="gramEnd"/>
      <w:r w:rsidRPr="002570E1">
        <w:rPr>
          <w:sz w:val="22"/>
          <w:szCs w:val="22"/>
        </w:rPr>
        <w:t xml:space="preserve"> через «Личный кабинет пользователя»;</w:t>
      </w:r>
    </w:p>
    <w:p w:rsidR="005B5503" w:rsidRPr="002570E1" w:rsidRDefault="005B5503" w:rsidP="002570E1">
      <w:pPr>
        <w:autoSpaceDE w:val="0"/>
        <w:autoSpaceDN w:val="0"/>
        <w:adjustRightInd w:val="0"/>
        <w:ind w:firstLine="709"/>
        <w:jc w:val="both"/>
        <w:outlineLvl w:val="2"/>
        <w:rPr>
          <w:sz w:val="22"/>
          <w:szCs w:val="22"/>
        </w:rPr>
      </w:pPr>
      <w:r w:rsidRPr="002570E1">
        <w:rPr>
          <w:sz w:val="22"/>
          <w:szCs w:val="22"/>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5B5503" w:rsidRPr="002570E1" w:rsidRDefault="005B5503" w:rsidP="002570E1">
      <w:pPr>
        <w:ind w:firstLine="709"/>
        <w:jc w:val="both"/>
        <w:rPr>
          <w:sz w:val="22"/>
          <w:szCs w:val="22"/>
        </w:rPr>
      </w:pPr>
      <w:r w:rsidRPr="002570E1">
        <w:rPr>
          <w:sz w:val="22"/>
          <w:szCs w:val="22"/>
        </w:rPr>
        <w:t xml:space="preserve">2.21.2.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Малмыжского </w:t>
      </w:r>
      <w:r w:rsidRPr="002570E1">
        <w:rPr>
          <w:sz w:val="22"/>
          <w:szCs w:val="22"/>
        </w:rPr>
        <w:lastRenderedPageBreak/>
        <w:t>района в порядке, предусмотренном соглашением, заключенным между многофункциональным центром и администрацией Малмыжского района.</w:t>
      </w:r>
    </w:p>
    <w:p w:rsidR="005B5503" w:rsidRPr="002570E1" w:rsidRDefault="005B5503" w:rsidP="002570E1">
      <w:pPr>
        <w:widowControl w:val="0"/>
        <w:autoSpaceDE w:val="0"/>
        <w:autoSpaceDN w:val="0"/>
        <w:adjustRightInd w:val="0"/>
        <w:ind w:left="1418" w:right="57" w:hanging="709"/>
        <w:jc w:val="both"/>
        <w:outlineLvl w:val="1"/>
        <w:rPr>
          <w:b/>
          <w:sz w:val="22"/>
          <w:szCs w:val="22"/>
        </w:rPr>
      </w:pPr>
      <w:r w:rsidRPr="002570E1">
        <w:rPr>
          <w:b/>
          <w:sz w:val="22"/>
          <w:szCs w:val="22"/>
        </w:rPr>
        <w:t xml:space="preserve">3. </w:t>
      </w:r>
      <w:proofErr w:type="gramStart"/>
      <w:r w:rsidRPr="002570E1">
        <w:rPr>
          <w:b/>
          <w:sz w:val="22"/>
          <w:szCs w:val="22"/>
        </w:rPr>
        <w:t>Состав, последовательность и сроки выполнения</w:t>
      </w:r>
      <w:r>
        <w:rPr>
          <w:b/>
          <w:sz w:val="22"/>
          <w:szCs w:val="22"/>
        </w:rPr>
        <w:t xml:space="preserve"> </w:t>
      </w:r>
      <w:r w:rsidRPr="002570E1">
        <w:rPr>
          <w:b/>
          <w:sz w:val="22"/>
          <w:szCs w:val="22"/>
        </w:rPr>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3.1. Предоставление муниципальной услуги включает в себя следующие административные процедуры:</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прием и регистрация заявления и представленных документов;</w:t>
      </w:r>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формирование и направление межведомственных запросов;</w:t>
      </w:r>
      <w:proofErr w:type="gramEnd"/>
    </w:p>
    <w:p w:rsidR="005B5503" w:rsidRPr="002570E1" w:rsidRDefault="005B5503" w:rsidP="002570E1">
      <w:pPr>
        <w:widowControl w:val="0"/>
        <w:autoSpaceDE w:val="0"/>
        <w:autoSpaceDN w:val="0"/>
        <w:adjustRightInd w:val="0"/>
        <w:ind w:right="57" w:firstLine="540"/>
        <w:jc w:val="both"/>
        <w:rPr>
          <w:sz w:val="22"/>
          <w:szCs w:val="22"/>
        </w:rPr>
      </w:pPr>
      <w:r w:rsidRPr="002570E1">
        <w:rPr>
          <w:sz w:val="22"/>
          <w:szCs w:val="22"/>
        </w:rPr>
        <w:t xml:space="preserve"> </w:t>
      </w:r>
      <w:proofErr w:type="gramStart"/>
      <w:r w:rsidRPr="002570E1">
        <w:rPr>
          <w:sz w:val="22"/>
          <w:szCs w:val="22"/>
        </w:rPr>
        <w:t xml:space="preserve">рассмотрение заявления и документов и принятие решения о предоставлении разрешения на </w:t>
      </w:r>
      <w:r w:rsidRPr="002570E1">
        <w:rPr>
          <w:bCs/>
          <w:sz w:val="22"/>
          <w:szCs w:val="22"/>
        </w:rPr>
        <w:t>условно разрешенный вид использования земельного участка или объекта капитального строительства, расположенных на территории муниципального образования Малмыжский муниципальный район Кировской области</w:t>
      </w:r>
      <w:r w:rsidRPr="002570E1">
        <w:rPr>
          <w:sz w:val="22"/>
          <w:szCs w:val="22"/>
        </w:rPr>
        <w:t xml:space="preserve"> либо об отказе в предоставлении такого разрешения;</w:t>
      </w:r>
      <w:proofErr w:type="gramEnd"/>
    </w:p>
    <w:p w:rsidR="005B5503" w:rsidRPr="002570E1" w:rsidRDefault="008F67B6" w:rsidP="002570E1">
      <w:pPr>
        <w:widowControl w:val="0"/>
        <w:autoSpaceDE w:val="0"/>
        <w:autoSpaceDN w:val="0"/>
        <w:adjustRightInd w:val="0"/>
        <w:ind w:right="57" w:firstLine="540"/>
        <w:jc w:val="both"/>
        <w:rPr>
          <w:sz w:val="22"/>
          <w:szCs w:val="22"/>
        </w:rPr>
      </w:pPr>
      <w:hyperlink w:anchor="Par365" w:history="1">
        <w:r w:rsidR="005B5503" w:rsidRPr="002570E1">
          <w:rPr>
            <w:sz w:val="22"/>
            <w:szCs w:val="22"/>
          </w:rPr>
          <w:t>Блок-схема</w:t>
        </w:r>
      </w:hyperlink>
      <w:r w:rsidR="005B5503" w:rsidRPr="002570E1">
        <w:rPr>
          <w:sz w:val="22"/>
          <w:szCs w:val="22"/>
        </w:rPr>
        <w:t xml:space="preserve"> порядка предоставления муниципальной услуги представлена в приложении № 2 к настоящему Административному регламенту.</w:t>
      </w:r>
    </w:p>
    <w:p w:rsidR="005B5503" w:rsidRPr="002570E1" w:rsidRDefault="005B5503" w:rsidP="002570E1">
      <w:pPr>
        <w:autoSpaceDE w:val="0"/>
        <w:autoSpaceDN w:val="0"/>
        <w:adjustRightInd w:val="0"/>
        <w:ind w:firstLine="720"/>
        <w:jc w:val="both"/>
        <w:rPr>
          <w:sz w:val="22"/>
          <w:szCs w:val="22"/>
        </w:rPr>
      </w:pPr>
      <w:r w:rsidRPr="002570E1">
        <w:rPr>
          <w:sz w:val="22"/>
          <w:szCs w:val="22"/>
        </w:rPr>
        <w:t>3.2. Описание последовательности административных действий при приеме и регистрации заявления</w:t>
      </w:r>
    </w:p>
    <w:p w:rsidR="005B5503" w:rsidRPr="002570E1" w:rsidRDefault="005B5503" w:rsidP="002570E1">
      <w:pPr>
        <w:pStyle w:val="ConsPlusNormal"/>
        <w:ind w:firstLine="540"/>
        <w:jc w:val="both"/>
        <w:rPr>
          <w:rFonts w:ascii="Times New Roman" w:hAnsi="Times New Roman" w:cs="Times New Roman"/>
          <w:sz w:val="22"/>
          <w:szCs w:val="22"/>
        </w:rPr>
      </w:pPr>
      <w:proofErr w:type="gramStart"/>
      <w:r w:rsidRPr="002570E1">
        <w:rPr>
          <w:rFonts w:ascii="Times New Roman" w:hAnsi="Times New Roman" w:cs="Times New Roman"/>
          <w:sz w:val="22"/>
          <w:szCs w:val="22"/>
        </w:rPr>
        <w:t>Основанием для начала административной процедуры по приему и регистрации заявления является обращение заявителя с заявлением и документами в Комиссию по подготовке проекта правил землепользования и застройки администрации Малмыжского района (далее - Комиссия).</w:t>
      </w:r>
      <w:proofErr w:type="gramEnd"/>
    </w:p>
    <w:p w:rsidR="005B5503" w:rsidRPr="002570E1" w:rsidRDefault="005B5503" w:rsidP="002570E1">
      <w:pPr>
        <w:pStyle w:val="ConsPlusNormal"/>
        <w:ind w:firstLine="540"/>
        <w:jc w:val="both"/>
        <w:rPr>
          <w:rFonts w:ascii="Times New Roman" w:hAnsi="Times New Roman" w:cs="Times New Roman"/>
          <w:sz w:val="22"/>
          <w:szCs w:val="22"/>
        </w:rPr>
      </w:pPr>
      <w:r w:rsidRPr="002570E1">
        <w:rPr>
          <w:rFonts w:ascii="Times New Roman" w:hAnsi="Times New Roman" w:cs="Times New Roman"/>
          <w:sz w:val="22"/>
          <w:szCs w:val="22"/>
        </w:rPr>
        <w:t>В случае</w:t>
      </w:r>
      <w:proofErr w:type="gramStart"/>
      <w:r w:rsidRPr="002570E1">
        <w:rPr>
          <w:rFonts w:ascii="Times New Roman" w:hAnsi="Times New Roman" w:cs="Times New Roman"/>
          <w:sz w:val="22"/>
          <w:szCs w:val="22"/>
        </w:rPr>
        <w:t>,</w:t>
      </w:r>
      <w:proofErr w:type="gramEnd"/>
      <w:r w:rsidRPr="002570E1">
        <w:rPr>
          <w:rFonts w:ascii="Times New Roman" w:hAnsi="Times New Roman" w:cs="Times New Roman"/>
          <w:sz w:val="22"/>
          <w:szCs w:val="22"/>
        </w:rPr>
        <w:t xml:space="preserve"> если заявителем по собственной инициативе представлены документы в соответствии с перечнем, установленным пунктом 2.5 административного регламента, специалист администрации Малмыжского района (секретарь Комиссии) (далее – секретарь Комиссии) устанавливает наличие оснований для отказа в приеме заявления и документов, указанных в пункте 2.12 настоящего Административного регламента.</w:t>
      </w:r>
    </w:p>
    <w:p w:rsidR="005B5503" w:rsidRPr="002570E1" w:rsidRDefault="005B5503" w:rsidP="002570E1">
      <w:pPr>
        <w:autoSpaceDE w:val="0"/>
        <w:autoSpaceDN w:val="0"/>
        <w:adjustRightInd w:val="0"/>
        <w:ind w:firstLine="720"/>
        <w:jc w:val="both"/>
        <w:rPr>
          <w:sz w:val="22"/>
          <w:szCs w:val="22"/>
        </w:rPr>
      </w:pPr>
      <w:r w:rsidRPr="002570E1">
        <w:rPr>
          <w:sz w:val="22"/>
          <w:szCs w:val="22"/>
        </w:rPr>
        <w:t xml:space="preserve">В случае отсутствия вышеуказанных оснований, секретарь Комиссии,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Малмыжского района (председателю (заместителю) председателя Комиссии). </w:t>
      </w:r>
    </w:p>
    <w:p w:rsidR="005B5503" w:rsidRPr="002570E1" w:rsidRDefault="005B5503" w:rsidP="002570E1">
      <w:pPr>
        <w:autoSpaceDE w:val="0"/>
        <w:autoSpaceDN w:val="0"/>
        <w:adjustRightInd w:val="0"/>
        <w:ind w:firstLine="720"/>
        <w:jc w:val="both"/>
        <w:rPr>
          <w:sz w:val="22"/>
          <w:szCs w:val="22"/>
        </w:rPr>
      </w:pPr>
      <w:r w:rsidRPr="002570E1">
        <w:rPr>
          <w:sz w:val="22"/>
          <w:szCs w:val="22"/>
        </w:rPr>
        <w:t>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регламенту), если фамилия и почтовый (</w:t>
      </w:r>
      <w:proofErr w:type="gramStart"/>
      <w:r w:rsidRPr="002570E1">
        <w:rPr>
          <w:sz w:val="22"/>
          <w:szCs w:val="22"/>
        </w:rPr>
        <w:t xml:space="preserve">электронный) </w:t>
      </w:r>
      <w:proofErr w:type="gramEnd"/>
      <w:r w:rsidRPr="002570E1">
        <w:rPr>
          <w:sz w:val="22"/>
          <w:szCs w:val="22"/>
        </w:rPr>
        <w:t xml:space="preserve">адрес заявителя не  поддаются прочтению. </w:t>
      </w:r>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При представлении документов через многофункциональный центр уведомление об отказе в приеме</w:t>
      </w:r>
      <w:proofErr w:type="gramEnd"/>
      <w:r w:rsidRPr="002570E1">
        <w:rPr>
          <w:sz w:val="22"/>
          <w:szCs w:val="22"/>
        </w:rPr>
        <w:t xml:space="preserve"> документов может быть выдано (направлено) через многофункциональный центр.</w:t>
      </w:r>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roofErr w:type="gramEnd"/>
    </w:p>
    <w:p w:rsidR="005B5503" w:rsidRPr="002570E1" w:rsidRDefault="005B5503" w:rsidP="002570E1">
      <w:pPr>
        <w:autoSpaceDE w:val="0"/>
        <w:autoSpaceDN w:val="0"/>
        <w:adjustRightInd w:val="0"/>
        <w:ind w:firstLine="720"/>
        <w:jc w:val="both"/>
        <w:rPr>
          <w:b/>
          <w:sz w:val="22"/>
          <w:szCs w:val="22"/>
        </w:rPr>
      </w:pPr>
      <w:r w:rsidRPr="002570E1">
        <w:rPr>
          <w:sz w:val="22"/>
          <w:szCs w:val="22"/>
        </w:rPr>
        <w:t>Максимальный срок выполнения административной процедуры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3.3. Описание последовательности административных действий при формировании и направлении межведомственных запросов</w:t>
      </w:r>
    </w:p>
    <w:p w:rsidR="005B5503" w:rsidRPr="002570E1" w:rsidRDefault="005B5503" w:rsidP="002570E1">
      <w:pPr>
        <w:autoSpaceDE w:val="0"/>
        <w:autoSpaceDN w:val="0"/>
        <w:adjustRightInd w:val="0"/>
        <w:ind w:firstLine="709"/>
        <w:jc w:val="both"/>
        <w:rPr>
          <w:sz w:val="22"/>
          <w:szCs w:val="22"/>
        </w:rPr>
      </w:pPr>
      <w:r w:rsidRPr="002570E1">
        <w:rPr>
          <w:sz w:val="22"/>
          <w:szCs w:val="22"/>
        </w:rPr>
        <w:t xml:space="preserve">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 </w:t>
      </w:r>
    </w:p>
    <w:p w:rsidR="005B5503" w:rsidRPr="002570E1" w:rsidRDefault="005B5503" w:rsidP="002570E1">
      <w:pPr>
        <w:autoSpaceDE w:val="0"/>
        <w:autoSpaceDN w:val="0"/>
        <w:adjustRightInd w:val="0"/>
        <w:ind w:firstLine="709"/>
        <w:jc w:val="both"/>
        <w:rPr>
          <w:sz w:val="22"/>
          <w:szCs w:val="22"/>
        </w:rPr>
      </w:pPr>
      <w:r w:rsidRPr="002570E1">
        <w:rPr>
          <w:sz w:val="22"/>
          <w:szCs w:val="22"/>
        </w:rPr>
        <w:t>В случае</w:t>
      </w:r>
      <w:proofErr w:type="gramStart"/>
      <w:r w:rsidRPr="002570E1">
        <w:rPr>
          <w:sz w:val="22"/>
          <w:szCs w:val="22"/>
        </w:rPr>
        <w:t>,</w:t>
      </w:r>
      <w:proofErr w:type="gramEnd"/>
      <w:r w:rsidRPr="002570E1">
        <w:rPr>
          <w:sz w:val="22"/>
          <w:szCs w:val="22"/>
        </w:rPr>
        <w:t xml:space="preserve"> если документы, предусмотренные пунктом 2.7 настоящего Административного регламента, не представлены заявителем самостоятельно или представлены не в полном объеме, секретарь Комиссии,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 органы местного самоуправления и подведомственные таким органам организации о предоставлении документов и сведений, необходимых для предоставления муниципальной услуги, предусмотренных пунктом 2.7 Административного регламента.</w:t>
      </w:r>
    </w:p>
    <w:p w:rsidR="005B5503" w:rsidRPr="002570E1" w:rsidRDefault="005B5503" w:rsidP="002570E1">
      <w:pPr>
        <w:widowControl w:val="0"/>
        <w:autoSpaceDE w:val="0"/>
        <w:autoSpaceDN w:val="0"/>
        <w:adjustRightInd w:val="0"/>
        <w:ind w:firstLine="709"/>
        <w:jc w:val="both"/>
        <w:rPr>
          <w:sz w:val="22"/>
          <w:szCs w:val="22"/>
        </w:rPr>
      </w:pPr>
      <w:r w:rsidRPr="002570E1">
        <w:rPr>
          <w:sz w:val="22"/>
          <w:szCs w:val="22"/>
        </w:rPr>
        <w:t>Результатом административных действий является формирование и направление межведомственных запросов о предоставлении документов (сведений), необходимых для предоставления муниципальной услуги.</w:t>
      </w:r>
    </w:p>
    <w:p w:rsidR="005B5503" w:rsidRPr="002570E1" w:rsidRDefault="005B5503" w:rsidP="002570E1">
      <w:pPr>
        <w:autoSpaceDE w:val="0"/>
        <w:autoSpaceDN w:val="0"/>
        <w:adjustRightInd w:val="0"/>
        <w:ind w:firstLine="709"/>
        <w:jc w:val="both"/>
        <w:rPr>
          <w:i/>
          <w:sz w:val="22"/>
          <w:szCs w:val="22"/>
        </w:rPr>
      </w:pPr>
      <w:r w:rsidRPr="002570E1">
        <w:rPr>
          <w:sz w:val="22"/>
          <w:szCs w:val="22"/>
        </w:rPr>
        <w:t>Максимальный срок выполнения действий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 xml:space="preserve">3.4. Описание последовательности административных действий по принятию решения о проведении публичных слушаний </w:t>
      </w:r>
    </w:p>
    <w:p w:rsidR="005B5503" w:rsidRPr="002570E1" w:rsidRDefault="005B5503" w:rsidP="002570E1">
      <w:pPr>
        <w:autoSpaceDE w:val="0"/>
        <w:adjustRightInd w:val="0"/>
        <w:ind w:firstLine="709"/>
        <w:jc w:val="both"/>
        <w:outlineLvl w:val="0"/>
        <w:rPr>
          <w:sz w:val="22"/>
          <w:szCs w:val="22"/>
        </w:rPr>
      </w:pPr>
      <w:r w:rsidRPr="002570E1">
        <w:rPr>
          <w:sz w:val="22"/>
          <w:szCs w:val="22"/>
        </w:rPr>
        <w:lastRenderedPageBreak/>
        <w:t>Основанием для начала административной процедуры является поступление в Комиссию заявления и документов, представленных заявителем и поступивших по межведомственным запросам.</w:t>
      </w:r>
    </w:p>
    <w:p w:rsidR="005B5503" w:rsidRPr="002570E1" w:rsidRDefault="005B5503" w:rsidP="002570E1">
      <w:pPr>
        <w:autoSpaceDE w:val="0"/>
        <w:adjustRightInd w:val="0"/>
        <w:ind w:firstLine="709"/>
        <w:jc w:val="both"/>
        <w:outlineLvl w:val="0"/>
        <w:rPr>
          <w:sz w:val="22"/>
          <w:szCs w:val="22"/>
        </w:rPr>
      </w:pPr>
      <w:proofErr w:type="gramStart"/>
      <w:r w:rsidRPr="002570E1">
        <w:rPr>
          <w:sz w:val="22"/>
          <w:szCs w:val="22"/>
        </w:rPr>
        <w:t xml:space="preserve">Комиссия в установленном порядке направляет полученные документы для решения вопроса о назначении публичных слушаний по вопросу предоставления </w:t>
      </w:r>
      <w:r w:rsidRPr="002570E1">
        <w:rPr>
          <w:bCs/>
          <w:sz w:val="22"/>
          <w:szCs w:val="22"/>
        </w:rPr>
        <w:t>разрешения 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w:t>
      </w:r>
      <w:r w:rsidRPr="002570E1">
        <w:rPr>
          <w:sz w:val="22"/>
          <w:szCs w:val="22"/>
        </w:rPr>
        <w:t>.</w:t>
      </w:r>
      <w:proofErr w:type="gramEnd"/>
    </w:p>
    <w:p w:rsidR="005B5503" w:rsidRPr="002570E1" w:rsidRDefault="005B5503" w:rsidP="002570E1">
      <w:pPr>
        <w:widowControl w:val="0"/>
        <w:autoSpaceDE w:val="0"/>
        <w:autoSpaceDN w:val="0"/>
        <w:adjustRightInd w:val="0"/>
        <w:ind w:firstLine="709"/>
        <w:jc w:val="both"/>
        <w:rPr>
          <w:sz w:val="22"/>
          <w:szCs w:val="22"/>
        </w:rPr>
      </w:pPr>
      <w:r w:rsidRPr="002570E1">
        <w:rPr>
          <w:sz w:val="22"/>
          <w:szCs w:val="22"/>
        </w:rPr>
        <w:t>Результатом административных действий является направление предоставленных документов для решения вопроса о назначении публичных слушаний.</w:t>
      </w:r>
    </w:p>
    <w:p w:rsidR="005B5503" w:rsidRPr="002570E1" w:rsidRDefault="005B5503" w:rsidP="002570E1">
      <w:pPr>
        <w:autoSpaceDE w:val="0"/>
        <w:autoSpaceDN w:val="0"/>
        <w:adjustRightInd w:val="0"/>
        <w:ind w:firstLine="709"/>
        <w:jc w:val="both"/>
        <w:rPr>
          <w:i/>
          <w:sz w:val="22"/>
          <w:szCs w:val="22"/>
        </w:rPr>
      </w:pPr>
      <w:r w:rsidRPr="002570E1">
        <w:rPr>
          <w:sz w:val="22"/>
          <w:szCs w:val="22"/>
        </w:rPr>
        <w:t>Максимальный срок выполнения действий не может превышать 3 рабочих дней</w:t>
      </w:r>
      <w:r w:rsidRPr="002570E1">
        <w:rPr>
          <w:i/>
          <w:sz w:val="22"/>
          <w:szCs w:val="22"/>
        </w:rPr>
        <w:t>.</w:t>
      </w:r>
    </w:p>
    <w:p w:rsidR="005B5503" w:rsidRPr="002570E1" w:rsidRDefault="005B5503" w:rsidP="002570E1">
      <w:pPr>
        <w:autoSpaceDE w:val="0"/>
        <w:adjustRightInd w:val="0"/>
        <w:ind w:firstLine="709"/>
        <w:jc w:val="both"/>
        <w:outlineLvl w:val="0"/>
        <w:rPr>
          <w:sz w:val="22"/>
          <w:szCs w:val="22"/>
        </w:rPr>
      </w:pPr>
      <w:r w:rsidRPr="002570E1">
        <w:rPr>
          <w:sz w:val="22"/>
          <w:szCs w:val="22"/>
        </w:rPr>
        <w:t>В случае</w:t>
      </w:r>
      <w:proofErr w:type="gramStart"/>
      <w:r w:rsidRPr="002570E1">
        <w:rPr>
          <w:sz w:val="22"/>
          <w:szCs w:val="22"/>
        </w:rPr>
        <w:t>,</w:t>
      </w:r>
      <w:proofErr w:type="gramEnd"/>
      <w:r w:rsidRPr="002570E1">
        <w:rPr>
          <w:sz w:val="22"/>
          <w:szCs w:val="22"/>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публичные слушания не проводятся.</w:t>
      </w:r>
    </w:p>
    <w:p w:rsidR="005B5503" w:rsidRPr="002570E1" w:rsidRDefault="005B5503" w:rsidP="002570E1">
      <w:pPr>
        <w:autoSpaceDE w:val="0"/>
        <w:adjustRightInd w:val="0"/>
        <w:ind w:firstLine="709"/>
        <w:jc w:val="both"/>
        <w:outlineLvl w:val="0"/>
        <w:rPr>
          <w:sz w:val="22"/>
          <w:szCs w:val="22"/>
        </w:rPr>
      </w:pPr>
      <w:r w:rsidRPr="002570E1">
        <w:rPr>
          <w:sz w:val="22"/>
          <w:szCs w:val="22"/>
        </w:rPr>
        <w:t>Организация и проведение публичных слушаний осуществляются в порядке, установленном Уставом муниципального образования Малмыжский муниципальный район Кировской области, Правилами землепользования и застройки сельских поселений Малмыжского района.</w:t>
      </w:r>
    </w:p>
    <w:p w:rsidR="005B5503" w:rsidRPr="002570E1" w:rsidRDefault="005B5503" w:rsidP="002570E1">
      <w:pPr>
        <w:autoSpaceDE w:val="0"/>
        <w:adjustRightInd w:val="0"/>
        <w:ind w:firstLine="709"/>
        <w:jc w:val="both"/>
        <w:outlineLvl w:val="0"/>
        <w:rPr>
          <w:sz w:val="22"/>
          <w:szCs w:val="22"/>
        </w:rPr>
      </w:pPr>
      <w:r w:rsidRPr="002570E1">
        <w:rPr>
          <w:sz w:val="22"/>
          <w:szCs w:val="22"/>
        </w:rPr>
        <w:t xml:space="preserve">3.5. </w:t>
      </w:r>
      <w:proofErr w:type="gramStart"/>
      <w:r w:rsidRPr="002570E1">
        <w:rPr>
          <w:sz w:val="22"/>
          <w:szCs w:val="22"/>
        </w:rPr>
        <w:t>Описание последовательности административных действий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w:t>
      </w:r>
      <w:proofErr w:type="gramEnd"/>
    </w:p>
    <w:p w:rsidR="005B5503" w:rsidRPr="002570E1" w:rsidRDefault="005B5503" w:rsidP="002570E1">
      <w:pPr>
        <w:autoSpaceDE w:val="0"/>
        <w:autoSpaceDN w:val="0"/>
        <w:adjustRightInd w:val="0"/>
        <w:ind w:firstLine="539"/>
        <w:jc w:val="both"/>
        <w:rPr>
          <w:sz w:val="22"/>
          <w:szCs w:val="22"/>
        </w:rPr>
      </w:pPr>
      <w:proofErr w:type="gramStart"/>
      <w:r w:rsidRPr="002570E1">
        <w:rPr>
          <w:sz w:val="22"/>
          <w:szCs w:val="22"/>
        </w:rPr>
        <w:t>Основанием для начала административной процедуры является поступление от главы администрации Малмыжского района специалисту администрации Малмыжского района, ответственному за предоставление муниципальной услуги,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roofErr w:type="gramEnd"/>
    </w:p>
    <w:p w:rsidR="005B5503" w:rsidRPr="002570E1" w:rsidRDefault="005B5503" w:rsidP="002570E1">
      <w:pPr>
        <w:autoSpaceDE w:val="0"/>
        <w:autoSpaceDN w:val="0"/>
        <w:adjustRightInd w:val="0"/>
        <w:ind w:firstLine="539"/>
        <w:jc w:val="both"/>
        <w:rPr>
          <w:sz w:val="22"/>
          <w:szCs w:val="22"/>
        </w:rPr>
      </w:pPr>
      <w:r w:rsidRPr="002570E1">
        <w:rPr>
          <w:sz w:val="22"/>
          <w:szCs w:val="22"/>
        </w:rPr>
        <w:t>Специалист, ответственный за предоставление муниципальной услуги, на основании рекомендаций Комиссии устанавливает наличие оснований для отказа в предоставлении муниципальной услуги, предусмотренных пунктом 2.13 настоящего Административного регламента:</w:t>
      </w:r>
    </w:p>
    <w:p w:rsidR="005B5503" w:rsidRPr="002570E1" w:rsidRDefault="005B5503" w:rsidP="002570E1">
      <w:pPr>
        <w:autoSpaceDE w:val="0"/>
        <w:autoSpaceDN w:val="0"/>
        <w:adjustRightInd w:val="0"/>
        <w:ind w:firstLine="720"/>
        <w:jc w:val="both"/>
        <w:rPr>
          <w:sz w:val="22"/>
          <w:szCs w:val="22"/>
        </w:rPr>
      </w:pPr>
      <w:proofErr w:type="gramStart"/>
      <w:r w:rsidRPr="002570E1">
        <w:rPr>
          <w:sz w:val="22"/>
          <w:szCs w:val="22"/>
        </w:rPr>
        <w:t>при наличии оснований для отказа в предоставлении муниципальной услуги готовит проект постановления администрации Малмыжского района об отказе заявителю в предоставлении муниципальной услуги о предоставлении разрешения на условно разрешенный вид использования земельного участка или объекта капитального строительства;</w:t>
      </w:r>
      <w:proofErr w:type="gramEnd"/>
    </w:p>
    <w:p w:rsidR="005B5503" w:rsidRPr="002570E1" w:rsidRDefault="005B5503" w:rsidP="002570E1">
      <w:pPr>
        <w:autoSpaceDE w:val="0"/>
        <w:adjustRightInd w:val="0"/>
        <w:ind w:firstLine="709"/>
        <w:jc w:val="both"/>
        <w:outlineLvl w:val="0"/>
        <w:rPr>
          <w:sz w:val="22"/>
          <w:szCs w:val="22"/>
        </w:rPr>
      </w:pPr>
      <w:proofErr w:type="gramStart"/>
      <w:r w:rsidRPr="002570E1">
        <w:rPr>
          <w:sz w:val="22"/>
          <w:szCs w:val="22"/>
        </w:rPr>
        <w:t>при отсутствии оснований для отказа в предоставлении муниципальной услуги осуществляет подготовку постановления администрации Малмыжского района о предоставлении разрешения на условно разрешенный вид использования земельного участка или объекта капитального строительства.</w:t>
      </w:r>
      <w:proofErr w:type="gramEnd"/>
    </w:p>
    <w:p w:rsidR="005B5503" w:rsidRPr="002570E1" w:rsidRDefault="005B5503" w:rsidP="002570E1">
      <w:pPr>
        <w:autoSpaceDE w:val="0"/>
        <w:autoSpaceDN w:val="0"/>
        <w:adjustRightInd w:val="0"/>
        <w:ind w:firstLine="720"/>
        <w:jc w:val="both"/>
        <w:rPr>
          <w:sz w:val="22"/>
          <w:szCs w:val="22"/>
        </w:rPr>
      </w:pPr>
      <w:r w:rsidRPr="002570E1">
        <w:rPr>
          <w:sz w:val="22"/>
          <w:szCs w:val="22"/>
        </w:rPr>
        <w:t>Проект постановления в установленном порядке направляется на рассмотрение и подписание главой администрации Малмыжского района.</w:t>
      </w:r>
    </w:p>
    <w:p w:rsidR="005B5503" w:rsidRPr="002570E1" w:rsidRDefault="005B5503" w:rsidP="002570E1">
      <w:pPr>
        <w:autoSpaceDE w:val="0"/>
        <w:adjustRightInd w:val="0"/>
        <w:ind w:firstLine="709"/>
        <w:jc w:val="both"/>
        <w:outlineLvl w:val="0"/>
        <w:rPr>
          <w:sz w:val="22"/>
          <w:szCs w:val="22"/>
        </w:rPr>
      </w:pPr>
      <w:r w:rsidRPr="002570E1">
        <w:rPr>
          <w:sz w:val="22"/>
          <w:szCs w:val="22"/>
        </w:rPr>
        <w:t>Принятое в установленном порядке постановление администрации Малмыжского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муниципальной услуги выдаются (направляются) заявителю.</w:t>
      </w:r>
    </w:p>
    <w:p w:rsidR="005B5503" w:rsidRPr="002570E1" w:rsidRDefault="005B5503" w:rsidP="002570E1">
      <w:pPr>
        <w:autoSpaceDE w:val="0"/>
        <w:autoSpaceDN w:val="0"/>
        <w:adjustRightInd w:val="0"/>
        <w:ind w:firstLine="720"/>
        <w:jc w:val="both"/>
        <w:rPr>
          <w:sz w:val="22"/>
          <w:szCs w:val="22"/>
        </w:rPr>
      </w:pPr>
      <w:r w:rsidRPr="002570E1">
        <w:rPr>
          <w:sz w:val="22"/>
          <w:szCs w:val="22"/>
        </w:rPr>
        <w:t>При представлении документов через многофункциональный центр постановление администрации Малмыжского района может быть выдано (направлено) через многофункциональный центр.</w:t>
      </w:r>
    </w:p>
    <w:p w:rsidR="005B5503" w:rsidRPr="002570E1" w:rsidRDefault="005B5503" w:rsidP="002570E1">
      <w:pPr>
        <w:autoSpaceDE w:val="0"/>
        <w:autoSpaceDN w:val="0"/>
        <w:adjustRightInd w:val="0"/>
        <w:ind w:firstLine="720"/>
        <w:jc w:val="both"/>
        <w:rPr>
          <w:sz w:val="22"/>
          <w:szCs w:val="22"/>
        </w:rPr>
      </w:pPr>
      <w:r w:rsidRPr="002570E1">
        <w:rPr>
          <w:sz w:val="22"/>
          <w:szCs w:val="22"/>
        </w:rPr>
        <w:t>Результатом административной процедуры является принятие и выдача (направление) заявителю постановления администрации Малмыжского района.</w:t>
      </w:r>
    </w:p>
    <w:p w:rsidR="005B5503" w:rsidRPr="002570E1" w:rsidRDefault="005B5503" w:rsidP="002570E1">
      <w:pPr>
        <w:autoSpaceDE w:val="0"/>
        <w:autoSpaceDN w:val="0"/>
        <w:adjustRightInd w:val="0"/>
        <w:ind w:firstLine="720"/>
        <w:jc w:val="both"/>
        <w:rPr>
          <w:b/>
          <w:bCs/>
          <w:sz w:val="22"/>
          <w:szCs w:val="22"/>
        </w:rPr>
      </w:pPr>
      <w:r w:rsidRPr="002570E1">
        <w:rPr>
          <w:sz w:val="22"/>
          <w:szCs w:val="22"/>
        </w:rPr>
        <w:t>Максимальный срок выполнения административной процедуры не может превышать 5 рабочих дней</w:t>
      </w:r>
      <w:r w:rsidRPr="002570E1">
        <w:rPr>
          <w:i/>
          <w:sz w:val="22"/>
          <w:szCs w:val="22"/>
        </w:rPr>
        <w:t>.</w:t>
      </w:r>
    </w:p>
    <w:p w:rsidR="005B5503" w:rsidRPr="002570E1" w:rsidRDefault="005B5503" w:rsidP="002570E1">
      <w:pPr>
        <w:ind w:right="57" w:firstLine="709"/>
        <w:jc w:val="center"/>
        <w:rPr>
          <w:b/>
          <w:bCs/>
          <w:sz w:val="22"/>
          <w:szCs w:val="22"/>
        </w:rPr>
      </w:pPr>
      <w:r w:rsidRPr="002570E1">
        <w:rPr>
          <w:b/>
          <w:bCs/>
          <w:sz w:val="22"/>
          <w:szCs w:val="22"/>
        </w:rPr>
        <w:t xml:space="preserve">4. Формы </w:t>
      </w:r>
      <w:proofErr w:type="gramStart"/>
      <w:r w:rsidRPr="002570E1">
        <w:rPr>
          <w:b/>
          <w:bCs/>
          <w:sz w:val="22"/>
          <w:szCs w:val="22"/>
        </w:rPr>
        <w:t>контроля за</w:t>
      </w:r>
      <w:proofErr w:type="gramEnd"/>
      <w:r w:rsidRPr="002570E1">
        <w:rPr>
          <w:b/>
          <w:bCs/>
          <w:sz w:val="22"/>
          <w:szCs w:val="22"/>
        </w:rPr>
        <w:t xml:space="preserve"> исполнением административного регламента</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 xml:space="preserve">4.1. </w:t>
      </w:r>
      <w:proofErr w:type="gramStart"/>
      <w:r w:rsidRPr="002570E1">
        <w:rPr>
          <w:sz w:val="22"/>
          <w:szCs w:val="22"/>
        </w:rPr>
        <w:t>Контроль за</w:t>
      </w:r>
      <w:proofErr w:type="gramEnd"/>
      <w:r w:rsidRPr="002570E1">
        <w:rPr>
          <w:sz w:val="22"/>
          <w:szCs w:val="22"/>
        </w:rPr>
        <w:t xml:space="preserve"> исполнением положений настоящего Административного регламента осуществляется главой администрации Малмыжского района или уполномоченными им должностными лицами.</w:t>
      </w:r>
    </w:p>
    <w:p w:rsidR="005B5503" w:rsidRPr="002570E1" w:rsidRDefault="005B5503" w:rsidP="002570E1">
      <w:pPr>
        <w:ind w:right="57" w:firstLine="709"/>
        <w:jc w:val="both"/>
        <w:rPr>
          <w:sz w:val="22"/>
          <w:szCs w:val="22"/>
        </w:rPr>
      </w:pPr>
      <w:r w:rsidRPr="002570E1">
        <w:rPr>
          <w:sz w:val="22"/>
          <w:szCs w:val="22"/>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 Малмыжского района.</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Глава администрации Малмыжского района, а также уполномоченное им должностное лицо, осуществляя контроль, вправе:</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lastRenderedPageBreak/>
        <w:t>контролировать соблюдение порядка и условий предоставления муниципальной услуги;</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 xml:space="preserve">в случае </w:t>
      </w:r>
      <w:proofErr w:type="gramStart"/>
      <w:r w:rsidRPr="002570E1">
        <w:rPr>
          <w:rFonts w:ascii="Times New Roman" w:hAnsi="Times New Roman" w:cs="Times New Roman"/>
          <w:sz w:val="22"/>
          <w:szCs w:val="22"/>
        </w:rPr>
        <w:t>выявления нарушений требований настоящего Административного регламента</w:t>
      </w:r>
      <w:proofErr w:type="gramEnd"/>
      <w:r w:rsidRPr="002570E1">
        <w:rPr>
          <w:rFonts w:ascii="Times New Roman" w:hAnsi="Times New Roman" w:cs="Times New Roman"/>
          <w:sz w:val="22"/>
          <w:szCs w:val="22"/>
        </w:rPr>
        <w:t xml:space="preserve"> требовать устранения таких нарушений, давать письменные предписания, обязательные для исполнения;</w:t>
      </w:r>
    </w:p>
    <w:p w:rsidR="005B5503" w:rsidRPr="002570E1" w:rsidRDefault="005B5503" w:rsidP="002570E1">
      <w:pPr>
        <w:pStyle w:val="ConsPlusNormal"/>
        <w:ind w:right="57" w:firstLine="709"/>
        <w:jc w:val="both"/>
        <w:rPr>
          <w:rFonts w:ascii="Times New Roman" w:hAnsi="Times New Roman" w:cs="Times New Roman"/>
          <w:sz w:val="22"/>
          <w:szCs w:val="22"/>
        </w:rPr>
      </w:pPr>
      <w:r w:rsidRPr="002570E1">
        <w:rPr>
          <w:rFonts w:ascii="Times New Roman" w:hAnsi="Times New Roman" w:cs="Times New Roman"/>
          <w:sz w:val="22"/>
          <w:szCs w:val="22"/>
        </w:rPr>
        <w:t>назначать ответственных специалистов администрации Малмыжского района для постоянного наблюдения за предоставлением муниципальной услуги;</w:t>
      </w:r>
    </w:p>
    <w:p w:rsidR="005B5503" w:rsidRPr="002570E1" w:rsidRDefault="005B5503" w:rsidP="002570E1">
      <w:pPr>
        <w:pStyle w:val="ConsPlusNormal"/>
        <w:ind w:right="57" w:firstLine="709"/>
        <w:jc w:val="both"/>
        <w:rPr>
          <w:rFonts w:ascii="Times New Roman" w:hAnsi="Times New Roman" w:cs="Times New Roman"/>
          <w:sz w:val="22"/>
          <w:szCs w:val="22"/>
        </w:rPr>
      </w:pPr>
      <w:proofErr w:type="gramStart"/>
      <w:r w:rsidRPr="002570E1">
        <w:rPr>
          <w:rFonts w:ascii="Times New Roman" w:hAnsi="Times New Roman" w:cs="Times New Roman"/>
          <w:sz w:val="22"/>
          <w:szCs w:val="22"/>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Плановые и внеплановые проверки полноты и качества предоставления муниципальной услуги осуществляются главой администрации Малмыжского района, а также уполномоченными им должностными лицами в соответствии с распоряжением администрации Малмыжского района</w:t>
      </w:r>
      <w:r w:rsidRPr="002570E1">
        <w:rPr>
          <w:i/>
          <w:sz w:val="22"/>
          <w:szCs w:val="22"/>
        </w:rPr>
        <w:t>.</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4.2. Ответственность специалистов закрепляется в их должностных инструкциях.</w:t>
      </w:r>
    </w:p>
    <w:p w:rsidR="005B5503" w:rsidRPr="002570E1" w:rsidRDefault="005B5503" w:rsidP="002570E1">
      <w:pPr>
        <w:ind w:right="57" w:firstLine="709"/>
        <w:jc w:val="both"/>
        <w:rPr>
          <w:b/>
          <w:bCs/>
          <w:sz w:val="22"/>
          <w:szCs w:val="22"/>
        </w:rPr>
      </w:pPr>
      <w:r w:rsidRPr="002570E1">
        <w:rPr>
          <w:sz w:val="22"/>
          <w:szCs w:val="22"/>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5B5503" w:rsidRPr="002570E1" w:rsidRDefault="005B5503" w:rsidP="002570E1">
      <w:pPr>
        <w:ind w:left="1134" w:right="57" w:hanging="425"/>
        <w:jc w:val="both"/>
        <w:rPr>
          <w:b/>
          <w:sz w:val="22"/>
          <w:szCs w:val="22"/>
        </w:rPr>
      </w:pPr>
      <w:r w:rsidRPr="002570E1">
        <w:rPr>
          <w:b/>
          <w:bCs/>
          <w:sz w:val="22"/>
          <w:szCs w:val="22"/>
        </w:rPr>
        <w:t xml:space="preserve">5. </w:t>
      </w:r>
      <w:r w:rsidRPr="002570E1">
        <w:rPr>
          <w:b/>
          <w:sz w:val="22"/>
          <w:szCs w:val="22"/>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5503" w:rsidRPr="002570E1" w:rsidRDefault="005B5503" w:rsidP="002570E1">
      <w:pPr>
        <w:autoSpaceDE w:val="0"/>
        <w:autoSpaceDN w:val="0"/>
        <w:adjustRightInd w:val="0"/>
        <w:ind w:right="57" w:firstLine="709"/>
        <w:jc w:val="both"/>
        <w:outlineLvl w:val="0"/>
        <w:rPr>
          <w:sz w:val="22"/>
          <w:szCs w:val="22"/>
        </w:rPr>
      </w:pPr>
      <w:r w:rsidRPr="002570E1">
        <w:rPr>
          <w:sz w:val="22"/>
          <w:szCs w:val="22"/>
        </w:rPr>
        <w:t>5.1. Решения и действия (бездействие) администрации Малмыжского района, должностного лица администрации Малмыжского района, либо муниципального служащего могут быть обжалованы в досудебном порядке.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 Досудебный порядок обжалования. </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5.2.1. Заявитель может обратиться с жалобой в следующих случаях:</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нарушение срока регистрации заявления о предоставлении муниципальной услуги;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нарушение срока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отказ администрации Малмыжского района, должностного лица администрации Малмыжского района,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5.2.2. Жалоба подается в письменной форме на бумажном носителе, в том числе при личном приеме заявителя, в электронной форме в администрацию Малмыжского района.</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Жалобы на решения, принятые главой администрации Малмыжского района, подаются в вышестоящий орган (при его наличии) либо, в случае его отсутствия, рассматриваются непосредственно главой администрации Малмыжского района.</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5.2.3. Жалоба может быть направлена по почте, через многофункциональный центр (при его наличии), с использованием сети Интернет, официального сайта администрации Малмыжского района,  Единого портала, Регионального портала, а также может быть подана при личном приеме заявителя.</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Малмыжского района, но не позднее следующего рабочего дня со дня поступления жалобы.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5.2.4. Жалоба должна содержать:</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5503" w:rsidRPr="002570E1" w:rsidRDefault="005B5503" w:rsidP="002570E1">
      <w:pPr>
        <w:autoSpaceDE w:val="0"/>
        <w:autoSpaceDN w:val="0"/>
        <w:adjustRightInd w:val="0"/>
        <w:ind w:right="57" w:firstLine="709"/>
        <w:jc w:val="both"/>
        <w:rPr>
          <w:sz w:val="22"/>
          <w:szCs w:val="22"/>
        </w:rPr>
      </w:pPr>
      <w:r w:rsidRPr="002570E1">
        <w:rPr>
          <w:sz w:val="22"/>
          <w:szCs w:val="22"/>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5.2.5. </w:t>
      </w:r>
      <w:proofErr w:type="gramStart"/>
      <w:r w:rsidRPr="002570E1">
        <w:rPr>
          <w:sz w:val="22"/>
          <w:szCs w:val="22"/>
        </w:rPr>
        <w:t xml:space="preserve">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Время приема жалоб должно совпадать со временем предоставления муниципальных услуг.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оформленная в соответствии с законодательством Российской Федерации доверенность (для физических лиц);</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В электронном виде жалоба может быть подана заявителем посредством: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сети «Интернет», включая официальный сайт администрации Малмыжского района;</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Единого портала, Регионального портала.</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5.2.9. </w:t>
      </w:r>
      <w:proofErr w:type="gramStart"/>
      <w:r w:rsidRPr="002570E1">
        <w:rPr>
          <w:sz w:val="22"/>
          <w:szCs w:val="22"/>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5.2.11. Жалоба, поступившая в администрацию Малмыжского района,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 xml:space="preserve">В случае обжалования отказа администрации Малмыжского района, должностного лица администрации Малмыжского района, в приеме документов у заявителя либо в исправлении </w:t>
      </w:r>
      <w:r w:rsidRPr="002570E1">
        <w:rPr>
          <w:sz w:val="22"/>
          <w:szCs w:val="22"/>
        </w:rPr>
        <w:lastRenderedPageBreak/>
        <w:t>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5.2.12. По результатам рассмотрения жалобы администрация Малмыжского района, принимает решение:</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об отказе в удовлетворении жалобы.</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При удовлетворении жалобы администрация Малмыжского района,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5.2.13. </w:t>
      </w:r>
      <w:proofErr w:type="gramStart"/>
      <w:r w:rsidRPr="002570E1">
        <w:rPr>
          <w:sz w:val="22"/>
          <w:szCs w:val="22"/>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5.2.14. В ответе по результатам рассмотрения жалобы указываются:</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фамилия, имя, отчество (последнее – при наличии) или наименование заявителя;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основания для принятия решения по жалобе;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принятое по жалобе решение;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сведения о порядке обжалования принятого по жалобе решения.</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5.2.15. Ответ по результатам рассмотрения жалобы подписывается уполномоченным на рассмотрение жалоб должностным лицом администрации Малмыжского района.</w:t>
      </w:r>
    </w:p>
    <w:p w:rsidR="005B5503" w:rsidRPr="002570E1" w:rsidRDefault="005B5503" w:rsidP="002570E1">
      <w:pPr>
        <w:autoSpaceDE w:val="0"/>
        <w:autoSpaceDN w:val="0"/>
        <w:adjustRightInd w:val="0"/>
        <w:ind w:right="57" w:firstLine="709"/>
        <w:jc w:val="both"/>
        <w:rPr>
          <w:sz w:val="22"/>
          <w:szCs w:val="22"/>
        </w:rPr>
      </w:pPr>
      <w:proofErr w:type="gramStart"/>
      <w:r w:rsidRPr="002570E1">
        <w:rPr>
          <w:sz w:val="22"/>
          <w:szCs w:val="22"/>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законодательством Российской Федерации. </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5.2.16. Администрация Малмыжского района отказывает в удовлетворении жалобы в следующих случаях: </w:t>
      </w:r>
    </w:p>
    <w:p w:rsidR="005B5503" w:rsidRPr="002570E1" w:rsidRDefault="005B5503" w:rsidP="002570E1">
      <w:pPr>
        <w:autoSpaceDE w:val="0"/>
        <w:autoSpaceDN w:val="0"/>
        <w:adjustRightInd w:val="0"/>
        <w:ind w:right="57" w:firstLine="709"/>
        <w:jc w:val="both"/>
        <w:outlineLvl w:val="1"/>
        <w:rPr>
          <w:sz w:val="22"/>
          <w:szCs w:val="22"/>
        </w:rPr>
      </w:pPr>
      <w:proofErr w:type="gramStart"/>
      <w:r w:rsidRPr="002570E1">
        <w:rPr>
          <w:sz w:val="22"/>
          <w:szCs w:val="22"/>
        </w:rPr>
        <w:t>наличие вступившего в законную силу решения суда, арбитражного суда по жалобе о том же предмете и по тем же основаниям;</w:t>
      </w:r>
      <w:proofErr w:type="gramEnd"/>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 xml:space="preserve">5.2.17. </w:t>
      </w:r>
      <w:proofErr w:type="gramStart"/>
      <w:r w:rsidRPr="002570E1">
        <w:rPr>
          <w:sz w:val="22"/>
          <w:szCs w:val="22"/>
        </w:rPr>
        <w:t>Администрация Малмыжского района 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Малмыжского района, а также членов его семьи, вправе оставить жалобу без ответа и сообщить гражданину, направившему жалобу, о недопустимости злоупотребления правом.</w:t>
      </w:r>
      <w:proofErr w:type="gramEnd"/>
    </w:p>
    <w:p w:rsidR="005B5503" w:rsidRPr="002570E1" w:rsidRDefault="005B5503" w:rsidP="002570E1">
      <w:pPr>
        <w:autoSpaceDE w:val="0"/>
        <w:autoSpaceDN w:val="0"/>
        <w:adjustRightInd w:val="0"/>
        <w:ind w:right="57" w:firstLine="709"/>
        <w:jc w:val="both"/>
        <w:rPr>
          <w:sz w:val="22"/>
          <w:szCs w:val="22"/>
        </w:rPr>
      </w:pPr>
      <w:r w:rsidRPr="002570E1">
        <w:rPr>
          <w:sz w:val="22"/>
          <w:szCs w:val="22"/>
        </w:rPr>
        <w:t>В случае если текст жалобы не поддается прочтению, ответ по жалобе не дается, и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B5503" w:rsidRPr="002570E1" w:rsidRDefault="005B5503" w:rsidP="002570E1">
      <w:pPr>
        <w:autoSpaceDE w:val="0"/>
        <w:autoSpaceDN w:val="0"/>
        <w:adjustRightInd w:val="0"/>
        <w:ind w:right="57" w:firstLine="709"/>
        <w:jc w:val="both"/>
        <w:outlineLvl w:val="2"/>
        <w:rPr>
          <w:sz w:val="22"/>
          <w:szCs w:val="22"/>
        </w:rPr>
      </w:pPr>
      <w:r w:rsidRPr="002570E1">
        <w:rPr>
          <w:sz w:val="22"/>
          <w:szCs w:val="22"/>
        </w:rPr>
        <w:t>5.3. Порядок обжалования решения по жалобе.</w:t>
      </w:r>
    </w:p>
    <w:p w:rsidR="005B5503" w:rsidRPr="002570E1" w:rsidRDefault="005B5503" w:rsidP="002570E1">
      <w:pPr>
        <w:autoSpaceDE w:val="0"/>
        <w:autoSpaceDN w:val="0"/>
        <w:adjustRightInd w:val="0"/>
        <w:ind w:right="57" w:firstLine="709"/>
        <w:jc w:val="both"/>
        <w:outlineLvl w:val="1"/>
        <w:rPr>
          <w:sz w:val="22"/>
          <w:szCs w:val="22"/>
        </w:rPr>
      </w:pPr>
      <w:r w:rsidRPr="002570E1">
        <w:rPr>
          <w:sz w:val="22"/>
          <w:szCs w:val="22"/>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5B5503" w:rsidRDefault="005B5503" w:rsidP="002570E1">
      <w:pPr>
        <w:autoSpaceDE w:val="0"/>
        <w:autoSpaceDN w:val="0"/>
        <w:adjustRightInd w:val="0"/>
        <w:ind w:right="57"/>
        <w:jc w:val="center"/>
        <w:outlineLvl w:val="1"/>
        <w:rPr>
          <w:sz w:val="22"/>
          <w:szCs w:val="22"/>
        </w:rPr>
      </w:pPr>
      <w:r w:rsidRPr="002570E1">
        <w:rPr>
          <w:sz w:val="22"/>
          <w:szCs w:val="22"/>
        </w:rPr>
        <w:t>____________</w:t>
      </w:r>
    </w:p>
    <w:p w:rsidR="005B5503" w:rsidRPr="002570E1" w:rsidRDefault="005B5503" w:rsidP="002570E1">
      <w:pPr>
        <w:autoSpaceDE w:val="0"/>
        <w:autoSpaceDN w:val="0"/>
        <w:adjustRightInd w:val="0"/>
        <w:ind w:right="57"/>
        <w:jc w:val="center"/>
        <w:outlineLvl w:val="1"/>
        <w:rPr>
          <w:sz w:val="22"/>
          <w:szCs w:val="22"/>
        </w:rPr>
      </w:pPr>
      <w:r w:rsidRPr="002570E1">
        <w:rPr>
          <w:sz w:val="22"/>
          <w:szCs w:val="22"/>
        </w:rPr>
        <w:t xml:space="preserve">          </w:t>
      </w:r>
      <w:r>
        <w:rPr>
          <w:sz w:val="22"/>
          <w:szCs w:val="22"/>
        </w:rPr>
        <w:t xml:space="preserve">         </w:t>
      </w:r>
      <w:r w:rsidRPr="002570E1">
        <w:rPr>
          <w:sz w:val="22"/>
          <w:szCs w:val="22"/>
        </w:rPr>
        <w:t>Приложение № 1</w:t>
      </w:r>
    </w:p>
    <w:p w:rsidR="005B5503" w:rsidRPr="002570E1" w:rsidRDefault="005B5503" w:rsidP="002570E1">
      <w:pPr>
        <w:ind w:right="57"/>
        <w:rPr>
          <w:sz w:val="22"/>
          <w:szCs w:val="22"/>
        </w:rPr>
      </w:pPr>
      <w:r w:rsidRPr="002570E1">
        <w:rPr>
          <w:sz w:val="22"/>
          <w:szCs w:val="22"/>
        </w:rPr>
        <w:t xml:space="preserve">                                                                 </w:t>
      </w:r>
      <w:r>
        <w:rPr>
          <w:sz w:val="22"/>
          <w:szCs w:val="22"/>
        </w:rPr>
        <w:t xml:space="preserve">                 </w:t>
      </w:r>
      <w:r w:rsidRPr="002570E1">
        <w:rPr>
          <w:sz w:val="22"/>
          <w:szCs w:val="22"/>
        </w:rPr>
        <w:t>к Административному регламенту</w:t>
      </w:r>
    </w:p>
    <w:p w:rsidR="005B5503" w:rsidRPr="002570E1" w:rsidRDefault="005B5503" w:rsidP="002570E1">
      <w:pPr>
        <w:pStyle w:val="ConsPlusNonformat"/>
        <w:ind w:left="4536"/>
        <w:rPr>
          <w:rFonts w:ascii="Times New Roman" w:hAnsi="Times New Roman" w:cs="Times New Roman"/>
          <w:sz w:val="22"/>
          <w:szCs w:val="22"/>
        </w:rPr>
      </w:pPr>
    </w:p>
    <w:p w:rsidR="005B5503" w:rsidRPr="002570E1" w:rsidRDefault="005B5503" w:rsidP="002570E1">
      <w:pPr>
        <w:pStyle w:val="ConsPlusNonformat"/>
        <w:ind w:left="4536"/>
        <w:rPr>
          <w:rFonts w:ascii="Times New Roman" w:hAnsi="Times New Roman" w:cs="Times New Roman"/>
          <w:sz w:val="22"/>
          <w:szCs w:val="22"/>
          <w:vertAlign w:val="superscript"/>
        </w:rPr>
      </w:pPr>
      <w:r w:rsidRPr="002570E1">
        <w:rPr>
          <w:rFonts w:ascii="Times New Roman" w:hAnsi="Times New Roman" w:cs="Times New Roman"/>
          <w:sz w:val="22"/>
          <w:szCs w:val="22"/>
        </w:rPr>
        <w:t>В администрацию Малмыжского района</w:t>
      </w:r>
    </w:p>
    <w:p w:rsidR="005B5503" w:rsidRPr="002570E1" w:rsidRDefault="005B5503" w:rsidP="002570E1">
      <w:pPr>
        <w:pStyle w:val="ConsPlusNonformat"/>
        <w:ind w:left="4536"/>
        <w:rPr>
          <w:rFonts w:ascii="Times New Roman" w:hAnsi="Times New Roman" w:cs="Times New Roman"/>
          <w:sz w:val="22"/>
          <w:szCs w:val="22"/>
        </w:rPr>
      </w:pPr>
      <w:proofErr w:type="gramStart"/>
      <w:r w:rsidRPr="002570E1">
        <w:rPr>
          <w:rFonts w:ascii="Times New Roman" w:hAnsi="Times New Roman" w:cs="Times New Roman"/>
          <w:sz w:val="22"/>
          <w:szCs w:val="22"/>
        </w:rPr>
        <w:t>от ________________________________</w:t>
      </w:r>
      <w:proofErr w:type="gramEnd"/>
    </w:p>
    <w:p w:rsidR="005B5503" w:rsidRPr="002570E1" w:rsidRDefault="005B5503" w:rsidP="002570E1">
      <w:pPr>
        <w:pStyle w:val="ConsPlusNonformat"/>
        <w:ind w:left="4536"/>
        <w:rPr>
          <w:rFonts w:ascii="Times New Roman" w:hAnsi="Times New Roman" w:cs="Times New Roman"/>
          <w:sz w:val="22"/>
          <w:szCs w:val="22"/>
        </w:rPr>
      </w:pPr>
      <w:r w:rsidRPr="002570E1">
        <w:rPr>
          <w:rFonts w:ascii="Times New Roman" w:hAnsi="Times New Roman" w:cs="Times New Roman"/>
          <w:sz w:val="22"/>
          <w:szCs w:val="22"/>
        </w:rPr>
        <w:lastRenderedPageBreak/>
        <w:t>__________________________________</w:t>
      </w:r>
    </w:p>
    <w:p w:rsidR="005B5503" w:rsidRPr="002570E1" w:rsidRDefault="005B5503" w:rsidP="002570E1">
      <w:pPr>
        <w:pStyle w:val="ConsPlusNonformat"/>
        <w:ind w:left="4536"/>
        <w:jc w:val="center"/>
        <w:rPr>
          <w:rFonts w:ascii="Times New Roman" w:hAnsi="Times New Roman" w:cs="Times New Roman"/>
          <w:sz w:val="22"/>
          <w:szCs w:val="22"/>
          <w:vertAlign w:val="superscript"/>
        </w:rPr>
      </w:pPr>
      <w:r w:rsidRPr="002570E1">
        <w:rPr>
          <w:rFonts w:ascii="Times New Roman" w:hAnsi="Times New Roman" w:cs="Times New Roman"/>
          <w:sz w:val="22"/>
          <w:szCs w:val="22"/>
          <w:vertAlign w:val="superscript"/>
        </w:rPr>
        <w:t>(Ф.И.О. заявителя; наименование организации, Ф.И.О., должность руководителя, ИНН)</w:t>
      </w:r>
    </w:p>
    <w:p w:rsidR="005B5503" w:rsidRPr="002570E1" w:rsidRDefault="005B5503" w:rsidP="002570E1">
      <w:pPr>
        <w:pStyle w:val="ConsPlusNonformat"/>
        <w:ind w:left="4536"/>
        <w:rPr>
          <w:rFonts w:ascii="Times New Roman" w:hAnsi="Times New Roman" w:cs="Times New Roman"/>
          <w:sz w:val="22"/>
          <w:szCs w:val="22"/>
        </w:rPr>
      </w:pPr>
      <w:r w:rsidRPr="002570E1">
        <w:rPr>
          <w:rFonts w:ascii="Times New Roman" w:hAnsi="Times New Roman" w:cs="Times New Roman"/>
          <w:sz w:val="22"/>
          <w:szCs w:val="22"/>
        </w:rPr>
        <w:t>Почтовый индекс, адрес: ____________</w:t>
      </w:r>
    </w:p>
    <w:p w:rsidR="005B5503" w:rsidRPr="002570E1" w:rsidRDefault="005B5503" w:rsidP="002570E1">
      <w:pPr>
        <w:pStyle w:val="ConsPlusNonformat"/>
        <w:ind w:left="4536"/>
        <w:rPr>
          <w:rFonts w:ascii="Times New Roman" w:hAnsi="Times New Roman" w:cs="Times New Roman"/>
          <w:sz w:val="22"/>
          <w:szCs w:val="22"/>
        </w:rPr>
      </w:pPr>
      <w:r w:rsidRPr="002570E1">
        <w:rPr>
          <w:rFonts w:ascii="Times New Roman" w:hAnsi="Times New Roman" w:cs="Times New Roman"/>
          <w:sz w:val="22"/>
          <w:szCs w:val="22"/>
        </w:rPr>
        <w:t>__________________________________</w:t>
      </w:r>
    </w:p>
    <w:p w:rsidR="005B5503" w:rsidRPr="002570E1" w:rsidRDefault="005B5503" w:rsidP="002570E1">
      <w:pPr>
        <w:pStyle w:val="ConsPlusNonformat"/>
        <w:ind w:left="4536"/>
        <w:rPr>
          <w:rFonts w:ascii="Times New Roman" w:hAnsi="Times New Roman" w:cs="Times New Roman"/>
          <w:sz w:val="22"/>
          <w:szCs w:val="22"/>
        </w:rPr>
      </w:pPr>
      <w:r w:rsidRPr="002570E1">
        <w:rPr>
          <w:rFonts w:ascii="Times New Roman" w:hAnsi="Times New Roman" w:cs="Times New Roman"/>
          <w:sz w:val="22"/>
          <w:szCs w:val="22"/>
        </w:rPr>
        <w:t>__________________________________</w:t>
      </w:r>
    </w:p>
    <w:p w:rsidR="005B5503" w:rsidRPr="002570E1" w:rsidRDefault="005B5503" w:rsidP="002570E1">
      <w:pPr>
        <w:pStyle w:val="ConsPlusNonformat"/>
        <w:ind w:left="4536"/>
        <w:rPr>
          <w:rFonts w:ascii="Times New Roman" w:hAnsi="Times New Roman" w:cs="Times New Roman"/>
          <w:sz w:val="22"/>
          <w:szCs w:val="22"/>
        </w:rPr>
      </w:pPr>
      <w:r w:rsidRPr="002570E1">
        <w:rPr>
          <w:rFonts w:ascii="Times New Roman" w:hAnsi="Times New Roman" w:cs="Times New Roman"/>
          <w:sz w:val="22"/>
          <w:szCs w:val="22"/>
        </w:rPr>
        <w:t>Телефон: __________________________</w:t>
      </w:r>
    </w:p>
    <w:p w:rsidR="005B5503" w:rsidRPr="002570E1" w:rsidRDefault="005B5503" w:rsidP="002570E1">
      <w:pPr>
        <w:pStyle w:val="ConsPlusNonformat"/>
        <w:rPr>
          <w:rFonts w:ascii="Times New Roman" w:hAnsi="Times New Roman" w:cs="Times New Roman"/>
          <w:sz w:val="22"/>
          <w:szCs w:val="22"/>
        </w:rPr>
      </w:pPr>
    </w:p>
    <w:p w:rsidR="005B5503" w:rsidRPr="002570E1" w:rsidRDefault="005B5503" w:rsidP="007E156D">
      <w:pPr>
        <w:pStyle w:val="ConsPlusNonformat"/>
        <w:jc w:val="center"/>
        <w:rPr>
          <w:rFonts w:ascii="Times New Roman" w:hAnsi="Times New Roman" w:cs="Times New Roman"/>
          <w:sz w:val="22"/>
          <w:szCs w:val="22"/>
        </w:rPr>
      </w:pPr>
      <w:bookmarkStart w:id="12" w:name="Par327"/>
      <w:bookmarkEnd w:id="12"/>
      <w:r w:rsidRPr="002570E1">
        <w:rPr>
          <w:rFonts w:ascii="Times New Roman" w:hAnsi="Times New Roman" w:cs="Times New Roman"/>
          <w:sz w:val="22"/>
          <w:szCs w:val="22"/>
        </w:rPr>
        <w:t>ЗАЯВЛЕНИЕ</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 xml:space="preserve">Прошу предоставить разрешение на условно разрешенный вид </w:t>
      </w:r>
      <w:proofErr w:type="gramStart"/>
      <w:r w:rsidRPr="002570E1">
        <w:rPr>
          <w:rFonts w:ascii="Times New Roman" w:hAnsi="Times New Roman" w:cs="Times New Roman"/>
          <w:sz w:val="22"/>
          <w:szCs w:val="22"/>
        </w:rPr>
        <w:t>использования земельного участка/объекта капитального строительства</w:t>
      </w:r>
      <w:proofErr w:type="gramEnd"/>
    </w:p>
    <w:p w:rsidR="005B5503" w:rsidRPr="002570E1" w:rsidRDefault="005B5503" w:rsidP="002570E1">
      <w:pPr>
        <w:pStyle w:val="ConsPlusNonformat"/>
        <w:ind w:firstLine="709"/>
        <w:jc w:val="center"/>
        <w:rPr>
          <w:rFonts w:ascii="Times New Roman" w:hAnsi="Times New Roman" w:cs="Times New Roman"/>
          <w:sz w:val="22"/>
          <w:szCs w:val="22"/>
        </w:rPr>
      </w:pPr>
      <w:proofErr w:type="gramStart"/>
      <w:r w:rsidRPr="002570E1">
        <w:rPr>
          <w:rFonts w:ascii="Times New Roman" w:hAnsi="Times New Roman" w:cs="Times New Roman"/>
          <w:sz w:val="22"/>
          <w:szCs w:val="22"/>
          <w:vertAlign w:val="superscript"/>
        </w:rPr>
        <w:t>(ненужное зачеркнуть)</w:t>
      </w:r>
      <w:proofErr w:type="gramEnd"/>
    </w:p>
    <w:p w:rsidR="005B5503" w:rsidRPr="002570E1" w:rsidRDefault="005B5503" w:rsidP="002570E1">
      <w:pPr>
        <w:pStyle w:val="ConsPlusNonformat"/>
        <w:pBdr>
          <w:top w:val="single" w:sz="4" w:space="1" w:color="auto"/>
        </w:pBdr>
        <w:jc w:val="center"/>
        <w:rPr>
          <w:rFonts w:ascii="Times New Roman" w:hAnsi="Times New Roman" w:cs="Times New Roman"/>
          <w:sz w:val="22"/>
          <w:szCs w:val="22"/>
        </w:rPr>
      </w:pPr>
    </w:p>
    <w:p w:rsidR="005B5503" w:rsidRPr="002570E1" w:rsidRDefault="005B5503" w:rsidP="002570E1">
      <w:pPr>
        <w:pStyle w:val="ConsPlusNonformat"/>
        <w:jc w:val="center"/>
        <w:rPr>
          <w:rFonts w:ascii="Times New Roman" w:hAnsi="Times New Roman" w:cs="Times New Roman"/>
          <w:sz w:val="22"/>
          <w:szCs w:val="22"/>
          <w:vertAlign w:val="superscript"/>
        </w:rPr>
      </w:pPr>
      <w:proofErr w:type="gramStart"/>
      <w:r w:rsidRPr="002570E1">
        <w:rPr>
          <w:rFonts w:ascii="Times New Roman" w:hAnsi="Times New Roman" w:cs="Times New Roman"/>
          <w:sz w:val="22"/>
          <w:szCs w:val="22"/>
          <w:vertAlign w:val="superscript"/>
        </w:rPr>
        <w:t>(указывается запрашиваемый условно разрешенный вид использования земельного участка</w:t>
      </w:r>
      <w:proofErr w:type="gramEnd"/>
    </w:p>
    <w:p w:rsidR="005B5503" w:rsidRPr="002570E1" w:rsidRDefault="005B5503" w:rsidP="002570E1">
      <w:pPr>
        <w:pStyle w:val="ConsPlusNonformat"/>
        <w:jc w:val="both"/>
        <w:rPr>
          <w:rFonts w:ascii="Times New Roman" w:hAnsi="Times New Roman" w:cs="Times New Roman"/>
          <w:sz w:val="22"/>
          <w:szCs w:val="22"/>
        </w:rPr>
      </w:pPr>
      <w:r w:rsidRPr="002570E1">
        <w:rPr>
          <w:rFonts w:ascii="Times New Roman" w:hAnsi="Times New Roman" w:cs="Times New Roman"/>
          <w:sz w:val="22"/>
          <w:szCs w:val="22"/>
        </w:rPr>
        <w:t>________________________________________________________________,</w:t>
      </w:r>
    </w:p>
    <w:p w:rsidR="005B5503" w:rsidRPr="002570E1" w:rsidRDefault="005B5503" w:rsidP="002570E1">
      <w:pPr>
        <w:pStyle w:val="ConsPlusNonformat"/>
        <w:jc w:val="center"/>
        <w:rPr>
          <w:rFonts w:ascii="Times New Roman" w:hAnsi="Times New Roman" w:cs="Times New Roman"/>
          <w:sz w:val="22"/>
          <w:szCs w:val="22"/>
          <w:vertAlign w:val="superscript"/>
        </w:rPr>
      </w:pPr>
      <w:r w:rsidRPr="002570E1">
        <w:rPr>
          <w:rFonts w:ascii="Times New Roman" w:hAnsi="Times New Roman" w:cs="Times New Roman"/>
          <w:sz w:val="22"/>
          <w:szCs w:val="22"/>
          <w:vertAlign w:val="superscript"/>
        </w:rPr>
        <w:t>или объекта капитального строительства)</w:t>
      </w:r>
    </w:p>
    <w:p w:rsidR="005B5503" w:rsidRPr="002570E1" w:rsidRDefault="005B5503" w:rsidP="002570E1">
      <w:pPr>
        <w:pStyle w:val="ConsPlusNonformat"/>
        <w:jc w:val="both"/>
        <w:rPr>
          <w:rFonts w:ascii="Times New Roman" w:hAnsi="Times New Roman" w:cs="Times New Roman"/>
          <w:sz w:val="22"/>
          <w:szCs w:val="22"/>
        </w:rPr>
      </w:pPr>
      <w:r w:rsidRPr="002570E1">
        <w:rPr>
          <w:rFonts w:ascii="Times New Roman" w:hAnsi="Times New Roman" w:cs="Times New Roman"/>
          <w:sz w:val="22"/>
          <w:szCs w:val="22"/>
        </w:rPr>
        <w:t>расположенного по адресу: ________________________________________, кадастровый номер земельного участка: _____________________________.</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В настоящее время вид разрешенного использования:</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земельного участка  ________________________________________,</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объекта капитального строительства  __________________________.</w:t>
      </w:r>
    </w:p>
    <w:p w:rsidR="005B5503" w:rsidRPr="002570E1" w:rsidRDefault="005B5503" w:rsidP="002570E1">
      <w:pPr>
        <w:pStyle w:val="ConsPlusNonformat"/>
        <w:ind w:firstLine="709"/>
        <w:jc w:val="both"/>
        <w:rPr>
          <w:rFonts w:ascii="Times New Roman" w:hAnsi="Times New Roman" w:cs="Times New Roman"/>
          <w:sz w:val="22"/>
          <w:szCs w:val="22"/>
          <w:vertAlign w:val="superscript"/>
        </w:rPr>
      </w:pPr>
      <w:r w:rsidRPr="002570E1">
        <w:rPr>
          <w:rFonts w:ascii="Times New Roman" w:hAnsi="Times New Roman" w:cs="Times New Roman"/>
          <w:sz w:val="22"/>
          <w:szCs w:val="22"/>
        </w:rPr>
        <w:t xml:space="preserve">Запрашиваемый условно разрешённый вид </w:t>
      </w:r>
      <w:proofErr w:type="gramStart"/>
      <w:r w:rsidRPr="002570E1">
        <w:rPr>
          <w:rFonts w:ascii="Times New Roman" w:hAnsi="Times New Roman" w:cs="Times New Roman"/>
          <w:sz w:val="22"/>
          <w:szCs w:val="22"/>
        </w:rPr>
        <w:t>использования</w:t>
      </w:r>
      <w:r w:rsidRPr="002570E1">
        <w:rPr>
          <w:rFonts w:ascii="Times New Roman" w:hAnsi="Times New Roman" w:cs="Times New Roman"/>
          <w:sz w:val="22"/>
          <w:szCs w:val="22"/>
        </w:rPr>
        <w:br/>
      </w:r>
      <w:r w:rsidRPr="002570E1">
        <w:rPr>
          <w:rFonts w:ascii="Times New Roman" w:hAnsi="Times New Roman" w:cs="Times New Roman"/>
          <w:sz w:val="22"/>
          <w:szCs w:val="22"/>
          <w:u w:val="single"/>
        </w:rPr>
        <w:t>земельного участка/объекта капитального строительства</w:t>
      </w:r>
      <w:proofErr w:type="gramEnd"/>
      <w:r w:rsidRPr="002570E1">
        <w:rPr>
          <w:rFonts w:ascii="Times New Roman" w:hAnsi="Times New Roman" w:cs="Times New Roman"/>
          <w:sz w:val="22"/>
          <w:szCs w:val="22"/>
          <w:u w:val="single"/>
        </w:rPr>
        <w:t xml:space="preserve"> </w:t>
      </w:r>
      <w:r w:rsidRPr="002570E1">
        <w:rPr>
          <w:rFonts w:ascii="Times New Roman" w:hAnsi="Times New Roman" w:cs="Times New Roman"/>
          <w:sz w:val="22"/>
          <w:szCs w:val="22"/>
        </w:rPr>
        <w:br/>
      </w:r>
    </w:p>
    <w:p w:rsidR="005B5503" w:rsidRPr="002570E1" w:rsidRDefault="005B5503" w:rsidP="002570E1">
      <w:pPr>
        <w:pStyle w:val="ConsPlusNonformat"/>
        <w:ind w:firstLine="709"/>
        <w:jc w:val="center"/>
        <w:rPr>
          <w:rFonts w:ascii="Times New Roman" w:hAnsi="Times New Roman" w:cs="Times New Roman"/>
          <w:sz w:val="22"/>
          <w:szCs w:val="22"/>
          <w:vertAlign w:val="superscript"/>
        </w:rPr>
      </w:pPr>
      <w:proofErr w:type="gramStart"/>
      <w:r w:rsidRPr="002570E1">
        <w:rPr>
          <w:rFonts w:ascii="Times New Roman" w:hAnsi="Times New Roman" w:cs="Times New Roman"/>
          <w:sz w:val="22"/>
          <w:szCs w:val="22"/>
          <w:vertAlign w:val="superscript"/>
        </w:rPr>
        <w:t>(ненужное зачеркнуть)</w:t>
      </w:r>
      <w:proofErr w:type="gramEnd"/>
    </w:p>
    <w:p w:rsidR="005B5503" w:rsidRPr="002570E1" w:rsidRDefault="005B5503" w:rsidP="002570E1">
      <w:pPr>
        <w:pStyle w:val="ConsPlusNonformat"/>
        <w:jc w:val="both"/>
        <w:rPr>
          <w:rFonts w:ascii="Times New Roman" w:hAnsi="Times New Roman" w:cs="Times New Roman"/>
          <w:sz w:val="22"/>
          <w:szCs w:val="22"/>
        </w:rPr>
      </w:pPr>
      <w:r w:rsidRPr="002570E1">
        <w:rPr>
          <w:rFonts w:ascii="Times New Roman" w:hAnsi="Times New Roman" w:cs="Times New Roman"/>
          <w:sz w:val="22"/>
          <w:szCs w:val="22"/>
        </w:rPr>
        <w:t xml:space="preserve">включен </w:t>
      </w:r>
      <w:proofErr w:type="gramStart"/>
      <w:r w:rsidRPr="002570E1">
        <w:rPr>
          <w:rFonts w:ascii="Times New Roman" w:hAnsi="Times New Roman" w:cs="Times New Roman"/>
          <w:sz w:val="22"/>
          <w:szCs w:val="22"/>
        </w:rPr>
        <w:t>в градостроительный регламент в установленном для внесения изменений в правила</w:t>
      </w:r>
      <w:proofErr w:type="gramEnd"/>
      <w:r w:rsidRPr="002570E1">
        <w:rPr>
          <w:rFonts w:ascii="Times New Roman" w:hAnsi="Times New Roman" w:cs="Times New Roman"/>
          <w:sz w:val="22"/>
          <w:szCs w:val="22"/>
        </w:rPr>
        <w:t xml:space="preserve"> землепользования и застройки порядке после проведения публичных слушаний по моему заявлению от ___________. </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______________</w:t>
      </w:r>
      <w:r w:rsidRPr="002570E1">
        <w:rPr>
          <w:rFonts w:ascii="Times New Roman" w:hAnsi="Times New Roman" w:cs="Times New Roman"/>
          <w:sz w:val="22"/>
          <w:szCs w:val="22"/>
        </w:rPr>
        <w:tab/>
      </w:r>
      <w:r w:rsidRPr="002570E1">
        <w:rPr>
          <w:rFonts w:ascii="Times New Roman" w:hAnsi="Times New Roman" w:cs="Times New Roman"/>
          <w:sz w:val="22"/>
          <w:szCs w:val="22"/>
        </w:rPr>
        <w:tab/>
      </w:r>
      <w:r w:rsidRPr="002570E1">
        <w:rPr>
          <w:rFonts w:ascii="Times New Roman" w:hAnsi="Times New Roman" w:cs="Times New Roman"/>
          <w:sz w:val="22"/>
          <w:szCs w:val="22"/>
        </w:rPr>
        <w:tab/>
      </w:r>
      <w:r w:rsidRPr="002570E1">
        <w:rPr>
          <w:rFonts w:ascii="Times New Roman" w:hAnsi="Times New Roman" w:cs="Times New Roman"/>
          <w:sz w:val="22"/>
          <w:szCs w:val="22"/>
        </w:rPr>
        <w:tab/>
        <w:t>____________________</w:t>
      </w:r>
    </w:p>
    <w:p w:rsidR="005B5503" w:rsidRPr="002570E1" w:rsidRDefault="005B5503" w:rsidP="002570E1">
      <w:pPr>
        <w:pStyle w:val="ConsPlusNonformat"/>
        <w:ind w:left="707" w:firstLine="709"/>
        <w:jc w:val="both"/>
        <w:rPr>
          <w:rFonts w:ascii="Times New Roman" w:hAnsi="Times New Roman" w:cs="Times New Roman"/>
          <w:sz w:val="22"/>
          <w:szCs w:val="22"/>
          <w:vertAlign w:val="superscript"/>
        </w:rPr>
      </w:pPr>
      <w:r w:rsidRPr="002570E1">
        <w:rPr>
          <w:rFonts w:ascii="Times New Roman" w:hAnsi="Times New Roman" w:cs="Times New Roman"/>
          <w:sz w:val="22"/>
          <w:szCs w:val="22"/>
          <w:vertAlign w:val="superscript"/>
        </w:rPr>
        <w:t xml:space="preserve">Дата                </w:t>
      </w:r>
      <w:r w:rsidRPr="002570E1">
        <w:rPr>
          <w:rFonts w:ascii="Times New Roman" w:hAnsi="Times New Roman" w:cs="Times New Roman"/>
          <w:sz w:val="22"/>
          <w:szCs w:val="22"/>
          <w:vertAlign w:val="superscript"/>
        </w:rPr>
        <w:tab/>
      </w:r>
      <w:r w:rsidRPr="002570E1">
        <w:rPr>
          <w:rFonts w:ascii="Times New Roman" w:hAnsi="Times New Roman" w:cs="Times New Roman"/>
          <w:sz w:val="22"/>
          <w:szCs w:val="22"/>
          <w:vertAlign w:val="superscript"/>
        </w:rPr>
        <w:tab/>
      </w:r>
      <w:r w:rsidRPr="002570E1">
        <w:rPr>
          <w:rFonts w:ascii="Times New Roman" w:hAnsi="Times New Roman" w:cs="Times New Roman"/>
          <w:sz w:val="22"/>
          <w:szCs w:val="22"/>
          <w:vertAlign w:val="superscript"/>
        </w:rPr>
        <w:tab/>
      </w:r>
      <w:r w:rsidRPr="002570E1">
        <w:rPr>
          <w:rFonts w:ascii="Times New Roman" w:hAnsi="Times New Roman" w:cs="Times New Roman"/>
          <w:sz w:val="22"/>
          <w:szCs w:val="22"/>
          <w:vertAlign w:val="superscript"/>
        </w:rPr>
        <w:tab/>
      </w:r>
      <w:r w:rsidRPr="002570E1">
        <w:rPr>
          <w:rFonts w:ascii="Times New Roman" w:hAnsi="Times New Roman" w:cs="Times New Roman"/>
          <w:sz w:val="22"/>
          <w:szCs w:val="22"/>
          <w:vertAlign w:val="superscript"/>
        </w:rPr>
        <w:tab/>
        <w:t xml:space="preserve">Подпись заявителя </w:t>
      </w:r>
    </w:p>
    <w:p w:rsidR="005B5503" w:rsidRPr="002570E1" w:rsidRDefault="005B5503" w:rsidP="002570E1">
      <w:pPr>
        <w:pStyle w:val="ConsPlusNonformat"/>
        <w:ind w:firstLine="709"/>
        <w:jc w:val="both"/>
        <w:rPr>
          <w:rFonts w:ascii="Times New Roman" w:hAnsi="Times New Roman" w:cs="Times New Roman"/>
          <w:sz w:val="22"/>
          <w:szCs w:val="22"/>
        </w:rPr>
      </w:pPr>
      <w:r w:rsidRPr="002570E1">
        <w:rPr>
          <w:rFonts w:ascii="Times New Roman" w:hAnsi="Times New Roman" w:cs="Times New Roman"/>
          <w:sz w:val="22"/>
          <w:szCs w:val="22"/>
        </w:rPr>
        <w:t xml:space="preserve">Приложение: ___________________________________________________                                                                             </w:t>
      </w:r>
    </w:p>
    <w:p w:rsidR="005B5503" w:rsidRPr="002570E1" w:rsidRDefault="005B5503" w:rsidP="007E156D">
      <w:pPr>
        <w:pStyle w:val="ConsPlusNonformat"/>
        <w:jc w:val="both"/>
        <w:rPr>
          <w:rFonts w:ascii="Times New Roman" w:hAnsi="Times New Roman" w:cs="Times New Roman"/>
          <w:sz w:val="22"/>
          <w:szCs w:val="22"/>
        </w:rPr>
      </w:pPr>
    </w:p>
    <w:p w:rsidR="005B5503" w:rsidRPr="002570E1" w:rsidRDefault="005B5503" w:rsidP="002570E1">
      <w:pPr>
        <w:pStyle w:val="ConsPlusNonformat"/>
        <w:ind w:firstLine="2880"/>
        <w:jc w:val="both"/>
        <w:rPr>
          <w:rFonts w:ascii="Times New Roman" w:hAnsi="Times New Roman" w:cs="Times New Roman"/>
          <w:sz w:val="22"/>
          <w:szCs w:val="22"/>
        </w:rPr>
      </w:pPr>
      <w:r w:rsidRPr="002570E1">
        <w:rPr>
          <w:rFonts w:ascii="Times New Roman" w:hAnsi="Times New Roman" w:cs="Times New Roman"/>
          <w:sz w:val="22"/>
          <w:szCs w:val="22"/>
        </w:rPr>
        <w:t xml:space="preserve">                                                               Приложение № 2</w:t>
      </w:r>
    </w:p>
    <w:p w:rsidR="005B5503" w:rsidRPr="00FC278D" w:rsidRDefault="005B5503" w:rsidP="00FC278D">
      <w:pPr>
        <w:pStyle w:val="ConsPlusNonformat"/>
        <w:ind w:firstLine="2880"/>
        <w:jc w:val="both"/>
        <w:rPr>
          <w:rFonts w:ascii="Times New Roman" w:hAnsi="Times New Roman" w:cs="Times New Roman"/>
          <w:sz w:val="22"/>
          <w:szCs w:val="22"/>
        </w:rPr>
      </w:pPr>
      <w:r w:rsidRPr="002570E1">
        <w:rPr>
          <w:rFonts w:ascii="Times New Roman" w:hAnsi="Times New Roman" w:cs="Times New Roman"/>
          <w:sz w:val="22"/>
          <w:szCs w:val="22"/>
        </w:rPr>
        <w:t xml:space="preserve">                                                               к Административному регламенту</w:t>
      </w:r>
    </w:p>
    <w:p w:rsidR="005B5503" w:rsidRPr="00FC278D" w:rsidRDefault="005B5503" w:rsidP="00FC278D">
      <w:pPr>
        <w:pStyle w:val="ad"/>
        <w:jc w:val="center"/>
        <w:rPr>
          <w:b/>
          <w:sz w:val="22"/>
          <w:szCs w:val="22"/>
        </w:rPr>
      </w:pPr>
      <w:r w:rsidRPr="00FC278D">
        <w:rPr>
          <w:b/>
          <w:sz w:val="22"/>
          <w:szCs w:val="22"/>
        </w:rPr>
        <w:t>БЛОК-СХЕМА</w:t>
      </w:r>
    </w:p>
    <w:p w:rsidR="005B5503" w:rsidRPr="00FC278D" w:rsidRDefault="005B5503" w:rsidP="00FC278D">
      <w:pPr>
        <w:pStyle w:val="ad"/>
        <w:jc w:val="center"/>
        <w:rPr>
          <w:b/>
          <w:sz w:val="22"/>
          <w:szCs w:val="22"/>
        </w:rPr>
      </w:pPr>
      <w:r w:rsidRPr="00FC278D">
        <w:rPr>
          <w:b/>
          <w:sz w:val="22"/>
          <w:szCs w:val="22"/>
        </w:rPr>
        <w:t xml:space="preserve">«Предоставление разрешения на условно разрешенный вид использования земельного участка или объекта капитального строительства, </w:t>
      </w:r>
      <w:proofErr w:type="gramStart"/>
      <w:r w:rsidRPr="00FC278D">
        <w:rPr>
          <w:b/>
          <w:sz w:val="22"/>
          <w:szCs w:val="22"/>
        </w:rPr>
        <w:t>расположенных</w:t>
      </w:r>
      <w:proofErr w:type="gramEnd"/>
      <w:r w:rsidRPr="00FC278D">
        <w:rPr>
          <w:b/>
          <w:sz w:val="22"/>
          <w:szCs w:val="22"/>
        </w:rPr>
        <w:t xml:space="preserve"> на территории муниципального образования Малмыжский муниципальный район Кировской области»</w:t>
      </w:r>
    </w:p>
    <w:p w:rsidR="005B5503" w:rsidRPr="002570E1" w:rsidRDefault="00FC278D" w:rsidP="002570E1">
      <w:pPr>
        <w:spacing w:line="360" w:lineRule="auto"/>
        <w:jc w:val="center"/>
        <w:rPr>
          <w:b/>
          <w:sz w:val="22"/>
          <w:szCs w:val="22"/>
        </w:rPr>
      </w:pPr>
      <w:r w:rsidRPr="008F67B6">
        <w:rPr>
          <w:noProof/>
        </w:rPr>
        <w:pict>
          <v:rect id="_x0000_s1044" style="position:absolute;left:0;text-align:left;margin-left:99pt;margin-top:3.3pt;width:234pt;height:18.8pt;z-index:251661312">
            <v:textbox style="mso-next-textbox:#_x0000_s1044">
              <w:txbxContent>
                <w:p w:rsidR="003F4A5D" w:rsidRPr="008D2EB1" w:rsidRDefault="003F4A5D" w:rsidP="007D2F8E">
                  <w:pPr>
                    <w:jc w:val="center"/>
                    <w:rPr>
                      <w:sz w:val="20"/>
                      <w:szCs w:val="20"/>
                    </w:rPr>
                  </w:pPr>
                  <w:r w:rsidRPr="008D2EB1">
                    <w:rPr>
                      <w:sz w:val="20"/>
                      <w:szCs w:val="20"/>
                    </w:rPr>
                    <w:t>Прием и регистрация документов</w:t>
                  </w:r>
                </w:p>
                <w:p w:rsidR="003F4A5D" w:rsidRPr="006140D7" w:rsidRDefault="003F4A5D" w:rsidP="007D2F8E">
                  <w:pPr>
                    <w:rPr>
                      <w:sz w:val="20"/>
                      <w:szCs w:val="20"/>
                    </w:rPr>
                  </w:pPr>
                </w:p>
              </w:txbxContent>
            </v:textbox>
          </v:rect>
        </w:pict>
      </w:r>
    </w:p>
    <w:p w:rsidR="005B5503" w:rsidRPr="002570E1" w:rsidRDefault="00FC278D" w:rsidP="002570E1">
      <w:pPr>
        <w:widowControl w:val="0"/>
        <w:spacing w:line="360" w:lineRule="auto"/>
        <w:ind w:right="26" w:firstLine="709"/>
        <w:jc w:val="right"/>
        <w:rPr>
          <w:snapToGrid w:val="0"/>
          <w:color w:val="000000"/>
          <w:sz w:val="22"/>
          <w:szCs w:val="22"/>
        </w:rPr>
      </w:pPr>
      <w:r w:rsidRPr="008F67B6">
        <w:rPr>
          <w:noProof/>
        </w:rPr>
        <w:pict>
          <v:line id="_x0000_s1043" style="position:absolute;left:0;text-align:left;z-index:251673600" from="168pt,3.1pt" to="168pt,120.05pt">
            <v:stroke endarrow="block"/>
          </v:line>
        </w:pict>
      </w:r>
      <w:r w:rsidRPr="008F67B6">
        <w:rPr>
          <w:noProof/>
        </w:rPr>
        <w:pict>
          <v:line id="_x0000_s1046" style="position:absolute;left:0;text-align:left;z-index:251668480" from="306pt,3.1pt" to="322.85pt,19.05pt">
            <v:stroke endarrow="block"/>
          </v:line>
        </w:pict>
      </w:r>
      <w:r w:rsidR="008F67B6" w:rsidRPr="008F67B6">
        <w:rPr>
          <w:noProof/>
        </w:rPr>
        <w:pict>
          <v:line id="_x0000_s1045" style="position:absolute;left:0;text-align:left;flip:x;z-index:251671552" from="134.6pt,3.1pt" to="153pt,19.05pt">
            <v:stroke endarrow="block"/>
          </v:line>
        </w:pict>
      </w:r>
    </w:p>
    <w:p w:rsidR="005B5503" w:rsidRPr="002570E1" w:rsidRDefault="00FC278D" w:rsidP="002570E1">
      <w:pPr>
        <w:widowControl w:val="0"/>
        <w:spacing w:line="360" w:lineRule="auto"/>
        <w:ind w:right="26" w:firstLine="709"/>
        <w:jc w:val="right"/>
        <w:rPr>
          <w:snapToGrid w:val="0"/>
          <w:color w:val="000000"/>
          <w:sz w:val="22"/>
          <w:szCs w:val="22"/>
        </w:rPr>
      </w:pPr>
      <w:r w:rsidRPr="008F67B6">
        <w:rPr>
          <w:noProof/>
        </w:rPr>
        <w:pict>
          <v:rect id="_x0000_s1047" style="position:absolute;left:0;text-align:left;margin-left:306pt;margin-top:.1pt;width:99pt;height:33.1pt;z-index:251665408">
            <v:textbox style="mso-next-textbox:#_x0000_s1047">
              <w:txbxContent>
                <w:p w:rsidR="003F4A5D" w:rsidRPr="00210DEE" w:rsidRDefault="003F4A5D" w:rsidP="007D2F8E">
                  <w:pPr>
                    <w:jc w:val="center"/>
                    <w:rPr>
                      <w:sz w:val="20"/>
                      <w:szCs w:val="20"/>
                    </w:rPr>
                  </w:pPr>
                  <w:r w:rsidRPr="00210DEE">
                    <w:rPr>
                      <w:sz w:val="20"/>
                      <w:szCs w:val="20"/>
                    </w:rPr>
                    <w:t xml:space="preserve">отказ в приеме документов </w:t>
                  </w:r>
                </w:p>
              </w:txbxContent>
            </v:textbox>
          </v:rect>
        </w:pict>
      </w:r>
      <w:r w:rsidRPr="008F67B6">
        <w:rPr>
          <w:noProof/>
        </w:rPr>
        <w:pict>
          <v:rect id="_x0000_s1048" style="position:absolute;left:0;text-align:left;margin-left:32.25pt;margin-top:.1pt;width:117pt;height:45pt;z-index:251664384">
            <v:textbox style="mso-next-textbox:#_x0000_s1048">
              <w:txbxContent>
                <w:p w:rsidR="003F4A5D" w:rsidRPr="00210DEE" w:rsidRDefault="003F4A5D" w:rsidP="007D2F8E">
                  <w:pPr>
                    <w:jc w:val="center"/>
                    <w:rPr>
                      <w:sz w:val="20"/>
                      <w:szCs w:val="20"/>
                    </w:rPr>
                  </w:pPr>
                  <w:r w:rsidRPr="00210DEE">
                    <w:rPr>
                      <w:sz w:val="20"/>
                      <w:szCs w:val="20"/>
                    </w:rPr>
                    <w:t>Направление</w:t>
                  </w:r>
                </w:p>
                <w:p w:rsidR="003F4A5D" w:rsidRPr="00210DEE" w:rsidRDefault="003F4A5D" w:rsidP="007D2F8E">
                  <w:pPr>
                    <w:jc w:val="center"/>
                    <w:rPr>
                      <w:sz w:val="20"/>
                      <w:szCs w:val="20"/>
                    </w:rPr>
                  </w:pPr>
                  <w:r w:rsidRPr="00210DEE">
                    <w:rPr>
                      <w:sz w:val="20"/>
                      <w:szCs w:val="20"/>
                    </w:rPr>
                    <w:t>межведомственных запросов</w:t>
                  </w:r>
                </w:p>
                <w:p w:rsidR="003F4A5D" w:rsidRPr="00210DEE" w:rsidRDefault="003F4A5D" w:rsidP="007D2F8E">
                  <w:pPr>
                    <w:jc w:val="center"/>
                  </w:pPr>
                </w:p>
              </w:txbxContent>
            </v:textbox>
          </v:rect>
        </w:pict>
      </w:r>
    </w:p>
    <w:p w:rsidR="005B5503" w:rsidRPr="002570E1" w:rsidRDefault="005B5503" w:rsidP="002570E1">
      <w:pPr>
        <w:widowControl w:val="0"/>
        <w:tabs>
          <w:tab w:val="left" w:pos="2625"/>
        </w:tabs>
        <w:spacing w:line="360" w:lineRule="auto"/>
        <w:ind w:right="26" w:firstLine="709"/>
        <w:rPr>
          <w:snapToGrid w:val="0"/>
          <w:color w:val="000000"/>
          <w:sz w:val="22"/>
          <w:szCs w:val="22"/>
        </w:rPr>
      </w:pPr>
    </w:p>
    <w:p w:rsidR="005B5503" w:rsidRPr="002570E1" w:rsidRDefault="003F4A5D" w:rsidP="002570E1">
      <w:pPr>
        <w:widowControl w:val="0"/>
        <w:tabs>
          <w:tab w:val="left" w:pos="2625"/>
        </w:tabs>
        <w:spacing w:line="360" w:lineRule="auto"/>
        <w:ind w:right="26" w:firstLine="709"/>
        <w:rPr>
          <w:snapToGrid w:val="0"/>
          <w:color w:val="000000"/>
          <w:sz w:val="22"/>
          <w:szCs w:val="22"/>
        </w:rPr>
      </w:pPr>
      <w:r w:rsidRPr="008F67B6">
        <w:rPr>
          <w:noProof/>
        </w:rPr>
        <w:pict>
          <v:line id="_x0000_s1049" style="position:absolute;left:0;text-align:left;z-index:251674624" from="72.35pt,7.15pt" to="108pt,63.15pt">
            <v:stroke endarrow="block"/>
          </v:line>
        </w:pict>
      </w:r>
      <w:r w:rsidR="00FC278D" w:rsidRPr="008F67B6">
        <w:rPr>
          <w:noProof/>
        </w:rPr>
        <w:pict>
          <v:rect id="_x0000_s1050" style="position:absolute;left:0;text-align:left;margin-left:193.85pt;margin-top:2.6pt;width:2in;height:45pt;z-index:251672576">
            <v:textbox style="mso-next-textbox:#_x0000_s1050">
              <w:txbxContent>
                <w:p w:rsidR="003F4A5D" w:rsidRPr="00210DEE" w:rsidRDefault="003F4A5D" w:rsidP="007D2F8E">
                  <w:pPr>
                    <w:jc w:val="center"/>
                    <w:rPr>
                      <w:sz w:val="20"/>
                      <w:szCs w:val="20"/>
                    </w:rPr>
                  </w:pPr>
                  <w:r w:rsidRPr="00210DEE">
                    <w:rPr>
                      <w:sz w:val="20"/>
                      <w:szCs w:val="20"/>
                    </w:rPr>
                    <w:t>Организация и проведение публичных слушаний</w:t>
                  </w:r>
                </w:p>
                <w:p w:rsidR="003F4A5D" w:rsidRDefault="003F4A5D" w:rsidP="007D2F8E"/>
              </w:txbxContent>
            </v:textbox>
          </v:rect>
        </w:pict>
      </w:r>
    </w:p>
    <w:p w:rsidR="005B5503" w:rsidRPr="002570E1" w:rsidRDefault="005B5503" w:rsidP="002570E1">
      <w:pPr>
        <w:widowControl w:val="0"/>
        <w:spacing w:line="360" w:lineRule="auto"/>
        <w:ind w:right="26" w:firstLine="709"/>
        <w:jc w:val="right"/>
        <w:rPr>
          <w:snapToGrid w:val="0"/>
          <w:color w:val="000000"/>
          <w:sz w:val="22"/>
          <w:szCs w:val="22"/>
        </w:rPr>
      </w:pPr>
    </w:p>
    <w:p w:rsidR="005B5503" w:rsidRPr="002570E1" w:rsidRDefault="003F4A5D" w:rsidP="002570E1">
      <w:pPr>
        <w:widowControl w:val="0"/>
        <w:tabs>
          <w:tab w:val="left" w:pos="4590"/>
          <w:tab w:val="right" w:pos="9613"/>
        </w:tabs>
        <w:spacing w:line="360" w:lineRule="auto"/>
        <w:ind w:right="26" w:firstLine="709"/>
        <w:rPr>
          <w:snapToGrid w:val="0"/>
          <w:color w:val="000000"/>
          <w:sz w:val="22"/>
          <w:szCs w:val="22"/>
        </w:rPr>
      </w:pPr>
      <w:r w:rsidRPr="008F67B6">
        <w:rPr>
          <w:noProof/>
        </w:rPr>
        <w:pict>
          <v:line id="_x0000_s1051" style="position:absolute;left:0;text-align:left;flip:x;z-index:251675648" from="253.85pt,9.15pt" to="270pt,25.2pt">
            <v:stroke endarrow="block"/>
          </v:line>
        </w:pict>
      </w:r>
    </w:p>
    <w:p w:rsidR="005B5503" w:rsidRPr="002570E1" w:rsidRDefault="003F4A5D" w:rsidP="002570E1">
      <w:pPr>
        <w:widowControl w:val="0"/>
        <w:spacing w:line="360" w:lineRule="auto"/>
        <w:ind w:right="26" w:firstLine="709"/>
        <w:jc w:val="right"/>
        <w:rPr>
          <w:snapToGrid w:val="0"/>
          <w:color w:val="000000"/>
          <w:sz w:val="22"/>
          <w:szCs w:val="22"/>
        </w:rPr>
      </w:pPr>
      <w:r w:rsidRPr="008F67B6">
        <w:rPr>
          <w:noProof/>
        </w:rPr>
        <w:pict>
          <v:shape id="_x0000_s1052" type="#_x0000_t114" style="position:absolute;left:0;text-align:left;margin-left:49.85pt;margin-top:6.25pt;width:248pt;height:54pt;z-index:251663360">
            <v:textbox style="mso-next-textbox:#_x0000_s1052">
              <w:txbxContent>
                <w:p w:rsidR="003F4A5D" w:rsidRPr="00210DEE" w:rsidRDefault="003F4A5D" w:rsidP="007D2F8E">
                  <w:pPr>
                    <w:ind w:left="-142" w:right="-164"/>
                    <w:jc w:val="center"/>
                    <w:rPr>
                      <w:color w:val="000000"/>
                      <w:sz w:val="20"/>
                      <w:szCs w:val="20"/>
                    </w:rPr>
                  </w:pPr>
                  <w:r w:rsidRPr="00210DEE">
                    <w:rPr>
                      <w:color w:val="000000"/>
                      <w:sz w:val="20"/>
                      <w:szCs w:val="20"/>
                    </w:rPr>
                    <w:t xml:space="preserve">Рассмотрение заявления и </w:t>
                  </w:r>
                  <w:proofErr w:type="gramStart"/>
                  <w:r w:rsidRPr="00210DEE">
                    <w:rPr>
                      <w:color w:val="000000"/>
                      <w:sz w:val="20"/>
                      <w:szCs w:val="20"/>
                    </w:rPr>
                    <w:t>представленных</w:t>
                  </w:r>
                  <w:proofErr w:type="gramEnd"/>
                </w:p>
                <w:p w:rsidR="003F4A5D" w:rsidRPr="00210DEE" w:rsidRDefault="003F4A5D" w:rsidP="007D2F8E">
                  <w:pPr>
                    <w:jc w:val="center"/>
                    <w:rPr>
                      <w:sz w:val="20"/>
                      <w:szCs w:val="20"/>
                    </w:rPr>
                  </w:pPr>
                  <w:r>
                    <w:rPr>
                      <w:color w:val="000000"/>
                      <w:sz w:val="20"/>
                      <w:szCs w:val="20"/>
                    </w:rPr>
                    <w:t>д</w:t>
                  </w:r>
                  <w:r w:rsidRPr="00210DEE">
                    <w:rPr>
                      <w:color w:val="000000"/>
                      <w:sz w:val="20"/>
                      <w:szCs w:val="20"/>
                    </w:rPr>
                    <w:t>окументов,</w:t>
                  </w:r>
                  <w:r w:rsidRPr="00210DEE">
                    <w:rPr>
                      <w:sz w:val="20"/>
                      <w:szCs w:val="20"/>
                    </w:rPr>
                    <w:t xml:space="preserve"> принятие администрацией решения</w:t>
                  </w:r>
                </w:p>
                <w:p w:rsidR="003F4A5D" w:rsidRPr="00D17912" w:rsidRDefault="003F4A5D" w:rsidP="007D2F8E">
                  <w:pPr>
                    <w:ind w:left="-142" w:right="-164"/>
                    <w:jc w:val="center"/>
                    <w:rPr>
                      <w:sz w:val="20"/>
                      <w:szCs w:val="20"/>
                    </w:rPr>
                  </w:pPr>
                </w:p>
              </w:txbxContent>
            </v:textbox>
          </v:shape>
        </w:pict>
      </w:r>
    </w:p>
    <w:p w:rsidR="005B5503" w:rsidRPr="002570E1" w:rsidRDefault="005B5503" w:rsidP="002570E1">
      <w:pPr>
        <w:spacing w:line="360" w:lineRule="auto"/>
        <w:rPr>
          <w:sz w:val="22"/>
          <w:szCs w:val="22"/>
        </w:rPr>
      </w:pPr>
    </w:p>
    <w:p w:rsidR="005B5503" w:rsidRPr="002570E1" w:rsidRDefault="003F4A5D" w:rsidP="002570E1">
      <w:pPr>
        <w:widowControl w:val="0"/>
        <w:tabs>
          <w:tab w:val="left" w:pos="990"/>
          <w:tab w:val="left" w:pos="7575"/>
        </w:tabs>
        <w:spacing w:line="360" w:lineRule="auto"/>
        <w:ind w:right="26" w:firstLine="709"/>
        <w:jc w:val="both"/>
        <w:rPr>
          <w:snapToGrid w:val="0"/>
          <w:color w:val="000000"/>
          <w:sz w:val="22"/>
          <w:szCs w:val="22"/>
        </w:rPr>
      </w:pPr>
      <w:r w:rsidRPr="008F67B6">
        <w:rPr>
          <w:noProof/>
        </w:rPr>
        <w:pict>
          <v:line id="_x0000_s1053" style="position:absolute;left:0;text-align:left;z-index:251670528" from="221.6pt,15.9pt" to="293.6pt,51.9pt">
            <v:stroke endarrow="block"/>
          </v:line>
        </w:pict>
      </w:r>
    </w:p>
    <w:p w:rsidR="005B5503" w:rsidRPr="002570E1" w:rsidRDefault="003F4A5D" w:rsidP="002570E1">
      <w:pPr>
        <w:widowControl w:val="0"/>
        <w:tabs>
          <w:tab w:val="left" w:pos="8025"/>
        </w:tabs>
        <w:spacing w:line="360" w:lineRule="auto"/>
        <w:ind w:right="26" w:firstLine="709"/>
        <w:rPr>
          <w:snapToGrid w:val="0"/>
          <w:color w:val="000000"/>
          <w:sz w:val="22"/>
          <w:szCs w:val="22"/>
        </w:rPr>
      </w:pPr>
      <w:r w:rsidRPr="008F67B6">
        <w:rPr>
          <w:noProof/>
        </w:rPr>
        <w:pict>
          <v:line id="_x0000_s1054" style="position:absolute;left:0;text-align:left;flip:x;z-index:251669504" from="109.7pt,3.3pt" to="118.7pt,25.05pt">
            <v:stroke endarrow="block"/>
          </v:line>
        </w:pict>
      </w:r>
    </w:p>
    <w:p w:rsidR="005B5503" w:rsidRPr="002570E1" w:rsidRDefault="0003102F" w:rsidP="002570E1">
      <w:pPr>
        <w:widowControl w:val="0"/>
        <w:spacing w:line="360" w:lineRule="auto"/>
        <w:ind w:right="26" w:firstLine="709"/>
        <w:jc w:val="right"/>
        <w:rPr>
          <w:snapToGrid w:val="0"/>
          <w:color w:val="000000"/>
          <w:sz w:val="22"/>
          <w:szCs w:val="22"/>
        </w:rPr>
      </w:pPr>
      <w:r w:rsidRPr="008F67B6">
        <w:rPr>
          <w:noProof/>
        </w:rPr>
        <w:pict>
          <v:rect id="_x0000_s1055" style="position:absolute;left:0;text-align:left;margin-left:264.75pt;margin-top:13.95pt;width:180pt;height:36pt;z-index:251667456">
            <v:textbox style="mso-next-textbox:#_x0000_s1055">
              <w:txbxContent>
                <w:p w:rsidR="003F4A5D" w:rsidRPr="00210DEE" w:rsidRDefault="003F4A5D" w:rsidP="007D2F8E">
                  <w:pPr>
                    <w:jc w:val="center"/>
                  </w:pPr>
                  <w:r w:rsidRPr="00210DEE">
                    <w:rPr>
                      <w:sz w:val="20"/>
                      <w:szCs w:val="20"/>
                    </w:rPr>
                    <w:t>Решение об отказе в предоставлении муниципальной услуги</w:t>
                  </w:r>
                </w:p>
                <w:p w:rsidR="003F4A5D" w:rsidRPr="00A758D4" w:rsidRDefault="003F4A5D" w:rsidP="007D2F8E"/>
              </w:txbxContent>
            </v:textbox>
          </v:rect>
        </w:pict>
      </w:r>
      <w:r w:rsidR="003F4A5D" w:rsidRPr="008F67B6">
        <w:rPr>
          <w:noProof/>
        </w:rPr>
        <w:pict>
          <v:rect id="_x0000_s1056" style="position:absolute;left:0;text-align:left;margin-left:5.25pt;margin-top:6.1pt;width:198pt;height:1in;z-index:251666432">
            <v:textbox style="mso-next-textbox:#_x0000_s1056">
              <w:txbxContent>
                <w:p w:rsidR="003F4A5D" w:rsidRPr="00F555CD" w:rsidRDefault="003F4A5D" w:rsidP="007D2F8E">
                  <w:pPr>
                    <w:jc w:val="center"/>
                    <w:rPr>
                      <w:sz w:val="18"/>
                      <w:szCs w:val="18"/>
                    </w:rPr>
                  </w:pPr>
                  <w:r w:rsidRPr="00210DEE">
                    <w:rPr>
                      <w:sz w:val="20"/>
                      <w:szCs w:val="20"/>
                    </w:rPr>
                    <w:t xml:space="preserve">Решение о предоставлении разрешения на </w:t>
                  </w:r>
                  <w:r w:rsidRPr="00F555CD">
                    <w:rPr>
                      <w:bCs/>
                      <w:sz w:val="18"/>
                      <w:szCs w:val="18"/>
                    </w:rPr>
                    <w:t>условно разрешенный вид использования земельного</w:t>
                  </w:r>
                  <w:r>
                    <w:rPr>
                      <w:bCs/>
                      <w:sz w:val="28"/>
                      <w:szCs w:val="28"/>
                    </w:rPr>
                    <w:t xml:space="preserve"> </w:t>
                  </w:r>
                  <w:r w:rsidRPr="00F555CD">
                    <w:rPr>
                      <w:bCs/>
                      <w:sz w:val="18"/>
                      <w:szCs w:val="18"/>
                    </w:rPr>
                    <w:t>участка или объекта капитального строительства, расположенного на</w:t>
                  </w:r>
                  <w:r w:rsidRPr="003B3B03">
                    <w:rPr>
                      <w:bCs/>
                      <w:sz w:val="28"/>
                      <w:szCs w:val="28"/>
                    </w:rPr>
                    <w:t xml:space="preserve"> </w:t>
                  </w:r>
                  <w:r w:rsidRPr="00F555CD">
                    <w:rPr>
                      <w:bCs/>
                      <w:sz w:val="18"/>
                      <w:szCs w:val="18"/>
                    </w:rPr>
                    <w:t>территории муниципального</w:t>
                  </w:r>
                  <w:r w:rsidRPr="003B3B03">
                    <w:rPr>
                      <w:bCs/>
                      <w:sz w:val="28"/>
                      <w:szCs w:val="28"/>
                    </w:rPr>
                    <w:t xml:space="preserve"> </w:t>
                  </w:r>
                  <w:r w:rsidRPr="00F555CD">
                    <w:rPr>
                      <w:bCs/>
                      <w:sz w:val="18"/>
                      <w:szCs w:val="18"/>
                    </w:rPr>
                    <w:t>образования</w:t>
                  </w:r>
                </w:p>
                <w:p w:rsidR="003F4A5D" w:rsidRPr="00A758D4" w:rsidRDefault="003F4A5D" w:rsidP="007D2F8E"/>
              </w:txbxContent>
            </v:textbox>
          </v:rect>
        </w:pict>
      </w:r>
    </w:p>
    <w:p w:rsidR="005B5503" w:rsidRPr="002570E1" w:rsidRDefault="008F67B6" w:rsidP="002570E1">
      <w:pPr>
        <w:widowControl w:val="0"/>
        <w:spacing w:line="360" w:lineRule="auto"/>
        <w:ind w:right="28"/>
        <w:jc w:val="both"/>
        <w:rPr>
          <w:snapToGrid w:val="0"/>
          <w:color w:val="000000"/>
          <w:sz w:val="22"/>
          <w:szCs w:val="22"/>
        </w:rPr>
      </w:pPr>
      <w:r w:rsidRPr="008F67B6">
        <w:rPr>
          <w:noProof/>
        </w:rPr>
        <w:pict>
          <v:shape id="_x0000_s1057" type="#_x0000_t202" style="position:absolute;left:0;text-align:left;margin-left:109.7pt;margin-top:99.6pt;width:27.15pt;height:18.1pt;z-index:251662336" strokecolor="white">
            <v:textbox style="mso-next-textbox:#_x0000_s1057">
              <w:txbxContent>
                <w:p w:rsidR="003F4A5D" w:rsidRDefault="003F4A5D" w:rsidP="007D2F8E"/>
              </w:txbxContent>
            </v:textbox>
          </v:shape>
        </w:pict>
      </w:r>
    </w:p>
    <w:p w:rsidR="005B5503" w:rsidRPr="002570E1" w:rsidRDefault="005B5503" w:rsidP="0003102F">
      <w:pPr>
        <w:spacing w:line="360" w:lineRule="auto"/>
        <w:rPr>
          <w:sz w:val="22"/>
          <w:szCs w:val="22"/>
        </w:rPr>
      </w:pPr>
    </w:p>
    <w:p w:rsidR="005B5503" w:rsidRPr="002570E1" w:rsidRDefault="005B5503" w:rsidP="002570E1">
      <w:pPr>
        <w:ind w:right="76"/>
        <w:rPr>
          <w:sz w:val="22"/>
          <w:szCs w:val="22"/>
        </w:rPr>
      </w:pPr>
      <w:r>
        <w:rPr>
          <w:sz w:val="22"/>
          <w:szCs w:val="22"/>
        </w:rPr>
        <w:lastRenderedPageBreak/>
        <w:t xml:space="preserve">                    </w:t>
      </w:r>
      <w:r w:rsidRPr="002570E1">
        <w:rPr>
          <w:sz w:val="22"/>
          <w:szCs w:val="22"/>
        </w:rPr>
        <w:t xml:space="preserve">                                                                          Приложение № 3</w:t>
      </w:r>
    </w:p>
    <w:p w:rsidR="005B5503" w:rsidRPr="002570E1" w:rsidRDefault="005B5503" w:rsidP="002570E1">
      <w:pPr>
        <w:ind w:left="5220"/>
        <w:rPr>
          <w:sz w:val="22"/>
          <w:szCs w:val="22"/>
        </w:rPr>
      </w:pPr>
      <w:r w:rsidRPr="002570E1">
        <w:rPr>
          <w:sz w:val="22"/>
          <w:szCs w:val="22"/>
        </w:rPr>
        <w:t xml:space="preserve">к Административному регламенту </w:t>
      </w:r>
    </w:p>
    <w:p w:rsidR="005B5503" w:rsidRPr="002570E1" w:rsidRDefault="005B5503" w:rsidP="002570E1">
      <w:pPr>
        <w:tabs>
          <w:tab w:val="left" w:pos="4860"/>
        </w:tabs>
        <w:ind w:left="5220"/>
        <w:rPr>
          <w:sz w:val="22"/>
          <w:szCs w:val="22"/>
        </w:rPr>
      </w:pPr>
      <w:r w:rsidRPr="002570E1">
        <w:rPr>
          <w:sz w:val="22"/>
          <w:szCs w:val="22"/>
        </w:rPr>
        <w:t>______________________________</w:t>
      </w:r>
    </w:p>
    <w:p w:rsidR="005B5503" w:rsidRPr="002570E1" w:rsidRDefault="005B5503" w:rsidP="002570E1">
      <w:pPr>
        <w:ind w:firstLine="4680"/>
        <w:jc w:val="center"/>
        <w:rPr>
          <w:sz w:val="22"/>
          <w:szCs w:val="22"/>
          <w:vertAlign w:val="superscript"/>
        </w:rPr>
      </w:pPr>
      <w:r w:rsidRPr="002570E1">
        <w:rPr>
          <w:sz w:val="22"/>
          <w:szCs w:val="22"/>
          <w:vertAlign w:val="superscript"/>
        </w:rPr>
        <w:t xml:space="preserve">Ф.И.О. заявителя, адрес </w:t>
      </w:r>
    </w:p>
    <w:p w:rsidR="005B5503" w:rsidRPr="002570E1" w:rsidRDefault="005B5503" w:rsidP="002570E1">
      <w:pPr>
        <w:ind w:firstLine="4680"/>
        <w:rPr>
          <w:sz w:val="22"/>
          <w:szCs w:val="22"/>
        </w:rPr>
      </w:pPr>
      <w:r>
        <w:rPr>
          <w:sz w:val="22"/>
          <w:szCs w:val="22"/>
          <w:vertAlign w:val="superscript"/>
        </w:rPr>
        <w:t xml:space="preserve">               </w:t>
      </w:r>
      <w:r w:rsidRPr="002570E1">
        <w:rPr>
          <w:sz w:val="22"/>
          <w:szCs w:val="22"/>
          <w:vertAlign w:val="superscript"/>
        </w:rPr>
        <w:t>_______________________________________________</w:t>
      </w:r>
    </w:p>
    <w:p w:rsidR="005B5503" w:rsidRPr="002570E1" w:rsidRDefault="005B5503" w:rsidP="002570E1">
      <w:pPr>
        <w:ind w:left="4956"/>
        <w:rPr>
          <w:sz w:val="22"/>
          <w:szCs w:val="22"/>
        </w:rPr>
      </w:pPr>
      <w:r w:rsidRPr="002570E1">
        <w:rPr>
          <w:sz w:val="22"/>
          <w:szCs w:val="22"/>
        </w:rPr>
        <w:t>наименование и реквизиты</w:t>
      </w:r>
    </w:p>
    <w:p w:rsidR="005B5503" w:rsidRPr="002570E1" w:rsidRDefault="005B5503" w:rsidP="002570E1">
      <w:pPr>
        <w:ind w:left="4956"/>
        <w:rPr>
          <w:sz w:val="22"/>
          <w:szCs w:val="22"/>
        </w:rPr>
      </w:pPr>
      <w:r w:rsidRPr="002570E1">
        <w:rPr>
          <w:sz w:val="22"/>
          <w:szCs w:val="22"/>
        </w:rPr>
        <w:t>администрации Малмыжского района</w:t>
      </w:r>
    </w:p>
    <w:p w:rsidR="005B5503" w:rsidRPr="002570E1" w:rsidRDefault="005B5503" w:rsidP="002570E1">
      <w:pPr>
        <w:jc w:val="center"/>
        <w:rPr>
          <w:sz w:val="22"/>
          <w:szCs w:val="22"/>
        </w:rPr>
      </w:pPr>
    </w:p>
    <w:p w:rsidR="005B5503" w:rsidRPr="0003102F" w:rsidRDefault="005B5503" w:rsidP="0003102F">
      <w:pPr>
        <w:jc w:val="center"/>
        <w:rPr>
          <w:b/>
          <w:sz w:val="22"/>
          <w:szCs w:val="22"/>
        </w:rPr>
      </w:pPr>
      <w:r w:rsidRPr="002570E1">
        <w:rPr>
          <w:b/>
          <w:sz w:val="22"/>
          <w:szCs w:val="22"/>
        </w:rPr>
        <w:t>Уведомление об отказе в приеме заявления для предоставления муниципальной услуги</w:t>
      </w:r>
    </w:p>
    <w:p w:rsidR="005B5503" w:rsidRPr="002570E1" w:rsidRDefault="005B5503" w:rsidP="002570E1">
      <w:pPr>
        <w:jc w:val="center"/>
        <w:rPr>
          <w:sz w:val="22"/>
          <w:szCs w:val="22"/>
        </w:rPr>
      </w:pPr>
      <w:proofErr w:type="gramStart"/>
      <w:r w:rsidRPr="002570E1">
        <w:rPr>
          <w:sz w:val="22"/>
          <w:szCs w:val="22"/>
        </w:rPr>
        <w:t>Уважаемый (</w:t>
      </w:r>
      <w:proofErr w:type="spellStart"/>
      <w:r w:rsidRPr="002570E1">
        <w:rPr>
          <w:sz w:val="22"/>
          <w:szCs w:val="22"/>
        </w:rPr>
        <w:t>ая</w:t>
      </w:r>
      <w:proofErr w:type="spellEnd"/>
      <w:r w:rsidRPr="002570E1">
        <w:rPr>
          <w:sz w:val="22"/>
          <w:szCs w:val="22"/>
        </w:rPr>
        <w:t>)_____________________________________________________</w:t>
      </w:r>
      <w:proofErr w:type="gramEnd"/>
    </w:p>
    <w:p w:rsidR="005B5503" w:rsidRPr="002570E1" w:rsidRDefault="005B5503" w:rsidP="002570E1">
      <w:pPr>
        <w:jc w:val="center"/>
        <w:rPr>
          <w:b/>
          <w:sz w:val="22"/>
          <w:szCs w:val="22"/>
          <w:vertAlign w:val="superscript"/>
        </w:rPr>
      </w:pPr>
      <w:r w:rsidRPr="002570E1">
        <w:rPr>
          <w:sz w:val="22"/>
          <w:szCs w:val="22"/>
          <w:vertAlign w:val="superscript"/>
        </w:rPr>
        <w:t>(Ф.И.О. заявителя)</w:t>
      </w:r>
    </w:p>
    <w:p w:rsidR="005B5503" w:rsidRPr="002570E1" w:rsidRDefault="005B5503" w:rsidP="002570E1">
      <w:pPr>
        <w:tabs>
          <w:tab w:val="left" w:pos="9354"/>
        </w:tabs>
        <w:jc w:val="both"/>
        <w:rPr>
          <w:sz w:val="22"/>
          <w:szCs w:val="22"/>
        </w:rPr>
      </w:pPr>
      <w:r w:rsidRPr="002570E1">
        <w:rPr>
          <w:sz w:val="22"/>
          <w:szCs w:val="22"/>
        </w:rPr>
        <w:t xml:space="preserve">настоящим уведомляем Вас о том, что заявление о предоставлении муниципальной услуги «Предоставление </w:t>
      </w:r>
      <w:r w:rsidRPr="002570E1">
        <w:rPr>
          <w:bCs/>
          <w:sz w:val="22"/>
          <w:szCs w:val="22"/>
        </w:rPr>
        <w:t>разрешения 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 Малмыжский муниципальный район Кировской области»</w:t>
      </w:r>
      <w:r w:rsidRPr="002570E1">
        <w:rPr>
          <w:sz w:val="22"/>
          <w:szCs w:val="22"/>
        </w:rPr>
        <w:t xml:space="preserve">, не может быть принято </w:t>
      </w:r>
      <w:proofErr w:type="gramStart"/>
      <w:r w:rsidRPr="002570E1">
        <w:rPr>
          <w:sz w:val="22"/>
          <w:szCs w:val="22"/>
        </w:rPr>
        <w:t>по</w:t>
      </w:r>
      <w:proofErr w:type="gramEnd"/>
      <w:r w:rsidRPr="002570E1">
        <w:rPr>
          <w:sz w:val="22"/>
          <w:szCs w:val="22"/>
        </w:rPr>
        <w:t xml:space="preserve"> </w:t>
      </w:r>
      <w:proofErr w:type="gramStart"/>
      <w:r w:rsidRPr="002570E1">
        <w:rPr>
          <w:sz w:val="22"/>
          <w:szCs w:val="22"/>
        </w:rPr>
        <w:t>следующим</w:t>
      </w:r>
      <w:proofErr w:type="gramEnd"/>
      <w:r w:rsidRPr="002570E1">
        <w:rPr>
          <w:sz w:val="22"/>
          <w:szCs w:val="22"/>
        </w:rPr>
        <w:t xml:space="preserve"> основаниям: </w:t>
      </w:r>
    </w:p>
    <w:p w:rsidR="005B5503" w:rsidRPr="002570E1" w:rsidRDefault="005B5503" w:rsidP="002570E1">
      <w:pPr>
        <w:rPr>
          <w:sz w:val="22"/>
          <w:szCs w:val="22"/>
        </w:rPr>
      </w:pPr>
      <w:r w:rsidRPr="002570E1">
        <w:rPr>
          <w:sz w:val="22"/>
          <w:szCs w:val="22"/>
        </w:rPr>
        <w:t>____________________________________________________________________</w:t>
      </w:r>
    </w:p>
    <w:p w:rsidR="005B5503" w:rsidRPr="002570E1" w:rsidRDefault="005B5503" w:rsidP="002570E1">
      <w:pPr>
        <w:rPr>
          <w:sz w:val="22"/>
          <w:szCs w:val="22"/>
        </w:rPr>
      </w:pPr>
      <w:r w:rsidRPr="002570E1">
        <w:rPr>
          <w:sz w:val="22"/>
          <w:szCs w:val="22"/>
        </w:rPr>
        <w:t>____________________________________________________________________</w:t>
      </w:r>
    </w:p>
    <w:p w:rsidR="005B5503" w:rsidRPr="002570E1" w:rsidRDefault="005B5503" w:rsidP="002570E1">
      <w:pPr>
        <w:jc w:val="both"/>
        <w:rPr>
          <w:sz w:val="22"/>
          <w:szCs w:val="22"/>
        </w:rPr>
      </w:pPr>
      <w:r w:rsidRPr="002570E1">
        <w:rPr>
          <w:sz w:val="22"/>
          <w:szCs w:val="22"/>
        </w:rPr>
        <w:t>____________________________________________________________________</w:t>
      </w:r>
    </w:p>
    <w:p w:rsidR="005B5503" w:rsidRPr="002570E1" w:rsidRDefault="005B5503" w:rsidP="002570E1">
      <w:pPr>
        <w:jc w:val="center"/>
        <w:rPr>
          <w:sz w:val="22"/>
          <w:szCs w:val="22"/>
        </w:rPr>
      </w:pPr>
      <w:r w:rsidRPr="002570E1">
        <w:rPr>
          <w:sz w:val="22"/>
          <w:szCs w:val="22"/>
        </w:rPr>
        <w:t>(также указываются способы устранения причин отказа в приеме документов)</w:t>
      </w:r>
    </w:p>
    <w:p w:rsidR="005B5503" w:rsidRPr="002570E1" w:rsidRDefault="005B5503" w:rsidP="002570E1">
      <w:pPr>
        <w:ind w:firstLine="709"/>
        <w:jc w:val="both"/>
        <w:rPr>
          <w:sz w:val="22"/>
          <w:szCs w:val="22"/>
        </w:rPr>
      </w:pPr>
      <w:r w:rsidRPr="002570E1">
        <w:rPr>
          <w:sz w:val="22"/>
          <w:szCs w:val="22"/>
        </w:rPr>
        <w:t>В случае устранения вышеуказанных оснований Вы имеете право повторно обратиться для получения муниципальной услуги.</w:t>
      </w:r>
    </w:p>
    <w:p w:rsidR="005B5503" w:rsidRPr="002570E1" w:rsidRDefault="005B5503" w:rsidP="002570E1">
      <w:pPr>
        <w:autoSpaceDE w:val="0"/>
        <w:autoSpaceDN w:val="0"/>
        <w:adjustRightInd w:val="0"/>
        <w:ind w:firstLine="720"/>
        <w:jc w:val="both"/>
        <w:outlineLvl w:val="0"/>
        <w:rPr>
          <w:sz w:val="22"/>
          <w:szCs w:val="22"/>
        </w:rPr>
      </w:pPr>
      <w:r w:rsidRPr="002570E1">
        <w:rPr>
          <w:sz w:val="22"/>
          <w:szCs w:val="22"/>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bl>
      <w:tblPr>
        <w:tblW w:w="9648" w:type="dxa"/>
        <w:tblLook w:val="00A0"/>
      </w:tblPr>
      <w:tblGrid>
        <w:gridCol w:w="2268"/>
        <w:gridCol w:w="540"/>
        <w:gridCol w:w="720"/>
        <w:gridCol w:w="284"/>
        <w:gridCol w:w="1696"/>
        <w:gridCol w:w="1440"/>
        <w:gridCol w:w="2700"/>
      </w:tblGrid>
      <w:tr w:rsidR="005B5503" w:rsidRPr="002570E1" w:rsidTr="000D482F">
        <w:tc>
          <w:tcPr>
            <w:tcW w:w="3528" w:type="dxa"/>
            <w:gridSpan w:val="3"/>
            <w:tcBorders>
              <w:bottom w:val="single" w:sz="4" w:space="0" w:color="auto"/>
            </w:tcBorders>
          </w:tcPr>
          <w:p w:rsidR="005B5503" w:rsidRPr="002570E1" w:rsidRDefault="005B5503" w:rsidP="002570E1">
            <w:pPr>
              <w:ind w:left="-85" w:right="-85"/>
              <w:jc w:val="both"/>
              <w:rPr>
                <w:color w:val="000000"/>
              </w:rPr>
            </w:pPr>
          </w:p>
        </w:tc>
        <w:tc>
          <w:tcPr>
            <w:tcW w:w="284" w:type="dxa"/>
          </w:tcPr>
          <w:p w:rsidR="005B5503" w:rsidRPr="002570E1" w:rsidRDefault="005B5503" w:rsidP="002570E1">
            <w:pPr>
              <w:ind w:left="-85" w:right="-85"/>
              <w:jc w:val="both"/>
              <w:rPr>
                <w:color w:val="000000"/>
              </w:rPr>
            </w:pPr>
          </w:p>
        </w:tc>
        <w:tc>
          <w:tcPr>
            <w:tcW w:w="1696" w:type="dxa"/>
            <w:tcBorders>
              <w:bottom w:val="single" w:sz="4" w:space="0" w:color="auto"/>
            </w:tcBorders>
          </w:tcPr>
          <w:p w:rsidR="005B5503" w:rsidRPr="002570E1" w:rsidRDefault="005B5503" w:rsidP="002570E1">
            <w:pPr>
              <w:ind w:left="-85" w:right="-85"/>
              <w:jc w:val="both"/>
              <w:rPr>
                <w:color w:val="000000"/>
              </w:rPr>
            </w:pPr>
          </w:p>
        </w:tc>
        <w:tc>
          <w:tcPr>
            <w:tcW w:w="1440" w:type="dxa"/>
          </w:tcPr>
          <w:p w:rsidR="005B5503" w:rsidRPr="002570E1" w:rsidRDefault="005B5503" w:rsidP="002570E1">
            <w:pPr>
              <w:ind w:left="-85" w:right="-85"/>
              <w:jc w:val="both"/>
              <w:rPr>
                <w:color w:val="000000"/>
              </w:rPr>
            </w:pPr>
          </w:p>
        </w:tc>
        <w:tc>
          <w:tcPr>
            <w:tcW w:w="2700" w:type="dxa"/>
          </w:tcPr>
          <w:p w:rsidR="005B5503" w:rsidRPr="002570E1" w:rsidRDefault="005B5503" w:rsidP="002570E1">
            <w:pPr>
              <w:ind w:left="-85" w:right="-85"/>
              <w:jc w:val="both"/>
              <w:rPr>
                <w:color w:val="000000"/>
              </w:rPr>
            </w:pPr>
            <w:r w:rsidRPr="002570E1">
              <w:rPr>
                <w:color w:val="000000"/>
                <w:sz w:val="22"/>
                <w:szCs w:val="22"/>
              </w:rPr>
              <w:t>____________________</w:t>
            </w:r>
          </w:p>
        </w:tc>
      </w:tr>
      <w:tr w:rsidR="005B5503" w:rsidRPr="002570E1" w:rsidTr="000D482F">
        <w:tc>
          <w:tcPr>
            <w:tcW w:w="3528" w:type="dxa"/>
            <w:gridSpan w:val="3"/>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 xml:space="preserve"> Уполномоченное должностное лицо</w:t>
            </w:r>
          </w:p>
        </w:tc>
        <w:tc>
          <w:tcPr>
            <w:tcW w:w="284" w:type="dxa"/>
          </w:tcPr>
          <w:p w:rsidR="005B5503" w:rsidRPr="002570E1" w:rsidRDefault="005B5503" w:rsidP="002570E1">
            <w:pPr>
              <w:ind w:left="-85" w:right="-85"/>
              <w:jc w:val="center"/>
              <w:rPr>
                <w:color w:val="000000"/>
              </w:rPr>
            </w:pPr>
          </w:p>
        </w:tc>
        <w:tc>
          <w:tcPr>
            <w:tcW w:w="1696" w:type="dxa"/>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(подпись)</w:t>
            </w:r>
          </w:p>
        </w:tc>
        <w:tc>
          <w:tcPr>
            <w:tcW w:w="1440" w:type="dxa"/>
          </w:tcPr>
          <w:p w:rsidR="005B5503" w:rsidRPr="002570E1" w:rsidRDefault="005B5503" w:rsidP="002570E1">
            <w:pPr>
              <w:ind w:left="-85" w:right="-85"/>
              <w:jc w:val="center"/>
              <w:rPr>
                <w:color w:val="000000"/>
              </w:rPr>
            </w:pPr>
          </w:p>
        </w:tc>
        <w:tc>
          <w:tcPr>
            <w:tcW w:w="2700" w:type="dxa"/>
          </w:tcPr>
          <w:p w:rsidR="005B5503" w:rsidRPr="002570E1" w:rsidRDefault="005B5503" w:rsidP="002570E1">
            <w:pPr>
              <w:ind w:left="-85" w:right="-85"/>
              <w:jc w:val="center"/>
              <w:rPr>
                <w:color w:val="000000"/>
              </w:rPr>
            </w:pPr>
            <w:r w:rsidRPr="002570E1">
              <w:rPr>
                <w:color w:val="000000"/>
                <w:sz w:val="22"/>
                <w:szCs w:val="22"/>
              </w:rPr>
              <w:t>И.О.Ф.</w:t>
            </w:r>
          </w:p>
        </w:tc>
      </w:tr>
      <w:tr w:rsidR="005B5503" w:rsidRPr="002570E1" w:rsidTr="000D482F">
        <w:trPr>
          <w:gridAfter w:val="5"/>
          <w:wAfter w:w="6840" w:type="dxa"/>
        </w:trPr>
        <w:tc>
          <w:tcPr>
            <w:tcW w:w="2268" w:type="dxa"/>
            <w:tcBorders>
              <w:bottom w:val="single" w:sz="4" w:space="0" w:color="auto"/>
            </w:tcBorders>
          </w:tcPr>
          <w:p w:rsidR="005B5503" w:rsidRPr="002570E1" w:rsidRDefault="005B5503" w:rsidP="002570E1">
            <w:pPr>
              <w:ind w:left="-85" w:right="-85"/>
              <w:jc w:val="both"/>
              <w:rPr>
                <w:color w:val="000000"/>
              </w:rPr>
            </w:pPr>
          </w:p>
        </w:tc>
        <w:tc>
          <w:tcPr>
            <w:tcW w:w="540" w:type="dxa"/>
          </w:tcPr>
          <w:p w:rsidR="005B5503" w:rsidRPr="002570E1" w:rsidRDefault="005B5503" w:rsidP="002570E1">
            <w:pPr>
              <w:ind w:left="-85" w:right="-85"/>
              <w:jc w:val="both"/>
              <w:rPr>
                <w:color w:val="000000"/>
              </w:rPr>
            </w:pPr>
            <w:proofErr w:type="gramStart"/>
            <w:r w:rsidRPr="002570E1">
              <w:rPr>
                <w:color w:val="000000"/>
                <w:sz w:val="22"/>
                <w:szCs w:val="22"/>
              </w:rPr>
              <w:t>г</w:t>
            </w:r>
            <w:proofErr w:type="gramEnd"/>
            <w:r w:rsidRPr="002570E1">
              <w:rPr>
                <w:color w:val="000000"/>
                <w:sz w:val="22"/>
                <w:szCs w:val="22"/>
              </w:rPr>
              <w:t>.</w:t>
            </w:r>
          </w:p>
        </w:tc>
      </w:tr>
      <w:tr w:rsidR="005B5503" w:rsidRPr="002570E1" w:rsidTr="000D482F">
        <w:trPr>
          <w:gridAfter w:val="5"/>
          <w:wAfter w:w="6840" w:type="dxa"/>
        </w:trPr>
        <w:tc>
          <w:tcPr>
            <w:tcW w:w="2268" w:type="dxa"/>
            <w:tcBorders>
              <w:top w:val="single" w:sz="4" w:space="0" w:color="auto"/>
            </w:tcBorders>
          </w:tcPr>
          <w:p w:rsidR="005B5503" w:rsidRPr="002570E1" w:rsidRDefault="005B5503" w:rsidP="002570E1">
            <w:pPr>
              <w:ind w:left="-85" w:right="-85"/>
              <w:jc w:val="center"/>
              <w:rPr>
                <w:color w:val="000000"/>
              </w:rPr>
            </w:pPr>
            <w:r w:rsidRPr="002570E1">
              <w:rPr>
                <w:color w:val="000000"/>
                <w:sz w:val="22"/>
                <w:szCs w:val="22"/>
              </w:rPr>
              <w:t>(дата)</w:t>
            </w:r>
          </w:p>
        </w:tc>
        <w:tc>
          <w:tcPr>
            <w:tcW w:w="540" w:type="dxa"/>
          </w:tcPr>
          <w:p w:rsidR="005B5503" w:rsidRPr="002570E1" w:rsidRDefault="005B5503" w:rsidP="002570E1">
            <w:pPr>
              <w:ind w:left="-85" w:right="-85"/>
              <w:jc w:val="center"/>
              <w:rPr>
                <w:color w:val="000000"/>
              </w:rPr>
            </w:pPr>
          </w:p>
        </w:tc>
      </w:tr>
    </w:tbl>
    <w:p w:rsidR="005B5503" w:rsidRPr="002570E1" w:rsidRDefault="005B5503" w:rsidP="002570E1">
      <w:pPr>
        <w:rPr>
          <w:sz w:val="22"/>
          <w:szCs w:val="22"/>
        </w:rPr>
      </w:pPr>
      <w:r w:rsidRPr="002570E1">
        <w:rPr>
          <w:sz w:val="22"/>
          <w:szCs w:val="22"/>
        </w:rPr>
        <w:t>Дата направления по почте или электронной почте «___»__________________20___</w:t>
      </w:r>
    </w:p>
    <w:p w:rsidR="005B5503" w:rsidRPr="002570E1" w:rsidRDefault="005B5503" w:rsidP="002570E1">
      <w:pPr>
        <w:jc w:val="center"/>
        <w:rPr>
          <w:sz w:val="22"/>
          <w:szCs w:val="22"/>
        </w:rPr>
      </w:pPr>
      <w:r w:rsidRPr="002570E1">
        <w:rPr>
          <w:sz w:val="22"/>
          <w:szCs w:val="22"/>
        </w:rPr>
        <w:t>______________</w:t>
      </w:r>
    </w:p>
    <w:p w:rsidR="005B5503" w:rsidRDefault="005B5503" w:rsidP="002570E1">
      <w:pPr>
        <w:tabs>
          <w:tab w:val="left" w:pos="7230"/>
        </w:tabs>
        <w:jc w:val="center"/>
        <w:rPr>
          <w:b/>
          <w:sz w:val="22"/>
          <w:szCs w:val="22"/>
        </w:rPr>
      </w:pPr>
    </w:p>
    <w:p w:rsidR="005B5503" w:rsidRPr="002570E1" w:rsidRDefault="005B5503" w:rsidP="002570E1">
      <w:pPr>
        <w:tabs>
          <w:tab w:val="left" w:pos="7230"/>
        </w:tabs>
        <w:jc w:val="center"/>
        <w:rPr>
          <w:b/>
          <w:sz w:val="22"/>
          <w:szCs w:val="22"/>
        </w:rPr>
      </w:pPr>
      <w:r w:rsidRPr="002570E1">
        <w:rPr>
          <w:b/>
          <w:sz w:val="22"/>
          <w:szCs w:val="22"/>
        </w:rPr>
        <w:t>АДМИНИСТРАЦИЯ МАЛМЫЖСКОГО РАЙОНА</w:t>
      </w:r>
    </w:p>
    <w:p w:rsidR="005B5503" w:rsidRPr="002570E1" w:rsidRDefault="005B5503" w:rsidP="002570E1">
      <w:pPr>
        <w:jc w:val="center"/>
        <w:rPr>
          <w:sz w:val="22"/>
          <w:szCs w:val="22"/>
        </w:rPr>
      </w:pPr>
      <w:r w:rsidRPr="002570E1">
        <w:rPr>
          <w:b/>
          <w:sz w:val="22"/>
          <w:szCs w:val="22"/>
        </w:rPr>
        <w:t>КИРОВСКОЙ ОБЛАСТИ</w:t>
      </w:r>
    </w:p>
    <w:p w:rsidR="005B5503" w:rsidRPr="002570E1" w:rsidRDefault="005B5503" w:rsidP="0003102F">
      <w:pPr>
        <w:jc w:val="center"/>
        <w:rPr>
          <w:b/>
          <w:sz w:val="22"/>
          <w:szCs w:val="22"/>
        </w:rPr>
      </w:pPr>
      <w:r w:rsidRPr="002570E1">
        <w:rPr>
          <w:b/>
          <w:sz w:val="22"/>
          <w:szCs w:val="22"/>
        </w:rPr>
        <w:t>ПОСТАНОВЛЕНИЕ</w:t>
      </w:r>
    </w:p>
    <w:p w:rsidR="005B5503" w:rsidRPr="0003102F" w:rsidRDefault="005B5503" w:rsidP="002570E1">
      <w:pPr>
        <w:rPr>
          <w:rFonts w:eastAsia="A"/>
          <w:sz w:val="22"/>
          <w:szCs w:val="22"/>
        </w:rPr>
      </w:pPr>
      <w:r w:rsidRPr="0003102F">
        <w:rPr>
          <w:rFonts w:eastAsia="A"/>
          <w:sz w:val="22"/>
          <w:szCs w:val="22"/>
        </w:rPr>
        <w:t>25.11.2015</w:t>
      </w:r>
      <w:r w:rsidRPr="0003102F">
        <w:rPr>
          <w:sz w:val="22"/>
          <w:szCs w:val="22"/>
        </w:rPr>
        <w:t xml:space="preserve">                                                                                                                                  </w:t>
      </w:r>
      <w:r w:rsidRPr="0003102F">
        <w:rPr>
          <w:rFonts w:eastAsia="A"/>
          <w:sz w:val="22"/>
          <w:szCs w:val="22"/>
        </w:rPr>
        <w:t xml:space="preserve">             № 1001</w:t>
      </w:r>
    </w:p>
    <w:p w:rsidR="005B5503" w:rsidRPr="0003102F" w:rsidRDefault="005B5503" w:rsidP="0003102F">
      <w:pPr>
        <w:jc w:val="center"/>
        <w:rPr>
          <w:sz w:val="22"/>
          <w:szCs w:val="22"/>
        </w:rPr>
      </w:pPr>
      <w:r w:rsidRPr="002570E1">
        <w:rPr>
          <w:sz w:val="22"/>
          <w:szCs w:val="22"/>
        </w:rPr>
        <w:t>г. Малмыж</w:t>
      </w:r>
    </w:p>
    <w:p w:rsidR="005B5503" w:rsidRPr="0003102F" w:rsidRDefault="005B5503" w:rsidP="0003102F">
      <w:pPr>
        <w:jc w:val="center"/>
        <w:rPr>
          <w:rFonts w:eastAsia="A"/>
          <w:b/>
          <w:sz w:val="22"/>
          <w:szCs w:val="22"/>
        </w:rPr>
      </w:pPr>
      <w:r w:rsidRPr="002570E1">
        <w:rPr>
          <w:rFonts w:eastAsia="A"/>
          <w:b/>
          <w:sz w:val="22"/>
          <w:szCs w:val="22"/>
        </w:rPr>
        <w:t>О внесении изменений в постановление администрации Малмыжского района от 14.10.2013 № 998</w:t>
      </w:r>
    </w:p>
    <w:p w:rsidR="005B5503" w:rsidRPr="002570E1" w:rsidRDefault="005B5503" w:rsidP="002570E1">
      <w:pPr>
        <w:ind w:firstLine="720"/>
        <w:jc w:val="both"/>
        <w:rPr>
          <w:rFonts w:eastAsia="A"/>
          <w:sz w:val="22"/>
          <w:szCs w:val="22"/>
        </w:rPr>
      </w:pPr>
      <w:r w:rsidRPr="002570E1">
        <w:rPr>
          <w:rFonts w:eastAsia="A"/>
          <w:sz w:val="22"/>
          <w:szCs w:val="22"/>
        </w:rPr>
        <w:t>Администрация Малмыжского района ПОСТАНОВЛЯЕТ:</w:t>
      </w:r>
    </w:p>
    <w:p w:rsidR="005B5503" w:rsidRPr="002570E1" w:rsidRDefault="005B5503" w:rsidP="002570E1">
      <w:pPr>
        <w:ind w:firstLine="720"/>
        <w:jc w:val="both"/>
        <w:rPr>
          <w:rFonts w:eastAsia="A"/>
          <w:sz w:val="22"/>
          <w:szCs w:val="22"/>
        </w:rPr>
      </w:pPr>
      <w:r w:rsidRPr="002570E1">
        <w:rPr>
          <w:rFonts w:eastAsia="A"/>
          <w:sz w:val="22"/>
          <w:szCs w:val="22"/>
        </w:rPr>
        <w:t xml:space="preserve">1. </w:t>
      </w:r>
      <w:proofErr w:type="gramStart"/>
      <w:r w:rsidRPr="002570E1">
        <w:rPr>
          <w:rFonts w:eastAsia="A"/>
          <w:sz w:val="22"/>
          <w:szCs w:val="22"/>
        </w:rPr>
        <w:t>Внести изменение в постановление администрации Малмыжского района от 14.10.2013 № 998 «Об утверждении муниципальной программы «Повышение эффективности реализации молодежной политики в Малмыжском районе» (с изменениями, внесенными постановлениями администрации Малмыжского района от 13.01.2014 № 13, от 26.02.2014 №167, от 11.06.2014      № 639, от 27.10.2014  № 1151, от 26.12.2014 № 1459, от 03.02.2015 № 86), утвердив муниципальную программу «Повышение эффективности реализации молодежной политики в Малмыжском районе» на 2014</w:t>
      </w:r>
      <w:proofErr w:type="gramEnd"/>
      <w:r w:rsidRPr="002570E1">
        <w:rPr>
          <w:rFonts w:eastAsia="A"/>
          <w:sz w:val="22"/>
          <w:szCs w:val="22"/>
        </w:rPr>
        <w:t xml:space="preserve"> – 2020 годы (далее – муниципальная программа) в новой редакции, согласно приложению.</w:t>
      </w:r>
    </w:p>
    <w:p w:rsidR="005B5503" w:rsidRPr="002570E1" w:rsidRDefault="005B5503" w:rsidP="002570E1">
      <w:pPr>
        <w:ind w:firstLine="720"/>
        <w:jc w:val="both"/>
        <w:rPr>
          <w:rFonts w:eastAsia="A"/>
          <w:sz w:val="22"/>
          <w:szCs w:val="22"/>
        </w:rPr>
      </w:pPr>
      <w:r w:rsidRPr="002570E1">
        <w:rPr>
          <w:rFonts w:eastAsia="A"/>
          <w:sz w:val="22"/>
          <w:szCs w:val="22"/>
        </w:rPr>
        <w:t>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5B5503" w:rsidRPr="002570E1" w:rsidRDefault="005B5503" w:rsidP="002570E1">
      <w:pPr>
        <w:ind w:firstLine="720"/>
        <w:jc w:val="both"/>
        <w:rPr>
          <w:rFonts w:eastAsia="A"/>
          <w:sz w:val="22"/>
          <w:szCs w:val="22"/>
        </w:rPr>
      </w:pPr>
      <w:r w:rsidRPr="002570E1">
        <w:rPr>
          <w:rFonts w:eastAsia="A"/>
          <w:sz w:val="22"/>
          <w:szCs w:val="22"/>
        </w:rPr>
        <w:t>3. Постановление вступает в силу после его официального опубликования.</w:t>
      </w:r>
    </w:p>
    <w:p w:rsidR="005B5503" w:rsidRPr="002570E1" w:rsidRDefault="005B5503" w:rsidP="002570E1">
      <w:pPr>
        <w:tabs>
          <w:tab w:val="left" w:pos="4320"/>
        </w:tabs>
        <w:ind w:firstLine="720"/>
        <w:jc w:val="both"/>
        <w:rPr>
          <w:rFonts w:eastAsia="A"/>
          <w:sz w:val="22"/>
          <w:szCs w:val="22"/>
        </w:rPr>
      </w:pPr>
    </w:p>
    <w:p w:rsidR="005B5503" w:rsidRPr="002570E1" w:rsidRDefault="005B5503" w:rsidP="002570E1">
      <w:pPr>
        <w:tabs>
          <w:tab w:val="left" w:pos="4320"/>
        </w:tabs>
        <w:rPr>
          <w:sz w:val="22"/>
          <w:szCs w:val="22"/>
        </w:rPr>
      </w:pPr>
      <w:r w:rsidRPr="002570E1">
        <w:rPr>
          <w:rFonts w:eastAsia="A"/>
          <w:sz w:val="22"/>
          <w:szCs w:val="22"/>
        </w:rPr>
        <w:t>Глава</w:t>
      </w:r>
      <w:r w:rsidRPr="002570E1">
        <w:rPr>
          <w:sz w:val="22"/>
          <w:szCs w:val="22"/>
        </w:rPr>
        <w:t xml:space="preserve"> администрации </w:t>
      </w:r>
    </w:p>
    <w:p w:rsidR="005B5503" w:rsidRPr="0003102F" w:rsidRDefault="005B5503" w:rsidP="0003102F">
      <w:pPr>
        <w:rPr>
          <w:rFonts w:eastAsia="A"/>
          <w:sz w:val="22"/>
          <w:szCs w:val="22"/>
        </w:rPr>
      </w:pPr>
      <w:r w:rsidRPr="002570E1">
        <w:rPr>
          <w:sz w:val="22"/>
          <w:szCs w:val="22"/>
        </w:rPr>
        <w:t>Малмыжского района</w:t>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sidRPr="002570E1">
        <w:rPr>
          <w:sz w:val="22"/>
          <w:szCs w:val="22"/>
        </w:rPr>
        <w:tab/>
      </w:r>
      <w:r>
        <w:rPr>
          <w:sz w:val="22"/>
          <w:szCs w:val="22"/>
        </w:rPr>
        <w:tab/>
      </w:r>
      <w:r>
        <w:rPr>
          <w:sz w:val="22"/>
          <w:szCs w:val="22"/>
        </w:rPr>
        <w:tab/>
      </w:r>
      <w:r w:rsidRPr="002570E1">
        <w:rPr>
          <w:rFonts w:eastAsia="A"/>
          <w:sz w:val="22"/>
          <w:szCs w:val="22"/>
        </w:rPr>
        <w:t xml:space="preserve">                </w:t>
      </w:r>
      <w:r w:rsidR="0003102F">
        <w:rPr>
          <w:rFonts w:eastAsia="A"/>
          <w:sz w:val="22"/>
          <w:szCs w:val="22"/>
        </w:rPr>
        <w:t xml:space="preserve">        </w:t>
      </w:r>
      <w:r w:rsidRPr="002570E1">
        <w:rPr>
          <w:rFonts w:eastAsia="A"/>
          <w:sz w:val="22"/>
          <w:szCs w:val="22"/>
        </w:rPr>
        <w:t xml:space="preserve"> А.В. Костюнин</w:t>
      </w:r>
      <w:r w:rsidRPr="002570E1">
        <w:rPr>
          <w:sz w:val="22"/>
          <w:szCs w:val="22"/>
        </w:rPr>
        <w:t xml:space="preserve">                                                                                           </w:t>
      </w:r>
    </w:p>
    <w:p w:rsidR="005B5503" w:rsidRPr="002570E1" w:rsidRDefault="005B5503" w:rsidP="002570E1">
      <w:pPr>
        <w:jc w:val="center"/>
        <w:rPr>
          <w:b/>
          <w:sz w:val="22"/>
          <w:szCs w:val="22"/>
        </w:rPr>
      </w:pPr>
      <w:r w:rsidRPr="002570E1">
        <w:rPr>
          <w:b/>
          <w:sz w:val="22"/>
          <w:szCs w:val="22"/>
        </w:rPr>
        <w:t>ПАСПОРТ</w:t>
      </w:r>
    </w:p>
    <w:p w:rsidR="005B5503" w:rsidRPr="002570E1" w:rsidRDefault="005B5503" w:rsidP="002570E1">
      <w:pPr>
        <w:jc w:val="center"/>
        <w:rPr>
          <w:rFonts w:eastAsia="A"/>
          <w:b/>
          <w:sz w:val="22"/>
          <w:szCs w:val="22"/>
        </w:rPr>
      </w:pPr>
      <w:r w:rsidRPr="002570E1">
        <w:rPr>
          <w:rFonts w:eastAsia="A"/>
          <w:b/>
          <w:sz w:val="22"/>
          <w:szCs w:val="22"/>
        </w:rPr>
        <w:t>муниципальной</w:t>
      </w:r>
      <w:r w:rsidRPr="002570E1">
        <w:rPr>
          <w:b/>
          <w:sz w:val="22"/>
          <w:szCs w:val="22"/>
        </w:rPr>
        <w:t xml:space="preserve"> программы </w:t>
      </w:r>
      <w:r w:rsidRPr="002570E1">
        <w:rPr>
          <w:rFonts w:eastAsia="A"/>
          <w:b/>
          <w:sz w:val="22"/>
          <w:szCs w:val="22"/>
        </w:rPr>
        <w:t xml:space="preserve">Малмыжского района </w:t>
      </w:r>
    </w:p>
    <w:p w:rsidR="005B5503" w:rsidRPr="002570E1" w:rsidRDefault="005B5503" w:rsidP="002570E1">
      <w:pPr>
        <w:jc w:val="center"/>
        <w:rPr>
          <w:rFonts w:eastAsia="A"/>
          <w:b/>
          <w:sz w:val="22"/>
          <w:szCs w:val="22"/>
        </w:rPr>
      </w:pPr>
      <w:r w:rsidRPr="002570E1">
        <w:rPr>
          <w:b/>
          <w:sz w:val="22"/>
          <w:szCs w:val="22"/>
        </w:rPr>
        <w:t>«Повышение эффективности реализации молодежной политики в Малмыжском районе» на 2014-2020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4"/>
        <w:gridCol w:w="7303"/>
      </w:tblGrid>
      <w:tr w:rsidR="005B5503" w:rsidRPr="002570E1" w:rsidTr="0003102F">
        <w:tc>
          <w:tcPr>
            <w:tcW w:w="1398" w:type="pct"/>
          </w:tcPr>
          <w:p w:rsidR="005B5503" w:rsidRPr="002570E1" w:rsidRDefault="005B5503" w:rsidP="002570E1">
            <w:pPr>
              <w:rPr>
                <w:lang w:val="en-US"/>
              </w:rPr>
            </w:pPr>
            <w:r w:rsidRPr="002570E1">
              <w:rPr>
                <w:sz w:val="22"/>
                <w:szCs w:val="22"/>
              </w:rPr>
              <w:t xml:space="preserve">Ответственный исполнитель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r w:rsidRPr="002570E1">
              <w:rPr>
                <w:sz w:val="22"/>
                <w:szCs w:val="22"/>
              </w:rPr>
              <w:t xml:space="preserve"> администрация Малмыжского района</w:t>
            </w:r>
          </w:p>
        </w:tc>
      </w:tr>
      <w:tr w:rsidR="005B5503" w:rsidRPr="002570E1" w:rsidTr="0003102F">
        <w:tc>
          <w:tcPr>
            <w:tcW w:w="1398" w:type="pct"/>
          </w:tcPr>
          <w:p w:rsidR="005B5503" w:rsidRPr="002570E1" w:rsidRDefault="005B5503" w:rsidP="002570E1">
            <w:r w:rsidRPr="002570E1">
              <w:rPr>
                <w:sz w:val="22"/>
                <w:szCs w:val="22"/>
              </w:rPr>
              <w:lastRenderedPageBreak/>
              <w:t xml:space="preserve">Соисполнители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управление культуры, молодежной политики и спорта администрации Малмыжского района;</w:t>
            </w:r>
          </w:p>
          <w:p w:rsidR="005B5503" w:rsidRPr="002570E1" w:rsidRDefault="005B5503" w:rsidP="002570E1">
            <w:r w:rsidRPr="002570E1">
              <w:rPr>
                <w:sz w:val="22"/>
                <w:szCs w:val="22"/>
              </w:rPr>
              <w:t xml:space="preserve">управление образования </w:t>
            </w: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отдел бухгалтерского учета и контроля администрации Малмыжского района</w:t>
            </w:r>
          </w:p>
        </w:tc>
      </w:tr>
      <w:tr w:rsidR="005B5503" w:rsidRPr="002570E1" w:rsidTr="0003102F">
        <w:tc>
          <w:tcPr>
            <w:tcW w:w="1398" w:type="pct"/>
          </w:tcPr>
          <w:p w:rsidR="005B5503" w:rsidRPr="002570E1" w:rsidRDefault="005B5503" w:rsidP="002570E1">
            <w:r w:rsidRPr="002570E1">
              <w:rPr>
                <w:sz w:val="22"/>
                <w:szCs w:val="22"/>
              </w:rPr>
              <w:t xml:space="preserve">Наименование подпрограмм </w:t>
            </w:r>
          </w:p>
        </w:tc>
        <w:tc>
          <w:tcPr>
            <w:tcW w:w="3602" w:type="pct"/>
          </w:tcPr>
          <w:p w:rsidR="005B5503" w:rsidRPr="002570E1" w:rsidRDefault="005B5503" w:rsidP="002570E1">
            <w:r w:rsidRPr="002570E1">
              <w:rPr>
                <w:sz w:val="22"/>
                <w:szCs w:val="22"/>
              </w:rPr>
              <w:t xml:space="preserve">отсутствуют </w:t>
            </w:r>
          </w:p>
        </w:tc>
      </w:tr>
      <w:tr w:rsidR="005B5503" w:rsidRPr="002570E1" w:rsidTr="0003102F">
        <w:tc>
          <w:tcPr>
            <w:tcW w:w="1398" w:type="pct"/>
          </w:tcPr>
          <w:p w:rsidR="005B5503" w:rsidRPr="002570E1" w:rsidRDefault="005B5503" w:rsidP="002570E1">
            <w:pPr>
              <w:rPr>
                <w:lang w:val="en-US"/>
              </w:rPr>
            </w:pPr>
            <w:r w:rsidRPr="002570E1">
              <w:rPr>
                <w:sz w:val="22"/>
                <w:szCs w:val="22"/>
              </w:rPr>
              <w:t xml:space="preserve">Цели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r w:rsidRPr="002570E1">
              <w:rPr>
                <w:sz w:val="22"/>
                <w:szCs w:val="22"/>
              </w:rPr>
              <w:t>создание условий для успешной социализации и эффективной самореализации молодежи, развитие потенциала молодежи в Малмыжском районе</w:t>
            </w:r>
          </w:p>
        </w:tc>
      </w:tr>
      <w:tr w:rsidR="005B5503" w:rsidRPr="002570E1" w:rsidTr="0003102F">
        <w:tc>
          <w:tcPr>
            <w:tcW w:w="1398" w:type="pct"/>
          </w:tcPr>
          <w:p w:rsidR="005B5503" w:rsidRPr="002570E1" w:rsidRDefault="005B5503" w:rsidP="002570E1">
            <w:pPr>
              <w:rPr>
                <w:lang w:val="en-US"/>
              </w:rPr>
            </w:pPr>
            <w:r w:rsidRPr="002570E1">
              <w:rPr>
                <w:sz w:val="22"/>
                <w:szCs w:val="22"/>
              </w:rPr>
              <w:t xml:space="preserve">Задачи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обеспечение межведомственной и межсекторной координации в вопросах развития молодежной самоорганизации;</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 xml:space="preserve">развитие творческого потенциала молодежи за счет развития форм </w:t>
            </w:r>
            <w:proofErr w:type="spellStart"/>
            <w:r w:rsidRPr="002570E1">
              <w:rPr>
                <w:rFonts w:ascii="Times New Roman" w:hAnsi="Times New Roman" w:cs="Times New Roman"/>
                <w:sz w:val="22"/>
                <w:szCs w:val="22"/>
              </w:rPr>
              <w:t>досуговой</w:t>
            </w:r>
            <w:proofErr w:type="spellEnd"/>
            <w:r w:rsidRPr="002570E1">
              <w:rPr>
                <w:rFonts w:ascii="Times New Roman" w:hAnsi="Times New Roman" w:cs="Times New Roman"/>
                <w:sz w:val="22"/>
                <w:szCs w:val="22"/>
              </w:rPr>
              <w:t xml:space="preserve"> деятельности и увеличения числа участников районных, областных, межрегиональных и всероссийских мероприятий в сфере молодежной политики;</w:t>
            </w:r>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содействие гражданско-патриотическому воспитанию молодежи путем оказания помощи военно-патриотическим клубам и вовлечения молодежи в мероприятия гражданско-патриотической направленности;</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поддержка и укрепление благополучия семьи, популяризация семейных отношений, социальной и психолого-педагогической поддержки молодых семей с помощью вовлечения молодежи в мероприятия, направленные на укрепление семейных ценностей, и создания клубов молодой семьи;</w:t>
            </w:r>
            <w:proofErr w:type="gramEnd"/>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 xml:space="preserve">профилактика негативных явлений в молодежной среде; </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вовлечение молодёжи в социальную практику за счет организации деятельности советов молодежи и увеличения количества волонтеров в районе, поддержка деятельности детских и молодежных организаций;</w:t>
            </w:r>
            <w:proofErr w:type="gramEnd"/>
          </w:p>
          <w:p w:rsidR="005B5503" w:rsidRPr="002570E1" w:rsidRDefault="005B5503" w:rsidP="002570E1"/>
          <w:p w:rsidR="005B5503" w:rsidRPr="002570E1" w:rsidRDefault="005B5503" w:rsidP="002570E1">
            <w:r w:rsidRPr="002570E1">
              <w:rPr>
                <w:sz w:val="22"/>
                <w:szCs w:val="22"/>
              </w:rPr>
              <w:t xml:space="preserve">формирование здорового образа жизни; </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 xml:space="preserve">предоставление государственной поддержки в решении жилищной проблемы молодым семьям, признанным в установленном </w:t>
            </w:r>
            <w:proofErr w:type="gramStart"/>
            <w:r w:rsidRPr="002570E1">
              <w:rPr>
                <w:rFonts w:ascii="Times New Roman" w:hAnsi="Times New Roman" w:cs="Times New Roman"/>
                <w:sz w:val="22"/>
                <w:szCs w:val="22"/>
              </w:rPr>
              <w:t>порядке</w:t>
            </w:r>
            <w:proofErr w:type="gramEnd"/>
            <w:r w:rsidRPr="002570E1">
              <w:rPr>
                <w:rFonts w:ascii="Times New Roman" w:hAnsi="Times New Roman" w:cs="Times New Roman"/>
                <w:sz w:val="22"/>
                <w:szCs w:val="22"/>
              </w:rPr>
              <w:t xml:space="preserve"> нуждающимися в улучшении жилищных условий</w:t>
            </w:r>
          </w:p>
        </w:tc>
      </w:tr>
      <w:tr w:rsidR="005B5503" w:rsidRPr="002570E1" w:rsidTr="0003102F">
        <w:tc>
          <w:tcPr>
            <w:tcW w:w="1398" w:type="pct"/>
          </w:tcPr>
          <w:p w:rsidR="005B5503" w:rsidRPr="002570E1" w:rsidRDefault="005B5503" w:rsidP="002570E1">
            <w:r w:rsidRPr="002570E1">
              <w:rPr>
                <w:sz w:val="22"/>
                <w:szCs w:val="22"/>
              </w:rPr>
              <w:t xml:space="preserve">Целевые показатели эффективности реализации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молодежи, вовлеченной в деятельность детских и молодежных общественных объединений;</w:t>
            </w:r>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молодых людей,</w:t>
            </w:r>
          </w:p>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принимающих</w:t>
            </w:r>
            <w:proofErr w:type="gramEnd"/>
            <w:r w:rsidRPr="002570E1">
              <w:rPr>
                <w:rFonts w:ascii="Times New Roman" w:hAnsi="Times New Roman" w:cs="Times New Roman"/>
                <w:sz w:val="22"/>
                <w:szCs w:val="22"/>
              </w:rPr>
              <w:t xml:space="preserve"> участие в добровольческой деятельности;</w:t>
            </w:r>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доля 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от общего количества молодых людей, находящихся в трудной жизненной ситуации, в социально-опасном положении, в %;</w:t>
            </w:r>
            <w:proofErr w:type="gramEnd"/>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 xml:space="preserve">количество молодых людей, </w:t>
            </w: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участвующих в  программах по межрегиональному и межмуниципальному сотрудничеству;</w:t>
            </w:r>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молодых семей,</w:t>
            </w: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 xml:space="preserve">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бюджета Малмыжского </w:t>
            </w:r>
            <w:r w:rsidRPr="002570E1">
              <w:rPr>
                <w:rFonts w:ascii="Times New Roman" w:hAnsi="Times New Roman" w:cs="Times New Roman"/>
                <w:sz w:val="22"/>
                <w:szCs w:val="22"/>
              </w:rPr>
              <w:lastRenderedPageBreak/>
              <w:t>района.</w:t>
            </w:r>
          </w:p>
        </w:tc>
      </w:tr>
      <w:tr w:rsidR="005B5503" w:rsidRPr="002570E1" w:rsidTr="0003102F">
        <w:tc>
          <w:tcPr>
            <w:tcW w:w="1398" w:type="pct"/>
          </w:tcPr>
          <w:p w:rsidR="005B5503" w:rsidRPr="002570E1" w:rsidRDefault="005B5503" w:rsidP="002570E1">
            <w:r w:rsidRPr="002570E1">
              <w:rPr>
                <w:sz w:val="22"/>
                <w:szCs w:val="22"/>
              </w:rPr>
              <w:lastRenderedPageBreak/>
              <w:t xml:space="preserve">Этапы и сроки реализации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r w:rsidRPr="002570E1">
              <w:rPr>
                <w:sz w:val="22"/>
                <w:szCs w:val="22"/>
              </w:rPr>
              <w:t>2014 - 2020 годы, выделение этапов не предусмотрено</w:t>
            </w:r>
          </w:p>
        </w:tc>
      </w:tr>
      <w:tr w:rsidR="005B5503" w:rsidRPr="002570E1" w:rsidTr="0003102F">
        <w:tc>
          <w:tcPr>
            <w:tcW w:w="1398" w:type="pct"/>
          </w:tcPr>
          <w:p w:rsidR="005B5503" w:rsidRPr="002570E1" w:rsidRDefault="005B5503" w:rsidP="002570E1">
            <w:pPr>
              <w:rPr>
                <w:strike/>
              </w:rPr>
            </w:pPr>
            <w:r w:rsidRPr="002570E1">
              <w:rPr>
                <w:sz w:val="22"/>
                <w:szCs w:val="22"/>
              </w:rPr>
              <w:t xml:space="preserve">Объем финансового обеспечения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pPr>
              <w:jc w:val="both"/>
            </w:pPr>
            <w:r w:rsidRPr="002570E1">
              <w:rPr>
                <w:sz w:val="22"/>
                <w:szCs w:val="22"/>
              </w:rPr>
              <w:t>Всего 5386,20 тыс. рублей, в том числе:</w:t>
            </w:r>
          </w:p>
          <w:p w:rsidR="005B5503" w:rsidRPr="002570E1" w:rsidRDefault="005B5503" w:rsidP="002570E1">
            <w:pPr>
              <w:jc w:val="both"/>
            </w:pPr>
            <w:r w:rsidRPr="002570E1">
              <w:rPr>
                <w:sz w:val="22"/>
                <w:szCs w:val="22"/>
              </w:rPr>
              <w:t>607,69 тыс. рублей - средства федерального бюджета;</w:t>
            </w:r>
          </w:p>
          <w:p w:rsidR="005B5503" w:rsidRPr="002570E1" w:rsidRDefault="005B5503" w:rsidP="002570E1">
            <w:pPr>
              <w:jc w:val="both"/>
            </w:pPr>
            <w:r w:rsidRPr="002570E1">
              <w:rPr>
                <w:sz w:val="22"/>
                <w:szCs w:val="22"/>
              </w:rPr>
              <w:t>1064,61 тыс. рублей - средства областного бюджета;</w:t>
            </w:r>
          </w:p>
          <w:p w:rsidR="005B5503" w:rsidRPr="002570E1" w:rsidRDefault="005B5503" w:rsidP="002570E1">
            <w:pPr>
              <w:jc w:val="both"/>
            </w:pPr>
            <w:r w:rsidRPr="002570E1">
              <w:rPr>
                <w:sz w:val="22"/>
                <w:szCs w:val="22"/>
              </w:rPr>
              <w:t>1238,70 тыс. рублей - средства бюджета Малмыжского района;</w:t>
            </w:r>
          </w:p>
          <w:p w:rsidR="005B5503" w:rsidRPr="002570E1" w:rsidRDefault="005B5503" w:rsidP="002570E1">
            <w:pPr>
              <w:jc w:val="both"/>
            </w:pPr>
            <w:r w:rsidRPr="002570E1">
              <w:rPr>
                <w:sz w:val="22"/>
                <w:szCs w:val="22"/>
              </w:rPr>
              <w:t>2475,2 тыс. рублей - средства внебюджетных источников (по согласованию)</w:t>
            </w:r>
          </w:p>
        </w:tc>
      </w:tr>
      <w:tr w:rsidR="005B5503" w:rsidRPr="002570E1" w:rsidTr="0003102F">
        <w:tc>
          <w:tcPr>
            <w:tcW w:w="1398" w:type="pct"/>
          </w:tcPr>
          <w:p w:rsidR="005B5503" w:rsidRPr="002570E1" w:rsidRDefault="005B5503" w:rsidP="002570E1">
            <w:r w:rsidRPr="002570E1">
              <w:rPr>
                <w:sz w:val="22"/>
                <w:szCs w:val="22"/>
              </w:rPr>
              <w:t>Ожидаемые конечные результаты</w:t>
            </w:r>
          </w:p>
          <w:p w:rsidR="005B5503" w:rsidRPr="002570E1" w:rsidRDefault="005B5503" w:rsidP="002570E1">
            <w:r w:rsidRPr="002570E1">
              <w:rPr>
                <w:sz w:val="22"/>
                <w:szCs w:val="22"/>
              </w:rPr>
              <w:t xml:space="preserve">реализации </w:t>
            </w:r>
            <w:r w:rsidRPr="002570E1">
              <w:rPr>
                <w:rFonts w:eastAsia="A"/>
                <w:sz w:val="22"/>
                <w:szCs w:val="22"/>
              </w:rPr>
              <w:t>муниципальной</w:t>
            </w:r>
            <w:r w:rsidRPr="002570E1">
              <w:rPr>
                <w:sz w:val="22"/>
                <w:szCs w:val="22"/>
              </w:rPr>
              <w:t xml:space="preserve"> программы</w:t>
            </w:r>
          </w:p>
        </w:tc>
        <w:tc>
          <w:tcPr>
            <w:tcW w:w="3602" w:type="pct"/>
          </w:tcPr>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 2020 году будут достигнуты следующие результаты реализации муниципальной программы:</w:t>
            </w: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молодежи,</w:t>
            </w:r>
          </w:p>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вовлеченной</w:t>
            </w:r>
            <w:proofErr w:type="gramEnd"/>
            <w:r w:rsidRPr="002570E1">
              <w:rPr>
                <w:rFonts w:ascii="Times New Roman" w:hAnsi="Times New Roman" w:cs="Times New Roman"/>
                <w:sz w:val="22"/>
                <w:szCs w:val="22"/>
              </w:rPr>
              <w:t xml:space="preserve"> в деятельность детских и молодежных общественных объединений увеличится до 2250 человек;</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молодых людей,</w:t>
            </w: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принимающих участие в добровольческой деятельности, возрастет до 250 человек;</w:t>
            </w:r>
          </w:p>
          <w:p w:rsidR="005B5503" w:rsidRPr="002570E1" w:rsidRDefault="005B5503" w:rsidP="002570E1"/>
          <w:p w:rsidR="005B5503" w:rsidRPr="002570E1" w:rsidRDefault="005B5503" w:rsidP="002570E1">
            <w:pPr>
              <w:pStyle w:val="afff0"/>
              <w:jc w:val="both"/>
              <w:rPr>
                <w:rFonts w:ascii="Times New Roman" w:hAnsi="Times New Roman" w:cs="Times New Roman"/>
                <w:sz w:val="22"/>
                <w:szCs w:val="22"/>
              </w:rPr>
            </w:pPr>
            <w:proofErr w:type="gramStart"/>
            <w:r w:rsidRPr="002570E1">
              <w:rPr>
                <w:rFonts w:ascii="Times New Roman" w:hAnsi="Times New Roman" w:cs="Times New Roman"/>
                <w:sz w:val="22"/>
                <w:szCs w:val="22"/>
              </w:rPr>
              <w:t>доля 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от общего количества молодых людей, находящихся в трудной жизненной ситуации в социально-опасном положении;</w:t>
            </w:r>
            <w:proofErr w:type="gramEnd"/>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молодых людей, участвующих в программах по межрегиональному и межмуниципальному сотрудничеству возрастет до 270 человек;</w:t>
            </w:r>
          </w:p>
          <w:p w:rsidR="005B5503" w:rsidRPr="002570E1" w:rsidRDefault="005B5503" w:rsidP="002570E1">
            <w:pPr>
              <w:pStyle w:val="afff0"/>
              <w:jc w:val="both"/>
              <w:rPr>
                <w:rFonts w:ascii="Times New Roman" w:hAnsi="Times New Roman" w:cs="Times New Roman"/>
                <w:sz w:val="22"/>
                <w:szCs w:val="22"/>
              </w:rPr>
            </w:pPr>
          </w:p>
          <w:p w:rsidR="005B5503" w:rsidRPr="002570E1" w:rsidRDefault="005B5503" w:rsidP="002570E1">
            <w:pPr>
              <w:pStyle w:val="afff0"/>
              <w:jc w:val="both"/>
              <w:rPr>
                <w:rFonts w:ascii="Times New Roman" w:hAnsi="Times New Roman" w:cs="Times New Roman"/>
                <w:sz w:val="22"/>
                <w:szCs w:val="22"/>
              </w:rPr>
            </w:pPr>
            <w:r w:rsidRPr="002570E1">
              <w:rPr>
                <w:rFonts w:ascii="Times New Roman" w:hAnsi="Times New Roman" w:cs="Times New Roman"/>
                <w:sz w:val="22"/>
                <w:szCs w:val="22"/>
              </w:rPr>
              <w:t>количество молодых семей,</w:t>
            </w:r>
          </w:p>
          <w:p w:rsidR="005B5503" w:rsidRPr="002570E1" w:rsidRDefault="005B5503" w:rsidP="002570E1">
            <w:pPr>
              <w:jc w:val="both"/>
            </w:pPr>
            <w:proofErr w:type="gramStart"/>
            <w:r w:rsidRPr="002570E1">
              <w:rPr>
                <w:sz w:val="22"/>
                <w:szCs w:val="22"/>
              </w:rPr>
              <w:t xml:space="preserve">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бюджета и бюджета администрации Малмыжского района  составит 9 единиц за весь период реализации муниципальной программы </w:t>
            </w:r>
            <w:proofErr w:type="gramEnd"/>
          </w:p>
        </w:tc>
      </w:tr>
    </w:tbl>
    <w:p w:rsidR="005B5503" w:rsidRPr="002570E1" w:rsidRDefault="005B5503" w:rsidP="002570E1">
      <w:pPr>
        <w:widowControl w:val="0"/>
        <w:autoSpaceDE w:val="0"/>
        <w:autoSpaceDN w:val="0"/>
        <w:adjustRightInd w:val="0"/>
        <w:ind w:firstLine="708"/>
        <w:jc w:val="both"/>
        <w:rPr>
          <w:b/>
          <w:sz w:val="22"/>
          <w:szCs w:val="22"/>
        </w:rPr>
      </w:pPr>
      <w:r w:rsidRPr="002570E1">
        <w:rPr>
          <w:b/>
          <w:sz w:val="22"/>
          <w:szCs w:val="22"/>
        </w:rPr>
        <w:t>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5B5503" w:rsidRPr="002570E1" w:rsidRDefault="005B5503" w:rsidP="002570E1">
      <w:pPr>
        <w:ind w:firstLine="720"/>
        <w:jc w:val="both"/>
        <w:rPr>
          <w:sz w:val="22"/>
          <w:szCs w:val="22"/>
        </w:rPr>
      </w:pPr>
      <w:r w:rsidRPr="002570E1">
        <w:rPr>
          <w:sz w:val="22"/>
          <w:szCs w:val="22"/>
        </w:rPr>
        <w:t>Муниципальная программа «Повышение эффективности реализации молодежной политики в Малмыжском районе» на 2014-2020 годы (далее – муниципальная программа) является логическим продолжением комплекса мероприятий по реализации государственной молодежной политики, направленного на создание социально-экономических, политических и организационных условий для самореализации молодежи.</w:t>
      </w:r>
    </w:p>
    <w:p w:rsidR="005B5503" w:rsidRPr="002570E1" w:rsidRDefault="005B5503" w:rsidP="002570E1">
      <w:pPr>
        <w:ind w:firstLine="720"/>
        <w:jc w:val="both"/>
        <w:rPr>
          <w:sz w:val="22"/>
          <w:szCs w:val="22"/>
        </w:rPr>
      </w:pPr>
      <w:r w:rsidRPr="002570E1">
        <w:rPr>
          <w:sz w:val="22"/>
          <w:szCs w:val="22"/>
        </w:rPr>
        <w:t>Молодежь Малмыжского района сегодня – это более 6 тысяч человек. Сегодняшние 14 - летние жители вскоре станут основными трудовыми ресурсами района, их трудовая деятельность – источником сре</w:t>
      </w:r>
      <w:proofErr w:type="gramStart"/>
      <w:r w:rsidRPr="002570E1">
        <w:rPr>
          <w:sz w:val="22"/>
          <w:szCs w:val="22"/>
        </w:rPr>
        <w:t>дств дл</w:t>
      </w:r>
      <w:proofErr w:type="gramEnd"/>
      <w:r w:rsidRPr="002570E1">
        <w:rPr>
          <w:sz w:val="22"/>
          <w:szCs w:val="22"/>
        </w:rPr>
        <w:t xml:space="preserve">я социального обеспечения детей, инвалидов и старшего поколения. Кроме того, улучшение демографической ситуации в районе напрямую зависит от количества детей, рожденных в молодых семьях сегодня. </w:t>
      </w:r>
    </w:p>
    <w:p w:rsidR="005B5503" w:rsidRPr="002570E1" w:rsidRDefault="005B5503" w:rsidP="002570E1">
      <w:pPr>
        <w:ind w:firstLine="720"/>
        <w:jc w:val="both"/>
        <w:rPr>
          <w:sz w:val="22"/>
          <w:szCs w:val="22"/>
        </w:rPr>
      </w:pPr>
      <w:proofErr w:type="gramStart"/>
      <w:r w:rsidRPr="002570E1">
        <w:rPr>
          <w:sz w:val="22"/>
          <w:szCs w:val="22"/>
        </w:rPr>
        <w:t xml:space="preserve">Молодежь поставлена в жесткие условия и сталкивается с трудноразрешимыми проблемами: отсутствием жилья, социально-правовой незащищенностью, низкой заработной платой, постоянным поиском средств к существованию, низким качеством медицинского обслуживания, отсутствием условий для проведения досуга. </w:t>
      </w:r>
      <w:proofErr w:type="gramEnd"/>
    </w:p>
    <w:p w:rsidR="005B5503" w:rsidRPr="002570E1" w:rsidRDefault="005B5503" w:rsidP="002570E1">
      <w:pPr>
        <w:ind w:firstLine="720"/>
        <w:jc w:val="both"/>
        <w:rPr>
          <w:sz w:val="22"/>
          <w:szCs w:val="22"/>
        </w:rPr>
      </w:pPr>
      <w:r w:rsidRPr="002570E1">
        <w:rPr>
          <w:sz w:val="22"/>
          <w:szCs w:val="22"/>
        </w:rPr>
        <w:t>Как правило, в первую очередь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5B5503" w:rsidRPr="002570E1" w:rsidRDefault="005B5503" w:rsidP="002570E1">
      <w:pPr>
        <w:ind w:firstLine="720"/>
        <w:jc w:val="both"/>
        <w:rPr>
          <w:sz w:val="22"/>
          <w:szCs w:val="22"/>
        </w:rPr>
      </w:pPr>
      <w:proofErr w:type="gramStart"/>
      <w:r w:rsidRPr="002570E1">
        <w:rPr>
          <w:sz w:val="22"/>
          <w:szCs w:val="22"/>
        </w:rPr>
        <w:t xml:space="preserve">Несмотря на проблемы и сложную социально-демографическую ситуацию, благодаря усилиям многих структур на территории Малмыжского района можно отметить и положительные тенденции по </w:t>
      </w:r>
      <w:r w:rsidRPr="002570E1">
        <w:rPr>
          <w:sz w:val="22"/>
          <w:szCs w:val="22"/>
        </w:rPr>
        <w:lastRenderedPageBreak/>
        <w:t>работе с молодежью: увеличение патриотической активности, рост престижности образования, изменение отношения к здоровью, сохранение ценности семьи.</w:t>
      </w:r>
      <w:proofErr w:type="gramEnd"/>
    </w:p>
    <w:p w:rsidR="005B5503" w:rsidRPr="002570E1" w:rsidRDefault="005B5503" w:rsidP="002570E1">
      <w:pPr>
        <w:ind w:firstLine="709"/>
        <w:jc w:val="both"/>
        <w:rPr>
          <w:sz w:val="22"/>
          <w:szCs w:val="22"/>
        </w:rPr>
      </w:pPr>
      <w:r w:rsidRPr="002570E1">
        <w:rPr>
          <w:sz w:val="22"/>
          <w:szCs w:val="22"/>
        </w:rPr>
        <w:t xml:space="preserve">С целью информирования молодежи о </w:t>
      </w:r>
      <w:proofErr w:type="gramStart"/>
      <w:r w:rsidRPr="002570E1">
        <w:rPr>
          <w:sz w:val="22"/>
          <w:szCs w:val="22"/>
        </w:rPr>
        <w:t>потенциальных возможностях</w:t>
      </w:r>
      <w:proofErr w:type="gramEnd"/>
      <w:r w:rsidRPr="002570E1">
        <w:rPr>
          <w:sz w:val="22"/>
          <w:szCs w:val="22"/>
        </w:rPr>
        <w:t xml:space="preserve"> развития и вовлечения молодежи в процесс создания информации осуществляется выпуск молодежной рубрики </w:t>
      </w:r>
      <w:r w:rsidRPr="002570E1">
        <w:rPr>
          <w:iCs/>
          <w:sz w:val="22"/>
          <w:szCs w:val="22"/>
        </w:rPr>
        <w:t>«Молодежный перекресток</w:t>
      </w:r>
      <w:r w:rsidRPr="002570E1">
        <w:rPr>
          <w:sz w:val="22"/>
          <w:szCs w:val="22"/>
        </w:rPr>
        <w:t>» в районной газете «</w:t>
      </w:r>
      <w:r w:rsidRPr="002570E1">
        <w:rPr>
          <w:iCs/>
          <w:sz w:val="22"/>
          <w:szCs w:val="22"/>
        </w:rPr>
        <w:t>Сельская правда</w:t>
      </w:r>
      <w:r w:rsidRPr="002570E1">
        <w:rPr>
          <w:sz w:val="22"/>
          <w:szCs w:val="22"/>
        </w:rPr>
        <w:t>», работает молодежный информационный канал «МИГ».</w:t>
      </w:r>
    </w:p>
    <w:p w:rsidR="005B5503" w:rsidRPr="002570E1" w:rsidRDefault="005B5503" w:rsidP="002570E1">
      <w:pPr>
        <w:ind w:firstLine="720"/>
        <w:jc w:val="both"/>
        <w:rPr>
          <w:sz w:val="22"/>
          <w:szCs w:val="22"/>
        </w:rPr>
      </w:pPr>
      <w:r w:rsidRPr="002570E1">
        <w:rPr>
          <w:sz w:val="22"/>
          <w:szCs w:val="22"/>
        </w:rPr>
        <w:t>В 2013 году социальный проект гражданско-патриотической направленности «Прорыв» удостоен областного гранта Управления по делам молодежи Кировской области. В рамках проекта прошло множество мероприятий, направленных на гражданско-патриотическое воспитание молодежи и профилактику экстремизма, воспитание толерантности среди молодых семей.</w:t>
      </w:r>
    </w:p>
    <w:p w:rsidR="005B5503" w:rsidRPr="002570E1" w:rsidRDefault="005B5503" w:rsidP="002570E1">
      <w:pPr>
        <w:ind w:firstLine="720"/>
        <w:jc w:val="both"/>
        <w:rPr>
          <w:sz w:val="22"/>
          <w:szCs w:val="22"/>
        </w:rPr>
      </w:pPr>
      <w:r w:rsidRPr="002570E1">
        <w:rPr>
          <w:sz w:val="22"/>
          <w:szCs w:val="22"/>
        </w:rPr>
        <w:t xml:space="preserve">На базе муниципального образовательного учреждения дополнительного образования детей Дом детского творчества в 2008 году создан Городской Совет старшеклассников. Функции Городского Совета старшеклассников: </w:t>
      </w:r>
    </w:p>
    <w:p w:rsidR="005B5503" w:rsidRPr="002570E1" w:rsidRDefault="005B5503" w:rsidP="002570E1">
      <w:pPr>
        <w:ind w:firstLine="720"/>
        <w:jc w:val="both"/>
        <w:rPr>
          <w:sz w:val="22"/>
          <w:szCs w:val="22"/>
        </w:rPr>
      </w:pPr>
      <w:r w:rsidRPr="002570E1">
        <w:rPr>
          <w:sz w:val="22"/>
          <w:szCs w:val="22"/>
        </w:rPr>
        <w:t>защита прав и интересов учащихся, разрешение конфликтных ситуаций в пределах своей компетентности;</w:t>
      </w:r>
    </w:p>
    <w:p w:rsidR="005B5503" w:rsidRPr="002570E1" w:rsidRDefault="005B5503" w:rsidP="002570E1">
      <w:pPr>
        <w:ind w:firstLine="720"/>
        <w:jc w:val="both"/>
        <w:rPr>
          <w:sz w:val="22"/>
          <w:szCs w:val="22"/>
        </w:rPr>
      </w:pPr>
      <w:r w:rsidRPr="002570E1">
        <w:rPr>
          <w:sz w:val="22"/>
          <w:szCs w:val="22"/>
        </w:rPr>
        <w:t xml:space="preserve">участие в управлении </w:t>
      </w:r>
      <w:proofErr w:type="spellStart"/>
      <w:r w:rsidRPr="002570E1">
        <w:rPr>
          <w:sz w:val="22"/>
          <w:szCs w:val="22"/>
        </w:rPr>
        <w:t>внутришкольными</w:t>
      </w:r>
      <w:proofErr w:type="spellEnd"/>
      <w:r w:rsidRPr="002570E1">
        <w:rPr>
          <w:sz w:val="22"/>
          <w:szCs w:val="22"/>
        </w:rPr>
        <w:t xml:space="preserve"> отношениями, в формировании общественного мнения, в укреплении связей с другими школьными коллективами;</w:t>
      </w:r>
    </w:p>
    <w:p w:rsidR="005B5503" w:rsidRPr="002570E1" w:rsidRDefault="005B5503" w:rsidP="002570E1">
      <w:pPr>
        <w:ind w:firstLine="720"/>
        <w:jc w:val="both"/>
        <w:rPr>
          <w:sz w:val="22"/>
          <w:szCs w:val="22"/>
        </w:rPr>
      </w:pPr>
      <w:r w:rsidRPr="002570E1">
        <w:rPr>
          <w:sz w:val="22"/>
          <w:szCs w:val="22"/>
        </w:rPr>
        <w:t>планирование, подготовка и проведение ключевых творческих дел;</w:t>
      </w:r>
    </w:p>
    <w:p w:rsidR="005B5503" w:rsidRPr="002570E1" w:rsidRDefault="005B5503" w:rsidP="002570E1">
      <w:pPr>
        <w:ind w:firstLine="720"/>
        <w:jc w:val="both"/>
        <w:rPr>
          <w:sz w:val="22"/>
          <w:szCs w:val="22"/>
        </w:rPr>
      </w:pPr>
      <w:proofErr w:type="gramStart"/>
      <w:r w:rsidRPr="002570E1">
        <w:rPr>
          <w:sz w:val="22"/>
          <w:szCs w:val="22"/>
        </w:rPr>
        <w:t>контроль  за</w:t>
      </w:r>
      <w:proofErr w:type="gramEnd"/>
      <w:r w:rsidRPr="002570E1">
        <w:rPr>
          <w:sz w:val="22"/>
          <w:szCs w:val="22"/>
        </w:rPr>
        <w:t xml:space="preserve"> дисциплиной и порядком, выполнением правил внутреннего распорядка, дежурством по школе, организацией свободного времени учащихся;</w:t>
      </w:r>
    </w:p>
    <w:p w:rsidR="005B5503" w:rsidRPr="002570E1" w:rsidRDefault="005B5503" w:rsidP="002570E1">
      <w:pPr>
        <w:ind w:firstLine="720"/>
        <w:jc w:val="both"/>
        <w:rPr>
          <w:sz w:val="22"/>
          <w:szCs w:val="22"/>
        </w:rPr>
      </w:pPr>
      <w:r w:rsidRPr="002570E1">
        <w:rPr>
          <w:sz w:val="22"/>
          <w:szCs w:val="22"/>
        </w:rPr>
        <w:t>организация и проведение общешкольных мероприятий, создание и реализация социальных инициатив учащихся.</w:t>
      </w:r>
    </w:p>
    <w:p w:rsidR="005B5503" w:rsidRPr="002570E1" w:rsidRDefault="005B5503" w:rsidP="002570E1">
      <w:pPr>
        <w:ind w:firstLine="720"/>
        <w:jc w:val="both"/>
        <w:rPr>
          <w:sz w:val="22"/>
          <w:szCs w:val="22"/>
        </w:rPr>
      </w:pPr>
      <w:r w:rsidRPr="002570E1">
        <w:rPr>
          <w:sz w:val="22"/>
          <w:szCs w:val="22"/>
        </w:rPr>
        <w:t xml:space="preserve">Члены Городского Совета старшеклассников несут охрану правопорядка в период дискотек, организуемых в Доме детского творчества. </w:t>
      </w:r>
    </w:p>
    <w:p w:rsidR="005B5503" w:rsidRPr="002570E1" w:rsidRDefault="005B5503" w:rsidP="002570E1">
      <w:pPr>
        <w:ind w:firstLine="720"/>
        <w:jc w:val="both"/>
        <w:rPr>
          <w:sz w:val="22"/>
          <w:szCs w:val="22"/>
        </w:rPr>
      </w:pPr>
      <w:r w:rsidRPr="002570E1">
        <w:rPr>
          <w:sz w:val="22"/>
          <w:szCs w:val="22"/>
        </w:rPr>
        <w:t xml:space="preserve">В настоящее время созданы и работают советы молодежи в 6 поселениях района. В Малмыжском городском поселении организована и существует «Добровольная Народная Дружина», в состав которой входит в основном работающая молодежь. В 2013 году на базе Районного Центра культуры и досуга создан военно-патриотический клуб «Каскад». </w:t>
      </w:r>
    </w:p>
    <w:p w:rsidR="005B5503" w:rsidRPr="002570E1" w:rsidRDefault="005B5503" w:rsidP="002570E1">
      <w:pPr>
        <w:ind w:firstLine="720"/>
        <w:jc w:val="both"/>
        <w:rPr>
          <w:sz w:val="22"/>
          <w:szCs w:val="22"/>
        </w:rPr>
      </w:pPr>
      <w:r w:rsidRPr="002570E1">
        <w:rPr>
          <w:sz w:val="22"/>
          <w:szCs w:val="22"/>
        </w:rPr>
        <w:t>Ежегодно в рамках реализации молодежной политики в Малмыжском районе управлением культуры, молодежной политики и спорта администрации Малмыжского района проводится более 100 мероприятий. Активно осуществляется межрегиональное сотрудничество. На территории района реализуются на высоком уровне межрегиональные мероприятия: слет «Костер Дружбы», межрегиональный мотокросс «</w:t>
      </w:r>
      <w:proofErr w:type="spellStart"/>
      <w:r w:rsidRPr="002570E1">
        <w:rPr>
          <w:sz w:val="22"/>
          <w:szCs w:val="22"/>
        </w:rPr>
        <w:t>Болтушина</w:t>
      </w:r>
      <w:proofErr w:type="spellEnd"/>
      <w:r w:rsidRPr="002570E1">
        <w:rPr>
          <w:sz w:val="22"/>
          <w:szCs w:val="22"/>
        </w:rPr>
        <w:t xml:space="preserve"> гора», межреспубликанский молодежный слет «Содружество», фестиваль диджейского искусства, межрайонный фестиваль военно-патриотических клубов и юнармейских отрядов.</w:t>
      </w:r>
    </w:p>
    <w:p w:rsidR="005B5503" w:rsidRPr="002570E1" w:rsidRDefault="005B5503" w:rsidP="002570E1">
      <w:pPr>
        <w:ind w:firstLine="720"/>
        <w:jc w:val="both"/>
        <w:rPr>
          <w:sz w:val="22"/>
          <w:szCs w:val="22"/>
        </w:rPr>
      </w:pPr>
      <w:r w:rsidRPr="002570E1">
        <w:rPr>
          <w:sz w:val="22"/>
          <w:szCs w:val="22"/>
        </w:rPr>
        <w:t>В 2010 году началось формирование районного волонтерского отряда, представляющего широкий спектр услуг в различных направлениях деятельности.  Практический аспект реализации проекта предполагает постепенное расширение предоставляемых волонтерами услуг и базы данных вакансий для волонтеров. В настоящее время приоритетными направлениями в работе волонтеров являются:</w:t>
      </w:r>
    </w:p>
    <w:p w:rsidR="005B5503" w:rsidRPr="002570E1" w:rsidRDefault="005B5503" w:rsidP="002570E1">
      <w:pPr>
        <w:ind w:firstLine="720"/>
        <w:jc w:val="both"/>
        <w:rPr>
          <w:sz w:val="22"/>
          <w:szCs w:val="22"/>
        </w:rPr>
      </w:pPr>
      <w:r w:rsidRPr="002570E1">
        <w:rPr>
          <w:sz w:val="22"/>
          <w:szCs w:val="22"/>
        </w:rPr>
        <w:t>поисковая и гражданско-патриотическая деятельность;</w:t>
      </w:r>
    </w:p>
    <w:p w:rsidR="005B5503" w:rsidRPr="002570E1" w:rsidRDefault="005B5503" w:rsidP="002570E1">
      <w:pPr>
        <w:ind w:firstLine="720"/>
        <w:jc w:val="both"/>
        <w:rPr>
          <w:sz w:val="22"/>
          <w:szCs w:val="22"/>
        </w:rPr>
      </w:pPr>
      <w:r w:rsidRPr="002570E1">
        <w:rPr>
          <w:sz w:val="22"/>
          <w:szCs w:val="22"/>
        </w:rPr>
        <w:t>работа по благоустройству территорий, облагораживание памятников и исторических мест;</w:t>
      </w:r>
    </w:p>
    <w:p w:rsidR="005B5503" w:rsidRPr="002570E1" w:rsidRDefault="005B5503" w:rsidP="002570E1">
      <w:pPr>
        <w:ind w:firstLine="720"/>
        <w:jc w:val="both"/>
        <w:rPr>
          <w:sz w:val="22"/>
          <w:szCs w:val="22"/>
        </w:rPr>
      </w:pPr>
      <w:r w:rsidRPr="002570E1">
        <w:rPr>
          <w:sz w:val="22"/>
          <w:szCs w:val="22"/>
        </w:rPr>
        <w:t>помощь в организации и проведении муниципальных и региональных мероприятий в сфере реализации молодежной политики;</w:t>
      </w:r>
    </w:p>
    <w:p w:rsidR="005B5503" w:rsidRPr="002570E1" w:rsidRDefault="005B5503" w:rsidP="002570E1">
      <w:pPr>
        <w:ind w:firstLine="720"/>
        <w:jc w:val="both"/>
        <w:rPr>
          <w:sz w:val="22"/>
          <w:szCs w:val="22"/>
        </w:rPr>
      </w:pPr>
      <w:r w:rsidRPr="002570E1">
        <w:rPr>
          <w:sz w:val="22"/>
          <w:szCs w:val="22"/>
        </w:rPr>
        <w:t>пропаганда здорового образа жизни и профилактика вредных привычек;</w:t>
      </w:r>
    </w:p>
    <w:p w:rsidR="005B5503" w:rsidRPr="002570E1" w:rsidRDefault="005B5503" w:rsidP="002570E1">
      <w:pPr>
        <w:ind w:firstLine="720"/>
        <w:jc w:val="both"/>
        <w:rPr>
          <w:sz w:val="22"/>
          <w:szCs w:val="22"/>
        </w:rPr>
      </w:pPr>
      <w:r w:rsidRPr="002570E1">
        <w:rPr>
          <w:sz w:val="22"/>
          <w:szCs w:val="22"/>
        </w:rPr>
        <w:t>проведение социально-значимых акций;</w:t>
      </w:r>
      <w:r w:rsidRPr="002570E1">
        <w:rPr>
          <w:sz w:val="22"/>
          <w:szCs w:val="22"/>
        </w:rPr>
        <w:tab/>
      </w:r>
    </w:p>
    <w:p w:rsidR="005B5503" w:rsidRPr="002570E1" w:rsidRDefault="005B5503" w:rsidP="002570E1">
      <w:pPr>
        <w:ind w:firstLine="720"/>
        <w:jc w:val="both"/>
        <w:rPr>
          <w:sz w:val="22"/>
          <w:szCs w:val="22"/>
        </w:rPr>
      </w:pPr>
      <w:r w:rsidRPr="002570E1">
        <w:rPr>
          <w:sz w:val="22"/>
          <w:szCs w:val="22"/>
        </w:rPr>
        <w:t>оказание помощи ветеранам, пожилым людям, детям, оказавшимся в трудной жизненной ситуации, неблагополучным семьям.</w:t>
      </w:r>
    </w:p>
    <w:p w:rsidR="005B5503" w:rsidRPr="002570E1" w:rsidRDefault="005B5503" w:rsidP="002570E1">
      <w:pPr>
        <w:ind w:firstLine="708"/>
        <w:jc w:val="both"/>
        <w:rPr>
          <w:sz w:val="22"/>
          <w:szCs w:val="22"/>
        </w:rPr>
      </w:pPr>
      <w:r w:rsidRPr="002570E1">
        <w:rPr>
          <w:sz w:val="22"/>
          <w:szCs w:val="22"/>
        </w:rPr>
        <w:t>Наиболее острыми проблемами в сфере молодежной политики на районном уровне являются:</w:t>
      </w:r>
    </w:p>
    <w:p w:rsidR="005B5503" w:rsidRPr="002570E1" w:rsidRDefault="005B5503" w:rsidP="002570E1">
      <w:pPr>
        <w:ind w:firstLine="708"/>
        <w:jc w:val="both"/>
        <w:rPr>
          <w:sz w:val="22"/>
          <w:szCs w:val="22"/>
        </w:rPr>
      </w:pPr>
      <w:r w:rsidRPr="002570E1">
        <w:rPr>
          <w:sz w:val="22"/>
          <w:szCs w:val="22"/>
        </w:rPr>
        <w:t>жилищные проблемы молодых семей;</w:t>
      </w:r>
    </w:p>
    <w:p w:rsidR="005B5503" w:rsidRPr="002570E1" w:rsidRDefault="005B5503" w:rsidP="002570E1">
      <w:pPr>
        <w:ind w:firstLine="708"/>
        <w:jc w:val="both"/>
        <w:rPr>
          <w:sz w:val="22"/>
          <w:szCs w:val="22"/>
        </w:rPr>
      </w:pPr>
      <w:r w:rsidRPr="002570E1">
        <w:rPr>
          <w:sz w:val="22"/>
          <w:szCs w:val="22"/>
        </w:rPr>
        <w:t>проблемы духовного и нравственного развития молодежи;</w:t>
      </w:r>
    </w:p>
    <w:p w:rsidR="005B5503" w:rsidRPr="002570E1" w:rsidRDefault="005B5503" w:rsidP="002570E1">
      <w:pPr>
        <w:ind w:firstLine="708"/>
        <w:jc w:val="both"/>
        <w:rPr>
          <w:sz w:val="22"/>
          <w:szCs w:val="22"/>
        </w:rPr>
      </w:pPr>
      <w:r w:rsidRPr="002570E1">
        <w:rPr>
          <w:sz w:val="22"/>
          <w:szCs w:val="22"/>
        </w:rPr>
        <w:t>слабое развитие клубов по месту жительства, молодежных, общественных, социально ориентированных некоммерческих организаций и объединений, слабое развитие волонтерского движения;</w:t>
      </w:r>
    </w:p>
    <w:p w:rsidR="005B5503" w:rsidRPr="002570E1" w:rsidRDefault="005B5503" w:rsidP="002570E1">
      <w:pPr>
        <w:ind w:firstLine="708"/>
        <w:jc w:val="both"/>
        <w:rPr>
          <w:sz w:val="22"/>
          <w:szCs w:val="22"/>
        </w:rPr>
      </w:pPr>
      <w:r w:rsidRPr="002570E1">
        <w:rPr>
          <w:sz w:val="22"/>
          <w:szCs w:val="22"/>
        </w:rPr>
        <w:t xml:space="preserve">Ни одна из перечисленных тенденций не может быть локализована в сфере какого-либо органа местного самоуправления, поэтому работа по их преодолению должна предусматривать совместную скоординированную работу различных ведомств, учреждений культуры, администраций </w:t>
      </w:r>
      <w:r w:rsidRPr="002570E1">
        <w:rPr>
          <w:sz w:val="22"/>
          <w:szCs w:val="22"/>
        </w:rPr>
        <w:lastRenderedPageBreak/>
        <w:t>муниципальных образований, учреждений образования, молодежных общественных объединений и других структур сферы молодежной политики.</w:t>
      </w:r>
    </w:p>
    <w:p w:rsidR="005B5503" w:rsidRPr="002570E1" w:rsidRDefault="005B5503" w:rsidP="002570E1">
      <w:pPr>
        <w:pStyle w:val="1"/>
        <w:ind w:left="1260" w:hanging="552"/>
        <w:rPr>
          <w:sz w:val="22"/>
          <w:szCs w:val="22"/>
        </w:rPr>
      </w:pPr>
      <w:bookmarkStart w:id="13" w:name="sub_200"/>
      <w:r w:rsidRPr="002570E1">
        <w:rPr>
          <w:sz w:val="22"/>
          <w:szCs w:val="22"/>
        </w:rPr>
        <w:t>1. 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5B5503" w:rsidRPr="002570E1" w:rsidRDefault="005B5503" w:rsidP="002570E1">
      <w:pPr>
        <w:tabs>
          <w:tab w:val="left" w:pos="900"/>
        </w:tabs>
        <w:ind w:firstLine="720"/>
        <w:jc w:val="both"/>
        <w:rPr>
          <w:sz w:val="22"/>
          <w:szCs w:val="22"/>
        </w:rPr>
      </w:pPr>
      <w:bookmarkStart w:id="14" w:name="sub_221"/>
      <w:bookmarkEnd w:id="13"/>
      <w:r w:rsidRPr="002570E1">
        <w:rPr>
          <w:sz w:val="22"/>
          <w:szCs w:val="22"/>
        </w:rPr>
        <w:t>2.1. Приоритеты муниципальной политики в сфере реализации муниципальной программы.</w:t>
      </w:r>
    </w:p>
    <w:p w:rsidR="005B5503" w:rsidRPr="002570E1" w:rsidRDefault="005B5503" w:rsidP="002570E1">
      <w:pPr>
        <w:ind w:firstLine="720"/>
        <w:jc w:val="both"/>
        <w:rPr>
          <w:sz w:val="22"/>
          <w:szCs w:val="22"/>
        </w:rPr>
      </w:pPr>
      <w:r w:rsidRPr="002570E1">
        <w:rPr>
          <w:sz w:val="22"/>
          <w:szCs w:val="22"/>
        </w:rPr>
        <w:t>Основными приоритетами в сфере реализации муниципальной молодежной политики на территории Малмыжского района являются:</w:t>
      </w:r>
    </w:p>
    <w:p w:rsidR="005B5503" w:rsidRPr="002570E1" w:rsidRDefault="005B5503" w:rsidP="002570E1">
      <w:pPr>
        <w:ind w:firstLine="720"/>
        <w:jc w:val="both"/>
        <w:rPr>
          <w:sz w:val="22"/>
          <w:szCs w:val="22"/>
        </w:rPr>
      </w:pPr>
      <w:proofErr w:type="gramStart"/>
      <w:r w:rsidRPr="002570E1">
        <w:rPr>
          <w:sz w:val="22"/>
          <w:szCs w:val="22"/>
        </w:rPr>
        <w:t>поиск новых форм и механизмов решения жилищных проблем молодежи;</w:t>
      </w:r>
      <w:proofErr w:type="gramEnd"/>
    </w:p>
    <w:p w:rsidR="005B5503" w:rsidRPr="002570E1" w:rsidRDefault="005B5503" w:rsidP="002570E1">
      <w:pPr>
        <w:ind w:firstLine="720"/>
        <w:jc w:val="both"/>
        <w:rPr>
          <w:sz w:val="22"/>
          <w:szCs w:val="22"/>
        </w:rPr>
      </w:pPr>
      <w:r w:rsidRPr="002570E1">
        <w:rPr>
          <w:sz w:val="22"/>
          <w:szCs w:val="22"/>
        </w:rPr>
        <w:t>развитие эффективных систем взаимодействия муниципальных органов, общественных структур, бизнеса с молодёжью;</w:t>
      </w:r>
    </w:p>
    <w:p w:rsidR="005B5503" w:rsidRPr="002570E1" w:rsidRDefault="005B5503" w:rsidP="002570E1">
      <w:pPr>
        <w:ind w:firstLine="720"/>
        <w:jc w:val="both"/>
        <w:rPr>
          <w:sz w:val="22"/>
          <w:szCs w:val="22"/>
        </w:rPr>
      </w:pPr>
      <w:r w:rsidRPr="002570E1">
        <w:rPr>
          <w:sz w:val="22"/>
          <w:szCs w:val="22"/>
        </w:rPr>
        <w:t>обеспечение молодежи доступными и качественными социальными услугами;</w:t>
      </w:r>
    </w:p>
    <w:p w:rsidR="005B5503" w:rsidRPr="002570E1" w:rsidRDefault="005B5503" w:rsidP="002570E1">
      <w:pPr>
        <w:ind w:firstLine="720"/>
        <w:jc w:val="both"/>
        <w:rPr>
          <w:sz w:val="22"/>
          <w:szCs w:val="22"/>
        </w:rPr>
      </w:pPr>
      <w:r w:rsidRPr="002570E1">
        <w:rPr>
          <w:sz w:val="22"/>
          <w:szCs w:val="22"/>
        </w:rPr>
        <w:t xml:space="preserve">вовлечение молодежи в социальную практику и ее информирование о </w:t>
      </w:r>
      <w:proofErr w:type="gramStart"/>
      <w:r w:rsidRPr="002570E1">
        <w:rPr>
          <w:sz w:val="22"/>
          <w:szCs w:val="22"/>
        </w:rPr>
        <w:t>потенциальных возможностях</w:t>
      </w:r>
      <w:proofErr w:type="gramEnd"/>
      <w:r w:rsidRPr="002570E1">
        <w:rPr>
          <w:sz w:val="22"/>
          <w:szCs w:val="22"/>
        </w:rPr>
        <w:t xml:space="preserve"> саморазвития, обеспечение поддержки творческой активности молодежи;</w:t>
      </w:r>
    </w:p>
    <w:p w:rsidR="005B5503" w:rsidRPr="002570E1" w:rsidRDefault="005B5503" w:rsidP="002570E1">
      <w:pPr>
        <w:ind w:firstLine="720"/>
        <w:jc w:val="both"/>
        <w:rPr>
          <w:sz w:val="22"/>
          <w:szCs w:val="22"/>
        </w:rPr>
      </w:pPr>
      <w:r w:rsidRPr="002570E1">
        <w:rPr>
          <w:sz w:val="22"/>
          <w:szCs w:val="22"/>
        </w:rPr>
        <w:t>формирование системы поддержки обладающей лидерскими навыками инициативной и талантливой молодежи;</w:t>
      </w:r>
    </w:p>
    <w:p w:rsidR="005B5503" w:rsidRPr="002570E1" w:rsidRDefault="005B5503" w:rsidP="002570E1">
      <w:pPr>
        <w:ind w:firstLine="720"/>
        <w:jc w:val="both"/>
        <w:rPr>
          <w:sz w:val="22"/>
          <w:szCs w:val="22"/>
        </w:rPr>
      </w:pPr>
      <w:r w:rsidRPr="002570E1">
        <w:rPr>
          <w:sz w:val="22"/>
          <w:szCs w:val="22"/>
        </w:rPr>
        <w:t>гражданское образование и патриотическое воспитание молодежи, содействие формированию правовых, культурных и нравственных ценностей молодежи;</w:t>
      </w:r>
    </w:p>
    <w:p w:rsidR="005B5503" w:rsidRPr="002570E1" w:rsidRDefault="005B5503" w:rsidP="002570E1">
      <w:pPr>
        <w:ind w:firstLine="720"/>
        <w:jc w:val="both"/>
        <w:rPr>
          <w:sz w:val="22"/>
          <w:szCs w:val="22"/>
        </w:rPr>
      </w:pPr>
      <w:r w:rsidRPr="002570E1">
        <w:rPr>
          <w:sz w:val="22"/>
          <w:szCs w:val="22"/>
        </w:rPr>
        <w:t>развитие межрегионального молодежного сотрудничества.</w:t>
      </w:r>
    </w:p>
    <w:p w:rsidR="005B5503" w:rsidRPr="002570E1" w:rsidRDefault="005B5503" w:rsidP="002570E1">
      <w:pPr>
        <w:ind w:firstLine="720"/>
        <w:jc w:val="both"/>
        <w:rPr>
          <w:sz w:val="22"/>
          <w:szCs w:val="22"/>
        </w:rPr>
      </w:pPr>
      <w:r w:rsidRPr="002570E1">
        <w:rPr>
          <w:sz w:val="22"/>
          <w:szCs w:val="22"/>
        </w:rPr>
        <w:t xml:space="preserve"> К документам, формирующим правовую основу муниципальной программы, а так же определяющим основные механизмы ее реализации, относятся: </w:t>
      </w:r>
    </w:p>
    <w:p w:rsidR="005B5503" w:rsidRPr="002570E1" w:rsidRDefault="005B5503" w:rsidP="002570E1">
      <w:pPr>
        <w:ind w:firstLine="720"/>
        <w:jc w:val="both"/>
        <w:rPr>
          <w:sz w:val="22"/>
          <w:szCs w:val="22"/>
        </w:rPr>
      </w:pPr>
      <w:r w:rsidRPr="002570E1">
        <w:rPr>
          <w:sz w:val="22"/>
          <w:szCs w:val="22"/>
        </w:rPr>
        <w:t>Постановление правительства РФ от 17 декабря 2010 г. № 1050 «О федеральной целевой программе «Жилище» на 2015-2020 годы» (с изменениями и дополнениями);</w:t>
      </w:r>
    </w:p>
    <w:p w:rsidR="005B5503" w:rsidRPr="002570E1" w:rsidRDefault="005B5503" w:rsidP="002570E1">
      <w:pPr>
        <w:ind w:firstLine="720"/>
        <w:jc w:val="both"/>
        <w:rPr>
          <w:sz w:val="22"/>
          <w:szCs w:val="22"/>
        </w:rPr>
      </w:pPr>
      <w:r w:rsidRPr="002570E1">
        <w:rPr>
          <w:sz w:val="22"/>
          <w:szCs w:val="22"/>
        </w:rPr>
        <w:t>распоряжение    Правительства    Российской    Федерации    от   17.11.2008</w:t>
      </w:r>
      <w:bookmarkEnd w:id="14"/>
      <w:r w:rsidRPr="002570E1">
        <w:rPr>
          <w:sz w:val="22"/>
          <w:szCs w:val="22"/>
        </w:rPr>
        <w:t xml:space="preserve"> №  1662-р «О Концепции долгосрочного социально-экономического развития Российской Федерации на период до 2020 года»;</w:t>
      </w:r>
    </w:p>
    <w:p w:rsidR="005B5503" w:rsidRPr="002570E1" w:rsidRDefault="005B5503" w:rsidP="002570E1">
      <w:pPr>
        <w:ind w:firstLine="720"/>
        <w:jc w:val="both"/>
        <w:rPr>
          <w:sz w:val="22"/>
          <w:szCs w:val="22"/>
        </w:rPr>
      </w:pPr>
      <w:r w:rsidRPr="002570E1">
        <w:rPr>
          <w:sz w:val="22"/>
          <w:szCs w:val="22"/>
        </w:rPr>
        <w:t>распоряжение Правительства Российской Федерации от 17.11.2008 № 1663-р «Об основных направлениях деятельности Правительства Российской Федерации на период до 2012 года»;</w:t>
      </w:r>
    </w:p>
    <w:p w:rsidR="005B5503" w:rsidRPr="002570E1" w:rsidRDefault="005B5503" w:rsidP="002570E1">
      <w:pPr>
        <w:ind w:firstLine="720"/>
        <w:jc w:val="both"/>
        <w:rPr>
          <w:sz w:val="22"/>
          <w:szCs w:val="22"/>
        </w:rPr>
      </w:pPr>
      <w:r w:rsidRPr="002570E1">
        <w:rPr>
          <w:sz w:val="22"/>
          <w:szCs w:val="22"/>
        </w:rPr>
        <w:t>Закон Кировской области от 02.03.2005 № 312-ЗО «О государственной поддержке молодежных и детских общественных объединений в Кировской области»;</w:t>
      </w:r>
    </w:p>
    <w:p w:rsidR="005B5503" w:rsidRPr="002570E1" w:rsidRDefault="005B5503" w:rsidP="002570E1">
      <w:pPr>
        <w:ind w:firstLine="720"/>
        <w:jc w:val="both"/>
        <w:rPr>
          <w:sz w:val="22"/>
          <w:szCs w:val="22"/>
        </w:rPr>
      </w:pPr>
      <w:r w:rsidRPr="002570E1">
        <w:rPr>
          <w:sz w:val="22"/>
          <w:szCs w:val="22"/>
        </w:rPr>
        <w:t>Закон Кировской области от 25.12.2009 № 480-ЗО «О государственной молодежной политике в Кировской области»;</w:t>
      </w:r>
    </w:p>
    <w:p w:rsidR="005B5503" w:rsidRPr="002570E1" w:rsidRDefault="005B5503" w:rsidP="002570E1">
      <w:pPr>
        <w:ind w:firstLine="720"/>
        <w:jc w:val="both"/>
        <w:rPr>
          <w:sz w:val="22"/>
          <w:szCs w:val="22"/>
        </w:rPr>
      </w:pPr>
      <w:r w:rsidRPr="002570E1">
        <w:rPr>
          <w:sz w:val="22"/>
          <w:szCs w:val="22"/>
        </w:rPr>
        <w:t>постановление Правительства Кировской области от 12.08.2008 № 142/319 «О принятии Стратегии социально-экономического развития Кировской области на период до 2020 года»;</w:t>
      </w:r>
    </w:p>
    <w:p w:rsidR="005B5503" w:rsidRPr="002570E1" w:rsidRDefault="005B5503" w:rsidP="002570E1">
      <w:pPr>
        <w:ind w:firstLine="720"/>
        <w:jc w:val="both"/>
        <w:rPr>
          <w:sz w:val="22"/>
          <w:szCs w:val="22"/>
        </w:rPr>
      </w:pPr>
      <w:proofErr w:type="gramStart"/>
      <w:r w:rsidRPr="002570E1">
        <w:rPr>
          <w:sz w:val="22"/>
          <w:szCs w:val="22"/>
        </w:rPr>
        <w:t>Постановление Правительства Кировской области от 02.10.2013 № 229/642 «Об утверждении государственной программы Кировской области «Повышение эффективности реализации молодежной политики и организация отдыха  и оздоровления детей и молодёжи» на 2014-2020 годы.</w:t>
      </w:r>
      <w:proofErr w:type="gramEnd"/>
    </w:p>
    <w:p w:rsidR="005B5503" w:rsidRPr="002570E1" w:rsidRDefault="005B5503" w:rsidP="002570E1">
      <w:pPr>
        <w:ind w:firstLine="708"/>
        <w:jc w:val="both"/>
        <w:rPr>
          <w:sz w:val="22"/>
          <w:szCs w:val="22"/>
        </w:rPr>
      </w:pPr>
      <w:r w:rsidRPr="002570E1">
        <w:rPr>
          <w:sz w:val="22"/>
          <w:szCs w:val="22"/>
        </w:rPr>
        <w:t>Муниципальная программа разработана с учетом направлений, предлагаемых в основных документах стратегического планирования Малмыжского района.</w:t>
      </w:r>
      <w:bookmarkStart w:id="15" w:name="sub_222"/>
    </w:p>
    <w:p w:rsidR="005B5503" w:rsidRPr="002570E1" w:rsidRDefault="005B5503" w:rsidP="002570E1">
      <w:pPr>
        <w:ind w:firstLine="708"/>
        <w:jc w:val="both"/>
        <w:rPr>
          <w:sz w:val="22"/>
          <w:szCs w:val="22"/>
        </w:rPr>
      </w:pPr>
      <w:r w:rsidRPr="002570E1">
        <w:rPr>
          <w:sz w:val="22"/>
          <w:szCs w:val="22"/>
        </w:rPr>
        <w:t>2.2</w:t>
      </w:r>
      <w:bookmarkEnd w:id="15"/>
      <w:r w:rsidRPr="002570E1">
        <w:rPr>
          <w:sz w:val="22"/>
          <w:szCs w:val="22"/>
        </w:rPr>
        <w:t xml:space="preserve">. Целью муниципальной программы является создание условий для успешной социализации и эффективной самореализации молодежи, развитие потенциала молодежи в Малмыжском районе. </w:t>
      </w:r>
    </w:p>
    <w:p w:rsidR="005B5503" w:rsidRPr="002570E1" w:rsidRDefault="005B5503" w:rsidP="002570E1">
      <w:pPr>
        <w:ind w:firstLine="720"/>
        <w:jc w:val="both"/>
        <w:rPr>
          <w:sz w:val="22"/>
          <w:szCs w:val="22"/>
        </w:rPr>
      </w:pPr>
      <w:r w:rsidRPr="002570E1">
        <w:rPr>
          <w:sz w:val="22"/>
          <w:szCs w:val="22"/>
        </w:rPr>
        <w:t>2.3. Для достижения поставленной цели необходимо обеспечить решение следующих задач:</w:t>
      </w:r>
    </w:p>
    <w:p w:rsidR="005B5503" w:rsidRPr="002570E1" w:rsidRDefault="005B5503" w:rsidP="002570E1">
      <w:pPr>
        <w:ind w:firstLine="720"/>
        <w:jc w:val="both"/>
        <w:rPr>
          <w:sz w:val="22"/>
          <w:szCs w:val="22"/>
        </w:rPr>
      </w:pPr>
      <w:r w:rsidRPr="002570E1">
        <w:rPr>
          <w:sz w:val="22"/>
          <w:szCs w:val="22"/>
        </w:rPr>
        <w:t>обеспечение межведомственной и межсекторной координации в вопросах развития молодежной самоорганизации;</w:t>
      </w:r>
    </w:p>
    <w:p w:rsidR="005B5503" w:rsidRPr="002570E1" w:rsidRDefault="005B5503" w:rsidP="002570E1">
      <w:pPr>
        <w:ind w:firstLine="720"/>
        <w:jc w:val="both"/>
        <w:rPr>
          <w:sz w:val="22"/>
          <w:szCs w:val="22"/>
        </w:rPr>
      </w:pPr>
      <w:r w:rsidRPr="002570E1">
        <w:rPr>
          <w:sz w:val="22"/>
          <w:szCs w:val="22"/>
        </w:rPr>
        <w:t xml:space="preserve">развитие творческого потенциала молодежи путем развития форм </w:t>
      </w:r>
      <w:proofErr w:type="spellStart"/>
      <w:r w:rsidRPr="002570E1">
        <w:rPr>
          <w:sz w:val="22"/>
          <w:szCs w:val="22"/>
        </w:rPr>
        <w:t>досуговой</w:t>
      </w:r>
      <w:proofErr w:type="spellEnd"/>
      <w:r w:rsidRPr="002570E1">
        <w:rPr>
          <w:sz w:val="22"/>
          <w:szCs w:val="22"/>
        </w:rPr>
        <w:t xml:space="preserve"> деятельности и увеличения числа участников районных, областных, межрегиональных и всероссийских мероприятий в сфере молодежной политики;</w:t>
      </w:r>
    </w:p>
    <w:p w:rsidR="005B5503" w:rsidRPr="002570E1" w:rsidRDefault="005B5503" w:rsidP="002570E1">
      <w:pPr>
        <w:ind w:firstLine="720"/>
        <w:jc w:val="both"/>
        <w:rPr>
          <w:sz w:val="22"/>
          <w:szCs w:val="22"/>
        </w:rPr>
      </w:pPr>
      <w:r w:rsidRPr="002570E1">
        <w:rPr>
          <w:sz w:val="22"/>
          <w:szCs w:val="22"/>
        </w:rPr>
        <w:t>содействие гражданско-патриотическому воспитанию молодежи путем оказания помощи военно-патриотическим клубам и вовлечения молодежи в мероприятия гражданско-патриотической направленности;</w:t>
      </w:r>
    </w:p>
    <w:p w:rsidR="005B5503" w:rsidRPr="002570E1" w:rsidRDefault="005B5503" w:rsidP="002570E1">
      <w:pPr>
        <w:ind w:firstLine="720"/>
        <w:jc w:val="both"/>
        <w:rPr>
          <w:sz w:val="22"/>
          <w:szCs w:val="22"/>
        </w:rPr>
      </w:pPr>
      <w:proofErr w:type="gramStart"/>
      <w:r w:rsidRPr="002570E1">
        <w:rPr>
          <w:sz w:val="22"/>
          <w:szCs w:val="22"/>
        </w:rPr>
        <w:t>поддержка и укрепление благополучия семьи, популяризация семейных отношений, социальной и психолого-педагогической поддержки молодых семей с помощью вовлечения молодежи в мероприятия, направленные на укрепление семейных ценностей, и создания клубов молодой семьи;</w:t>
      </w:r>
      <w:proofErr w:type="gramEnd"/>
    </w:p>
    <w:p w:rsidR="005B5503" w:rsidRPr="002570E1" w:rsidRDefault="005B5503" w:rsidP="002570E1">
      <w:pPr>
        <w:ind w:firstLine="720"/>
        <w:jc w:val="both"/>
        <w:rPr>
          <w:sz w:val="22"/>
          <w:szCs w:val="22"/>
        </w:rPr>
      </w:pPr>
      <w:r w:rsidRPr="002570E1">
        <w:rPr>
          <w:sz w:val="22"/>
          <w:szCs w:val="22"/>
        </w:rPr>
        <w:t xml:space="preserve">профилактика негативных явлений в молодежной среде; </w:t>
      </w:r>
    </w:p>
    <w:p w:rsidR="005B5503" w:rsidRPr="002570E1" w:rsidRDefault="005B5503" w:rsidP="002570E1">
      <w:pPr>
        <w:ind w:firstLine="720"/>
        <w:jc w:val="both"/>
        <w:rPr>
          <w:sz w:val="22"/>
          <w:szCs w:val="22"/>
        </w:rPr>
      </w:pPr>
      <w:proofErr w:type="gramStart"/>
      <w:r w:rsidRPr="002570E1">
        <w:rPr>
          <w:sz w:val="22"/>
          <w:szCs w:val="22"/>
        </w:rPr>
        <w:t>вовлечение молодёжи в социальную практику за счет организации деятельности советов молодежи и увеличения количества волонтеров в районе, поддержка деятельности детских и молодежных организаций;</w:t>
      </w:r>
      <w:proofErr w:type="gramEnd"/>
    </w:p>
    <w:p w:rsidR="005B5503" w:rsidRPr="002570E1" w:rsidRDefault="005B5503" w:rsidP="002570E1">
      <w:pPr>
        <w:ind w:firstLine="720"/>
        <w:jc w:val="both"/>
        <w:rPr>
          <w:sz w:val="22"/>
          <w:szCs w:val="22"/>
        </w:rPr>
      </w:pPr>
      <w:r w:rsidRPr="002570E1">
        <w:rPr>
          <w:sz w:val="22"/>
          <w:szCs w:val="22"/>
        </w:rPr>
        <w:lastRenderedPageBreak/>
        <w:t xml:space="preserve">формирование здорового образа жизни; </w:t>
      </w:r>
    </w:p>
    <w:p w:rsidR="005B5503" w:rsidRPr="002570E1" w:rsidRDefault="005B5503" w:rsidP="002570E1">
      <w:pPr>
        <w:ind w:firstLine="720"/>
        <w:jc w:val="both"/>
        <w:rPr>
          <w:sz w:val="22"/>
          <w:szCs w:val="22"/>
        </w:rPr>
      </w:pPr>
      <w:r w:rsidRPr="002570E1">
        <w:rPr>
          <w:sz w:val="22"/>
          <w:szCs w:val="22"/>
        </w:rPr>
        <w:t xml:space="preserve">предоставление государственной поддержки в решении жилищной проблемы молодым семьям, признанным в установленном </w:t>
      </w:r>
      <w:proofErr w:type="gramStart"/>
      <w:r w:rsidRPr="002570E1">
        <w:rPr>
          <w:sz w:val="22"/>
          <w:szCs w:val="22"/>
        </w:rPr>
        <w:t>порядке</w:t>
      </w:r>
      <w:proofErr w:type="gramEnd"/>
      <w:r w:rsidRPr="002570E1">
        <w:rPr>
          <w:sz w:val="22"/>
          <w:szCs w:val="22"/>
        </w:rPr>
        <w:t xml:space="preserve"> нуждающимися в улучшении жилищных условий.</w:t>
      </w:r>
    </w:p>
    <w:p w:rsidR="005B5503" w:rsidRPr="002570E1" w:rsidRDefault="005B5503" w:rsidP="002570E1">
      <w:pPr>
        <w:ind w:firstLine="720"/>
        <w:jc w:val="both"/>
        <w:rPr>
          <w:sz w:val="22"/>
          <w:szCs w:val="22"/>
        </w:rPr>
      </w:pPr>
      <w:r w:rsidRPr="002570E1">
        <w:rPr>
          <w:sz w:val="22"/>
          <w:szCs w:val="22"/>
        </w:rPr>
        <w:t>2.4. Целевыми показателями эффективности реализации муниципальной программы будут являться:</w:t>
      </w:r>
    </w:p>
    <w:p w:rsidR="005B5503" w:rsidRPr="002570E1" w:rsidRDefault="005B5503" w:rsidP="002570E1">
      <w:pPr>
        <w:ind w:firstLine="720"/>
        <w:jc w:val="both"/>
        <w:rPr>
          <w:sz w:val="22"/>
          <w:szCs w:val="22"/>
        </w:rPr>
      </w:pPr>
      <w:r w:rsidRPr="002570E1">
        <w:rPr>
          <w:sz w:val="22"/>
          <w:szCs w:val="22"/>
        </w:rPr>
        <w:t>количество молодежи, вовлеченной в деятельность детских и молодежных общественных объединений. Источником предоставления  информации по данному показателю, являются ведомственные годовые отчеты учреждений культуры Малмыжского района, муниципальных казенных образовательных учреждений дополнительного образования детей и общеобразовательные школы Малмыжского района.</w:t>
      </w:r>
    </w:p>
    <w:p w:rsidR="005B5503" w:rsidRPr="002570E1" w:rsidRDefault="005B5503" w:rsidP="002570E1">
      <w:pPr>
        <w:ind w:firstLine="720"/>
        <w:jc w:val="both"/>
        <w:rPr>
          <w:sz w:val="22"/>
          <w:szCs w:val="22"/>
        </w:rPr>
      </w:pPr>
      <w:proofErr w:type="gramStart"/>
      <w:r w:rsidRPr="002570E1">
        <w:rPr>
          <w:sz w:val="22"/>
          <w:szCs w:val="22"/>
        </w:rPr>
        <w:t>к</w:t>
      </w:r>
      <w:proofErr w:type="gramEnd"/>
      <w:r w:rsidRPr="002570E1">
        <w:rPr>
          <w:sz w:val="22"/>
          <w:szCs w:val="22"/>
        </w:rPr>
        <w:t>оличество молодых людей, принимающих участие в добровольческой деятельности. Источником предоставления  информации по данному показателю, являются ведомственные годовые отчеты, учреждений культуры Малмыжского района, муниципальных казенных образовательных учреждений дополнительного образования и общеобразовательные школы Малмыжского района;</w:t>
      </w:r>
    </w:p>
    <w:p w:rsidR="005B5503" w:rsidRPr="002570E1" w:rsidRDefault="005B5503" w:rsidP="002570E1">
      <w:pPr>
        <w:ind w:firstLine="720"/>
        <w:jc w:val="both"/>
        <w:rPr>
          <w:sz w:val="22"/>
          <w:szCs w:val="22"/>
        </w:rPr>
      </w:pPr>
      <w:proofErr w:type="gramStart"/>
      <w:r w:rsidRPr="002570E1">
        <w:rPr>
          <w:sz w:val="22"/>
          <w:szCs w:val="22"/>
        </w:rPr>
        <w:t>доля 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в общем количестве молодых людей, находящихся в трудной жизненной ситуации, в социально-опасном положении.</w:t>
      </w:r>
      <w:proofErr w:type="gramEnd"/>
      <w:r w:rsidRPr="002570E1">
        <w:rPr>
          <w:sz w:val="22"/>
          <w:szCs w:val="22"/>
        </w:rPr>
        <w:t xml:space="preserve"> Показатель является расчетным. </w:t>
      </w:r>
    </w:p>
    <w:p w:rsidR="005B5503" w:rsidRPr="002570E1" w:rsidRDefault="005B5503" w:rsidP="002570E1">
      <w:pPr>
        <w:jc w:val="both"/>
        <w:rPr>
          <w:sz w:val="22"/>
          <w:szCs w:val="22"/>
        </w:rPr>
      </w:pPr>
      <w:r w:rsidRPr="002570E1">
        <w:rPr>
          <w:sz w:val="22"/>
          <w:szCs w:val="22"/>
        </w:rPr>
        <w:t xml:space="preserve">                  Расчет производится по формуле: Д = КСН </w:t>
      </w:r>
      <w:proofErr w:type="spellStart"/>
      <w:r w:rsidRPr="002570E1">
        <w:rPr>
          <w:sz w:val="22"/>
          <w:szCs w:val="22"/>
        </w:rPr>
        <w:t>х</w:t>
      </w:r>
      <w:proofErr w:type="spellEnd"/>
      <w:r w:rsidRPr="002570E1">
        <w:rPr>
          <w:sz w:val="22"/>
          <w:szCs w:val="22"/>
        </w:rPr>
        <w:t xml:space="preserve"> 100</w:t>
      </w:r>
    </w:p>
    <w:p w:rsidR="005B5503" w:rsidRPr="002570E1" w:rsidRDefault="005B5503" w:rsidP="002570E1">
      <w:pPr>
        <w:jc w:val="both"/>
        <w:rPr>
          <w:sz w:val="22"/>
          <w:szCs w:val="22"/>
        </w:rPr>
      </w:pPr>
      <w:r w:rsidRPr="002570E1">
        <w:rPr>
          <w:sz w:val="22"/>
          <w:szCs w:val="22"/>
        </w:rPr>
        <w:t xml:space="preserve">                                                                                    _______________         ,где</w:t>
      </w:r>
    </w:p>
    <w:p w:rsidR="005B5503" w:rsidRPr="002570E1" w:rsidRDefault="005B5503" w:rsidP="002570E1">
      <w:pPr>
        <w:jc w:val="both"/>
        <w:rPr>
          <w:sz w:val="22"/>
          <w:szCs w:val="22"/>
        </w:rPr>
      </w:pPr>
      <w:r w:rsidRPr="002570E1">
        <w:rPr>
          <w:sz w:val="22"/>
          <w:szCs w:val="22"/>
        </w:rPr>
        <w:t xml:space="preserve">                                                                                    КВМ </w:t>
      </w:r>
      <w:proofErr w:type="spellStart"/>
      <w:r w:rsidRPr="002570E1">
        <w:rPr>
          <w:sz w:val="22"/>
          <w:szCs w:val="22"/>
        </w:rPr>
        <w:t>х</w:t>
      </w:r>
      <w:proofErr w:type="spellEnd"/>
      <w:r w:rsidRPr="002570E1">
        <w:rPr>
          <w:sz w:val="22"/>
          <w:szCs w:val="22"/>
        </w:rPr>
        <w:t xml:space="preserve"> 100</w:t>
      </w:r>
    </w:p>
    <w:p w:rsidR="005B5503" w:rsidRPr="002570E1" w:rsidRDefault="005B5503" w:rsidP="002570E1">
      <w:pPr>
        <w:ind w:firstLine="708"/>
        <w:jc w:val="both"/>
        <w:rPr>
          <w:sz w:val="22"/>
          <w:szCs w:val="22"/>
        </w:rPr>
      </w:pPr>
      <w:r w:rsidRPr="002570E1">
        <w:rPr>
          <w:b/>
          <w:sz w:val="22"/>
          <w:szCs w:val="22"/>
        </w:rPr>
        <w:t>Д</w:t>
      </w:r>
      <w:r w:rsidRPr="002570E1">
        <w:rPr>
          <w:sz w:val="22"/>
          <w:szCs w:val="22"/>
        </w:rPr>
        <w:t xml:space="preserve">-это доля 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w:t>
      </w:r>
    </w:p>
    <w:p w:rsidR="005B5503" w:rsidRPr="002570E1" w:rsidRDefault="005B5503" w:rsidP="002570E1">
      <w:pPr>
        <w:ind w:firstLine="708"/>
        <w:jc w:val="both"/>
        <w:rPr>
          <w:sz w:val="22"/>
          <w:szCs w:val="22"/>
        </w:rPr>
      </w:pPr>
      <w:proofErr w:type="spellStart"/>
      <w:r w:rsidRPr="002570E1">
        <w:rPr>
          <w:b/>
          <w:sz w:val="22"/>
          <w:szCs w:val="22"/>
        </w:rPr>
        <w:t>КСН-</w:t>
      </w:r>
      <w:r w:rsidRPr="002570E1">
        <w:rPr>
          <w:sz w:val="22"/>
          <w:szCs w:val="22"/>
        </w:rPr>
        <w:t>это</w:t>
      </w:r>
      <w:proofErr w:type="spellEnd"/>
      <w:r w:rsidRPr="002570E1">
        <w:rPr>
          <w:sz w:val="22"/>
          <w:szCs w:val="22"/>
        </w:rPr>
        <w:t xml:space="preserve"> количество молодых людей, находящихся в трудной жизненной ситуации, в социально-опасном положении состоящих на учете в комиссии по делам несовершеннолетних и защите их прав (КДН и ЗП) в муниципальном образовании Малмыжского муниципального района Кировской области и подразделение по делам несовершеннолетних отдела Министерства внутренних дел (ПДН). Информация предоставляется сектором по обеспечению социальных гарантий несовершеннолетних и населения администрации Малмыжского района</w:t>
      </w:r>
    </w:p>
    <w:p w:rsidR="005B5503" w:rsidRPr="002570E1" w:rsidRDefault="005B5503" w:rsidP="002570E1">
      <w:pPr>
        <w:ind w:firstLine="708"/>
        <w:jc w:val="both"/>
        <w:rPr>
          <w:sz w:val="22"/>
          <w:szCs w:val="22"/>
        </w:rPr>
      </w:pPr>
      <w:proofErr w:type="spellStart"/>
      <w:r w:rsidRPr="002570E1">
        <w:rPr>
          <w:b/>
          <w:sz w:val="22"/>
          <w:szCs w:val="22"/>
        </w:rPr>
        <w:t>КВМ-</w:t>
      </w:r>
      <w:r w:rsidRPr="002570E1">
        <w:rPr>
          <w:sz w:val="22"/>
          <w:szCs w:val="22"/>
        </w:rPr>
        <w:t>это</w:t>
      </w:r>
      <w:proofErr w:type="spellEnd"/>
      <w:r w:rsidRPr="002570E1">
        <w:rPr>
          <w:sz w:val="22"/>
          <w:szCs w:val="22"/>
        </w:rPr>
        <w:t xml:space="preserve"> количество</w:t>
      </w:r>
      <w:r w:rsidRPr="002570E1">
        <w:rPr>
          <w:b/>
          <w:sz w:val="22"/>
          <w:szCs w:val="22"/>
        </w:rPr>
        <w:t xml:space="preserve"> </w:t>
      </w:r>
      <w:r w:rsidRPr="002570E1">
        <w:rPr>
          <w:sz w:val="22"/>
          <w:szCs w:val="22"/>
        </w:rPr>
        <w:t>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w:t>
      </w:r>
      <w:r w:rsidRPr="002570E1">
        <w:rPr>
          <w:b/>
          <w:sz w:val="22"/>
          <w:szCs w:val="22"/>
        </w:rPr>
        <w:t xml:space="preserve"> </w:t>
      </w:r>
      <w:proofErr w:type="gramStart"/>
      <w:r w:rsidRPr="002570E1">
        <w:rPr>
          <w:sz w:val="22"/>
          <w:szCs w:val="22"/>
        </w:rPr>
        <w:t>Информация предоставляется сектором по обеспечению социальных гарантий несовершеннолетних и населения администрации Малмыжского района;</w:t>
      </w:r>
      <w:proofErr w:type="gramEnd"/>
    </w:p>
    <w:p w:rsidR="005B5503" w:rsidRPr="002570E1" w:rsidRDefault="005B5503" w:rsidP="002570E1">
      <w:pPr>
        <w:ind w:firstLine="708"/>
        <w:jc w:val="both"/>
        <w:rPr>
          <w:sz w:val="22"/>
          <w:szCs w:val="22"/>
        </w:rPr>
      </w:pPr>
      <w:r w:rsidRPr="002570E1">
        <w:rPr>
          <w:sz w:val="22"/>
          <w:szCs w:val="22"/>
        </w:rPr>
        <w:t xml:space="preserve">количество молодых людей, которые стали участниками программ мероприятий по межрегиональному и межмуниципальному сотрудничеству источником предоставление информации. </w:t>
      </w:r>
      <w:proofErr w:type="gramStart"/>
      <w:r w:rsidRPr="002570E1">
        <w:rPr>
          <w:sz w:val="22"/>
          <w:szCs w:val="22"/>
        </w:rPr>
        <w:t>Источником предоставления  информации по данному показателю являются ведомственные годовые отчеты учреждений культуры Малмыжского района, муниципальных казенных образовательных учреждений дополнительного образования детей и общеобразовательные школы Малмыжского района;</w:t>
      </w:r>
      <w:proofErr w:type="gramEnd"/>
    </w:p>
    <w:p w:rsidR="005B5503" w:rsidRPr="002570E1" w:rsidRDefault="005B5503" w:rsidP="002570E1">
      <w:pPr>
        <w:ind w:firstLine="720"/>
        <w:jc w:val="both"/>
        <w:rPr>
          <w:sz w:val="22"/>
          <w:szCs w:val="22"/>
        </w:rPr>
      </w:pPr>
      <w:proofErr w:type="gramStart"/>
      <w:r w:rsidRPr="002570E1">
        <w:rPr>
          <w:sz w:val="22"/>
          <w:szCs w:val="22"/>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бюджета Малмыжского района.</w:t>
      </w:r>
      <w:proofErr w:type="gramEnd"/>
      <w:r w:rsidRPr="002570E1">
        <w:rPr>
          <w:sz w:val="22"/>
          <w:szCs w:val="22"/>
        </w:rPr>
        <w:t xml:space="preserve"> Источником предоставления  информации по данному показателю, являются ведомственные годовые отчеты управления культуры молодежной политики и спорта администрации Малмыжского района.</w:t>
      </w:r>
    </w:p>
    <w:p w:rsidR="005B5503" w:rsidRPr="002570E1" w:rsidRDefault="005B5503" w:rsidP="002570E1">
      <w:pPr>
        <w:ind w:firstLine="708"/>
        <w:jc w:val="both"/>
        <w:rPr>
          <w:sz w:val="22"/>
          <w:szCs w:val="22"/>
        </w:rPr>
      </w:pPr>
      <w:r w:rsidRPr="002570E1">
        <w:rPr>
          <w:sz w:val="22"/>
          <w:szCs w:val="22"/>
        </w:rPr>
        <w:t>Сведения о показателях эффективности реализации муниципальной программы по годам ее реализации представлены в приложении №1 к муниципальной программе.</w:t>
      </w:r>
    </w:p>
    <w:p w:rsidR="005B5503" w:rsidRPr="002570E1" w:rsidRDefault="005B5503" w:rsidP="002570E1">
      <w:pPr>
        <w:ind w:firstLine="720"/>
        <w:jc w:val="both"/>
        <w:rPr>
          <w:sz w:val="22"/>
          <w:szCs w:val="22"/>
        </w:rPr>
      </w:pPr>
      <w:bookmarkStart w:id="16" w:name="sub_223"/>
      <w:r w:rsidRPr="002570E1">
        <w:rPr>
          <w:sz w:val="22"/>
          <w:szCs w:val="22"/>
        </w:rPr>
        <w:t xml:space="preserve">2.5. </w:t>
      </w:r>
      <w:bookmarkEnd w:id="16"/>
      <w:r w:rsidRPr="002570E1">
        <w:rPr>
          <w:sz w:val="22"/>
          <w:szCs w:val="22"/>
        </w:rPr>
        <w:t>К 2020 году будут достигнуты следующие результаты реализации муниципальной программы:</w:t>
      </w:r>
    </w:p>
    <w:p w:rsidR="005B5503" w:rsidRPr="002570E1" w:rsidRDefault="005B5503" w:rsidP="002570E1">
      <w:pPr>
        <w:ind w:firstLine="720"/>
        <w:jc w:val="both"/>
        <w:rPr>
          <w:sz w:val="22"/>
          <w:szCs w:val="22"/>
        </w:rPr>
      </w:pPr>
      <w:r w:rsidRPr="002570E1">
        <w:rPr>
          <w:sz w:val="22"/>
          <w:szCs w:val="22"/>
        </w:rPr>
        <w:t>количество молодежи, вовлеченной в деятельность детских и молодежных общественных объединений, увеличится до 2250 человек;</w:t>
      </w:r>
    </w:p>
    <w:p w:rsidR="005B5503" w:rsidRPr="002570E1" w:rsidRDefault="005B5503" w:rsidP="002570E1">
      <w:pPr>
        <w:ind w:firstLine="720"/>
        <w:jc w:val="both"/>
        <w:rPr>
          <w:sz w:val="22"/>
          <w:szCs w:val="22"/>
        </w:rPr>
      </w:pPr>
      <w:r w:rsidRPr="002570E1">
        <w:rPr>
          <w:sz w:val="22"/>
          <w:szCs w:val="22"/>
        </w:rPr>
        <w:t>количество молодых людей, принимающих участие в добровольческой деятельности, возрастет до 250 человек;</w:t>
      </w:r>
    </w:p>
    <w:p w:rsidR="005B5503" w:rsidRPr="002570E1" w:rsidRDefault="005B5503" w:rsidP="002570E1">
      <w:pPr>
        <w:ind w:firstLine="720"/>
        <w:jc w:val="both"/>
        <w:rPr>
          <w:sz w:val="22"/>
          <w:szCs w:val="22"/>
        </w:rPr>
      </w:pPr>
      <w:proofErr w:type="gramStart"/>
      <w:r w:rsidRPr="002570E1">
        <w:rPr>
          <w:sz w:val="22"/>
          <w:szCs w:val="22"/>
        </w:rPr>
        <w:t>доля молодых людей, 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в общем количестве молодых людей находящихся в трудной жизненной ситуации, в социально-опасном положении увеличится до 85% от общего количества молодежи состоящей на учете;</w:t>
      </w:r>
      <w:proofErr w:type="gramEnd"/>
    </w:p>
    <w:p w:rsidR="005B5503" w:rsidRPr="002570E1" w:rsidRDefault="005B5503" w:rsidP="002570E1">
      <w:pPr>
        <w:ind w:firstLine="720"/>
        <w:jc w:val="both"/>
        <w:rPr>
          <w:sz w:val="22"/>
          <w:szCs w:val="22"/>
        </w:rPr>
      </w:pPr>
      <w:r w:rsidRPr="002570E1">
        <w:rPr>
          <w:sz w:val="22"/>
          <w:szCs w:val="22"/>
        </w:rPr>
        <w:lastRenderedPageBreak/>
        <w:t>количество молодых людей, участвующих в программах по межрегиональному и межмуниципальному сотрудничеству, возрастет до 270 человек;</w:t>
      </w:r>
    </w:p>
    <w:p w:rsidR="005B5503" w:rsidRPr="002570E1" w:rsidRDefault="005B5503" w:rsidP="002570E1">
      <w:pPr>
        <w:ind w:firstLine="720"/>
        <w:jc w:val="both"/>
        <w:rPr>
          <w:sz w:val="22"/>
          <w:szCs w:val="22"/>
        </w:rPr>
      </w:pPr>
      <w:proofErr w:type="gramStart"/>
      <w:r w:rsidRPr="002570E1">
        <w:rPr>
          <w:sz w:val="22"/>
          <w:szCs w:val="22"/>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бюджета  Малмыжского района – составит 9 единиц за весь период реализации муниципальной программы.</w:t>
      </w:r>
      <w:proofErr w:type="gramEnd"/>
    </w:p>
    <w:p w:rsidR="005B5503" w:rsidRPr="002570E1" w:rsidRDefault="005B5503" w:rsidP="002570E1">
      <w:pPr>
        <w:ind w:firstLine="720"/>
        <w:jc w:val="both"/>
        <w:rPr>
          <w:sz w:val="22"/>
          <w:szCs w:val="22"/>
        </w:rPr>
      </w:pPr>
      <w:r w:rsidRPr="002570E1">
        <w:rPr>
          <w:sz w:val="22"/>
          <w:szCs w:val="22"/>
        </w:rPr>
        <w:t>2.6. Срок реализации муниципальной программы 2014 - 2020 годы, без подразделения  на этапы.</w:t>
      </w:r>
    </w:p>
    <w:p w:rsidR="005B5503" w:rsidRPr="002570E1" w:rsidRDefault="005B5503" w:rsidP="002570E1">
      <w:pPr>
        <w:pStyle w:val="1"/>
        <w:ind w:left="900" w:hanging="192"/>
        <w:jc w:val="left"/>
        <w:rPr>
          <w:sz w:val="22"/>
          <w:szCs w:val="22"/>
        </w:rPr>
      </w:pPr>
      <w:bookmarkStart w:id="17" w:name="sub_300"/>
      <w:r w:rsidRPr="002570E1">
        <w:rPr>
          <w:sz w:val="22"/>
          <w:szCs w:val="22"/>
        </w:rPr>
        <w:t>3.Обобщенная характеристика мероприятий муниципальной   программы</w:t>
      </w:r>
    </w:p>
    <w:p w:rsidR="005B5503" w:rsidRPr="002570E1" w:rsidRDefault="005B5503" w:rsidP="002570E1">
      <w:pPr>
        <w:ind w:firstLine="708"/>
        <w:jc w:val="both"/>
        <w:rPr>
          <w:sz w:val="22"/>
          <w:szCs w:val="22"/>
        </w:rPr>
      </w:pPr>
      <w:r w:rsidRPr="002570E1">
        <w:rPr>
          <w:sz w:val="22"/>
          <w:szCs w:val="22"/>
        </w:rPr>
        <w:t xml:space="preserve">Задачи муниципальной программы будут решаться в рамках отдельных мероприятий, направленных на обеспечение реализации муниципальной программы. </w:t>
      </w:r>
    </w:p>
    <w:p w:rsidR="005B5503" w:rsidRPr="002570E1" w:rsidRDefault="005B5503" w:rsidP="002570E1">
      <w:pPr>
        <w:ind w:firstLine="708"/>
        <w:jc w:val="both"/>
        <w:rPr>
          <w:sz w:val="22"/>
          <w:szCs w:val="22"/>
        </w:rPr>
      </w:pPr>
      <w:r w:rsidRPr="002570E1">
        <w:rPr>
          <w:sz w:val="22"/>
          <w:szCs w:val="22"/>
        </w:rPr>
        <w:t>3.1. Отдельное мероприятие «Информационная поддержка» направленно на решение задачи «Обеспечение межведомственной и межсекторной координации в вопросах развития молодежной самоорганизации» и реализуется по следующим направлениям:</w:t>
      </w:r>
    </w:p>
    <w:p w:rsidR="005B5503" w:rsidRPr="002570E1" w:rsidRDefault="005B5503" w:rsidP="002570E1">
      <w:pPr>
        <w:ind w:firstLine="708"/>
        <w:jc w:val="both"/>
        <w:rPr>
          <w:sz w:val="22"/>
          <w:szCs w:val="22"/>
        </w:rPr>
      </w:pPr>
      <w:r w:rsidRPr="002570E1">
        <w:rPr>
          <w:sz w:val="22"/>
          <w:szCs w:val="22"/>
        </w:rPr>
        <w:t>3.1.1. Взаимодействие со средствами массовой информации.</w:t>
      </w:r>
    </w:p>
    <w:p w:rsidR="005B5503" w:rsidRPr="002570E1" w:rsidRDefault="005B5503" w:rsidP="002570E1">
      <w:pPr>
        <w:ind w:firstLine="708"/>
        <w:jc w:val="both"/>
        <w:rPr>
          <w:sz w:val="22"/>
          <w:szCs w:val="22"/>
        </w:rPr>
      </w:pPr>
      <w:r w:rsidRPr="002570E1">
        <w:rPr>
          <w:sz w:val="22"/>
          <w:szCs w:val="22"/>
        </w:rPr>
        <w:t xml:space="preserve">3.1.2. Участие   в  консилиумах,  направленных  на профилактику  негативных явлений.  </w:t>
      </w:r>
    </w:p>
    <w:p w:rsidR="005B5503" w:rsidRPr="002570E1" w:rsidRDefault="005B5503" w:rsidP="002570E1">
      <w:pPr>
        <w:ind w:firstLine="708"/>
        <w:jc w:val="both"/>
        <w:rPr>
          <w:sz w:val="22"/>
          <w:szCs w:val="22"/>
        </w:rPr>
      </w:pPr>
      <w:r w:rsidRPr="002570E1">
        <w:rPr>
          <w:sz w:val="22"/>
          <w:szCs w:val="22"/>
        </w:rPr>
        <w:t>3.1.3. Оказание информационной, межведомственной и межсекторной поддержки молодежным объединениям: «Совет молодежи», «Городской Совет старшеклассников».</w:t>
      </w:r>
    </w:p>
    <w:p w:rsidR="005B5503" w:rsidRPr="002570E1" w:rsidRDefault="005B5503" w:rsidP="002570E1">
      <w:pPr>
        <w:ind w:firstLine="708"/>
        <w:jc w:val="both"/>
        <w:rPr>
          <w:sz w:val="22"/>
          <w:szCs w:val="22"/>
        </w:rPr>
      </w:pPr>
      <w:r w:rsidRPr="002570E1">
        <w:rPr>
          <w:sz w:val="22"/>
          <w:szCs w:val="22"/>
        </w:rPr>
        <w:t xml:space="preserve">3.2. Отдельное мероприятие «Поддержка талантливой молодежи» направлено на решение задачи «Развитие творческого потенциала молодежи за счет развития форм </w:t>
      </w:r>
      <w:proofErr w:type="spellStart"/>
      <w:r w:rsidRPr="002570E1">
        <w:rPr>
          <w:sz w:val="22"/>
          <w:szCs w:val="22"/>
        </w:rPr>
        <w:t>досуговой</w:t>
      </w:r>
      <w:proofErr w:type="spellEnd"/>
      <w:r w:rsidRPr="002570E1">
        <w:rPr>
          <w:sz w:val="22"/>
          <w:szCs w:val="22"/>
        </w:rPr>
        <w:t xml:space="preserve"> деятельности и увеличения числа участников районных, областных, межрегиональных и всероссийских мероприятий в сфере молодежной политики» и реализуется по следующим направлениям:</w:t>
      </w:r>
    </w:p>
    <w:p w:rsidR="005B5503" w:rsidRPr="002570E1" w:rsidRDefault="005B5503" w:rsidP="002570E1">
      <w:pPr>
        <w:ind w:firstLine="708"/>
        <w:jc w:val="both"/>
        <w:rPr>
          <w:sz w:val="22"/>
          <w:szCs w:val="22"/>
        </w:rPr>
      </w:pPr>
      <w:r w:rsidRPr="002570E1">
        <w:rPr>
          <w:sz w:val="22"/>
          <w:szCs w:val="22"/>
        </w:rPr>
        <w:t xml:space="preserve">3.2.1. Участие в областных </w:t>
      </w:r>
      <w:proofErr w:type="spellStart"/>
      <w:r w:rsidRPr="002570E1">
        <w:rPr>
          <w:sz w:val="22"/>
          <w:szCs w:val="22"/>
        </w:rPr>
        <w:t>грантовых</w:t>
      </w:r>
      <w:proofErr w:type="spellEnd"/>
      <w:r w:rsidRPr="002570E1">
        <w:rPr>
          <w:sz w:val="22"/>
          <w:szCs w:val="22"/>
        </w:rPr>
        <w:t xml:space="preserve"> конкурсах. Реализация проектов в сфере молодежной политики. </w:t>
      </w:r>
    </w:p>
    <w:p w:rsidR="005B5503" w:rsidRPr="002570E1" w:rsidRDefault="005B5503" w:rsidP="002570E1">
      <w:pPr>
        <w:ind w:firstLine="708"/>
        <w:jc w:val="both"/>
        <w:rPr>
          <w:sz w:val="22"/>
          <w:szCs w:val="22"/>
        </w:rPr>
      </w:pPr>
      <w:r w:rsidRPr="002570E1">
        <w:rPr>
          <w:sz w:val="22"/>
          <w:szCs w:val="22"/>
        </w:rPr>
        <w:t>3.2.2. Обеспечение участия молодых специалистов в  районном конкурсе «</w:t>
      </w:r>
      <w:proofErr w:type="gramStart"/>
      <w:r w:rsidRPr="002570E1">
        <w:rPr>
          <w:sz w:val="22"/>
          <w:szCs w:val="22"/>
        </w:rPr>
        <w:t>Лучший</w:t>
      </w:r>
      <w:proofErr w:type="gramEnd"/>
      <w:r w:rsidRPr="002570E1">
        <w:rPr>
          <w:sz w:val="22"/>
          <w:szCs w:val="22"/>
        </w:rPr>
        <w:t xml:space="preserve"> по профессии». </w:t>
      </w:r>
    </w:p>
    <w:p w:rsidR="005B5503" w:rsidRPr="002570E1" w:rsidRDefault="005B5503" w:rsidP="002570E1">
      <w:pPr>
        <w:ind w:firstLine="708"/>
        <w:jc w:val="both"/>
        <w:rPr>
          <w:sz w:val="22"/>
          <w:szCs w:val="22"/>
        </w:rPr>
      </w:pPr>
      <w:r w:rsidRPr="002570E1">
        <w:rPr>
          <w:sz w:val="22"/>
          <w:szCs w:val="22"/>
        </w:rPr>
        <w:t>3.2.3. Организация и проведение районного конкурса «Лидер года».  Участие в областном конкурсе «Лидер года».</w:t>
      </w:r>
    </w:p>
    <w:p w:rsidR="005B5503" w:rsidRPr="002570E1" w:rsidRDefault="005B5503" w:rsidP="002570E1">
      <w:pPr>
        <w:ind w:firstLine="708"/>
        <w:jc w:val="both"/>
        <w:rPr>
          <w:sz w:val="22"/>
          <w:szCs w:val="22"/>
        </w:rPr>
      </w:pPr>
      <w:r w:rsidRPr="002570E1">
        <w:rPr>
          <w:sz w:val="22"/>
          <w:szCs w:val="22"/>
        </w:rPr>
        <w:t>3.2.4. Проведение районных фестивалей, конкурсов, направленных на выявление и развитие творческого потенциала молодежи.</w:t>
      </w:r>
    </w:p>
    <w:p w:rsidR="005B5503" w:rsidRPr="002570E1" w:rsidRDefault="005B5503" w:rsidP="002570E1">
      <w:pPr>
        <w:ind w:firstLine="708"/>
        <w:jc w:val="both"/>
        <w:rPr>
          <w:sz w:val="22"/>
          <w:szCs w:val="22"/>
        </w:rPr>
      </w:pPr>
      <w:r w:rsidRPr="002570E1">
        <w:rPr>
          <w:sz w:val="22"/>
          <w:szCs w:val="22"/>
        </w:rPr>
        <w:t>3.2.5. Проведение районного праздника «День молодежи».</w:t>
      </w:r>
    </w:p>
    <w:p w:rsidR="005B5503" w:rsidRPr="002570E1" w:rsidRDefault="005B5503" w:rsidP="002570E1">
      <w:pPr>
        <w:ind w:firstLine="708"/>
        <w:jc w:val="both"/>
        <w:rPr>
          <w:sz w:val="22"/>
          <w:szCs w:val="22"/>
        </w:rPr>
      </w:pPr>
      <w:r w:rsidRPr="002570E1">
        <w:rPr>
          <w:sz w:val="22"/>
          <w:szCs w:val="22"/>
        </w:rPr>
        <w:t>3.2.6. Организация и проведение районного конкурса «Лучший молодой специалист».</w:t>
      </w:r>
    </w:p>
    <w:p w:rsidR="005B5503" w:rsidRPr="002570E1" w:rsidRDefault="005B5503" w:rsidP="002570E1">
      <w:pPr>
        <w:ind w:firstLine="708"/>
        <w:jc w:val="both"/>
        <w:rPr>
          <w:sz w:val="22"/>
          <w:szCs w:val="22"/>
        </w:rPr>
      </w:pPr>
      <w:r w:rsidRPr="002570E1">
        <w:rPr>
          <w:sz w:val="22"/>
          <w:szCs w:val="22"/>
        </w:rPr>
        <w:t>3.2.7 Организация и проведение районного конкурса «Лучший по профессии среди работников сельхоз предприятий».</w:t>
      </w:r>
    </w:p>
    <w:p w:rsidR="005B5503" w:rsidRPr="002570E1" w:rsidRDefault="005B5503" w:rsidP="002570E1">
      <w:pPr>
        <w:ind w:firstLine="708"/>
        <w:jc w:val="both"/>
        <w:rPr>
          <w:sz w:val="22"/>
          <w:szCs w:val="22"/>
        </w:rPr>
      </w:pPr>
      <w:r w:rsidRPr="002570E1">
        <w:rPr>
          <w:sz w:val="22"/>
          <w:szCs w:val="22"/>
        </w:rPr>
        <w:t>3.2.8. Оказание помощи талантливой молодежи в участии в областных, всероссийских, межрегиональных и международных конкурсах.</w:t>
      </w:r>
    </w:p>
    <w:p w:rsidR="005B5503" w:rsidRPr="002570E1" w:rsidRDefault="005B5503" w:rsidP="002570E1">
      <w:pPr>
        <w:ind w:firstLine="708"/>
        <w:jc w:val="both"/>
        <w:rPr>
          <w:sz w:val="22"/>
          <w:szCs w:val="22"/>
        </w:rPr>
      </w:pPr>
      <w:r w:rsidRPr="002570E1">
        <w:rPr>
          <w:sz w:val="22"/>
          <w:szCs w:val="22"/>
        </w:rPr>
        <w:t xml:space="preserve">3.3. </w:t>
      </w:r>
      <w:proofErr w:type="gramStart"/>
      <w:r w:rsidRPr="002570E1">
        <w:rPr>
          <w:sz w:val="22"/>
          <w:szCs w:val="22"/>
        </w:rPr>
        <w:t>Отдельное мероприятие «Воспитание гражданственности и патриотизма» направлено на решение задачи «Содействие гражданско-патриотическому воспитанию молодежи за счет оказания помощи военно-патриотическим клубам и вовлечения молодежи в мероприятия гражданско-патриотической направленности» и реализуется по следующим направлениям:</w:t>
      </w:r>
      <w:proofErr w:type="gramEnd"/>
    </w:p>
    <w:p w:rsidR="005B5503" w:rsidRPr="002570E1" w:rsidRDefault="005B5503" w:rsidP="002570E1">
      <w:pPr>
        <w:ind w:firstLine="708"/>
        <w:jc w:val="both"/>
        <w:rPr>
          <w:sz w:val="22"/>
          <w:szCs w:val="22"/>
        </w:rPr>
      </w:pPr>
      <w:r w:rsidRPr="002570E1">
        <w:rPr>
          <w:sz w:val="22"/>
          <w:szCs w:val="22"/>
        </w:rPr>
        <w:t>3.3.1. Организация и проведение районного фестиваля военно-патриотической песни.</w:t>
      </w:r>
    </w:p>
    <w:p w:rsidR="005B5503" w:rsidRPr="002570E1" w:rsidRDefault="005B5503" w:rsidP="002570E1">
      <w:pPr>
        <w:ind w:firstLine="708"/>
        <w:jc w:val="both"/>
        <w:rPr>
          <w:sz w:val="22"/>
          <w:szCs w:val="22"/>
        </w:rPr>
      </w:pPr>
      <w:r w:rsidRPr="002570E1">
        <w:rPr>
          <w:sz w:val="22"/>
          <w:szCs w:val="22"/>
        </w:rPr>
        <w:t xml:space="preserve">3.3.2. Организация встреч с ветеранами Великой Отечественной войны. </w:t>
      </w:r>
    </w:p>
    <w:p w:rsidR="005B5503" w:rsidRPr="002570E1" w:rsidRDefault="005B5503" w:rsidP="002570E1">
      <w:pPr>
        <w:ind w:firstLine="708"/>
        <w:jc w:val="both"/>
        <w:rPr>
          <w:sz w:val="22"/>
          <w:szCs w:val="22"/>
        </w:rPr>
      </w:pPr>
      <w:r w:rsidRPr="002570E1">
        <w:rPr>
          <w:sz w:val="22"/>
          <w:szCs w:val="22"/>
        </w:rPr>
        <w:t>3.3.3. Организация и проведение районной спартакиады допризывной и призывной молодежи.</w:t>
      </w:r>
    </w:p>
    <w:p w:rsidR="005B5503" w:rsidRPr="002570E1" w:rsidRDefault="005B5503" w:rsidP="002570E1">
      <w:pPr>
        <w:ind w:firstLine="708"/>
        <w:jc w:val="both"/>
        <w:rPr>
          <w:sz w:val="22"/>
          <w:szCs w:val="22"/>
        </w:rPr>
      </w:pPr>
      <w:r w:rsidRPr="002570E1">
        <w:rPr>
          <w:sz w:val="22"/>
          <w:szCs w:val="22"/>
        </w:rPr>
        <w:t>3.3.4. Организация и проведение районного дня призывника.</w:t>
      </w:r>
    </w:p>
    <w:p w:rsidR="005B5503" w:rsidRPr="002570E1" w:rsidRDefault="005B5503" w:rsidP="002570E1">
      <w:pPr>
        <w:ind w:firstLine="708"/>
        <w:jc w:val="both"/>
        <w:rPr>
          <w:sz w:val="22"/>
          <w:szCs w:val="22"/>
        </w:rPr>
      </w:pPr>
      <w:r w:rsidRPr="002570E1">
        <w:rPr>
          <w:sz w:val="22"/>
          <w:szCs w:val="22"/>
        </w:rPr>
        <w:t>3.3.5. Организация и проведение Всероссийской акции «Георгиевская ленточка».</w:t>
      </w:r>
    </w:p>
    <w:p w:rsidR="005B5503" w:rsidRPr="002570E1" w:rsidRDefault="005B5503" w:rsidP="002570E1">
      <w:pPr>
        <w:ind w:firstLine="708"/>
        <w:jc w:val="both"/>
        <w:rPr>
          <w:sz w:val="22"/>
          <w:szCs w:val="22"/>
        </w:rPr>
      </w:pPr>
      <w:r w:rsidRPr="002570E1">
        <w:rPr>
          <w:sz w:val="22"/>
          <w:szCs w:val="22"/>
        </w:rPr>
        <w:t>3.3.6. Оказание помощи военно-патриотическим клубам, общественным объединениям района в приобретении оборудования, организации мероприятий, участии в областных мероприятиях.</w:t>
      </w:r>
    </w:p>
    <w:p w:rsidR="005B5503" w:rsidRPr="002570E1" w:rsidRDefault="005B5503" w:rsidP="002570E1">
      <w:pPr>
        <w:ind w:firstLine="708"/>
        <w:jc w:val="both"/>
        <w:rPr>
          <w:sz w:val="22"/>
          <w:szCs w:val="22"/>
        </w:rPr>
      </w:pPr>
      <w:r w:rsidRPr="002570E1">
        <w:rPr>
          <w:sz w:val="22"/>
          <w:szCs w:val="22"/>
        </w:rPr>
        <w:t>3.3.7. Реализация проекта «Наша общая победа».</w:t>
      </w:r>
    </w:p>
    <w:p w:rsidR="005B5503" w:rsidRPr="002570E1" w:rsidRDefault="005B5503" w:rsidP="002570E1">
      <w:pPr>
        <w:ind w:firstLine="708"/>
        <w:jc w:val="both"/>
        <w:rPr>
          <w:sz w:val="22"/>
          <w:szCs w:val="22"/>
        </w:rPr>
      </w:pPr>
      <w:r w:rsidRPr="002570E1">
        <w:rPr>
          <w:sz w:val="22"/>
          <w:szCs w:val="22"/>
        </w:rPr>
        <w:t>3.3.8. Организация и проведение районной акции «Я гражданин России».</w:t>
      </w:r>
    </w:p>
    <w:p w:rsidR="005B5503" w:rsidRPr="002570E1" w:rsidRDefault="005B5503" w:rsidP="002570E1">
      <w:pPr>
        <w:ind w:firstLine="708"/>
        <w:jc w:val="both"/>
        <w:rPr>
          <w:sz w:val="22"/>
          <w:szCs w:val="22"/>
        </w:rPr>
      </w:pPr>
      <w:r w:rsidRPr="002570E1">
        <w:rPr>
          <w:sz w:val="22"/>
          <w:szCs w:val="22"/>
        </w:rPr>
        <w:t>3.3.9. Организация районной «Вахты памяти».</w:t>
      </w:r>
    </w:p>
    <w:p w:rsidR="005B5503" w:rsidRPr="002570E1" w:rsidRDefault="005B5503" w:rsidP="002570E1">
      <w:pPr>
        <w:ind w:firstLine="708"/>
        <w:jc w:val="both"/>
        <w:rPr>
          <w:sz w:val="22"/>
          <w:szCs w:val="22"/>
        </w:rPr>
      </w:pPr>
      <w:r w:rsidRPr="002570E1">
        <w:rPr>
          <w:sz w:val="22"/>
          <w:szCs w:val="22"/>
        </w:rPr>
        <w:t xml:space="preserve">3.4. </w:t>
      </w:r>
      <w:proofErr w:type="gramStart"/>
      <w:r w:rsidRPr="002570E1">
        <w:rPr>
          <w:sz w:val="22"/>
          <w:szCs w:val="22"/>
        </w:rPr>
        <w:t>Отдельное мероприятие «Организация работы с молодыми семьями» направлено на решение задачи «Поддержка и укрепление благополучия семьи, популяризация семейных отношений за счет социальной и психолого-педагогической поддержки молодых семей с помощью вовлечения молодежи в мероприятия, направленные на укрепление семейных ценностей, и создания клубов молодой семьи» и реализуется по следующим направлениям:</w:t>
      </w:r>
      <w:proofErr w:type="gramEnd"/>
    </w:p>
    <w:p w:rsidR="005B5503" w:rsidRPr="002570E1" w:rsidRDefault="005B5503" w:rsidP="002570E1">
      <w:pPr>
        <w:ind w:firstLine="708"/>
        <w:jc w:val="both"/>
        <w:rPr>
          <w:sz w:val="22"/>
          <w:szCs w:val="22"/>
        </w:rPr>
      </w:pPr>
      <w:r w:rsidRPr="002570E1">
        <w:rPr>
          <w:sz w:val="22"/>
          <w:szCs w:val="22"/>
        </w:rPr>
        <w:t>3.4.1. Организация и проведение районной акции  «День матери».</w:t>
      </w:r>
    </w:p>
    <w:p w:rsidR="005B5503" w:rsidRPr="002570E1" w:rsidRDefault="005B5503" w:rsidP="002570E1">
      <w:pPr>
        <w:ind w:firstLine="708"/>
        <w:jc w:val="both"/>
        <w:rPr>
          <w:sz w:val="22"/>
          <w:szCs w:val="22"/>
        </w:rPr>
      </w:pPr>
      <w:r w:rsidRPr="002570E1">
        <w:rPr>
          <w:sz w:val="22"/>
          <w:szCs w:val="22"/>
        </w:rPr>
        <w:t xml:space="preserve">3.4.2. Организация и проведение районных конкурсов с участием молодых семей. </w:t>
      </w:r>
    </w:p>
    <w:p w:rsidR="005B5503" w:rsidRPr="002570E1" w:rsidRDefault="005B5503" w:rsidP="002570E1">
      <w:pPr>
        <w:ind w:firstLine="708"/>
        <w:jc w:val="both"/>
        <w:rPr>
          <w:sz w:val="22"/>
          <w:szCs w:val="22"/>
        </w:rPr>
      </w:pPr>
      <w:r w:rsidRPr="002570E1">
        <w:rPr>
          <w:sz w:val="22"/>
          <w:szCs w:val="22"/>
        </w:rPr>
        <w:t>3.4.3. Поддержка мероприятий, проводимых клубами молодых семей по месту жительства.</w:t>
      </w:r>
    </w:p>
    <w:p w:rsidR="005B5503" w:rsidRPr="002570E1" w:rsidRDefault="005B5503" w:rsidP="002570E1">
      <w:pPr>
        <w:ind w:firstLine="708"/>
        <w:jc w:val="both"/>
        <w:rPr>
          <w:sz w:val="22"/>
          <w:szCs w:val="22"/>
        </w:rPr>
      </w:pPr>
      <w:r w:rsidRPr="002570E1">
        <w:rPr>
          <w:sz w:val="22"/>
          <w:szCs w:val="22"/>
        </w:rPr>
        <w:lastRenderedPageBreak/>
        <w:t>3.5. Отдельное мероприятие «Реализация комплекса мероприятий профилактической направленности» направлено на решение задачи «Профилактика негативных явлений в молодежной среде» и реализуется по следующим направлениям:</w:t>
      </w:r>
    </w:p>
    <w:p w:rsidR="005B5503" w:rsidRPr="002570E1" w:rsidRDefault="005B5503" w:rsidP="002570E1">
      <w:pPr>
        <w:ind w:firstLine="708"/>
        <w:jc w:val="both"/>
        <w:rPr>
          <w:sz w:val="22"/>
          <w:szCs w:val="22"/>
        </w:rPr>
      </w:pPr>
      <w:r w:rsidRPr="002570E1">
        <w:rPr>
          <w:sz w:val="22"/>
          <w:szCs w:val="22"/>
        </w:rPr>
        <w:t>3.5.1. Организация и проведение районных акций, направленных на профилактику негативных явлений (СПИД, ВИЧ, наркотики, алкоголь и т.д.).</w:t>
      </w:r>
    </w:p>
    <w:p w:rsidR="005B5503" w:rsidRPr="002570E1" w:rsidRDefault="005B5503" w:rsidP="002570E1">
      <w:pPr>
        <w:ind w:firstLine="708"/>
        <w:jc w:val="both"/>
        <w:rPr>
          <w:sz w:val="22"/>
          <w:szCs w:val="22"/>
        </w:rPr>
      </w:pPr>
      <w:r w:rsidRPr="002570E1">
        <w:rPr>
          <w:sz w:val="22"/>
          <w:szCs w:val="22"/>
        </w:rPr>
        <w:t>3.5.2. Участие в межведомственной операции «Подросток».</w:t>
      </w:r>
    </w:p>
    <w:p w:rsidR="005B5503" w:rsidRPr="002570E1" w:rsidRDefault="005B5503" w:rsidP="002570E1">
      <w:pPr>
        <w:ind w:firstLine="708"/>
        <w:jc w:val="both"/>
        <w:rPr>
          <w:sz w:val="22"/>
          <w:szCs w:val="22"/>
        </w:rPr>
      </w:pPr>
      <w:r w:rsidRPr="002570E1">
        <w:rPr>
          <w:sz w:val="22"/>
          <w:szCs w:val="22"/>
        </w:rPr>
        <w:t>3.5.3. Организация временных и сезонных работ для подростков.</w:t>
      </w:r>
    </w:p>
    <w:p w:rsidR="005B5503" w:rsidRPr="002570E1" w:rsidRDefault="005B5503" w:rsidP="002570E1">
      <w:pPr>
        <w:ind w:firstLine="708"/>
        <w:jc w:val="both"/>
        <w:rPr>
          <w:sz w:val="22"/>
          <w:szCs w:val="22"/>
        </w:rPr>
      </w:pPr>
      <w:r w:rsidRPr="002570E1">
        <w:rPr>
          <w:sz w:val="22"/>
          <w:szCs w:val="22"/>
        </w:rPr>
        <w:t>3.5.4. Организация ярмарок вакансий для молодежи.</w:t>
      </w:r>
    </w:p>
    <w:p w:rsidR="005B5503" w:rsidRPr="002570E1" w:rsidRDefault="005B5503" w:rsidP="002570E1">
      <w:pPr>
        <w:ind w:firstLine="708"/>
        <w:jc w:val="both"/>
        <w:rPr>
          <w:sz w:val="22"/>
          <w:szCs w:val="22"/>
        </w:rPr>
      </w:pPr>
      <w:r w:rsidRPr="002570E1">
        <w:rPr>
          <w:sz w:val="22"/>
          <w:szCs w:val="22"/>
        </w:rPr>
        <w:t xml:space="preserve">3.6. </w:t>
      </w:r>
      <w:proofErr w:type="gramStart"/>
      <w:r w:rsidRPr="002570E1">
        <w:rPr>
          <w:sz w:val="22"/>
          <w:szCs w:val="22"/>
        </w:rPr>
        <w:t>Отдельное мероприятие «Содействие развитию общественного движения, инициатив в молодежной среде» направлено на решение задачи «Вовлечение молодёжи в социальную практику за счет организации деятельности советов молодежи и увеличения количества волонтеров в районе, поддержка деятельности детских и молодежных организаций» и реализуется по следующим направлениям:</w:t>
      </w:r>
      <w:proofErr w:type="gramEnd"/>
    </w:p>
    <w:p w:rsidR="005B5503" w:rsidRPr="002570E1" w:rsidRDefault="005B5503" w:rsidP="002570E1">
      <w:pPr>
        <w:ind w:firstLine="708"/>
        <w:jc w:val="both"/>
        <w:rPr>
          <w:sz w:val="22"/>
          <w:szCs w:val="22"/>
        </w:rPr>
      </w:pPr>
      <w:r w:rsidRPr="002570E1">
        <w:rPr>
          <w:sz w:val="22"/>
          <w:szCs w:val="22"/>
        </w:rPr>
        <w:t xml:space="preserve">3.6.1. Координация работы волонтеров. </w:t>
      </w:r>
    </w:p>
    <w:p w:rsidR="005B5503" w:rsidRPr="002570E1" w:rsidRDefault="005B5503" w:rsidP="002570E1">
      <w:pPr>
        <w:ind w:firstLine="708"/>
        <w:jc w:val="both"/>
        <w:rPr>
          <w:sz w:val="22"/>
          <w:szCs w:val="22"/>
        </w:rPr>
      </w:pPr>
      <w:r w:rsidRPr="002570E1">
        <w:rPr>
          <w:sz w:val="22"/>
          <w:szCs w:val="22"/>
        </w:rPr>
        <w:t xml:space="preserve">3.6.2. Организация и проведение добровольческих акций. </w:t>
      </w:r>
    </w:p>
    <w:p w:rsidR="005B5503" w:rsidRPr="002570E1" w:rsidRDefault="005B5503" w:rsidP="002570E1">
      <w:pPr>
        <w:ind w:firstLine="708"/>
        <w:jc w:val="both"/>
        <w:rPr>
          <w:sz w:val="22"/>
          <w:szCs w:val="22"/>
        </w:rPr>
      </w:pPr>
      <w:r w:rsidRPr="002570E1">
        <w:rPr>
          <w:sz w:val="22"/>
          <w:szCs w:val="22"/>
        </w:rPr>
        <w:t>3.6.3. Организация и проведение районного конкурса школьных социальных проектов.</w:t>
      </w:r>
    </w:p>
    <w:p w:rsidR="005B5503" w:rsidRPr="002570E1" w:rsidRDefault="005B5503" w:rsidP="002570E1">
      <w:pPr>
        <w:ind w:firstLine="708"/>
        <w:jc w:val="both"/>
        <w:rPr>
          <w:sz w:val="22"/>
          <w:szCs w:val="22"/>
        </w:rPr>
      </w:pPr>
      <w:r w:rsidRPr="002570E1">
        <w:rPr>
          <w:sz w:val="22"/>
          <w:szCs w:val="22"/>
        </w:rPr>
        <w:t>3.6.4. Организация и проведение Всероссийской акции «Весенняя неделя добра».</w:t>
      </w:r>
    </w:p>
    <w:p w:rsidR="005B5503" w:rsidRPr="002570E1" w:rsidRDefault="005B5503" w:rsidP="002570E1">
      <w:pPr>
        <w:ind w:firstLine="708"/>
        <w:jc w:val="both"/>
        <w:rPr>
          <w:sz w:val="22"/>
          <w:szCs w:val="22"/>
        </w:rPr>
      </w:pPr>
      <w:r w:rsidRPr="002570E1">
        <w:rPr>
          <w:sz w:val="22"/>
          <w:szCs w:val="22"/>
        </w:rPr>
        <w:t>3.6.5. Поддержка деятельности детской организации «Юность Вятского края».</w:t>
      </w:r>
    </w:p>
    <w:p w:rsidR="005B5503" w:rsidRPr="002570E1" w:rsidRDefault="005B5503" w:rsidP="002570E1">
      <w:pPr>
        <w:ind w:firstLine="708"/>
        <w:jc w:val="both"/>
        <w:rPr>
          <w:sz w:val="22"/>
          <w:szCs w:val="22"/>
        </w:rPr>
      </w:pPr>
      <w:r w:rsidRPr="002570E1">
        <w:rPr>
          <w:sz w:val="22"/>
          <w:szCs w:val="22"/>
        </w:rPr>
        <w:t>3.6.6. Организация и проведение межреспубликанского слета «Костер дружбы».</w:t>
      </w:r>
    </w:p>
    <w:p w:rsidR="005B5503" w:rsidRPr="002570E1" w:rsidRDefault="005B5503" w:rsidP="002570E1">
      <w:pPr>
        <w:ind w:firstLine="708"/>
        <w:jc w:val="both"/>
        <w:rPr>
          <w:sz w:val="22"/>
          <w:szCs w:val="22"/>
        </w:rPr>
      </w:pPr>
      <w:r w:rsidRPr="002570E1">
        <w:rPr>
          <w:sz w:val="22"/>
          <w:szCs w:val="22"/>
        </w:rPr>
        <w:t>3.7. Отдельное мероприятие «Вовлечение молодежи в мероприятия, направленные на здоровый образ жизни» направлено на решение задачи «Формирование здорового образа жизни» и реализуется по следующим направлениям:</w:t>
      </w:r>
    </w:p>
    <w:p w:rsidR="005B5503" w:rsidRPr="002570E1" w:rsidRDefault="005B5503" w:rsidP="002570E1">
      <w:pPr>
        <w:ind w:firstLine="708"/>
        <w:jc w:val="both"/>
        <w:rPr>
          <w:sz w:val="22"/>
          <w:szCs w:val="22"/>
        </w:rPr>
      </w:pPr>
      <w:r w:rsidRPr="002570E1">
        <w:rPr>
          <w:sz w:val="22"/>
          <w:szCs w:val="22"/>
        </w:rPr>
        <w:t>3.7.1. Организация и проведение районных конкурсов по здоровому образу жизни.</w:t>
      </w:r>
    </w:p>
    <w:p w:rsidR="005B5503" w:rsidRPr="002570E1" w:rsidRDefault="005B5503" w:rsidP="002570E1">
      <w:pPr>
        <w:ind w:firstLine="708"/>
        <w:jc w:val="both"/>
        <w:rPr>
          <w:sz w:val="22"/>
          <w:szCs w:val="22"/>
        </w:rPr>
      </w:pPr>
      <w:r w:rsidRPr="002570E1">
        <w:rPr>
          <w:sz w:val="22"/>
          <w:szCs w:val="22"/>
        </w:rPr>
        <w:t>3.7.2. Организация и проведение районного туристического слета молодежи. Участие в областном туристическом слете.</w:t>
      </w:r>
    </w:p>
    <w:p w:rsidR="005B5503" w:rsidRPr="002570E1" w:rsidRDefault="005B5503" w:rsidP="002570E1">
      <w:pPr>
        <w:ind w:firstLine="708"/>
        <w:jc w:val="both"/>
        <w:rPr>
          <w:sz w:val="22"/>
          <w:szCs w:val="22"/>
        </w:rPr>
      </w:pPr>
      <w:r w:rsidRPr="002570E1">
        <w:rPr>
          <w:sz w:val="22"/>
          <w:szCs w:val="22"/>
        </w:rPr>
        <w:t>3.7.3. Содействие в организации соревнований по мотокроссу «</w:t>
      </w:r>
      <w:proofErr w:type="spellStart"/>
      <w:r w:rsidRPr="002570E1">
        <w:rPr>
          <w:sz w:val="22"/>
          <w:szCs w:val="22"/>
        </w:rPr>
        <w:t>Болтушина</w:t>
      </w:r>
      <w:proofErr w:type="spellEnd"/>
      <w:r w:rsidRPr="002570E1">
        <w:rPr>
          <w:sz w:val="22"/>
          <w:szCs w:val="22"/>
        </w:rPr>
        <w:t xml:space="preserve"> гора».</w:t>
      </w:r>
    </w:p>
    <w:bookmarkEnd w:id="17"/>
    <w:p w:rsidR="005B5503" w:rsidRPr="002570E1" w:rsidRDefault="005B5503" w:rsidP="002570E1">
      <w:pPr>
        <w:ind w:firstLine="708"/>
        <w:jc w:val="both"/>
        <w:rPr>
          <w:sz w:val="22"/>
          <w:szCs w:val="22"/>
        </w:rPr>
      </w:pPr>
      <w:r w:rsidRPr="002570E1">
        <w:rPr>
          <w:sz w:val="22"/>
          <w:szCs w:val="22"/>
        </w:rPr>
        <w:t xml:space="preserve">3.8.Отдельные мероприятия направлены на решение задачи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 </w:t>
      </w:r>
      <w:proofErr w:type="gramStart"/>
      <w:r w:rsidRPr="002570E1">
        <w:rPr>
          <w:sz w:val="22"/>
          <w:szCs w:val="22"/>
        </w:rPr>
        <w:t>Данное мероприятие планируется осуществлять посредством реализации федеральной целевой программы «Жилище» на 2011 – 2015 и 2015 - 2020 годы  через комплекс мероприятий,  предусмотренных федеральной программой, направленных на оказание государственной поддержки молодым семьям в улучшении жилищных условий путем предоставления им социальных выплат на приобретение (строительство) жилья, дополнительных социальных выплат при рождении (усыновлении) первого ребенка в размере 5% расчетной (средней) стоимости жилья и  реализуется</w:t>
      </w:r>
      <w:proofErr w:type="gramEnd"/>
      <w:r w:rsidRPr="002570E1">
        <w:rPr>
          <w:sz w:val="22"/>
          <w:szCs w:val="22"/>
        </w:rPr>
        <w:t xml:space="preserve"> по следующим направлениям:</w:t>
      </w:r>
    </w:p>
    <w:p w:rsidR="005B5503" w:rsidRPr="002570E1" w:rsidRDefault="005B5503" w:rsidP="002570E1">
      <w:pPr>
        <w:ind w:firstLine="708"/>
        <w:jc w:val="both"/>
        <w:rPr>
          <w:sz w:val="22"/>
          <w:szCs w:val="22"/>
        </w:rPr>
      </w:pPr>
      <w:r w:rsidRPr="002570E1">
        <w:rPr>
          <w:sz w:val="22"/>
          <w:szCs w:val="22"/>
        </w:rPr>
        <w:t>3.8.1. Организация учета молодых семей, нуждающихся в улучшении жилищных условий.</w:t>
      </w:r>
    </w:p>
    <w:p w:rsidR="005B5503" w:rsidRPr="002570E1" w:rsidRDefault="005B5503" w:rsidP="002570E1">
      <w:pPr>
        <w:ind w:firstLine="708"/>
        <w:jc w:val="both"/>
        <w:rPr>
          <w:sz w:val="22"/>
          <w:szCs w:val="22"/>
        </w:rPr>
      </w:pPr>
      <w:r w:rsidRPr="002570E1">
        <w:rPr>
          <w:sz w:val="22"/>
          <w:szCs w:val="22"/>
        </w:rPr>
        <w:t xml:space="preserve">3.8.2. Организация информационно - разъяснительной работы среди населения. </w:t>
      </w:r>
    </w:p>
    <w:p w:rsidR="005B5503" w:rsidRPr="002570E1" w:rsidRDefault="005B5503" w:rsidP="002570E1">
      <w:pPr>
        <w:ind w:firstLine="708"/>
        <w:jc w:val="both"/>
        <w:rPr>
          <w:sz w:val="22"/>
          <w:szCs w:val="22"/>
        </w:rPr>
      </w:pPr>
      <w:r w:rsidRPr="002570E1">
        <w:rPr>
          <w:sz w:val="22"/>
          <w:szCs w:val="22"/>
        </w:rPr>
        <w:t>3.8.3. Формирование списков молодых семей для участия в программе.</w:t>
      </w:r>
    </w:p>
    <w:p w:rsidR="005B5503" w:rsidRPr="002570E1" w:rsidRDefault="005B5503" w:rsidP="002570E1">
      <w:pPr>
        <w:ind w:firstLine="708"/>
        <w:jc w:val="both"/>
        <w:rPr>
          <w:sz w:val="22"/>
          <w:szCs w:val="22"/>
        </w:rPr>
      </w:pPr>
      <w:r w:rsidRPr="002570E1">
        <w:rPr>
          <w:sz w:val="22"/>
          <w:szCs w:val="22"/>
        </w:rPr>
        <w:t>3.8.4. Оказание финансовой поддержки семьям, признанным участниками программы  и удовлетворяющим требованиям программы.</w:t>
      </w:r>
    </w:p>
    <w:p w:rsidR="005B5503" w:rsidRPr="002570E1" w:rsidRDefault="005B5503" w:rsidP="002570E1">
      <w:pPr>
        <w:ind w:left="1080" w:hanging="372"/>
        <w:jc w:val="both"/>
        <w:outlineLvl w:val="1"/>
        <w:rPr>
          <w:b/>
          <w:sz w:val="22"/>
          <w:szCs w:val="22"/>
        </w:rPr>
      </w:pPr>
      <w:r w:rsidRPr="002570E1">
        <w:rPr>
          <w:b/>
          <w:sz w:val="22"/>
          <w:szCs w:val="22"/>
        </w:rPr>
        <w:t>4. Основные меры правового регулирования в сфере реализации   муниципальной программы</w:t>
      </w:r>
    </w:p>
    <w:p w:rsidR="005B5503" w:rsidRPr="002570E1" w:rsidRDefault="005B5503" w:rsidP="002570E1">
      <w:pPr>
        <w:ind w:firstLine="708"/>
        <w:jc w:val="both"/>
        <w:outlineLvl w:val="1"/>
        <w:rPr>
          <w:sz w:val="22"/>
          <w:szCs w:val="22"/>
        </w:rPr>
      </w:pPr>
      <w:r w:rsidRPr="002570E1">
        <w:rPr>
          <w:sz w:val="22"/>
          <w:szCs w:val="22"/>
        </w:rPr>
        <w:t>Вопросы муниципальной молодежной политики в рамках реализации муниципальной программы регулируются нормативными правовыми актами администрации Малмыжского района. Сведения об основных мерах правового регулирования в сфере реализации муниципальной программы представлены в приложении № 2 к муниципальной программе.</w:t>
      </w:r>
    </w:p>
    <w:p w:rsidR="005B5503" w:rsidRPr="002570E1" w:rsidRDefault="005B5503" w:rsidP="002570E1">
      <w:pPr>
        <w:pStyle w:val="1"/>
        <w:ind w:firstLine="708"/>
        <w:rPr>
          <w:sz w:val="22"/>
          <w:szCs w:val="22"/>
        </w:rPr>
      </w:pPr>
      <w:r w:rsidRPr="002570E1">
        <w:rPr>
          <w:sz w:val="22"/>
          <w:szCs w:val="22"/>
        </w:rPr>
        <w:t>5. Ресурсное обеспечение муниципальной программы</w:t>
      </w:r>
    </w:p>
    <w:p w:rsidR="005B5503" w:rsidRPr="002570E1" w:rsidRDefault="005B5503" w:rsidP="002570E1">
      <w:pPr>
        <w:ind w:firstLine="720"/>
        <w:jc w:val="both"/>
        <w:rPr>
          <w:sz w:val="22"/>
          <w:szCs w:val="22"/>
        </w:rPr>
      </w:pPr>
      <w:r w:rsidRPr="002570E1">
        <w:rPr>
          <w:sz w:val="22"/>
          <w:szCs w:val="22"/>
        </w:rPr>
        <w:t>Расходы муниципальной программы формируются за счет средств федерального, областного, бюджета Малмыжского района и средств из внебюджетных источников.</w:t>
      </w:r>
    </w:p>
    <w:p w:rsidR="005B5503" w:rsidRPr="002570E1" w:rsidRDefault="005B5503" w:rsidP="002570E1">
      <w:pPr>
        <w:jc w:val="both"/>
        <w:rPr>
          <w:sz w:val="22"/>
          <w:szCs w:val="22"/>
        </w:rPr>
      </w:pPr>
      <w:bookmarkStart w:id="18" w:name="sub_502"/>
      <w:r w:rsidRPr="002570E1">
        <w:rPr>
          <w:sz w:val="22"/>
          <w:szCs w:val="22"/>
        </w:rPr>
        <w:t>Общий объем финансирования  муниципальной программы за 2014 - 2020 годы составит 5386,20 тыс. рублей, в том числе:</w:t>
      </w:r>
    </w:p>
    <w:p w:rsidR="005B5503" w:rsidRPr="002570E1" w:rsidRDefault="005B5503" w:rsidP="002570E1">
      <w:pPr>
        <w:jc w:val="both"/>
        <w:rPr>
          <w:sz w:val="22"/>
          <w:szCs w:val="22"/>
        </w:rPr>
      </w:pPr>
      <w:r w:rsidRPr="002570E1">
        <w:rPr>
          <w:sz w:val="22"/>
          <w:szCs w:val="22"/>
        </w:rPr>
        <w:t>607,69 тыс. рублей - средства федерального бюджета;</w:t>
      </w:r>
    </w:p>
    <w:p w:rsidR="005B5503" w:rsidRPr="002570E1" w:rsidRDefault="005B5503" w:rsidP="002570E1">
      <w:pPr>
        <w:jc w:val="both"/>
        <w:rPr>
          <w:sz w:val="22"/>
          <w:szCs w:val="22"/>
        </w:rPr>
      </w:pPr>
      <w:r w:rsidRPr="002570E1">
        <w:rPr>
          <w:sz w:val="22"/>
          <w:szCs w:val="22"/>
        </w:rPr>
        <w:t>1064,61 тыс. рублей - средства областного бюджета;</w:t>
      </w:r>
    </w:p>
    <w:p w:rsidR="005B5503" w:rsidRPr="002570E1" w:rsidRDefault="005B5503" w:rsidP="002570E1">
      <w:pPr>
        <w:jc w:val="both"/>
        <w:rPr>
          <w:sz w:val="22"/>
          <w:szCs w:val="22"/>
        </w:rPr>
      </w:pPr>
      <w:r w:rsidRPr="002570E1">
        <w:rPr>
          <w:sz w:val="22"/>
          <w:szCs w:val="22"/>
        </w:rPr>
        <w:t>1238,70 тыс. рублей - средства бюджета Малмыжского района;</w:t>
      </w:r>
    </w:p>
    <w:p w:rsidR="005B5503" w:rsidRPr="002570E1" w:rsidRDefault="005B5503" w:rsidP="002570E1">
      <w:pPr>
        <w:jc w:val="both"/>
        <w:rPr>
          <w:sz w:val="22"/>
          <w:szCs w:val="22"/>
        </w:rPr>
      </w:pPr>
      <w:r w:rsidRPr="002570E1">
        <w:rPr>
          <w:sz w:val="22"/>
          <w:szCs w:val="22"/>
        </w:rPr>
        <w:t>2475,2 тыс. рублей - средства внебюджетных источников (по согласованию).</w:t>
      </w:r>
    </w:p>
    <w:bookmarkEnd w:id="18"/>
    <w:p w:rsidR="005B5503" w:rsidRPr="002570E1" w:rsidRDefault="005B5503" w:rsidP="002570E1">
      <w:pPr>
        <w:ind w:firstLine="708"/>
        <w:jc w:val="both"/>
        <w:rPr>
          <w:sz w:val="22"/>
          <w:szCs w:val="22"/>
        </w:rPr>
      </w:pPr>
      <w:r w:rsidRPr="002570E1">
        <w:rPr>
          <w:sz w:val="22"/>
          <w:szCs w:val="22"/>
        </w:rPr>
        <w:t xml:space="preserve">Объем ежегодных расходов, связанных с финансовым обеспечением  муниципальной программы за счет бюджета Малмыжского района, устанавливается решением районной Думы Малмыжского района о бюджете. Финансирование муниципальной программы за счет средств из областного и  </w:t>
      </w:r>
      <w:r w:rsidRPr="002570E1">
        <w:rPr>
          <w:sz w:val="22"/>
          <w:szCs w:val="22"/>
        </w:rPr>
        <w:lastRenderedPageBreak/>
        <w:t xml:space="preserve">федерального бюджетов планируется в рамках </w:t>
      </w:r>
      <w:hyperlink r:id="rId14" w:history="1">
        <w:r w:rsidRPr="002570E1">
          <w:rPr>
            <w:rStyle w:val="af7"/>
            <w:b w:val="0"/>
            <w:sz w:val="22"/>
            <w:szCs w:val="22"/>
          </w:rPr>
          <w:t>подпрограммы</w:t>
        </w:r>
      </w:hyperlink>
      <w:r w:rsidRPr="002570E1">
        <w:rPr>
          <w:sz w:val="22"/>
          <w:szCs w:val="22"/>
        </w:rPr>
        <w:t xml:space="preserve"> «Обеспечение жильем молодых семей» федеральной целевой программы «Жилище» на 2011 - 2015 и 2015-2020 годы.</w:t>
      </w:r>
    </w:p>
    <w:p w:rsidR="005B5503" w:rsidRPr="002570E1" w:rsidRDefault="005B5503" w:rsidP="002570E1">
      <w:pPr>
        <w:ind w:firstLine="720"/>
        <w:jc w:val="both"/>
        <w:rPr>
          <w:sz w:val="22"/>
          <w:szCs w:val="22"/>
        </w:rPr>
      </w:pPr>
      <w:proofErr w:type="gramStart"/>
      <w:r w:rsidRPr="002570E1">
        <w:rPr>
          <w:sz w:val="22"/>
          <w:szCs w:val="22"/>
        </w:rPr>
        <w:t>Внебюджетные средства - собственные и заемные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roofErr w:type="gramEnd"/>
    </w:p>
    <w:p w:rsidR="005B5503" w:rsidRPr="002570E1" w:rsidRDefault="005B5503" w:rsidP="002570E1">
      <w:pPr>
        <w:ind w:firstLine="780"/>
        <w:jc w:val="both"/>
        <w:rPr>
          <w:sz w:val="22"/>
          <w:szCs w:val="22"/>
        </w:rPr>
      </w:pPr>
      <w:r w:rsidRPr="002570E1">
        <w:rPr>
          <w:sz w:val="22"/>
          <w:szCs w:val="22"/>
        </w:rPr>
        <w:t xml:space="preserve">Информация о расходах на реализацию муниципальной </w:t>
      </w:r>
      <w:proofErr w:type="spellStart"/>
      <w:r w:rsidRPr="002570E1">
        <w:rPr>
          <w:sz w:val="22"/>
          <w:szCs w:val="22"/>
        </w:rPr>
        <w:t>программыза</w:t>
      </w:r>
      <w:proofErr w:type="spellEnd"/>
      <w:r w:rsidRPr="002570E1">
        <w:rPr>
          <w:sz w:val="22"/>
          <w:szCs w:val="22"/>
        </w:rPr>
        <w:t xml:space="preserve"> счет средств бюджета Малмыжского района  представлена в приложении № 3 к муниципальной программе. </w:t>
      </w:r>
    </w:p>
    <w:p w:rsidR="005B5503" w:rsidRPr="002570E1" w:rsidRDefault="005B5503" w:rsidP="002570E1">
      <w:pPr>
        <w:ind w:firstLine="780"/>
        <w:jc w:val="both"/>
        <w:rPr>
          <w:sz w:val="22"/>
          <w:szCs w:val="22"/>
        </w:rPr>
      </w:pPr>
      <w:r w:rsidRPr="002570E1">
        <w:rPr>
          <w:sz w:val="22"/>
          <w:szCs w:val="22"/>
        </w:rPr>
        <w:t>Ресурсное обеспечение реализации муниципальной программы за счет всех источников финансирования представлено в приложении № 4 к муниципальной программе.</w:t>
      </w:r>
    </w:p>
    <w:p w:rsidR="005B5503" w:rsidRPr="002570E1" w:rsidRDefault="005B5503" w:rsidP="002570E1">
      <w:pPr>
        <w:pStyle w:val="1"/>
        <w:ind w:left="1080" w:hanging="372"/>
        <w:rPr>
          <w:sz w:val="22"/>
          <w:szCs w:val="22"/>
        </w:rPr>
      </w:pPr>
      <w:bookmarkStart w:id="19" w:name="sub_600"/>
      <w:r w:rsidRPr="002570E1">
        <w:rPr>
          <w:sz w:val="22"/>
          <w:szCs w:val="22"/>
        </w:rPr>
        <w:t>6. Анализ рисков реализации муниципальной программы и описание мер управления рисками</w:t>
      </w:r>
    </w:p>
    <w:bookmarkEnd w:id="19"/>
    <w:p w:rsidR="005B5503" w:rsidRPr="002570E1" w:rsidRDefault="005B5503" w:rsidP="002570E1">
      <w:pPr>
        <w:ind w:firstLine="708"/>
        <w:jc w:val="both"/>
        <w:rPr>
          <w:sz w:val="22"/>
          <w:szCs w:val="22"/>
        </w:rPr>
      </w:pPr>
      <w:r w:rsidRPr="002570E1">
        <w:rPr>
          <w:sz w:val="22"/>
          <w:szCs w:val="22"/>
        </w:rPr>
        <w:t>На эффективность реализации муниципальной программы могут оказать влияние риски, связанные с ухудшением макроэкономических условий в России, с возможным наступлением мирового экономического кризиса, с природными и техногенными катастрофами. Данные риски являются неуправляемыми.</w:t>
      </w:r>
    </w:p>
    <w:p w:rsidR="005B5503" w:rsidRPr="002570E1" w:rsidRDefault="005B5503" w:rsidP="002570E1">
      <w:pPr>
        <w:ind w:firstLine="720"/>
        <w:jc w:val="both"/>
        <w:rPr>
          <w:b/>
          <w:sz w:val="22"/>
          <w:szCs w:val="22"/>
        </w:rPr>
      </w:pPr>
      <w:r w:rsidRPr="002570E1">
        <w:rPr>
          <w:sz w:val="22"/>
          <w:szCs w:val="22"/>
        </w:rPr>
        <w:t xml:space="preserve">Риски реализации муниципальной программы, которыми может управлять ответственный исполнитель, уменьшая вероятность их возникновения, приведены в </w:t>
      </w:r>
      <w:hyperlink w:anchor="sub_61" w:history="1">
        <w:r w:rsidRPr="002570E1">
          <w:rPr>
            <w:rStyle w:val="af7"/>
            <w:b w:val="0"/>
            <w:sz w:val="22"/>
            <w:szCs w:val="22"/>
          </w:rPr>
          <w:t>таблице 1</w:t>
        </w:r>
      </w:hyperlink>
      <w:r w:rsidRPr="002570E1">
        <w:rPr>
          <w:b/>
          <w:sz w:val="22"/>
          <w:szCs w:val="22"/>
        </w:rPr>
        <w:t>.</w:t>
      </w:r>
    </w:p>
    <w:p w:rsidR="005B5503" w:rsidRPr="002570E1" w:rsidRDefault="005B5503" w:rsidP="002570E1">
      <w:pPr>
        <w:ind w:firstLine="698"/>
        <w:jc w:val="right"/>
        <w:rPr>
          <w:rStyle w:val="af5"/>
          <w:b w:val="0"/>
          <w:bCs/>
          <w:sz w:val="22"/>
          <w:szCs w:val="22"/>
        </w:rPr>
      </w:pPr>
      <w:bookmarkStart w:id="20" w:name="sub_61"/>
      <w:r w:rsidRPr="002570E1">
        <w:rPr>
          <w:rStyle w:val="af5"/>
          <w:b w:val="0"/>
          <w:bCs/>
          <w:sz w:val="22"/>
          <w:szCs w:val="22"/>
        </w:rPr>
        <w:t>Таблица 1</w:t>
      </w:r>
    </w:p>
    <w:tbl>
      <w:tblPr>
        <w:tblW w:w="5000" w:type="pct"/>
        <w:tblBorders>
          <w:top w:val="single" w:sz="4" w:space="0" w:color="auto"/>
          <w:left w:val="single" w:sz="4" w:space="0" w:color="auto"/>
          <w:bottom w:val="single" w:sz="4" w:space="0" w:color="auto"/>
          <w:right w:val="single" w:sz="4" w:space="0" w:color="auto"/>
        </w:tblBorders>
        <w:tblLook w:val="0000"/>
      </w:tblPr>
      <w:tblGrid>
        <w:gridCol w:w="2849"/>
        <w:gridCol w:w="7288"/>
      </w:tblGrid>
      <w:tr w:rsidR="005B5503" w:rsidRPr="002570E1" w:rsidTr="0003102F">
        <w:tc>
          <w:tcPr>
            <w:tcW w:w="1375" w:type="pct"/>
            <w:tcBorders>
              <w:top w:val="single" w:sz="4" w:space="0" w:color="auto"/>
              <w:bottom w:val="single" w:sz="4" w:space="0" w:color="auto"/>
              <w:right w:val="single" w:sz="4" w:space="0" w:color="auto"/>
            </w:tcBorders>
          </w:tcPr>
          <w:bookmarkEnd w:id="20"/>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Вид риска</w:t>
            </w:r>
          </w:p>
        </w:tc>
        <w:tc>
          <w:tcPr>
            <w:tcW w:w="3625" w:type="pct"/>
            <w:tcBorders>
              <w:top w:val="single" w:sz="4" w:space="0" w:color="auto"/>
              <w:left w:val="single" w:sz="4" w:space="0" w:color="auto"/>
              <w:bottom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Меры по управлению рисками</w:t>
            </w:r>
          </w:p>
        </w:tc>
      </w:tr>
      <w:tr w:rsidR="005B5503" w:rsidRPr="002570E1" w:rsidTr="0003102F">
        <w:trPr>
          <w:cantSplit/>
        </w:trPr>
        <w:tc>
          <w:tcPr>
            <w:tcW w:w="1375" w:type="pct"/>
            <w:tcBorders>
              <w:top w:val="single" w:sz="4" w:space="0" w:color="auto"/>
              <w:bottom w:val="single" w:sz="4" w:space="0" w:color="auto"/>
              <w:right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Снижение финансирования мероприятий муниципальной программы</w:t>
            </w:r>
          </w:p>
        </w:tc>
        <w:tc>
          <w:tcPr>
            <w:tcW w:w="3625" w:type="pct"/>
            <w:tcBorders>
              <w:top w:val="single" w:sz="4" w:space="0" w:color="auto"/>
              <w:left w:val="single" w:sz="4" w:space="0" w:color="auto"/>
              <w:bottom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определение приоритетных направлений реализации муниципальной программы, оперативное внесение соответствующих корректировок в муниципальную программу</w:t>
            </w:r>
          </w:p>
        </w:tc>
      </w:tr>
      <w:tr w:rsidR="005B5503" w:rsidRPr="002570E1" w:rsidTr="0003102F">
        <w:trPr>
          <w:trHeight w:val="759"/>
        </w:trPr>
        <w:tc>
          <w:tcPr>
            <w:tcW w:w="1375" w:type="pct"/>
            <w:tcBorders>
              <w:top w:val="single" w:sz="4" w:space="0" w:color="auto"/>
              <w:bottom w:val="single" w:sz="4" w:space="0" w:color="auto"/>
              <w:right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Возможное изменение федерального и регионального законодательства</w:t>
            </w:r>
          </w:p>
        </w:tc>
        <w:tc>
          <w:tcPr>
            <w:tcW w:w="3625" w:type="pct"/>
            <w:tcBorders>
              <w:top w:val="single" w:sz="4" w:space="0" w:color="auto"/>
              <w:left w:val="single" w:sz="4" w:space="0" w:color="auto"/>
              <w:bottom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оперативное внесение изменений в действующие правовые акты и (или) принятие новых правовых актов Малмыжского района, касающихся сферы действия данной муниципальной  программы</w:t>
            </w:r>
          </w:p>
        </w:tc>
      </w:tr>
      <w:tr w:rsidR="005B5503" w:rsidRPr="002570E1" w:rsidTr="0003102F">
        <w:tc>
          <w:tcPr>
            <w:tcW w:w="1375" w:type="pct"/>
            <w:tcBorders>
              <w:top w:val="single" w:sz="4" w:space="0" w:color="auto"/>
              <w:bottom w:val="single" w:sz="4" w:space="0" w:color="auto"/>
              <w:right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Повышение социальной напряженности среди молодежи из-за неполной или недостоверной информации о реализуемых мероприятиях</w:t>
            </w:r>
          </w:p>
        </w:tc>
        <w:tc>
          <w:tcPr>
            <w:tcW w:w="3625" w:type="pct"/>
            <w:tcBorders>
              <w:top w:val="single" w:sz="4" w:space="0" w:color="auto"/>
              <w:left w:val="single" w:sz="4" w:space="0" w:color="auto"/>
              <w:bottom w:val="single" w:sz="4" w:space="0" w:color="auto"/>
            </w:tcBorders>
          </w:tcPr>
          <w:p w:rsidR="005B5503" w:rsidRPr="002570E1" w:rsidRDefault="005B5503" w:rsidP="002570E1">
            <w:pPr>
              <w:pStyle w:val="afff0"/>
              <w:rPr>
                <w:rFonts w:ascii="Times New Roman" w:hAnsi="Times New Roman" w:cs="Times New Roman"/>
                <w:sz w:val="22"/>
                <w:szCs w:val="22"/>
              </w:rPr>
            </w:pPr>
            <w:r w:rsidRPr="002570E1">
              <w:rPr>
                <w:rFonts w:ascii="Times New Roman" w:hAnsi="Times New Roman" w:cs="Times New Roman"/>
                <w:sz w:val="22"/>
                <w:szCs w:val="22"/>
              </w:rPr>
              <w:t>открытость и прозрачность планов мероприятий и практических действий, информационное сопровождение муниципальной программы</w:t>
            </w:r>
          </w:p>
        </w:tc>
      </w:tr>
    </w:tbl>
    <w:p w:rsidR="005B5503" w:rsidRPr="002570E1" w:rsidRDefault="005B5503" w:rsidP="002570E1">
      <w:pPr>
        <w:rPr>
          <w:rFonts w:eastAsia="A"/>
          <w:sz w:val="22"/>
          <w:szCs w:val="22"/>
        </w:rPr>
      </w:pPr>
      <w:r w:rsidRPr="002570E1">
        <w:rPr>
          <w:rFonts w:eastAsia="A"/>
          <w:sz w:val="22"/>
          <w:szCs w:val="22"/>
        </w:rPr>
        <w:t xml:space="preserve">                                                                                                                             Приложение № 1 </w:t>
      </w:r>
    </w:p>
    <w:p w:rsidR="005B5503" w:rsidRPr="002570E1" w:rsidRDefault="005B5503" w:rsidP="002570E1">
      <w:pPr>
        <w:rPr>
          <w:rFonts w:eastAsia="A"/>
          <w:sz w:val="22"/>
          <w:szCs w:val="22"/>
        </w:rPr>
      </w:pPr>
      <w:r w:rsidRPr="002570E1">
        <w:rPr>
          <w:rFonts w:eastAsia="A"/>
          <w:sz w:val="22"/>
          <w:szCs w:val="22"/>
        </w:rPr>
        <w:t xml:space="preserve">                                                                                                                              к муниципальной программе</w:t>
      </w:r>
    </w:p>
    <w:p w:rsidR="005B5503" w:rsidRPr="002570E1" w:rsidRDefault="005B5503" w:rsidP="002570E1">
      <w:pPr>
        <w:ind w:firstLine="12420"/>
        <w:rPr>
          <w:rFonts w:eastAsia="A"/>
          <w:sz w:val="22"/>
          <w:szCs w:val="22"/>
        </w:rPr>
      </w:pPr>
    </w:p>
    <w:p w:rsidR="005B5503" w:rsidRPr="002570E1" w:rsidRDefault="005B5503" w:rsidP="002570E1">
      <w:pPr>
        <w:jc w:val="center"/>
        <w:rPr>
          <w:rFonts w:eastAsia="A"/>
          <w:b/>
          <w:sz w:val="22"/>
          <w:szCs w:val="22"/>
        </w:rPr>
      </w:pPr>
      <w:r w:rsidRPr="002570E1">
        <w:rPr>
          <w:rFonts w:eastAsia="A"/>
          <w:b/>
          <w:sz w:val="22"/>
          <w:szCs w:val="22"/>
        </w:rPr>
        <w:t>СВЕДЕНИЯ</w:t>
      </w:r>
    </w:p>
    <w:p w:rsidR="005B5503" w:rsidRPr="0003102F" w:rsidRDefault="005B5503" w:rsidP="0003102F">
      <w:pPr>
        <w:jc w:val="center"/>
        <w:rPr>
          <w:b/>
          <w:sz w:val="22"/>
          <w:szCs w:val="22"/>
        </w:rPr>
      </w:pPr>
      <w:r w:rsidRPr="002570E1">
        <w:rPr>
          <w:b/>
          <w:sz w:val="22"/>
          <w:szCs w:val="22"/>
        </w:rPr>
        <w:t xml:space="preserve">о целевых показателях эффективности реализации </w:t>
      </w:r>
      <w:r w:rsidRPr="002570E1">
        <w:rPr>
          <w:rFonts w:eastAsia="A"/>
          <w:b/>
          <w:sz w:val="22"/>
          <w:szCs w:val="22"/>
        </w:rPr>
        <w:t>муниципально</w:t>
      </w:r>
      <w:r w:rsidRPr="002570E1">
        <w:rPr>
          <w:b/>
          <w:sz w:val="22"/>
          <w:szCs w:val="22"/>
        </w:rPr>
        <w:t>й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482"/>
        <w:gridCol w:w="1202"/>
        <w:gridCol w:w="829"/>
        <w:gridCol w:w="829"/>
        <w:gridCol w:w="829"/>
        <w:gridCol w:w="829"/>
        <w:gridCol w:w="656"/>
        <w:gridCol w:w="656"/>
        <w:gridCol w:w="656"/>
        <w:gridCol w:w="656"/>
      </w:tblGrid>
      <w:tr w:rsidR="005B5503" w:rsidRPr="002570E1" w:rsidTr="0003102F">
        <w:trPr>
          <w:trHeight w:val="525"/>
        </w:trPr>
        <w:tc>
          <w:tcPr>
            <w:tcW w:w="232" w:type="pct"/>
            <w:vMerge w:val="restart"/>
          </w:tcPr>
          <w:p w:rsidR="005B5503" w:rsidRPr="002570E1" w:rsidRDefault="005B5503" w:rsidP="002570E1">
            <w:pPr>
              <w:jc w:val="center"/>
            </w:pPr>
            <w:r w:rsidRPr="002570E1">
              <w:rPr>
                <w:sz w:val="22"/>
                <w:szCs w:val="22"/>
              </w:rPr>
              <w:t>№</w:t>
            </w:r>
          </w:p>
          <w:p w:rsidR="005B5503" w:rsidRPr="002570E1" w:rsidRDefault="005B5503" w:rsidP="002570E1">
            <w:pPr>
              <w:jc w:val="center"/>
              <w:rPr>
                <w:rFonts w:eastAsia="A"/>
              </w:rPr>
            </w:pPr>
            <w:proofErr w:type="spellStart"/>
            <w:proofErr w:type="gramStart"/>
            <w:r w:rsidRPr="002570E1">
              <w:rPr>
                <w:sz w:val="22"/>
                <w:szCs w:val="22"/>
              </w:rPr>
              <w:t>п</w:t>
            </w:r>
            <w:proofErr w:type="spellEnd"/>
            <w:proofErr w:type="gramEnd"/>
            <w:r w:rsidRPr="002570E1">
              <w:rPr>
                <w:sz w:val="22"/>
                <w:szCs w:val="22"/>
              </w:rPr>
              <w:t>/</w:t>
            </w:r>
            <w:proofErr w:type="spellStart"/>
            <w:r w:rsidRPr="002570E1">
              <w:rPr>
                <w:sz w:val="22"/>
                <w:szCs w:val="22"/>
              </w:rPr>
              <w:t>п</w:t>
            </w:r>
            <w:proofErr w:type="spellEnd"/>
          </w:p>
        </w:tc>
        <w:tc>
          <w:tcPr>
            <w:tcW w:w="1371" w:type="pct"/>
            <w:vMerge w:val="restart"/>
          </w:tcPr>
          <w:p w:rsidR="005B5503" w:rsidRPr="002570E1" w:rsidRDefault="005B5503" w:rsidP="0003102F">
            <w:pPr>
              <w:jc w:val="center"/>
            </w:pPr>
            <w:r w:rsidRPr="002570E1">
              <w:rPr>
                <w:sz w:val="22"/>
                <w:szCs w:val="22"/>
              </w:rPr>
              <w:t xml:space="preserve">Наименование </w:t>
            </w:r>
            <w:r w:rsidRPr="002570E1">
              <w:rPr>
                <w:rFonts w:eastAsia="A"/>
                <w:sz w:val="22"/>
                <w:szCs w:val="22"/>
              </w:rPr>
              <w:t xml:space="preserve">муниципальной </w:t>
            </w:r>
            <w:r w:rsidRPr="002570E1">
              <w:rPr>
                <w:sz w:val="22"/>
                <w:szCs w:val="22"/>
              </w:rPr>
              <w:t xml:space="preserve">программы, </w:t>
            </w:r>
            <w:r w:rsidRPr="002570E1">
              <w:rPr>
                <w:rFonts w:eastAsia="A"/>
                <w:sz w:val="22"/>
                <w:szCs w:val="22"/>
              </w:rPr>
              <w:t xml:space="preserve">подпрограммы, отдельного мероприятия, </w:t>
            </w:r>
            <w:r w:rsidRPr="002570E1">
              <w:rPr>
                <w:sz w:val="22"/>
                <w:szCs w:val="22"/>
              </w:rPr>
              <w:t>наименование показател</w:t>
            </w:r>
            <w:r w:rsidRPr="002570E1">
              <w:rPr>
                <w:rFonts w:eastAsia="A"/>
                <w:sz w:val="22"/>
                <w:szCs w:val="22"/>
              </w:rPr>
              <w:t>ей</w:t>
            </w:r>
            <w:r w:rsidRPr="002570E1">
              <w:rPr>
                <w:sz w:val="22"/>
                <w:szCs w:val="22"/>
              </w:rPr>
              <w:t xml:space="preserve"> </w:t>
            </w:r>
          </w:p>
        </w:tc>
        <w:tc>
          <w:tcPr>
            <w:tcW w:w="477" w:type="pct"/>
            <w:vMerge w:val="restart"/>
          </w:tcPr>
          <w:p w:rsidR="005B5503" w:rsidRPr="002570E1" w:rsidRDefault="005B5503" w:rsidP="002570E1">
            <w:pPr>
              <w:jc w:val="center"/>
            </w:pPr>
            <w:r w:rsidRPr="002570E1">
              <w:rPr>
                <w:sz w:val="22"/>
                <w:szCs w:val="22"/>
              </w:rPr>
              <w:t>Единица измерения</w:t>
            </w:r>
          </w:p>
        </w:tc>
        <w:tc>
          <w:tcPr>
            <w:tcW w:w="2920" w:type="pct"/>
            <w:gridSpan w:val="8"/>
          </w:tcPr>
          <w:p w:rsidR="005B5503" w:rsidRPr="002570E1" w:rsidRDefault="005B5503" w:rsidP="002570E1">
            <w:pPr>
              <w:jc w:val="center"/>
            </w:pPr>
            <w:r w:rsidRPr="002570E1">
              <w:rPr>
                <w:sz w:val="22"/>
                <w:szCs w:val="22"/>
              </w:rPr>
              <w:t>Значение показателей эффективности</w:t>
            </w:r>
          </w:p>
        </w:tc>
      </w:tr>
      <w:tr w:rsidR="005B5503" w:rsidRPr="002570E1" w:rsidTr="0003102F">
        <w:trPr>
          <w:trHeight w:val="1158"/>
        </w:trPr>
        <w:tc>
          <w:tcPr>
            <w:tcW w:w="232" w:type="pct"/>
            <w:vMerge/>
          </w:tcPr>
          <w:p w:rsidR="005B5503" w:rsidRPr="002570E1" w:rsidRDefault="005B5503" w:rsidP="002570E1">
            <w:pPr>
              <w:jc w:val="center"/>
            </w:pPr>
          </w:p>
        </w:tc>
        <w:tc>
          <w:tcPr>
            <w:tcW w:w="1371" w:type="pct"/>
            <w:vMerge/>
          </w:tcPr>
          <w:p w:rsidR="005B5503" w:rsidRPr="002570E1" w:rsidRDefault="005B5503" w:rsidP="002570E1">
            <w:pPr>
              <w:jc w:val="center"/>
            </w:pPr>
          </w:p>
        </w:tc>
        <w:tc>
          <w:tcPr>
            <w:tcW w:w="477" w:type="pct"/>
            <w:vMerge/>
          </w:tcPr>
          <w:p w:rsidR="005B5503" w:rsidRPr="002570E1" w:rsidRDefault="005B5503" w:rsidP="002570E1">
            <w:pPr>
              <w:jc w:val="center"/>
            </w:pPr>
          </w:p>
        </w:tc>
        <w:tc>
          <w:tcPr>
            <w:tcW w:w="399" w:type="pct"/>
          </w:tcPr>
          <w:p w:rsidR="005B5503" w:rsidRPr="002570E1" w:rsidRDefault="005B5503" w:rsidP="002570E1">
            <w:pPr>
              <w:jc w:val="center"/>
            </w:pPr>
            <w:r w:rsidRPr="002570E1">
              <w:rPr>
                <w:sz w:val="22"/>
                <w:szCs w:val="22"/>
              </w:rPr>
              <w:t>2013 год</w:t>
            </w:r>
          </w:p>
          <w:p w:rsidR="005B5503" w:rsidRPr="002570E1" w:rsidRDefault="005B5503" w:rsidP="002570E1">
            <w:pPr>
              <w:jc w:val="center"/>
            </w:pPr>
            <w:r w:rsidRPr="002570E1">
              <w:rPr>
                <w:sz w:val="22"/>
                <w:szCs w:val="22"/>
              </w:rPr>
              <w:t>(факт)</w:t>
            </w:r>
          </w:p>
        </w:tc>
        <w:tc>
          <w:tcPr>
            <w:tcW w:w="358" w:type="pct"/>
          </w:tcPr>
          <w:p w:rsidR="005B5503" w:rsidRPr="002570E1" w:rsidRDefault="005B5503" w:rsidP="002570E1">
            <w:pPr>
              <w:jc w:val="center"/>
            </w:pPr>
            <w:r w:rsidRPr="002570E1">
              <w:rPr>
                <w:sz w:val="22"/>
                <w:szCs w:val="22"/>
              </w:rPr>
              <w:t>2014 год</w:t>
            </w:r>
          </w:p>
          <w:p w:rsidR="005B5503" w:rsidRPr="002570E1" w:rsidRDefault="005B5503" w:rsidP="002570E1">
            <w:r w:rsidRPr="002570E1">
              <w:rPr>
                <w:sz w:val="22"/>
                <w:szCs w:val="22"/>
              </w:rPr>
              <w:t>(факт)</w:t>
            </w:r>
          </w:p>
        </w:tc>
        <w:tc>
          <w:tcPr>
            <w:tcW w:w="375" w:type="pct"/>
          </w:tcPr>
          <w:p w:rsidR="005B5503" w:rsidRPr="002570E1" w:rsidRDefault="005B5503" w:rsidP="002570E1">
            <w:pPr>
              <w:jc w:val="center"/>
            </w:pPr>
            <w:r w:rsidRPr="002570E1">
              <w:rPr>
                <w:sz w:val="22"/>
                <w:szCs w:val="22"/>
              </w:rPr>
              <w:t>2015 год</w:t>
            </w:r>
          </w:p>
        </w:tc>
        <w:tc>
          <w:tcPr>
            <w:tcW w:w="358" w:type="pct"/>
          </w:tcPr>
          <w:p w:rsidR="005B5503" w:rsidRPr="002570E1" w:rsidRDefault="005B5503" w:rsidP="002570E1">
            <w:pPr>
              <w:jc w:val="center"/>
            </w:pPr>
            <w:r w:rsidRPr="002570E1">
              <w:rPr>
                <w:sz w:val="22"/>
                <w:szCs w:val="22"/>
              </w:rPr>
              <w:t>2016 год</w:t>
            </w:r>
          </w:p>
        </w:tc>
        <w:tc>
          <w:tcPr>
            <w:tcW w:w="358" w:type="pct"/>
          </w:tcPr>
          <w:p w:rsidR="005B5503" w:rsidRPr="002570E1" w:rsidRDefault="005B5503" w:rsidP="002570E1">
            <w:pPr>
              <w:jc w:val="center"/>
            </w:pPr>
            <w:r w:rsidRPr="002570E1">
              <w:rPr>
                <w:sz w:val="22"/>
                <w:szCs w:val="22"/>
              </w:rPr>
              <w:t>2017 год</w:t>
            </w:r>
          </w:p>
        </w:tc>
        <w:tc>
          <w:tcPr>
            <w:tcW w:w="358" w:type="pct"/>
          </w:tcPr>
          <w:p w:rsidR="005B5503" w:rsidRPr="002570E1" w:rsidRDefault="005B5503" w:rsidP="002570E1">
            <w:pPr>
              <w:jc w:val="center"/>
              <w:rPr>
                <w:rFonts w:eastAsia="A"/>
              </w:rPr>
            </w:pPr>
            <w:r w:rsidRPr="002570E1">
              <w:rPr>
                <w:sz w:val="22"/>
                <w:szCs w:val="22"/>
              </w:rPr>
              <w:t>2018 год</w:t>
            </w:r>
          </w:p>
        </w:tc>
        <w:tc>
          <w:tcPr>
            <w:tcW w:w="358" w:type="pct"/>
          </w:tcPr>
          <w:p w:rsidR="005B5503" w:rsidRPr="002570E1" w:rsidRDefault="005B5503" w:rsidP="002570E1">
            <w:pPr>
              <w:jc w:val="center"/>
              <w:rPr>
                <w:rFonts w:eastAsia="A"/>
              </w:rPr>
            </w:pPr>
            <w:r w:rsidRPr="002570E1">
              <w:rPr>
                <w:sz w:val="22"/>
                <w:szCs w:val="22"/>
              </w:rPr>
              <w:t>2019 год</w:t>
            </w:r>
          </w:p>
        </w:tc>
        <w:tc>
          <w:tcPr>
            <w:tcW w:w="358" w:type="pct"/>
          </w:tcPr>
          <w:p w:rsidR="005B5503" w:rsidRPr="002570E1" w:rsidRDefault="005B5503" w:rsidP="002570E1">
            <w:pPr>
              <w:jc w:val="center"/>
              <w:rPr>
                <w:rFonts w:eastAsia="A"/>
              </w:rPr>
            </w:pPr>
            <w:r w:rsidRPr="002570E1">
              <w:rPr>
                <w:sz w:val="22"/>
                <w:szCs w:val="22"/>
              </w:rPr>
              <w:t>2020 год</w:t>
            </w:r>
          </w:p>
        </w:tc>
      </w:tr>
      <w:tr w:rsidR="005B5503" w:rsidRPr="002570E1" w:rsidTr="0003102F">
        <w:trPr>
          <w:trHeight w:val="300"/>
        </w:trPr>
        <w:tc>
          <w:tcPr>
            <w:tcW w:w="232" w:type="pct"/>
          </w:tcPr>
          <w:p w:rsidR="005B5503" w:rsidRPr="002570E1" w:rsidRDefault="005B5503" w:rsidP="002570E1">
            <w:pPr>
              <w:suppressAutoHyphens/>
              <w:jc w:val="center"/>
              <w:rPr>
                <w:rFonts w:eastAsia="A"/>
              </w:rPr>
            </w:pPr>
            <w:r w:rsidRPr="002570E1">
              <w:rPr>
                <w:rFonts w:eastAsia="A"/>
                <w:sz w:val="22"/>
                <w:szCs w:val="22"/>
              </w:rPr>
              <w:t>1</w:t>
            </w:r>
          </w:p>
        </w:tc>
        <w:tc>
          <w:tcPr>
            <w:tcW w:w="1371" w:type="pct"/>
          </w:tcPr>
          <w:p w:rsidR="005B5503" w:rsidRPr="002570E1" w:rsidRDefault="005B5503" w:rsidP="002570E1">
            <w:pPr>
              <w:suppressAutoHyphens/>
            </w:pPr>
            <w:r w:rsidRPr="002570E1">
              <w:rPr>
                <w:rFonts w:eastAsia="A"/>
                <w:sz w:val="22"/>
                <w:szCs w:val="22"/>
              </w:rPr>
              <w:t>Муниципаль</w:t>
            </w:r>
            <w:r w:rsidRPr="002570E1">
              <w:rPr>
                <w:sz w:val="22"/>
                <w:szCs w:val="22"/>
              </w:rPr>
              <w:t>ная программа «Повышение эффективности реализации молодежной политики в Малмыжском районе»</w:t>
            </w:r>
          </w:p>
        </w:tc>
        <w:tc>
          <w:tcPr>
            <w:tcW w:w="477" w:type="pct"/>
          </w:tcPr>
          <w:p w:rsidR="005B5503" w:rsidRPr="002570E1" w:rsidRDefault="005B5503" w:rsidP="002570E1">
            <w:pPr>
              <w:suppressAutoHyphens/>
              <w:jc w:val="center"/>
            </w:pPr>
          </w:p>
        </w:tc>
        <w:tc>
          <w:tcPr>
            <w:tcW w:w="399" w:type="pct"/>
          </w:tcPr>
          <w:p w:rsidR="005B5503" w:rsidRPr="002570E1" w:rsidRDefault="005B5503" w:rsidP="002570E1">
            <w:pPr>
              <w:suppressAutoHyphens/>
              <w:jc w:val="center"/>
            </w:pPr>
          </w:p>
        </w:tc>
        <w:tc>
          <w:tcPr>
            <w:tcW w:w="358" w:type="pct"/>
            <w:tcBorders>
              <w:top w:val="nil"/>
            </w:tcBorders>
          </w:tcPr>
          <w:p w:rsidR="005B5503" w:rsidRPr="002570E1" w:rsidRDefault="005B5503" w:rsidP="002570E1">
            <w:pPr>
              <w:suppressAutoHyphens/>
              <w:jc w:val="center"/>
            </w:pPr>
          </w:p>
        </w:tc>
        <w:tc>
          <w:tcPr>
            <w:tcW w:w="375" w:type="pct"/>
          </w:tcPr>
          <w:p w:rsidR="005B5503" w:rsidRPr="002570E1" w:rsidRDefault="005B5503" w:rsidP="002570E1">
            <w:pPr>
              <w:suppressAutoHyphens/>
              <w:jc w:val="center"/>
            </w:pPr>
          </w:p>
        </w:tc>
        <w:tc>
          <w:tcPr>
            <w:tcW w:w="358" w:type="pct"/>
          </w:tcPr>
          <w:p w:rsidR="005B5503" w:rsidRPr="002570E1" w:rsidRDefault="005B5503" w:rsidP="002570E1">
            <w:pPr>
              <w:suppressAutoHyphens/>
              <w:jc w:val="center"/>
            </w:pPr>
          </w:p>
        </w:tc>
        <w:tc>
          <w:tcPr>
            <w:tcW w:w="358" w:type="pct"/>
          </w:tcPr>
          <w:p w:rsidR="005B5503" w:rsidRPr="002570E1" w:rsidRDefault="005B5503" w:rsidP="002570E1">
            <w:pPr>
              <w:suppressAutoHyphens/>
              <w:jc w:val="center"/>
            </w:pPr>
          </w:p>
        </w:tc>
        <w:tc>
          <w:tcPr>
            <w:tcW w:w="358" w:type="pct"/>
          </w:tcPr>
          <w:p w:rsidR="005B5503" w:rsidRPr="002570E1" w:rsidRDefault="005B5503" w:rsidP="002570E1">
            <w:pPr>
              <w:suppressAutoHyphens/>
              <w:jc w:val="center"/>
            </w:pPr>
          </w:p>
        </w:tc>
        <w:tc>
          <w:tcPr>
            <w:tcW w:w="358" w:type="pct"/>
          </w:tcPr>
          <w:p w:rsidR="005B5503" w:rsidRPr="002570E1" w:rsidRDefault="005B5503" w:rsidP="002570E1">
            <w:pPr>
              <w:suppressAutoHyphens/>
              <w:jc w:val="center"/>
            </w:pPr>
          </w:p>
        </w:tc>
        <w:tc>
          <w:tcPr>
            <w:tcW w:w="358" w:type="pct"/>
          </w:tcPr>
          <w:p w:rsidR="005B5503" w:rsidRPr="002570E1" w:rsidRDefault="005B5503" w:rsidP="002570E1">
            <w:pPr>
              <w:suppressAutoHyphens/>
              <w:jc w:val="center"/>
            </w:pPr>
          </w:p>
        </w:tc>
      </w:tr>
      <w:tr w:rsidR="005B5503" w:rsidRPr="002570E1" w:rsidTr="0003102F">
        <w:trPr>
          <w:trHeight w:val="131"/>
        </w:trPr>
        <w:tc>
          <w:tcPr>
            <w:tcW w:w="232" w:type="pct"/>
          </w:tcPr>
          <w:p w:rsidR="005B5503" w:rsidRPr="002570E1" w:rsidRDefault="005B5503" w:rsidP="002570E1">
            <w:pPr>
              <w:suppressAutoHyphens/>
              <w:jc w:val="center"/>
              <w:rPr>
                <w:rFonts w:eastAsia="A"/>
              </w:rPr>
            </w:pPr>
            <w:r w:rsidRPr="002570E1">
              <w:rPr>
                <w:rFonts w:eastAsia="A"/>
                <w:sz w:val="22"/>
                <w:szCs w:val="22"/>
              </w:rPr>
              <w:t>1.1</w:t>
            </w:r>
          </w:p>
        </w:tc>
        <w:tc>
          <w:tcPr>
            <w:tcW w:w="1371" w:type="pct"/>
          </w:tcPr>
          <w:p w:rsidR="005B5503" w:rsidRPr="002570E1" w:rsidRDefault="005B5503" w:rsidP="002570E1">
            <w:pPr>
              <w:suppressAutoHyphens/>
            </w:pPr>
            <w:r w:rsidRPr="002570E1">
              <w:rPr>
                <w:sz w:val="22"/>
                <w:szCs w:val="22"/>
              </w:rPr>
              <w:t>количество  молодежи,</w:t>
            </w:r>
          </w:p>
          <w:p w:rsidR="005B5503" w:rsidRPr="002570E1" w:rsidRDefault="005B5503" w:rsidP="002570E1">
            <w:pPr>
              <w:suppressAutoHyphens/>
            </w:pPr>
            <w:proofErr w:type="gramStart"/>
            <w:r w:rsidRPr="002570E1">
              <w:rPr>
                <w:sz w:val="22"/>
                <w:szCs w:val="22"/>
              </w:rPr>
              <w:t>вовлеченной</w:t>
            </w:r>
            <w:proofErr w:type="gramEnd"/>
            <w:r w:rsidRPr="002570E1">
              <w:rPr>
                <w:sz w:val="22"/>
                <w:szCs w:val="22"/>
              </w:rPr>
              <w:t xml:space="preserve"> в деятельность детских и молодежных общественных объединений</w:t>
            </w:r>
          </w:p>
        </w:tc>
        <w:tc>
          <w:tcPr>
            <w:tcW w:w="477" w:type="pct"/>
          </w:tcPr>
          <w:p w:rsidR="005B5503" w:rsidRPr="002570E1" w:rsidRDefault="005B5503" w:rsidP="002570E1">
            <w:pPr>
              <w:suppressAutoHyphens/>
              <w:jc w:val="center"/>
            </w:pPr>
            <w:r w:rsidRPr="002570E1">
              <w:rPr>
                <w:sz w:val="22"/>
                <w:szCs w:val="22"/>
              </w:rPr>
              <w:t>человек</w:t>
            </w:r>
          </w:p>
        </w:tc>
        <w:tc>
          <w:tcPr>
            <w:tcW w:w="399" w:type="pct"/>
          </w:tcPr>
          <w:p w:rsidR="005B5503" w:rsidRPr="002570E1" w:rsidRDefault="005B5503" w:rsidP="002570E1">
            <w:pPr>
              <w:suppressAutoHyphens/>
              <w:jc w:val="center"/>
            </w:pPr>
            <w:r w:rsidRPr="002570E1">
              <w:rPr>
                <w:sz w:val="22"/>
                <w:szCs w:val="22"/>
              </w:rPr>
              <w:t>1800</w:t>
            </w:r>
          </w:p>
        </w:tc>
        <w:tc>
          <w:tcPr>
            <w:tcW w:w="358" w:type="pct"/>
            <w:tcBorders>
              <w:top w:val="nil"/>
              <w:bottom w:val="single" w:sz="4" w:space="0" w:color="auto"/>
            </w:tcBorders>
          </w:tcPr>
          <w:p w:rsidR="005B5503" w:rsidRPr="002570E1" w:rsidRDefault="005B5503" w:rsidP="002570E1">
            <w:pPr>
              <w:suppressAutoHyphens/>
              <w:jc w:val="center"/>
            </w:pPr>
            <w:r w:rsidRPr="002570E1">
              <w:rPr>
                <w:sz w:val="22"/>
                <w:szCs w:val="22"/>
              </w:rPr>
              <w:t>1870</w:t>
            </w:r>
          </w:p>
        </w:tc>
        <w:tc>
          <w:tcPr>
            <w:tcW w:w="375" w:type="pct"/>
          </w:tcPr>
          <w:p w:rsidR="005B5503" w:rsidRPr="002570E1" w:rsidRDefault="005B5503" w:rsidP="002570E1">
            <w:pPr>
              <w:suppressAutoHyphens/>
              <w:jc w:val="center"/>
            </w:pPr>
            <w:r w:rsidRPr="002570E1">
              <w:rPr>
                <w:sz w:val="22"/>
                <w:szCs w:val="22"/>
              </w:rPr>
              <w:t>1950</w:t>
            </w:r>
          </w:p>
        </w:tc>
        <w:tc>
          <w:tcPr>
            <w:tcW w:w="358" w:type="pct"/>
          </w:tcPr>
          <w:p w:rsidR="005B5503" w:rsidRPr="002570E1" w:rsidRDefault="005B5503" w:rsidP="002570E1">
            <w:pPr>
              <w:suppressAutoHyphens/>
              <w:jc w:val="center"/>
            </w:pPr>
            <w:r w:rsidRPr="002570E1">
              <w:rPr>
                <w:sz w:val="22"/>
                <w:szCs w:val="22"/>
              </w:rPr>
              <w:t>2000</w:t>
            </w:r>
          </w:p>
        </w:tc>
        <w:tc>
          <w:tcPr>
            <w:tcW w:w="358" w:type="pct"/>
          </w:tcPr>
          <w:p w:rsidR="005B5503" w:rsidRPr="002570E1" w:rsidRDefault="005B5503" w:rsidP="002570E1">
            <w:pPr>
              <w:suppressAutoHyphens/>
              <w:jc w:val="center"/>
            </w:pPr>
            <w:r w:rsidRPr="002570E1">
              <w:rPr>
                <w:sz w:val="22"/>
                <w:szCs w:val="22"/>
              </w:rPr>
              <w:t>2070</w:t>
            </w:r>
          </w:p>
        </w:tc>
        <w:tc>
          <w:tcPr>
            <w:tcW w:w="358" w:type="pct"/>
          </w:tcPr>
          <w:p w:rsidR="005B5503" w:rsidRPr="002570E1" w:rsidRDefault="005B5503" w:rsidP="002570E1">
            <w:pPr>
              <w:suppressAutoHyphens/>
              <w:jc w:val="center"/>
            </w:pPr>
            <w:r w:rsidRPr="002570E1">
              <w:rPr>
                <w:sz w:val="22"/>
                <w:szCs w:val="22"/>
              </w:rPr>
              <w:t>2140</w:t>
            </w:r>
          </w:p>
        </w:tc>
        <w:tc>
          <w:tcPr>
            <w:tcW w:w="358" w:type="pct"/>
          </w:tcPr>
          <w:p w:rsidR="005B5503" w:rsidRPr="002570E1" w:rsidRDefault="005B5503" w:rsidP="002570E1">
            <w:pPr>
              <w:suppressAutoHyphens/>
              <w:jc w:val="center"/>
            </w:pPr>
            <w:r w:rsidRPr="002570E1">
              <w:rPr>
                <w:sz w:val="22"/>
                <w:szCs w:val="22"/>
              </w:rPr>
              <w:t>2230</w:t>
            </w:r>
          </w:p>
        </w:tc>
        <w:tc>
          <w:tcPr>
            <w:tcW w:w="358" w:type="pct"/>
          </w:tcPr>
          <w:p w:rsidR="005B5503" w:rsidRPr="002570E1" w:rsidRDefault="005B5503" w:rsidP="002570E1">
            <w:pPr>
              <w:suppressAutoHyphens/>
              <w:jc w:val="center"/>
            </w:pPr>
            <w:r w:rsidRPr="002570E1">
              <w:rPr>
                <w:sz w:val="22"/>
                <w:szCs w:val="22"/>
              </w:rPr>
              <w:t>2250</w:t>
            </w:r>
          </w:p>
        </w:tc>
      </w:tr>
      <w:tr w:rsidR="005B5503" w:rsidRPr="002570E1" w:rsidTr="0003102F">
        <w:trPr>
          <w:trHeight w:val="300"/>
        </w:trPr>
        <w:tc>
          <w:tcPr>
            <w:tcW w:w="232" w:type="pct"/>
          </w:tcPr>
          <w:p w:rsidR="005B5503" w:rsidRPr="002570E1" w:rsidRDefault="005B5503" w:rsidP="002570E1">
            <w:pPr>
              <w:suppressAutoHyphens/>
              <w:jc w:val="center"/>
            </w:pPr>
            <w:r w:rsidRPr="002570E1">
              <w:rPr>
                <w:sz w:val="22"/>
                <w:szCs w:val="22"/>
              </w:rPr>
              <w:lastRenderedPageBreak/>
              <w:t>1.2</w:t>
            </w:r>
          </w:p>
        </w:tc>
        <w:tc>
          <w:tcPr>
            <w:tcW w:w="1371" w:type="pct"/>
          </w:tcPr>
          <w:p w:rsidR="005B5503" w:rsidRPr="002570E1" w:rsidRDefault="005B5503" w:rsidP="002570E1">
            <w:pPr>
              <w:suppressAutoHyphens/>
            </w:pPr>
            <w:r w:rsidRPr="002570E1">
              <w:rPr>
                <w:sz w:val="22"/>
                <w:szCs w:val="22"/>
              </w:rPr>
              <w:t>количество молодых людей,</w:t>
            </w:r>
          </w:p>
          <w:p w:rsidR="005B5503" w:rsidRPr="002570E1" w:rsidRDefault="005B5503" w:rsidP="002570E1">
            <w:pPr>
              <w:suppressAutoHyphens/>
            </w:pPr>
            <w:proofErr w:type="gramStart"/>
            <w:r w:rsidRPr="002570E1">
              <w:rPr>
                <w:sz w:val="22"/>
                <w:szCs w:val="22"/>
              </w:rPr>
              <w:t>принимающих</w:t>
            </w:r>
            <w:proofErr w:type="gramEnd"/>
            <w:r w:rsidRPr="002570E1">
              <w:rPr>
                <w:sz w:val="22"/>
                <w:szCs w:val="22"/>
              </w:rPr>
              <w:t xml:space="preserve"> участие в добровольческой деятельности</w:t>
            </w:r>
          </w:p>
        </w:tc>
        <w:tc>
          <w:tcPr>
            <w:tcW w:w="477"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человек</w:t>
            </w:r>
          </w:p>
        </w:tc>
        <w:tc>
          <w:tcPr>
            <w:tcW w:w="399"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127</w:t>
            </w:r>
          </w:p>
        </w:tc>
        <w:tc>
          <w:tcPr>
            <w:tcW w:w="358" w:type="pct"/>
            <w:tcBorders>
              <w:top w:val="single" w:sz="4" w:space="0" w:color="auto"/>
            </w:tcBorders>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153</w:t>
            </w:r>
          </w:p>
        </w:tc>
        <w:tc>
          <w:tcPr>
            <w:tcW w:w="375"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160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180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190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200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230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250</w:t>
            </w:r>
          </w:p>
        </w:tc>
      </w:tr>
      <w:tr w:rsidR="005B5503" w:rsidRPr="002570E1" w:rsidTr="0003102F">
        <w:trPr>
          <w:trHeight w:val="300"/>
        </w:trPr>
        <w:tc>
          <w:tcPr>
            <w:tcW w:w="232" w:type="pct"/>
          </w:tcPr>
          <w:p w:rsidR="005B5503" w:rsidRPr="002570E1" w:rsidRDefault="005B5503" w:rsidP="002570E1">
            <w:pPr>
              <w:suppressAutoHyphens/>
              <w:jc w:val="center"/>
            </w:pPr>
            <w:r w:rsidRPr="002570E1">
              <w:rPr>
                <w:sz w:val="22"/>
                <w:szCs w:val="22"/>
              </w:rPr>
              <w:t>1.3</w:t>
            </w:r>
          </w:p>
        </w:tc>
        <w:tc>
          <w:tcPr>
            <w:tcW w:w="1371" w:type="pct"/>
          </w:tcPr>
          <w:p w:rsidR="005B5503" w:rsidRPr="002570E1" w:rsidRDefault="005B5503" w:rsidP="002570E1">
            <w:pPr>
              <w:suppressAutoHyphens/>
            </w:pPr>
            <w:r w:rsidRPr="002570E1">
              <w:rPr>
                <w:sz w:val="22"/>
                <w:szCs w:val="22"/>
              </w:rPr>
              <w:t>доля молодых людей,</w:t>
            </w:r>
          </w:p>
          <w:p w:rsidR="005B5503" w:rsidRPr="002570E1" w:rsidRDefault="005B5503" w:rsidP="002570E1">
            <w:pPr>
              <w:suppressAutoHyphens/>
            </w:pPr>
            <w:proofErr w:type="gramStart"/>
            <w:r w:rsidRPr="002570E1">
              <w:rPr>
                <w:sz w:val="22"/>
                <w:szCs w:val="22"/>
              </w:rPr>
              <w:t>находящихся в трудной жизненной ситуации, в социально-опасном положении, вовлеченных в проекты и программы в сфере реабилитации, социальной адаптации и профилактики асоциального поведения, в общем  количестве молодых людей, находящихся в трудной жизненной ситуации, в социально-опасном положении</w:t>
            </w:r>
            <w:proofErr w:type="gramEnd"/>
          </w:p>
        </w:tc>
        <w:tc>
          <w:tcPr>
            <w:tcW w:w="477"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человек</w:t>
            </w:r>
          </w:p>
        </w:tc>
        <w:tc>
          <w:tcPr>
            <w:tcW w:w="399"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25</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35</w:t>
            </w:r>
          </w:p>
        </w:tc>
        <w:tc>
          <w:tcPr>
            <w:tcW w:w="375" w:type="pct"/>
          </w:tcPr>
          <w:p w:rsidR="005B5503" w:rsidRPr="002570E1" w:rsidRDefault="005B5503" w:rsidP="002570E1">
            <w:pPr>
              <w:pStyle w:val="310"/>
              <w:jc w:val="center"/>
              <w:rPr>
                <w:sz w:val="22"/>
                <w:szCs w:val="22"/>
              </w:rPr>
            </w:pPr>
            <w:r w:rsidRPr="002570E1">
              <w:rPr>
                <w:sz w:val="22"/>
                <w:szCs w:val="22"/>
              </w:rPr>
              <w:t>45</w:t>
            </w:r>
          </w:p>
        </w:tc>
        <w:tc>
          <w:tcPr>
            <w:tcW w:w="358" w:type="pct"/>
          </w:tcPr>
          <w:p w:rsidR="005B5503" w:rsidRPr="002570E1" w:rsidRDefault="005B5503" w:rsidP="002570E1">
            <w:pPr>
              <w:pStyle w:val="310"/>
              <w:jc w:val="center"/>
              <w:rPr>
                <w:sz w:val="22"/>
                <w:szCs w:val="22"/>
              </w:rPr>
            </w:pPr>
            <w:r w:rsidRPr="002570E1">
              <w:rPr>
                <w:sz w:val="22"/>
                <w:szCs w:val="22"/>
              </w:rPr>
              <w:t>55</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65</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35</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80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85</w:t>
            </w:r>
          </w:p>
        </w:tc>
      </w:tr>
      <w:tr w:rsidR="005B5503" w:rsidRPr="002570E1" w:rsidTr="0003102F">
        <w:trPr>
          <w:trHeight w:val="300"/>
        </w:trPr>
        <w:tc>
          <w:tcPr>
            <w:tcW w:w="232" w:type="pct"/>
          </w:tcPr>
          <w:p w:rsidR="005B5503" w:rsidRPr="002570E1" w:rsidRDefault="005B5503" w:rsidP="002570E1">
            <w:pPr>
              <w:suppressAutoHyphens/>
              <w:jc w:val="center"/>
            </w:pPr>
            <w:r w:rsidRPr="002570E1">
              <w:rPr>
                <w:sz w:val="22"/>
                <w:szCs w:val="22"/>
              </w:rPr>
              <w:t>1.4</w:t>
            </w:r>
          </w:p>
        </w:tc>
        <w:tc>
          <w:tcPr>
            <w:tcW w:w="1371" w:type="pct"/>
          </w:tcPr>
          <w:p w:rsidR="005B5503" w:rsidRPr="002570E1" w:rsidRDefault="005B5503" w:rsidP="002570E1">
            <w:pPr>
              <w:suppressAutoHyphens/>
            </w:pPr>
            <w:r w:rsidRPr="002570E1">
              <w:rPr>
                <w:sz w:val="22"/>
                <w:szCs w:val="22"/>
              </w:rPr>
              <w:t xml:space="preserve">количество молодых людей, </w:t>
            </w:r>
          </w:p>
          <w:p w:rsidR="005B5503" w:rsidRPr="002570E1" w:rsidRDefault="005B5503" w:rsidP="002570E1">
            <w:pPr>
              <w:suppressAutoHyphens/>
            </w:pPr>
            <w:r w:rsidRPr="002570E1">
              <w:rPr>
                <w:sz w:val="22"/>
                <w:szCs w:val="22"/>
              </w:rPr>
              <w:t>участвующих в программах по межрегиональному и  межмуниципальному сотрудничеству</w:t>
            </w:r>
          </w:p>
        </w:tc>
        <w:tc>
          <w:tcPr>
            <w:tcW w:w="477"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человек</w:t>
            </w:r>
          </w:p>
        </w:tc>
        <w:tc>
          <w:tcPr>
            <w:tcW w:w="399" w:type="pct"/>
          </w:tcPr>
          <w:p w:rsidR="005B5503" w:rsidRPr="002570E1" w:rsidRDefault="005B5503" w:rsidP="002570E1">
            <w:pPr>
              <w:pStyle w:val="310"/>
              <w:jc w:val="center"/>
              <w:rPr>
                <w:sz w:val="22"/>
                <w:szCs w:val="22"/>
              </w:rPr>
            </w:pPr>
            <w:r w:rsidRPr="002570E1">
              <w:rPr>
                <w:sz w:val="22"/>
                <w:szCs w:val="22"/>
              </w:rPr>
              <w:t>140</w:t>
            </w:r>
          </w:p>
        </w:tc>
        <w:tc>
          <w:tcPr>
            <w:tcW w:w="358" w:type="pct"/>
          </w:tcPr>
          <w:p w:rsidR="005B5503" w:rsidRPr="002570E1" w:rsidRDefault="005B5503" w:rsidP="002570E1">
            <w:pPr>
              <w:pStyle w:val="310"/>
              <w:jc w:val="center"/>
              <w:rPr>
                <w:sz w:val="22"/>
                <w:szCs w:val="22"/>
              </w:rPr>
            </w:pPr>
            <w:r w:rsidRPr="002570E1">
              <w:rPr>
                <w:sz w:val="22"/>
                <w:szCs w:val="22"/>
              </w:rPr>
              <w:t>147</w:t>
            </w:r>
          </w:p>
        </w:tc>
        <w:tc>
          <w:tcPr>
            <w:tcW w:w="375" w:type="pct"/>
          </w:tcPr>
          <w:p w:rsidR="005B5503" w:rsidRPr="002570E1" w:rsidRDefault="005B5503" w:rsidP="002570E1">
            <w:pPr>
              <w:pStyle w:val="310"/>
              <w:jc w:val="center"/>
              <w:rPr>
                <w:sz w:val="22"/>
                <w:szCs w:val="22"/>
              </w:rPr>
            </w:pPr>
            <w:r w:rsidRPr="002570E1">
              <w:rPr>
                <w:sz w:val="22"/>
                <w:szCs w:val="22"/>
              </w:rPr>
              <w:t>160</w:t>
            </w:r>
          </w:p>
        </w:tc>
        <w:tc>
          <w:tcPr>
            <w:tcW w:w="358" w:type="pct"/>
          </w:tcPr>
          <w:p w:rsidR="005B5503" w:rsidRPr="002570E1" w:rsidRDefault="005B5503" w:rsidP="002570E1">
            <w:pPr>
              <w:pStyle w:val="310"/>
              <w:jc w:val="center"/>
              <w:rPr>
                <w:sz w:val="22"/>
                <w:szCs w:val="22"/>
              </w:rPr>
            </w:pPr>
            <w:r w:rsidRPr="002570E1">
              <w:rPr>
                <w:sz w:val="22"/>
                <w:szCs w:val="22"/>
              </w:rPr>
              <w:t>190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200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220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250</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270</w:t>
            </w:r>
          </w:p>
        </w:tc>
      </w:tr>
      <w:tr w:rsidR="005B5503" w:rsidRPr="002570E1" w:rsidTr="0003102F">
        <w:trPr>
          <w:trHeight w:val="300"/>
        </w:trPr>
        <w:tc>
          <w:tcPr>
            <w:tcW w:w="232" w:type="pct"/>
          </w:tcPr>
          <w:p w:rsidR="005B5503" w:rsidRPr="002570E1" w:rsidRDefault="005B5503" w:rsidP="002570E1">
            <w:pPr>
              <w:suppressAutoHyphens/>
              <w:jc w:val="center"/>
            </w:pPr>
            <w:r w:rsidRPr="002570E1">
              <w:rPr>
                <w:sz w:val="22"/>
                <w:szCs w:val="22"/>
              </w:rPr>
              <w:t>1.5</w:t>
            </w:r>
          </w:p>
        </w:tc>
        <w:tc>
          <w:tcPr>
            <w:tcW w:w="1371" w:type="pct"/>
          </w:tcPr>
          <w:p w:rsidR="005B5503" w:rsidRPr="002570E1" w:rsidRDefault="005B5503" w:rsidP="002570E1">
            <w:pPr>
              <w:suppressAutoHyphens/>
            </w:pPr>
            <w:r w:rsidRPr="002570E1">
              <w:rPr>
                <w:sz w:val="22"/>
                <w:szCs w:val="22"/>
              </w:rPr>
              <w:t>количество молодых семей,</w:t>
            </w:r>
          </w:p>
          <w:p w:rsidR="005B5503" w:rsidRPr="002570E1" w:rsidRDefault="005B5503" w:rsidP="002570E1">
            <w:pPr>
              <w:suppressAutoHyphens/>
            </w:pPr>
            <w:r w:rsidRPr="002570E1">
              <w:rPr>
                <w:sz w:val="22"/>
                <w:szCs w:val="22"/>
              </w:rPr>
              <w:t>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бюджета Малмыжского района</w:t>
            </w:r>
          </w:p>
        </w:tc>
        <w:tc>
          <w:tcPr>
            <w:tcW w:w="477"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 xml:space="preserve">единиц </w:t>
            </w:r>
          </w:p>
        </w:tc>
        <w:tc>
          <w:tcPr>
            <w:tcW w:w="399" w:type="pct"/>
          </w:tcPr>
          <w:p w:rsidR="005B5503" w:rsidRPr="002570E1" w:rsidRDefault="005B5503" w:rsidP="002570E1">
            <w:pPr>
              <w:pStyle w:val="310"/>
              <w:jc w:val="center"/>
              <w:rPr>
                <w:sz w:val="22"/>
                <w:szCs w:val="22"/>
              </w:rPr>
            </w:pPr>
            <w:r w:rsidRPr="002570E1">
              <w:rPr>
                <w:sz w:val="22"/>
                <w:szCs w:val="22"/>
              </w:rPr>
              <w:t>1</w:t>
            </w:r>
          </w:p>
        </w:tc>
        <w:tc>
          <w:tcPr>
            <w:tcW w:w="358" w:type="pct"/>
          </w:tcPr>
          <w:p w:rsidR="005B5503" w:rsidRPr="002570E1" w:rsidRDefault="005B5503" w:rsidP="002570E1">
            <w:pPr>
              <w:pStyle w:val="310"/>
              <w:jc w:val="center"/>
              <w:rPr>
                <w:sz w:val="22"/>
                <w:szCs w:val="22"/>
              </w:rPr>
            </w:pPr>
            <w:r w:rsidRPr="002570E1">
              <w:rPr>
                <w:sz w:val="22"/>
                <w:szCs w:val="22"/>
              </w:rPr>
              <w:t>2</w:t>
            </w:r>
          </w:p>
        </w:tc>
        <w:tc>
          <w:tcPr>
            <w:tcW w:w="375" w:type="pct"/>
          </w:tcPr>
          <w:p w:rsidR="005B5503" w:rsidRPr="002570E1" w:rsidRDefault="005B5503" w:rsidP="002570E1">
            <w:pPr>
              <w:pStyle w:val="310"/>
              <w:jc w:val="center"/>
              <w:rPr>
                <w:sz w:val="22"/>
                <w:szCs w:val="22"/>
              </w:rPr>
            </w:pPr>
            <w:r w:rsidRPr="002570E1">
              <w:rPr>
                <w:sz w:val="22"/>
                <w:szCs w:val="22"/>
              </w:rPr>
              <w:t>1</w:t>
            </w:r>
          </w:p>
        </w:tc>
        <w:tc>
          <w:tcPr>
            <w:tcW w:w="358" w:type="pct"/>
          </w:tcPr>
          <w:p w:rsidR="005B5503" w:rsidRPr="002570E1" w:rsidRDefault="005B5503" w:rsidP="002570E1">
            <w:pPr>
              <w:pStyle w:val="310"/>
              <w:jc w:val="center"/>
              <w:rPr>
                <w:sz w:val="22"/>
                <w:szCs w:val="22"/>
              </w:rPr>
            </w:pPr>
            <w:r w:rsidRPr="002570E1">
              <w:rPr>
                <w:sz w:val="22"/>
                <w:szCs w:val="22"/>
              </w:rPr>
              <w:t>1</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1</w:t>
            </w:r>
          </w:p>
        </w:tc>
        <w:tc>
          <w:tcPr>
            <w:tcW w:w="358" w:type="pct"/>
          </w:tcPr>
          <w:p w:rsidR="005B5503" w:rsidRPr="002570E1" w:rsidRDefault="005B5503" w:rsidP="002570E1">
            <w:pPr>
              <w:pStyle w:val="affa"/>
              <w:jc w:val="center"/>
              <w:rPr>
                <w:rFonts w:ascii="Times New Roman" w:hAnsi="Times New Roman" w:cs="Times New Roman"/>
                <w:sz w:val="22"/>
                <w:szCs w:val="22"/>
              </w:rPr>
            </w:pPr>
            <w:r w:rsidRPr="002570E1">
              <w:rPr>
                <w:rFonts w:ascii="Times New Roman" w:hAnsi="Times New Roman" w:cs="Times New Roman"/>
                <w:sz w:val="22"/>
                <w:szCs w:val="22"/>
              </w:rPr>
              <w:t>2</w:t>
            </w:r>
          </w:p>
        </w:tc>
      </w:tr>
    </w:tbl>
    <w:p w:rsidR="005B5503" w:rsidRPr="002570E1" w:rsidRDefault="005B5503" w:rsidP="002570E1">
      <w:pPr>
        <w:tabs>
          <w:tab w:val="left" w:pos="6555"/>
        </w:tabs>
        <w:rPr>
          <w:sz w:val="22"/>
          <w:szCs w:val="22"/>
        </w:rPr>
      </w:pPr>
      <w:r w:rsidRPr="002570E1">
        <w:rPr>
          <w:sz w:val="22"/>
          <w:szCs w:val="22"/>
        </w:rPr>
        <w:t xml:space="preserve">                                                                                                                         Приложение № 2 </w:t>
      </w:r>
    </w:p>
    <w:p w:rsidR="005B5503" w:rsidRPr="002570E1" w:rsidRDefault="005B5503" w:rsidP="002570E1">
      <w:pPr>
        <w:tabs>
          <w:tab w:val="left" w:pos="6555"/>
        </w:tabs>
        <w:rPr>
          <w:sz w:val="22"/>
          <w:szCs w:val="22"/>
        </w:rPr>
      </w:pPr>
      <w:r w:rsidRPr="002570E1">
        <w:rPr>
          <w:sz w:val="22"/>
          <w:szCs w:val="22"/>
        </w:rPr>
        <w:t xml:space="preserve">                                                                                                                         к муниципальной программе                                                                                                                                                                                   </w:t>
      </w:r>
    </w:p>
    <w:p w:rsidR="005B5503" w:rsidRPr="002570E1" w:rsidRDefault="005B5503" w:rsidP="002570E1">
      <w:pPr>
        <w:tabs>
          <w:tab w:val="left" w:pos="6555"/>
        </w:tabs>
        <w:ind w:left="12420"/>
        <w:rPr>
          <w:sz w:val="22"/>
          <w:szCs w:val="22"/>
        </w:rPr>
      </w:pPr>
    </w:p>
    <w:p w:rsidR="005B5503" w:rsidRPr="002570E1" w:rsidRDefault="005B5503" w:rsidP="002570E1">
      <w:pPr>
        <w:tabs>
          <w:tab w:val="left" w:pos="6555"/>
        </w:tabs>
        <w:jc w:val="center"/>
        <w:rPr>
          <w:b/>
          <w:sz w:val="22"/>
          <w:szCs w:val="22"/>
        </w:rPr>
      </w:pPr>
      <w:r w:rsidRPr="002570E1">
        <w:rPr>
          <w:b/>
          <w:sz w:val="22"/>
          <w:szCs w:val="22"/>
        </w:rPr>
        <w:t>СВЕДЕНИЯ</w:t>
      </w:r>
    </w:p>
    <w:p w:rsidR="005B5503" w:rsidRPr="0003102F" w:rsidRDefault="005B5503" w:rsidP="0003102F">
      <w:pPr>
        <w:tabs>
          <w:tab w:val="left" w:pos="6555"/>
        </w:tabs>
        <w:jc w:val="center"/>
        <w:rPr>
          <w:b/>
          <w:sz w:val="22"/>
          <w:szCs w:val="22"/>
        </w:rPr>
      </w:pPr>
      <w:r w:rsidRPr="002570E1">
        <w:rPr>
          <w:b/>
          <w:sz w:val="22"/>
          <w:szCs w:val="22"/>
        </w:rPr>
        <w:t xml:space="preserve">об  основных мерах правового регулирования в сфере реализации </w:t>
      </w:r>
      <w:r w:rsidRPr="002570E1">
        <w:rPr>
          <w:rFonts w:eastAsia="A"/>
          <w:b/>
          <w:sz w:val="22"/>
          <w:szCs w:val="22"/>
        </w:rPr>
        <w:t>муниципаль</w:t>
      </w:r>
      <w:r w:rsidRPr="002570E1">
        <w:rPr>
          <w:b/>
          <w:sz w:val="22"/>
          <w:szCs w:val="22"/>
        </w:rPr>
        <w:t>ной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2098"/>
        <w:gridCol w:w="2451"/>
        <w:gridCol w:w="2133"/>
        <w:gridCol w:w="2767"/>
      </w:tblGrid>
      <w:tr w:rsidR="005B5503" w:rsidRPr="002570E1" w:rsidTr="0003102F">
        <w:tc>
          <w:tcPr>
            <w:tcW w:w="339" w:type="pct"/>
          </w:tcPr>
          <w:p w:rsidR="005B5503" w:rsidRPr="002570E1" w:rsidRDefault="005B5503" w:rsidP="002570E1">
            <w:pPr>
              <w:tabs>
                <w:tab w:val="left" w:pos="6555"/>
              </w:tabs>
              <w:jc w:val="center"/>
            </w:pPr>
            <w:r w:rsidRPr="002570E1">
              <w:rPr>
                <w:sz w:val="22"/>
                <w:szCs w:val="22"/>
              </w:rPr>
              <w:t xml:space="preserve">№ </w:t>
            </w:r>
          </w:p>
          <w:p w:rsidR="005B5503" w:rsidRPr="002570E1" w:rsidRDefault="005B5503" w:rsidP="002570E1">
            <w:pPr>
              <w:tabs>
                <w:tab w:val="left" w:pos="6555"/>
              </w:tabs>
              <w:jc w:val="center"/>
            </w:pPr>
            <w:proofErr w:type="spellStart"/>
            <w:proofErr w:type="gramStart"/>
            <w:r w:rsidRPr="002570E1">
              <w:rPr>
                <w:sz w:val="22"/>
                <w:szCs w:val="22"/>
              </w:rPr>
              <w:t>п</w:t>
            </w:r>
            <w:proofErr w:type="spellEnd"/>
            <w:proofErr w:type="gramEnd"/>
            <w:r w:rsidRPr="002570E1">
              <w:rPr>
                <w:sz w:val="22"/>
                <w:szCs w:val="22"/>
              </w:rPr>
              <w:t>/</w:t>
            </w:r>
            <w:proofErr w:type="spellStart"/>
            <w:r w:rsidRPr="002570E1">
              <w:rPr>
                <w:sz w:val="22"/>
                <w:szCs w:val="22"/>
              </w:rPr>
              <w:t>п</w:t>
            </w:r>
            <w:proofErr w:type="spellEnd"/>
          </w:p>
        </w:tc>
        <w:tc>
          <w:tcPr>
            <w:tcW w:w="1035" w:type="pct"/>
          </w:tcPr>
          <w:p w:rsidR="005B5503" w:rsidRPr="002570E1" w:rsidRDefault="005B5503" w:rsidP="002570E1">
            <w:pPr>
              <w:tabs>
                <w:tab w:val="left" w:pos="6555"/>
              </w:tabs>
              <w:jc w:val="center"/>
              <w:rPr>
                <w:rFonts w:eastAsia="A"/>
              </w:rPr>
            </w:pPr>
            <w:r w:rsidRPr="002570E1">
              <w:rPr>
                <w:sz w:val="22"/>
                <w:szCs w:val="22"/>
              </w:rPr>
              <w:t>Вид правового акта</w:t>
            </w:r>
            <w:r w:rsidRPr="002570E1">
              <w:rPr>
                <w:rFonts w:eastAsia="A"/>
                <w:sz w:val="22"/>
                <w:szCs w:val="22"/>
              </w:rPr>
              <w:t xml:space="preserve"> (</w:t>
            </w:r>
            <w:r w:rsidRPr="002570E1">
              <w:rPr>
                <w:sz w:val="22"/>
                <w:szCs w:val="22"/>
              </w:rPr>
              <w:t xml:space="preserve">в разрезе </w:t>
            </w:r>
            <w:r w:rsidRPr="002570E1">
              <w:rPr>
                <w:rFonts w:eastAsia="A"/>
                <w:sz w:val="22"/>
                <w:szCs w:val="22"/>
              </w:rPr>
              <w:t>подпрограмм, отдельных мероприятий)</w:t>
            </w:r>
          </w:p>
        </w:tc>
        <w:tc>
          <w:tcPr>
            <w:tcW w:w="1209" w:type="pct"/>
          </w:tcPr>
          <w:p w:rsidR="005B5503" w:rsidRPr="002570E1" w:rsidRDefault="005B5503" w:rsidP="002570E1">
            <w:pPr>
              <w:tabs>
                <w:tab w:val="left" w:pos="6555"/>
              </w:tabs>
              <w:jc w:val="center"/>
            </w:pPr>
            <w:r w:rsidRPr="002570E1">
              <w:rPr>
                <w:sz w:val="22"/>
                <w:szCs w:val="22"/>
              </w:rPr>
              <w:t xml:space="preserve">Основные положения правового акта </w:t>
            </w:r>
          </w:p>
        </w:tc>
        <w:tc>
          <w:tcPr>
            <w:tcW w:w="1052" w:type="pct"/>
          </w:tcPr>
          <w:p w:rsidR="005B5503" w:rsidRPr="002570E1" w:rsidRDefault="005B5503" w:rsidP="002570E1">
            <w:pPr>
              <w:tabs>
                <w:tab w:val="left" w:pos="6555"/>
              </w:tabs>
              <w:jc w:val="center"/>
            </w:pPr>
            <w:r w:rsidRPr="002570E1">
              <w:rPr>
                <w:sz w:val="22"/>
                <w:szCs w:val="22"/>
              </w:rPr>
              <w:t>Ответственный исполнитель и соисполнители</w:t>
            </w:r>
          </w:p>
        </w:tc>
        <w:tc>
          <w:tcPr>
            <w:tcW w:w="1365" w:type="pct"/>
          </w:tcPr>
          <w:p w:rsidR="005B5503" w:rsidRPr="002570E1" w:rsidRDefault="005B5503" w:rsidP="002570E1">
            <w:pPr>
              <w:tabs>
                <w:tab w:val="left" w:pos="6555"/>
              </w:tabs>
              <w:jc w:val="center"/>
            </w:pPr>
            <w:r w:rsidRPr="002570E1">
              <w:rPr>
                <w:sz w:val="22"/>
                <w:szCs w:val="22"/>
              </w:rPr>
              <w:t xml:space="preserve">Ожидаемые сроки принятия </w:t>
            </w:r>
            <w:r w:rsidRPr="002570E1">
              <w:rPr>
                <w:rFonts w:eastAsia="A"/>
                <w:sz w:val="22"/>
                <w:szCs w:val="22"/>
              </w:rPr>
              <w:t>правов</w:t>
            </w:r>
            <w:r w:rsidRPr="002570E1">
              <w:rPr>
                <w:sz w:val="22"/>
                <w:szCs w:val="22"/>
              </w:rPr>
              <w:t>ого акта</w:t>
            </w:r>
          </w:p>
        </w:tc>
      </w:tr>
      <w:tr w:rsidR="005B5503" w:rsidRPr="002570E1" w:rsidTr="0003102F">
        <w:tc>
          <w:tcPr>
            <w:tcW w:w="339" w:type="pct"/>
          </w:tcPr>
          <w:p w:rsidR="005B5503" w:rsidRPr="002570E1" w:rsidRDefault="005B5503" w:rsidP="002570E1">
            <w:pPr>
              <w:tabs>
                <w:tab w:val="left" w:pos="6555"/>
              </w:tabs>
              <w:jc w:val="center"/>
            </w:pPr>
            <w:r w:rsidRPr="002570E1">
              <w:rPr>
                <w:sz w:val="22"/>
                <w:szCs w:val="22"/>
              </w:rPr>
              <w:t>1</w:t>
            </w:r>
          </w:p>
        </w:tc>
        <w:tc>
          <w:tcPr>
            <w:tcW w:w="1035" w:type="pct"/>
          </w:tcPr>
          <w:p w:rsidR="005B5503" w:rsidRPr="002570E1" w:rsidRDefault="005B5503" w:rsidP="002570E1">
            <w:pPr>
              <w:tabs>
                <w:tab w:val="left" w:pos="6555"/>
              </w:tabs>
            </w:pPr>
            <w:r w:rsidRPr="002570E1">
              <w:rPr>
                <w:sz w:val="22"/>
                <w:szCs w:val="22"/>
              </w:rPr>
              <w:t xml:space="preserve">постановление администрации Малмыжского района </w:t>
            </w:r>
          </w:p>
        </w:tc>
        <w:tc>
          <w:tcPr>
            <w:tcW w:w="1209" w:type="pct"/>
          </w:tcPr>
          <w:p w:rsidR="005B5503" w:rsidRPr="002570E1" w:rsidRDefault="005B5503" w:rsidP="002570E1">
            <w:pPr>
              <w:tabs>
                <w:tab w:val="left" w:pos="6555"/>
              </w:tabs>
            </w:pPr>
            <w:r w:rsidRPr="002570E1">
              <w:rPr>
                <w:sz w:val="22"/>
                <w:szCs w:val="22"/>
              </w:rPr>
              <w:t xml:space="preserve">внесение изменений в муниципальную программу </w:t>
            </w:r>
          </w:p>
        </w:tc>
        <w:tc>
          <w:tcPr>
            <w:tcW w:w="1052" w:type="pct"/>
          </w:tcPr>
          <w:p w:rsidR="005B5503" w:rsidRPr="002570E1" w:rsidRDefault="005B5503" w:rsidP="002570E1">
            <w:pPr>
              <w:tabs>
                <w:tab w:val="left" w:pos="6555"/>
              </w:tabs>
            </w:pPr>
            <w:r w:rsidRPr="002570E1">
              <w:rPr>
                <w:sz w:val="22"/>
                <w:szCs w:val="22"/>
              </w:rPr>
              <w:t xml:space="preserve">управление культуры, молодежной политики и спорта администрации Малмыжского </w:t>
            </w:r>
            <w:r w:rsidRPr="002570E1">
              <w:rPr>
                <w:sz w:val="22"/>
                <w:szCs w:val="22"/>
              </w:rPr>
              <w:lastRenderedPageBreak/>
              <w:t xml:space="preserve">района </w:t>
            </w:r>
          </w:p>
        </w:tc>
        <w:tc>
          <w:tcPr>
            <w:tcW w:w="1365" w:type="pct"/>
          </w:tcPr>
          <w:p w:rsidR="005B5503" w:rsidRPr="002570E1" w:rsidRDefault="005B5503" w:rsidP="002570E1">
            <w:pPr>
              <w:tabs>
                <w:tab w:val="left" w:pos="6555"/>
              </w:tabs>
            </w:pPr>
            <w:r w:rsidRPr="002570E1">
              <w:rPr>
                <w:sz w:val="22"/>
                <w:szCs w:val="22"/>
              </w:rPr>
              <w:lastRenderedPageBreak/>
              <w:t xml:space="preserve">в течение месяца после изменений в решение районной Думы Малмыжского района о бюджете; в течение срока реализации </w:t>
            </w:r>
            <w:r w:rsidRPr="002570E1">
              <w:rPr>
                <w:sz w:val="22"/>
                <w:szCs w:val="22"/>
              </w:rPr>
              <w:lastRenderedPageBreak/>
              <w:t>муниципальной программы</w:t>
            </w:r>
          </w:p>
        </w:tc>
      </w:tr>
      <w:tr w:rsidR="005B5503" w:rsidRPr="002570E1" w:rsidTr="0003102F">
        <w:tc>
          <w:tcPr>
            <w:tcW w:w="339" w:type="pct"/>
          </w:tcPr>
          <w:p w:rsidR="005B5503" w:rsidRPr="002570E1" w:rsidRDefault="005B5503" w:rsidP="002570E1">
            <w:pPr>
              <w:tabs>
                <w:tab w:val="left" w:pos="6555"/>
              </w:tabs>
              <w:jc w:val="center"/>
            </w:pPr>
            <w:r w:rsidRPr="002570E1">
              <w:rPr>
                <w:sz w:val="22"/>
                <w:szCs w:val="22"/>
              </w:rPr>
              <w:lastRenderedPageBreak/>
              <w:t>2</w:t>
            </w:r>
          </w:p>
        </w:tc>
        <w:tc>
          <w:tcPr>
            <w:tcW w:w="1035" w:type="pct"/>
          </w:tcPr>
          <w:p w:rsidR="005B5503" w:rsidRPr="002570E1" w:rsidRDefault="005B5503" w:rsidP="002570E1">
            <w:pPr>
              <w:tabs>
                <w:tab w:val="left" w:pos="6555"/>
              </w:tabs>
            </w:pPr>
            <w:r w:rsidRPr="002570E1">
              <w:rPr>
                <w:sz w:val="22"/>
                <w:szCs w:val="22"/>
              </w:rPr>
              <w:t xml:space="preserve">постановление администрации Малмыжского района </w:t>
            </w:r>
          </w:p>
        </w:tc>
        <w:tc>
          <w:tcPr>
            <w:tcW w:w="1209" w:type="pct"/>
          </w:tcPr>
          <w:p w:rsidR="005B5503" w:rsidRPr="002570E1" w:rsidRDefault="005B5503" w:rsidP="002570E1">
            <w:pPr>
              <w:tabs>
                <w:tab w:val="left" w:pos="6555"/>
              </w:tabs>
            </w:pPr>
            <w:r w:rsidRPr="002570E1">
              <w:rPr>
                <w:sz w:val="22"/>
                <w:szCs w:val="22"/>
              </w:rPr>
              <w:t xml:space="preserve">утверждение плана реализации муниципальной программы </w:t>
            </w:r>
          </w:p>
        </w:tc>
        <w:tc>
          <w:tcPr>
            <w:tcW w:w="1052" w:type="pct"/>
          </w:tcPr>
          <w:p w:rsidR="005B5503" w:rsidRPr="002570E1" w:rsidRDefault="005B5503" w:rsidP="002570E1">
            <w:pPr>
              <w:tabs>
                <w:tab w:val="left" w:pos="6555"/>
              </w:tabs>
            </w:pPr>
            <w:r w:rsidRPr="002570E1">
              <w:rPr>
                <w:sz w:val="22"/>
                <w:szCs w:val="22"/>
              </w:rPr>
              <w:t>управление культуры, молодежной политики и спорта администрации Малмыжского района</w:t>
            </w:r>
          </w:p>
        </w:tc>
        <w:tc>
          <w:tcPr>
            <w:tcW w:w="1365" w:type="pct"/>
          </w:tcPr>
          <w:p w:rsidR="005B5503" w:rsidRPr="002570E1" w:rsidRDefault="005B5503" w:rsidP="002570E1">
            <w:pPr>
              <w:tabs>
                <w:tab w:val="left" w:pos="6555"/>
              </w:tabs>
            </w:pPr>
            <w:r w:rsidRPr="002570E1">
              <w:rPr>
                <w:sz w:val="22"/>
                <w:szCs w:val="22"/>
              </w:rPr>
              <w:t xml:space="preserve">ежегодно, до 30 декабря года, предшествующего </w:t>
            </w:r>
            <w:proofErr w:type="gramStart"/>
            <w:r w:rsidRPr="002570E1">
              <w:rPr>
                <w:sz w:val="22"/>
                <w:szCs w:val="22"/>
              </w:rPr>
              <w:t>отчетному</w:t>
            </w:r>
            <w:proofErr w:type="gramEnd"/>
          </w:p>
        </w:tc>
      </w:tr>
      <w:tr w:rsidR="005B5503" w:rsidRPr="002570E1" w:rsidTr="0003102F">
        <w:tc>
          <w:tcPr>
            <w:tcW w:w="339" w:type="pct"/>
          </w:tcPr>
          <w:p w:rsidR="005B5503" w:rsidRPr="002570E1" w:rsidRDefault="005B5503" w:rsidP="002570E1">
            <w:pPr>
              <w:tabs>
                <w:tab w:val="left" w:pos="6555"/>
              </w:tabs>
              <w:jc w:val="center"/>
            </w:pPr>
            <w:r w:rsidRPr="002570E1">
              <w:rPr>
                <w:sz w:val="22"/>
                <w:szCs w:val="22"/>
              </w:rPr>
              <w:t>3</w:t>
            </w:r>
          </w:p>
        </w:tc>
        <w:tc>
          <w:tcPr>
            <w:tcW w:w="1035" w:type="pct"/>
          </w:tcPr>
          <w:p w:rsidR="005B5503" w:rsidRPr="002570E1" w:rsidRDefault="005B5503" w:rsidP="002570E1">
            <w:pPr>
              <w:tabs>
                <w:tab w:val="left" w:pos="6555"/>
              </w:tabs>
            </w:pPr>
            <w:r w:rsidRPr="002570E1">
              <w:rPr>
                <w:sz w:val="22"/>
                <w:szCs w:val="22"/>
              </w:rPr>
              <w:t>постановление администрации Малмыжского района</w:t>
            </w:r>
          </w:p>
        </w:tc>
        <w:tc>
          <w:tcPr>
            <w:tcW w:w="1209" w:type="pct"/>
          </w:tcPr>
          <w:p w:rsidR="005B5503" w:rsidRPr="002570E1" w:rsidRDefault="005B5503" w:rsidP="002570E1">
            <w:pPr>
              <w:tabs>
                <w:tab w:val="left" w:pos="6555"/>
              </w:tabs>
            </w:pPr>
            <w:r w:rsidRPr="002570E1">
              <w:rPr>
                <w:sz w:val="22"/>
                <w:szCs w:val="22"/>
              </w:rPr>
              <w:t>внесение изменений в план реализации муниципальной программы</w:t>
            </w:r>
          </w:p>
        </w:tc>
        <w:tc>
          <w:tcPr>
            <w:tcW w:w="1052" w:type="pct"/>
          </w:tcPr>
          <w:p w:rsidR="005B5503" w:rsidRPr="002570E1" w:rsidRDefault="005B5503" w:rsidP="002570E1">
            <w:pPr>
              <w:tabs>
                <w:tab w:val="left" w:pos="6555"/>
              </w:tabs>
            </w:pPr>
            <w:r w:rsidRPr="002570E1">
              <w:rPr>
                <w:sz w:val="22"/>
                <w:szCs w:val="22"/>
              </w:rPr>
              <w:t>управление культуры, молодежной политики и спорта администрации Малмыжского района</w:t>
            </w:r>
          </w:p>
        </w:tc>
        <w:tc>
          <w:tcPr>
            <w:tcW w:w="1365" w:type="pct"/>
          </w:tcPr>
          <w:p w:rsidR="005B5503" w:rsidRPr="002570E1" w:rsidRDefault="005B5503" w:rsidP="002570E1">
            <w:pPr>
              <w:tabs>
                <w:tab w:val="left" w:pos="6555"/>
              </w:tabs>
            </w:pPr>
            <w:r w:rsidRPr="002570E1">
              <w:rPr>
                <w:sz w:val="22"/>
                <w:szCs w:val="22"/>
              </w:rPr>
              <w:t>одновременно с внесением изменений в муниципальную программу, в течени</w:t>
            </w:r>
            <w:proofErr w:type="gramStart"/>
            <w:r w:rsidRPr="002570E1">
              <w:rPr>
                <w:sz w:val="22"/>
                <w:szCs w:val="22"/>
              </w:rPr>
              <w:t>и</w:t>
            </w:r>
            <w:proofErr w:type="gramEnd"/>
            <w:r w:rsidRPr="002570E1">
              <w:rPr>
                <w:sz w:val="22"/>
                <w:szCs w:val="22"/>
              </w:rPr>
              <w:t xml:space="preserve"> срока реализации муниципальной  программы</w:t>
            </w:r>
          </w:p>
        </w:tc>
      </w:tr>
    </w:tbl>
    <w:p w:rsidR="005B5503" w:rsidRPr="002570E1" w:rsidRDefault="005B5503" w:rsidP="002570E1">
      <w:pPr>
        <w:rPr>
          <w:sz w:val="22"/>
          <w:szCs w:val="22"/>
        </w:rPr>
      </w:pPr>
      <w:r w:rsidRPr="002570E1">
        <w:rPr>
          <w:b/>
          <w:sz w:val="22"/>
          <w:szCs w:val="22"/>
        </w:rPr>
        <w:t xml:space="preserve">                                                                                                          </w:t>
      </w:r>
      <w:r w:rsidRPr="002570E1">
        <w:rPr>
          <w:sz w:val="22"/>
          <w:szCs w:val="22"/>
        </w:rPr>
        <w:t xml:space="preserve">Приложение № 3 </w:t>
      </w:r>
    </w:p>
    <w:p w:rsidR="005B5503" w:rsidRPr="002570E1" w:rsidRDefault="005B5503" w:rsidP="002570E1">
      <w:pPr>
        <w:rPr>
          <w:sz w:val="22"/>
          <w:szCs w:val="22"/>
        </w:rPr>
      </w:pPr>
      <w:r w:rsidRPr="002570E1">
        <w:rPr>
          <w:sz w:val="22"/>
          <w:szCs w:val="22"/>
        </w:rPr>
        <w:t xml:space="preserve">                                                                                                          к муниципальной программе</w:t>
      </w:r>
    </w:p>
    <w:p w:rsidR="005B5503" w:rsidRPr="002570E1" w:rsidRDefault="005B5503" w:rsidP="002570E1">
      <w:pPr>
        <w:jc w:val="center"/>
        <w:rPr>
          <w:b/>
          <w:sz w:val="22"/>
          <w:szCs w:val="22"/>
        </w:rPr>
      </w:pPr>
      <w:r w:rsidRPr="002570E1">
        <w:rPr>
          <w:b/>
          <w:sz w:val="22"/>
          <w:szCs w:val="22"/>
        </w:rPr>
        <w:t>РАСХОДЫ</w:t>
      </w:r>
    </w:p>
    <w:p w:rsidR="005B5503" w:rsidRPr="002570E1" w:rsidRDefault="005B5503" w:rsidP="002570E1">
      <w:pPr>
        <w:jc w:val="center"/>
        <w:rPr>
          <w:b/>
          <w:sz w:val="22"/>
          <w:szCs w:val="22"/>
        </w:rPr>
      </w:pPr>
      <w:r w:rsidRPr="002570E1">
        <w:rPr>
          <w:b/>
          <w:sz w:val="22"/>
          <w:szCs w:val="22"/>
        </w:rPr>
        <w:t xml:space="preserve"> на реализацию </w:t>
      </w:r>
      <w:r w:rsidRPr="002570E1">
        <w:rPr>
          <w:rFonts w:eastAsia="A"/>
          <w:b/>
          <w:sz w:val="22"/>
          <w:szCs w:val="22"/>
        </w:rPr>
        <w:t>муниципаль</w:t>
      </w:r>
      <w:r w:rsidRPr="002570E1">
        <w:rPr>
          <w:b/>
          <w:sz w:val="22"/>
          <w:szCs w:val="22"/>
        </w:rPr>
        <w:t>ной программы</w:t>
      </w:r>
    </w:p>
    <w:p w:rsidR="005B5503" w:rsidRPr="0003102F" w:rsidRDefault="005B5503" w:rsidP="0003102F">
      <w:pPr>
        <w:jc w:val="center"/>
        <w:rPr>
          <w:b/>
          <w:sz w:val="22"/>
          <w:szCs w:val="22"/>
        </w:rPr>
      </w:pPr>
      <w:r w:rsidRPr="002570E1">
        <w:rPr>
          <w:b/>
          <w:sz w:val="22"/>
          <w:szCs w:val="22"/>
        </w:rPr>
        <w:t>за счет средств бюджета Малмыжского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
        <w:gridCol w:w="1459"/>
        <w:gridCol w:w="1713"/>
        <w:gridCol w:w="1496"/>
        <w:gridCol w:w="699"/>
        <w:gridCol w:w="621"/>
        <w:gridCol w:w="576"/>
        <w:gridCol w:w="576"/>
        <w:gridCol w:w="583"/>
        <w:gridCol w:w="605"/>
        <w:gridCol w:w="576"/>
        <w:gridCol w:w="774"/>
      </w:tblGrid>
      <w:tr w:rsidR="005B5503" w:rsidRPr="0003102F" w:rsidTr="0003102F">
        <w:tc>
          <w:tcPr>
            <w:tcW w:w="227" w:type="pct"/>
            <w:vMerge w:val="restart"/>
          </w:tcPr>
          <w:p w:rsidR="005B5503" w:rsidRPr="0003102F" w:rsidRDefault="005B5503" w:rsidP="002570E1">
            <w:pPr>
              <w:jc w:val="center"/>
              <w:rPr>
                <w:sz w:val="18"/>
                <w:szCs w:val="18"/>
              </w:rPr>
            </w:pPr>
            <w:r w:rsidRPr="0003102F">
              <w:rPr>
                <w:sz w:val="18"/>
                <w:szCs w:val="18"/>
              </w:rPr>
              <w:t xml:space="preserve">№ </w:t>
            </w:r>
            <w:proofErr w:type="spellStart"/>
            <w:proofErr w:type="gramStart"/>
            <w:r w:rsidRPr="0003102F">
              <w:rPr>
                <w:sz w:val="18"/>
                <w:szCs w:val="18"/>
              </w:rPr>
              <w:t>п</w:t>
            </w:r>
            <w:proofErr w:type="spellEnd"/>
            <w:proofErr w:type="gramEnd"/>
            <w:r w:rsidRPr="0003102F">
              <w:rPr>
                <w:sz w:val="18"/>
                <w:szCs w:val="18"/>
              </w:rPr>
              <w:t>/</w:t>
            </w:r>
            <w:proofErr w:type="spellStart"/>
            <w:r w:rsidRPr="0003102F">
              <w:rPr>
                <w:sz w:val="18"/>
                <w:szCs w:val="18"/>
              </w:rPr>
              <w:t>п</w:t>
            </w:r>
            <w:proofErr w:type="spellEnd"/>
          </w:p>
        </w:tc>
        <w:tc>
          <w:tcPr>
            <w:tcW w:w="407" w:type="pct"/>
            <w:vMerge w:val="restart"/>
          </w:tcPr>
          <w:p w:rsidR="005B5503" w:rsidRPr="0003102F" w:rsidRDefault="005B5503" w:rsidP="002570E1">
            <w:pPr>
              <w:jc w:val="center"/>
              <w:rPr>
                <w:sz w:val="18"/>
                <w:szCs w:val="18"/>
              </w:rPr>
            </w:pPr>
            <w:r w:rsidRPr="0003102F">
              <w:rPr>
                <w:sz w:val="18"/>
                <w:szCs w:val="18"/>
              </w:rPr>
              <w:t>Статус</w:t>
            </w:r>
          </w:p>
        </w:tc>
        <w:tc>
          <w:tcPr>
            <w:tcW w:w="931" w:type="pct"/>
            <w:vMerge w:val="restart"/>
          </w:tcPr>
          <w:p w:rsidR="005B5503" w:rsidRPr="0003102F" w:rsidRDefault="005B5503" w:rsidP="002570E1">
            <w:pPr>
              <w:jc w:val="center"/>
              <w:rPr>
                <w:sz w:val="18"/>
                <w:szCs w:val="18"/>
              </w:rPr>
            </w:pPr>
            <w:r w:rsidRPr="0003102F">
              <w:rPr>
                <w:sz w:val="18"/>
                <w:szCs w:val="18"/>
              </w:rPr>
              <w:t>Наименование муниципальной программы, подпрограммы, отдельного мероприятия</w:t>
            </w:r>
          </w:p>
        </w:tc>
        <w:tc>
          <w:tcPr>
            <w:tcW w:w="640" w:type="pct"/>
            <w:vMerge w:val="restart"/>
          </w:tcPr>
          <w:p w:rsidR="005B5503" w:rsidRPr="0003102F" w:rsidRDefault="005B5503" w:rsidP="002570E1">
            <w:pPr>
              <w:jc w:val="center"/>
              <w:rPr>
                <w:sz w:val="18"/>
                <w:szCs w:val="18"/>
              </w:rPr>
            </w:pPr>
            <w:r w:rsidRPr="0003102F">
              <w:rPr>
                <w:sz w:val="18"/>
                <w:szCs w:val="18"/>
              </w:rPr>
              <w:t>Главный распорядитель бюджетных средств</w:t>
            </w:r>
          </w:p>
        </w:tc>
        <w:tc>
          <w:tcPr>
            <w:tcW w:w="2794" w:type="pct"/>
            <w:gridSpan w:val="8"/>
          </w:tcPr>
          <w:p w:rsidR="005B5503" w:rsidRPr="0003102F" w:rsidRDefault="005B5503" w:rsidP="002570E1">
            <w:pPr>
              <w:jc w:val="center"/>
              <w:rPr>
                <w:sz w:val="18"/>
                <w:szCs w:val="18"/>
              </w:rPr>
            </w:pPr>
            <w:r w:rsidRPr="0003102F">
              <w:rPr>
                <w:sz w:val="18"/>
                <w:szCs w:val="18"/>
              </w:rPr>
              <w:t>Расходы (прогноз, факт), тыс. рублей</w:t>
            </w:r>
          </w:p>
        </w:tc>
      </w:tr>
      <w:tr w:rsidR="005B5503" w:rsidRPr="0003102F" w:rsidTr="0003102F">
        <w:tc>
          <w:tcPr>
            <w:tcW w:w="227" w:type="pct"/>
            <w:vMerge/>
          </w:tcPr>
          <w:p w:rsidR="005B5503" w:rsidRPr="0003102F" w:rsidRDefault="005B5503" w:rsidP="002570E1">
            <w:pPr>
              <w:jc w:val="center"/>
              <w:rPr>
                <w:sz w:val="18"/>
                <w:szCs w:val="18"/>
              </w:rPr>
            </w:pPr>
          </w:p>
        </w:tc>
        <w:tc>
          <w:tcPr>
            <w:tcW w:w="407" w:type="pct"/>
            <w:vMerge/>
          </w:tcPr>
          <w:p w:rsidR="005B5503" w:rsidRPr="0003102F" w:rsidRDefault="005B5503" w:rsidP="002570E1">
            <w:pPr>
              <w:jc w:val="center"/>
              <w:rPr>
                <w:sz w:val="18"/>
                <w:szCs w:val="18"/>
              </w:rPr>
            </w:pPr>
          </w:p>
        </w:tc>
        <w:tc>
          <w:tcPr>
            <w:tcW w:w="931" w:type="pct"/>
            <w:vMerge/>
          </w:tcPr>
          <w:p w:rsidR="005B5503" w:rsidRPr="0003102F" w:rsidRDefault="005B5503" w:rsidP="002570E1">
            <w:pPr>
              <w:jc w:val="center"/>
              <w:rPr>
                <w:sz w:val="18"/>
                <w:szCs w:val="18"/>
              </w:rPr>
            </w:pPr>
          </w:p>
        </w:tc>
        <w:tc>
          <w:tcPr>
            <w:tcW w:w="640" w:type="pct"/>
            <w:vMerge/>
          </w:tcPr>
          <w:p w:rsidR="005B5503" w:rsidRPr="0003102F" w:rsidRDefault="005B5503" w:rsidP="002570E1">
            <w:pPr>
              <w:jc w:val="center"/>
              <w:rPr>
                <w:sz w:val="18"/>
                <w:szCs w:val="18"/>
              </w:rPr>
            </w:pPr>
          </w:p>
        </w:tc>
        <w:tc>
          <w:tcPr>
            <w:tcW w:w="349" w:type="pct"/>
          </w:tcPr>
          <w:p w:rsidR="005B5503" w:rsidRPr="0003102F" w:rsidRDefault="005B5503" w:rsidP="002570E1">
            <w:pPr>
              <w:jc w:val="center"/>
              <w:rPr>
                <w:sz w:val="18"/>
                <w:szCs w:val="18"/>
              </w:rPr>
            </w:pPr>
            <w:r w:rsidRPr="0003102F">
              <w:rPr>
                <w:sz w:val="18"/>
                <w:szCs w:val="18"/>
              </w:rPr>
              <w:t>2014</w:t>
            </w:r>
          </w:p>
          <w:p w:rsidR="005B5503" w:rsidRPr="0003102F" w:rsidRDefault="005B5503" w:rsidP="002570E1">
            <w:pPr>
              <w:jc w:val="center"/>
              <w:rPr>
                <w:sz w:val="18"/>
                <w:szCs w:val="18"/>
              </w:rPr>
            </w:pPr>
            <w:r w:rsidRPr="0003102F">
              <w:rPr>
                <w:sz w:val="18"/>
                <w:szCs w:val="18"/>
              </w:rPr>
              <w:t>(факт)</w:t>
            </w:r>
          </w:p>
        </w:tc>
        <w:tc>
          <w:tcPr>
            <w:tcW w:w="349" w:type="pct"/>
          </w:tcPr>
          <w:p w:rsidR="005B5503" w:rsidRPr="0003102F" w:rsidRDefault="005B5503" w:rsidP="002570E1">
            <w:pPr>
              <w:jc w:val="center"/>
              <w:rPr>
                <w:sz w:val="18"/>
                <w:szCs w:val="18"/>
              </w:rPr>
            </w:pPr>
            <w:r w:rsidRPr="0003102F">
              <w:rPr>
                <w:sz w:val="18"/>
                <w:szCs w:val="18"/>
              </w:rPr>
              <w:t>2015</w:t>
            </w:r>
          </w:p>
        </w:tc>
        <w:tc>
          <w:tcPr>
            <w:tcW w:w="349" w:type="pct"/>
          </w:tcPr>
          <w:p w:rsidR="005B5503" w:rsidRPr="0003102F" w:rsidRDefault="005B5503" w:rsidP="002570E1">
            <w:pPr>
              <w:jc w:val="center"/>
              <w:rPr>
                <w:sz w:val="18"/>
                <w:szCs w:val="18"/>
              </w:rPr>
            </w:pPr>
            <w:r w:rsidRPr="0003102F">
              <w:rPr>
                <w:sz w:val="18"/>
                <w:szCs w:val="18"/>
              </w:rPr>
              <w:t>2016</w:t>
            </w:r>
          </w:p>
        </w:tc>
        <w:tc>
          <w:tcPr>
            <w:tcW w:w="349" w:type="pct"/>
          </w:tcPr>
          <w:p w:rsidR="005B5503" w:rsidRPr="0003102F" w:rsidRDefault="005B5503" w:rsidP="002570E1">
            <w:pPr>
              <w:jc w:val="center"/>
              <w:rPr>
                <w:sz w:val="18"/>
                <w:szCs w:val="18"/>
              </w:rPr>
            </w:pPr>
            <w:r w:rsidRPr="0003102F">
              <w:rPr>
                <w:sz w:val="18"/>
                <w:szCs w:val="18"/>
              </w:rPr>
              <w:t>2017</w:t>
            </w:r>
          </w:p>
        </w:tc>
        <w:tc>
          <w:tcPr>
            <w:tcW w:w="343" w:type="pct"/>
          </w:tcPr>
          <w:p w:rsidR="005B5503" w:rsidRPr="0003102F" w:rsidRDefault="005B5503" w:rsidP="002570E1">
            <w:pPr>
              <w:jc w:val="center"/>
              <w:rPr>
                <w:sz w:val="18"/>
                <w:szCs w:val="18"/>
              </w:rPr>
            </w:pPr>
            <w:r w:rsidRPr="0003102F">
              <w:rPr>
                <w:sz w:val="18"/>
                <w:szCs w:val="18"/>
              </w:rPr>
              <w:t>2018</w:t>
            </w:r>
          </w:p>
        </w:tc>
        <w:tc>
          <w:tcPr>
            <w:tcW w:w="344" w:type="pct"/>
          </w:tcPr>
          <w:p w:rsidR="005B5503" w:rsidRPr="0003102F" w:rsidRDefault="005B5503" w:rsidP="002570E1">
            <w:pPr>
              <w:jc w:val="center"/>
              <w:rPr>
                <w:sz w:val="18"/>
                <w:szCs w:val="18"/>
              </w:rPr>
            </w:pPr>
            <w:r w:rsidRPr="0003102F">
              <w:rPr>
                <w:sz w:val="18"/>
                <w:szCs w:val="18"/>
              </w:rPr>
              <w:t>2019</w:t>
            </w:r>
          </w:p>
        </w:tc>
        <w:tc>
          <w:tcPr>
            <w:tcW w:w="284" w:type="pct"/>
          </w:tcPr>
          <w:p w:rsidR="005B5503" w:rsidRPr="0003102F" w:rsidRDefault="005B5503" w:rsidP="002570E1">
            <w:pPr>
              <w:jc w:val="center"/>
              <w:rPr>
                <w:sz w:val="18"/>
                <w:szCs w:val="18"/>
              </w:rPr>
            </w:pPr>
            <w:r w:rsidRPr="0003102F">
              <w:rPr>
                <w:sz w:val="18"/>
                <w:szCs w:val="18"/>
              </w:rPr>
              <w:t>2020</w:t>
            </w:r>
          </w:p>
        </w:tc>
        <w:tc>
          <w:tcPr>
            <w:tcW w:w="426" w:type="pct"/>
          </w:tcPr>
          <w:p w:rsidR="005B5503" w:rsidRPr="0003102F" w:rsidRDefault="005B5503" w:rsidP="002570E1">
            <w:pPr>
              <w:jc w:val="center"/>
              <w:rPr>
                <w:sz w:val="18"/>
                <w:szCs w:val="18"/>
              </w:rPr>
            </w:pPr>
            <w:r w:rsidRPr="0003102F">
              <w:rPr>
                <w:sz w:val="18"/>
                <w:szCs w:val="18"/>
              </w:rPr>
              <w:t>итого</w:t>
            </w:r>
          </w:p>
        </w:tc>
      </w:tr>
      <w:tr w:rsidR="005B5503" w:rsidRPr="0003102F" w:rsidTr="0003102F">
        <w:trPr>
          <w:trHeight w:val="1134"/>
        </w:trPr>
        <w:tc>
          <w:tcPr>
            <w:tcW w:w="227" w:type="pct"/>
          </w:tcPr>
          <w:p w:rsidR="005B5503" w:rsidRPr="0003102F" w:rsidRDefault="005B5503" w:rsidP="002570E1">
            <w:pPr>
              <w:rPr>
                <w:sz w:val="18"/>
                <w:szCs w:val="18"/>
              </w:rPr>
            </w:pPr>
            <w:r w:rsidRPr="0003102F">
              <w:rPr>
                <w:sz w:val="18"/>
                <w:szCs w:val="18"/>
              </w:rPr>
              <w:t>1</w:t>
            </w:r>
          </w:p>
        </w:tc>
        <w:tc>
          <w:tcPr>
            <w:tcW w:w="407" w:type="pct"/>
          </w:tcPr>
          <w:p w:rsidR="005B5503" w:rsidRPr="0003102F" w:rsidRDefault="005B5503" w:rsidP="002570E1">
            <w:pPr>
              <w:rPr>
                <w:sz w:val="18"/>
                <w:szCs w:val="18"/>
              </w:rPr>
            </w:pPr>
            <w:r w:rsidRPr="0003102F">
              <w:rPr>
                <w:sz w:val="18"/>
                <w:szCs w:val="18"/>
              </w:rPr>
              <w:t xml:space="preserve">Муниципальная программа </w:t>
            </w:r>
          </w:p>
        </w:tc>
        <w:tc>
          <w:tcPr>
            <w:tcW w:w="931" w:type="pct"/>
          </w:tcPr>
          <w:p w:rsidR="005B5503" w:rsidRPr="0003102F" w:rsidRDefault="005B5503" w:rsidP="002570E1">
            <w:pPr>
              <w:rPr>
                <w:sz w:val="18"/>
                <w:szCs w:val="18"/>
              </w:rPr>
            </w:pPr>
            <w:r w:rsidRPr="0003102F">
              <w:rPr>
                <w:sz w:val="18"/>
                <w:szCs w:val="18"/>
              </w:rPr>
              <w:t>«Повышение эффективности реализации молодежной политики в Малмыжском районе» на 2014-2020 годы</w:t>
            </w:r>
          </w:p>
        </w:tc>
        <w:tc>
          <w:tcPr>
            <w:tcW w:w="640" w:type="pct"/>
          </w:tcPr>
          <w:p w:rsidR="005B5503" w:rsidRPr="0003102F" w:rsidRDefault="005B5503" w:rsidP="002570E1">
            <w:pPr>
              <w:rPr>
                <w:sz w:val="18"/>
                <w:szCs w:val="18"/>
              </w:rPr>
            </w:pPr>
            <w:r w:rsidRPr="0003102F">
              <w:rPr>
                <w:sz w:val="18"/>
                <w:szCs w:val="18"/>
              </w:rPr>
              <w:t xml:space="preserve">администрация Малмыжского района </w:t>
            </w:r>
          </w:p>
        </w:tc>
        <w:tc>
          <w:tcPr>
            <w:tcW w:w="349" w:type="pct"/>
          </w:tcPr>
          <w:p w:rsidR="005B5503" w:rsidRPr="0003102F" w:rsidRDefault="005B5503" w:rsidP="002570E1">
            <w:pPr>
              <w:rPr>
                <w:sz w:val="18"/>
                <w:szCs w:val="18"/>
              </w:rPr>
            </w:pPr>
            <w:r w:rsidRPr="0003102F">
              <w:rPr>
                <w:sz w:val="18"/>
                <w:szCs w:val="18"/>
              </w:rPr>
              <w:t>602,6</w:t>
            </w:r>
          </w:p>
        </w:tc>
        <w:tc>
          <w:tcPr>
            <w:tcW w:w="349" w:type="pct"/>
          </w:tcPr>
          <w:p w:rsidR="005B5503" w:rsidRPr="0003102F" w:rsidRDefault="005B5503" w:rsidP="002570E1">
            <w:pPr>
              <w:rPr>
                <w:sz w:val="18"/>
                <w:szCs w:val="18"/>
              </w:rPr>
            </w:pPr>
            <w:r w:rsidRPr="0003102F">
              <w:rPr>
                <w:sz w:val="18"/>
                <w:szCs w:val="18"/>
              </w:rPr>
              <w:t>446,4</w:t>
            </w:r>
          </w:p>
        </w:tc>
        <w:tc>
          <w:tcPr>
            <w:tcW w:w="349" w:type="pct"/>
          </w:tcPr>
          <w:p w:rsidR="005B5503" w:rsidRPr="0003102F" w:rsidRDefault="005B5503" w:rsidP="002570E1">
            <w:pPr>
              <w:rPr>
                <w:sz w:val="18"/>
                <w:szCs w:val="18"/>
              </w:rPr>
            </w:pPr>
            <w:r w:rsidRPr="0003102F">
              <w:rPr>
                <w:sz w:val="18"/>
                <w:szCs w:val="18"/>
              </w:rPr>
              <w:t>35,2</w:t>
            </w:r>
          </w:p>
        </w:tc>
        <w:tc>
          <w:tcPr>
            <w:tcW w:w="349" w:type="pct"/>
          </w:tcPr>
          <w:p w:rsidR="005B5503" w:rsidRPr="0003102F" w:rsidRDefault="005B5503" w:rsidP="002570E1">
            <w:pPr>
              <w:rPr>
                <w:sz w:val="18"/>
                <w:szCs w:val="18"/>
              </w:rPr>
            </w:pPr>
            <w:r w:rsidRPr="0003102F">
              <w:rPr>
                <w:sz w:val="18"/>
                <w:szCs w:val="18"/>
              </w:rPr>
              <w:t>34,5</w:t>
            </w:r>
          </w:p>
        </w:tc>
        <w:tc>
          <w:tcPr>
            <w:tcW w:w="343" w:type="pct"/>
          </w:tcPr>
          <w:p w:rsidR="005B5503" w:rsidRPr="0003102F" w:rsidRDefault="005B5503" w:rsidP="002570E1">
            <w:pPr>
              <w:rPr>
                <w:sz w:val="18"/>
                <w:szCs w:val="18"/>
              </w:rPr>
            </w:pPr>
            <w:r w:rsidRPr="0003102F">
              <w:rPr>
                <w:sz w:val="18"/>
                <w:szCs w:val="18"/>
              </w:rPr>
              <w:t>40,0</w:t>
            </w:r>
          </w:p>
        </w:tc>
        <w:tc>
          <w:tcPr>
            <w:tcW w:w="344" w:type="pct"/>
          </w:tcPr>
          <w:p w:rsidR="005B5503" w:rsidRPr="0003102F" w:rsidRDefault="005B5503" w:rsidP="002570E1">
            <w:pPr>
              <w:rPr>
                <w:sz w:val="18"/>
                <w:szCs w:val="18"/>
              </w:rPr>
            </w:pPr>
            <w:r w:rsidRPr="0003102F">
              <w:rPr>
                <w:sz w:val="18"/>
                <w:szCs w:val="18"/>
              </w:rPr>
              <w:t>40,0</w:t>
            </w:r>
          </w:p>
        </w:tc>
        <w:tc>
          <w:tcPr>
            <w:tcW w:w="284" w:type="pct"/>
          </w:tcPr>
          <w:p w:rsidR="005B5503" w:rsidRPr="0003102F" w:rsidRDefault="005B5503" w:rsidP="002570E1">
            <w:pPr>
              <w:rPr>
                <w:sz w:val="18"/>
                <w:szCs w:val="18"/>
              </w:rPr>
            </w:pPr>
            <w:r w:rsidRPr="0003102F">
              <w:rPr>
                <w:sz w:val="18"/>
                <w:szCs w:val="18"/>
              </w:rPr>
              <w:t>40,0</w:t>
            </w:r>
          </w:p>
        </w:tc>
        <w:tc>
          <w:tcPr>
            <w:tcW w:w="426" w:type="pct"/>
          </w:tcPr>
          <w:p w:rsidR="005B5503" w:rsidRPr="0003102F" w:rsidRDefault="005B5503" w:rsidP="002570E1">
            <w:pPr>
              <w:rPr>
                <w:sz w:val="18"/>
                <w:szCs w:val="18"/>
              </w:rPr>
            </w:pPr>
            <w:r w:rsidRPr="0003102F">
              <w:rPr>
                <w:sz w:val="18"/>
                <w:szCs w:val="18"/>
              </w:rPr>
              <w:t>1238,7</w:t>
            </w:r>
          </w:p>
        </w:tc>
      </w:tr>
      <w:tr w:rsidR="005B5503" w:rsidRPr="0003102F" w:rsidTr="0003102F">
        <w:trPr>
          <w:trHeight w:val="361"/>
        </w:trPr>
        <w:tc>
          <w:tcPr>
            <w:tcW w:w="227" w:type="pct"/>
          </w:tcPr>
          <w:p w:rsidR="005B5503" w:rsidRPr="0003102F" w:rsidRDefault="005B5503" w:rsidP="002570E1">
            <w:pPr>
              <w:rPr>
                <w:sz w:val="18"/>
                <w:szCs w:val="18"/>
              </w:rPr>
            </w:pPr>
            <w:r w:rsidRPr="0003102F">
              <w:rPr>
                <w:sz w:val="18"/>
                <w:szCs w:val="18"/>
              </w:rPr>
              <w:t>1.1</w:t>
            </w:r>
          </w:p>
        </w:tc>
        <w:tc>
          <w:tcPr>
            <w:tcW w:w="407" w:type="pct"/>
          </w:tcPr>
          <w:p w:rsidR="005B5503" w:rsidRPr="0003102F" w:rsidRDefault="005B5503" w:rsidP="002570E1">
            <w:pPr>
              <w:rPr>
                <w:sz w:val="18"/>
                <w:szCs w:val="18"/>
              </w:rPr>
            </w:pPr>
            <w:r w:rsidRPr="0003102F">
              <w:rPr>
                <w:sz w:val="18"/>
                <w:szCs w:val="18"/>
              </w:rPr>
              <w:t xml:space="preserve">Отдельное мероприятие </w:t>
            </w:r>
          </w:p>
        </w:tc>
        <w:tc>
          <w:tcPr>
            <w:tcW w:w="931" w:type="pct"/>
          </w:tcPr>
          <w:p w:rsidR="005B5503" w:rsidRPr="0003102F" w:rsidRDefault="005B5503" w:rsidP="002570E1">
            <w:pPr>
              <w:rPr>
                <w:sz w:val="18"/>
                <w:szCs w:val="18"/>
              </w:rPr>
            </w:pPr>
            <w:r w:rsidRPr="0003102F">
              <w:rPr>
                <w:sz w:val="18"/>
                <w:szCs w:val="18"/>
              </w:rPr>
              <w:t>«Информационная поддержка»</w:t>
            </w:r>
          </w:p>
        </w:tc>
        <w:tc>
          <w:tcPr>
            <w:tcW w:w="640" w:type="pct"/>
          </w:tcPr>
          <w:p w:rsidR="005B5503" w:rsidRPr="0003102F" w:rsidRDefault="005B5503" w:rsidP="002570E1">
            <w:pPr>
              <w:rPr>
                <w:sz w:val="18"/>
                <w:szCs w:val="18"/>
              </w:rPr>
            </w:pPr>
            <w:r w:rsidRPr="0003102F">
              <w:rPr>
                <w:sz w:val="18"/>
                <w:szCs w:val="18"/>
              </w:rPr>
              <w:t>финансирование мероприятия не требуется</w:t>
            </w:r>
          </w:p>
        </w:tc>
        <w:tc>
          <w:tcPr>
            <w:tcW w:w="349" w:type="pct"/>
          </w:tcPr>
          <w:p w:rsidR="005B5503" w:rsidRPr="0003102F" w:rsidRDefault="005B5503" w:rsidP="002570E1">
            <w:pPr>
              <w:rPr>
                <w:sz w:val="18"/>
                <w:szCs w:val="18"/>
              </w:rPr>
            </w:pPr>
            <w:proofErr w:type="spellStart"/>
            <w:r w:rsidRPr="0003102F">
              <w:rPr>
                <w:sz w:val="18"/>
                <w:szCs w:val="18"/>
              </w:rPr>
              <w:t>х</w:t>
            </w:r>
            <w:proofErr w:type="spellEnd"/>
          </w:p>
        </w:tc>
        <w:tc>
          <w:tcPr>
            <w:tcW w:w="349" w:type="pct"/>
          </w:tcPr>
          <w:p w:rsidR="005B5503" w:rsidRPr="0003102F" w:rsidRDefault="005B5503" w:rsidP="002570E1">
            <w:pPr>
              <w:rPr>
                <w:sz w:val="18"/>
                <w:szCs w:val="18"/>
              </w:rPr>
            </w:pPr>
            <w:proofErr w:type="spellStart"/>
            <w:r w:rsidRPr="0003102F">
              <w:rPr>
                <w:sz w:val="18"/>
                <w:szCs w:val="18"/>
              </w:rPr>
              <w:t>х</w:t>
            </w:r>
            <w:proofErr w:type="spellEnd"/>
          </w:p>
        </w:tc>
        <w:tc>
          <w:tcPr>
            <w:tcW w:w="349" w:type="pct"/>
          </w:tcPr>
          <w:p w:rsidR="005B5503" w:rsidRPr="0003102F" w:rsidRDefault="005B5503" w:rsidP="002570E1">
            <w:pPr>
              <w:rPr>
                <w:sz w:val="18"/>
                <w:szCs w:val="18"/>
              </w:rPr>
            </w:pPr>
            <w:proofErr w:type="spellStart"/>
            <w:r w:rsidRPr="0003102F">
              <w:rPr>
                <w:sz w:val="18"/>
                <w:szCs w:val="18"/>
              </w:rPr>
              <w:t>х</w:t>
            </w:r>
            <w:proofErr w:type="spellEnd"/>
          </w:p>
        </w:tc>
        <w:tc>
          <w:tcPr>
            <w:tcW w:w="349" w:type="pct"/>
          </w:tcPr>
          <w:p w:rsidR="005B5503" w:rsidRPr="0003102F" w:rsidRDefault="005B5503" w:rsidP="002570E1">
            <w:pPr>
              <w:rPr>
                <w:sz w:val="18"/>
                <w:szCs w:val="18"/>
              </w:rPr>
            </w:pPr>
            <w:proofErr w:type="spellStart"/>
            <w:r w:rsidRPr="0003102F">
              <w:rPr>
                <w:sz w:val="18"/>
                <w:szCs w:val="18"/>
              </w:rPr>
              <w:t>х</w:t>
            </w:r>
            <w:proofErr w:type="spellEnd"/>
          </w:p>
        </w:tc>
        <w:tc>
          <w:tcPr>
            <w:tcW w:w="343" w:type="pct"/>
          </w:tcPr>
          <w:p w:rsidR="005B5503" w:rsidRPr="0003102F" w:rsidRDefault="005B5503" w:rsidP="002570E1">
            <w:pPr>
              <w:rPr>
                <w:sz w:val="18"/>
                <w:szCs w:val="18"/>
              </w:rPr>
            </w:pPr>
            <w:proofErr w:type="spellStart"/>
            <w:r w:rsidRPr="0003102F">
              <w:rPr>
                <w:sz w:val="18"/>
                <w:szCs w:val="18"/>
              </w:rPr>
              <w:t>х</w:t>
            </w:r>
            <w:proofErr w:type="spellEnd"/>
          </w:p>
        </w:tc>
        <w:tc>
          <w:tcPr>
            <w:tcW w:w="344" w:type="pct"/>
          </w:tcPr>
          <w:p w:rsidR="005B5503" w:rsidRPr="0003102F" w:rsidRDefault="005B5503" w:rsidP="002570E1">
            <w:pPr>
              <w:rPr>
                <w:sz w:val="18"/>
                <w:szCs w:val="18"/>
              </w:rPr>
            </w:pPr>
            <w:proofErr w:type="spellStart"/>
            <w:r w:rsidRPr="0003102F">
              <w:rPr>
                <w:sz w:val="18"/>
                <w:szCs w:val="18"/>
              </w:rPr>
              <w:t>х</w:t>
            </w:r>
            <w:proofErr w:type="spellEnd"/>
          </w:p>
        </w:tc>
        <w:tc>
          <w:tcPr>
            <w:tcW w:w="284" w:type="pct"/>
          </w:tcPr>
          <w:p w:rsidR="005B5503" w:rsidRPr="0003102F" w:rsidRDefault="005B5503" w:rsidP="002570E1">
            <w:pPr>
              <w:rPr>
                <w:sz w:val="18"/>
                <w:szCs w:val="18"/>
              </w:rPr>
            </w:pPr>
            <w:proofErr w:type="spellStart"/>
            <w:r w:rsidRPr="0003102F">
              <w:rPr>
                <w:sz w:val="18"/>
                <w:szCs w:val="18"/>
              </w:rPr>
              <w:t>х</w:t>
            </w:r>
            <w:proofErr w:type="spellEnd"/>
          </w:p>
        </w:tc>
        <w:tc>
          <w:tcPr>
            <w:tcW w:w="426" w:type="pct"/>
          </w:tcPr>
          <w:p w:rsidR="005B5503" w:rsidRPr="0003102F" w:rsidRDefault="005B5503" w:rsidP="002570E1">
            <w:pPr>
              <w:rPr>
                <w:sz w:val="18"/>
                <w:szCs w:val="18"/>
              </w:rPr>
            </w:pPr>
            <w:proofErr w:type="spellStart"/>
            <w:r w:rsidRPr="0003102F">
              <w:rPr>
                <w:sz w:val="18"/>
                <w:szCs w:val="18"/>
              </w:rPr>
              <w:t>х</w:t>
            </w:r>
            <w:proofErr w:type="spellEnd"/>
          </w:p>
        </w:tc>
      </w:tr>
      <w:tr w:rsidR="005B5503" w:rsidRPr="0003102F" w:rsidTr="0003102F">
        <w:trPr>
          <w:trHeight w:val="157"/>
        </w:trPr>
        <w:tc>
          <w:tcPr>
            <w:tcW w:w="227" w:type="pct"/>
          </w:tcPr>
          <w:p w:rsidR="005B5503" w:rsidRPr="0003102F" w:rsidRDefault="005B5503" w:rsidP="002570E1">
            <w:pPr>
              <w:rPr>
                <w:sz w:val="18"/>
                <w:szCs w:val="18"/>
              </w:rPr>
            </w:pPr>
            <w:r w:rsidRPr="0003102F">
              <w:rPr>
                <w:sz w:val="18"/>
                <w:szCs w:val="18"/>
              </w:rPr>
              <w:t>1.2</w:t>
            </w:r>
          </w:p>
        </w:tc>
        <w:tc>
          <w:tcPr>
            <w:tcW w:w="407" w:type="pct"/>
          </w:tcPr>
          <w:p w:rsidR="005B5503" w:rsidRPr="0003102F" w:rsidRDefault="005B5503" w:rsidP="002570E1">
            <w:pPr>
              <w:rPr>
                <w:sz w:val="18"/>
                <w:szCs w:val="18"/>
              </w:rPr>
            </w:pPr>
            <w:r w:rsidRPr="0003102F">
              <w:rPr>
                <w:sz w:val="18"/>
                <w:szCs w:val="18"/>
              </w:rPr>
              <w:t>Отдельное мероприятие</w:t>
            </w:r>
          </w:p>
        </w:tc>
        <w:tc>
          <w:tcPr>
            <w:tcW w:w="931" w:type="pct"/>
          </w:tcPr>
          <w:p w:rsidR="005B5503" w:rsidRPr="0003102F" w:rsidRDefault="005B5503" w:rsidP="002570E1">
            <w:pPr>
              <w:rPr>
                <w:sz w:val="18"/>
                <w:szCs w:val="18"/>
              </w:rPr>
            </w:pPr>
            <w:r w:rsidRPr="0003102F">
              <w:rPr>
                <w:sz w:val="18"/>
                <w:szCs w:val="18"/>
              </w:rPr>
              <w:t>«Поддержка талантливой молодежи»</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17,0</w:t>
            </w:r>
          </w:p>
        </w:tc>
        <w:tc>
          <w:tcPr>
            <w:tcW w:w="349" w:type="pct"/>
          </w:tcPr>
          <w:p w:rsidR="005B5503" w:rsidRPr="0003102F" w:rsidRDefault="005B5503" w:rsidP="002570E1">
            <w:pPr>
              <w:rPr>
                <w:sz w:val="18"/>
                <w:szCs w:val="18"/>
              </w:rPr>
            </w:pPr>
            <w:r w:rsidRPr="0003102F">
              <w:rPr>
                <w:sz w:val="18"/>
                <w:szCs w:val="18"/>
              </w:rPr>
              <w:t>12,5</w:t>
            </w:r>
          </w:p>
        </w:tc>
        <w:tc>
          <w:tcPr>
            <w:tcW w:w="349" w:type="pct"/>
          </w:tcPr>
          <w:p w:rsidR="005B5503" w:rsidRPr="0003102F" w:rsidRDefault="005B5503" w:rsidP="002570E1">
            <w:pPr>
              <w:rPr>
                <w:sz w:val="18"/>
                <w:szCs w:val="18"/>
              </w:rPr>
            </w:pPr>
            <w:r w:rsidRPr="0003102F">
              <w:rPr>
                <w:sz w:val="18"/>
                <w:szCs w:val="18"/>
              </w:rPr>
              <w:t>17,2</w:t>
            </w:r>
          </w:p>
        </w:tc>
        <w:tc>
          <w:tcPr>
            <w:tcW w:w="349" w:type="pct"/>
          </w:tcPr>
          <w:p w:rsidR="005B5503" w:rsidRPr="0003102F" w:rsidRDefault="005B5503" w:rsidP="002570E1">
            <w:pPr>
              <w:rPr>
                <w:sz w:val="18"/>
                <w:szCs w:val="18"/>
              </w:rPr>
            </w:pPr>
            <w:r w:rsidRPr="0003102F">
              <w:rPr>
                <w:sz w:val="18"/>
                <w:szCs w:val="18"/>
              </w:rPr>
              <w:t>16,5</w:t>
            </w:r>
          </w:p>
        </w:tc>
        <w:tc>
          <w:tcPr>
            <w:tcW w:w="343" w:type="pct"/>
          </w:tcPr>
          <w:p w:rsidR="005B5503" w:rsidRPr="0003102F" w:rsidRDefault="005B5503" w:rsidP="002570E1">
            <w:pPr>
              <w:rPr>
                <w:sz w:val="18"/>
                <w:szCs w:val="18"/>
              </w:rPr>
            </w:pPr>
            <w:r w:rsidRPr="0003102F">
              <w:rPr>
                <w:sz w:val="18"/>
                <w:szCs w:val="18"/>
              </w:rPr>
              <w:t>17,0</w:t>
            </w:r>
          </w:p>
        </w:tc>
        <w:tc>
          <w:tcPr>
            <w:tcW w:w="344" w:type="pct"/>
          </w:tcPr>
          <w:p w:rsidR="005B5503" w:rsidRPr="0003102F" w:rsidRDefault="005B5503" w:rsidP="002570E1">
            <w:pPr>
              <w:rPr>
                <w:sz w:val="18"/>
                <w:szCs w:val="18"/>
              </w:rPr>
            </w:pPr>
            <w:r w:rsidRPr="0003102F">
              <w:rPr>
                <w:sz w:val="18"/>
                <w:szCs w:val="18"/>
              </w:rPr>
              <w:t>17,0</w:t>
            </w:r>
          </w:p>
        </w:tc>
        <w:tc>
          <w:tcPr>
            <w:tcW w:w="284" w:type="pct"/>
          </w:tcPr>
          <w:p w:rsidR="005B5503" w:rsidRPr="0003102F" w:rsidRDefault="005B5503" w:rsidP="002570E1">
            <w:pPr>
              <w:rPr>
                <w:sz w:val="18"/>
                <w:szCs w:val="18"/>
              </w:rPr>
            </w:pPr>
            <w:r w:rsidRPr="0003102F">
              <w:rPr>
                <w:sz w:val="18"/>
                <w:szCs w:val="18"/>
              </w:rPr>
              <w:t>17,0</w:t>
            </w:r>
          </w:p>
        </w:tc>
        <w:tc>
          <w:tcPr>
            <w:tcW w:w="426" w:type="pct"/>
          </w:tcPr>
          <w:p w:rsidR="005B5503" w:rsidRPr="0003102F" w:rsidRDefault="005B5503" w:rsidP="002570E1">
            <w:pPr>
              <w:rPr>
                <w:sz w:val="18"/>
                <w:szCs w:val="18"/>
              </w:rPr>
            </w:pPr>
            <w:r w:rsidRPr="0003102F">
              <w:rPr>
                <w:sz w:val="18"/>
                <w:szCs w:val="18"/>
              </w:rPr>
              <w:t>118,7</w:t>
            </w:r>
          </w:p>
        </w:tc>
      </w:tr>
      <w:tr w:rsidR="005B5503" w:rsidRPr="0003102F" w:rsidTr="0003102F">
        <w:trPr>
          <w:trHeight w:val="379"/>
        </w:trPr>
        <w:tc>
          <w:tcPr>
            <w:tcW w:w="227" w:type="pct"/>
          </w:tcPr>
          <w:p w:rsidR="005B5503" w:rsidRPr="0003102F" w:rsidRDefault="005B5503" w:rsidP="002570E1">
            <w:pPr>
              <w:rPr>
                <w:sz w:val="18"/>
                <w:szCs w:val="18"/>
              </w:rPr>
            </w:pPr>
            <w:r w:rsidRPr="0003102F">
              <w:rPr>
                <w:sz w:val="18"/>
                <w:szCs w:val="18"/>
              </w:rPr>
              <w:t>1.3</w:t>
            </w:r>
          </w:p>
        </w:tc>
        <w:tc>
          <w:tcPr>
            <w:tcW w:w="407" w:type="pc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rFonts w:eastAsia="A"/>
                <w:sz w:val="18"/>
                <w:szCs w:val="18"/>
              </w:rPr>
            </w:pPr>
          </w:p>
        </w:tc>
        <w:tc>
          <w:tcPr>
            <w:tcW w:w="931" w:type="pct"/>
          </w:tcPr>
          <w:p w:rsidR="005B5503" w:rsidRPr="0003102F" w:rsidRDefault="005B5503" w:rsidP="002570E1">
            <w:pPr>
              <w:jc w:val="both"/>
              <w:rPr>
                <w:rFonts w:eastAsia="A"/>
                <w:sz w:val="18"/>
                <w:szCs w:val="18"/>
              </w:rPr>
            </w:pPr>
            <w:r w:rsidRPr="0003102F">
              <w:rPr>
                <w:rFonts w:eastAsia="A"/>
                <w:sz w:val="18"/>
                <w:szCs w:val="18"/>
              </w:rPr>
              <w:t>«</w:t>
            </w:r>
            <w:r w:rsidRPr="0003102F">
              <w:rPr>
                <w:sz w:val="18"/>
                <w:szCs w:val="18"/>
              </w:rPr>
              <w:t>Воспитание гражданственности и патриотизма</w:t>
            </w:r>
            <w:r w:rsidRPr="0003102F">
              <w:rPr>
                <w:rFonts w:eastAsia="A"/>
                <w:sz w:val="18"/>
                <w:szCs w:val="18"/>
              </w:rPr>
              <w:t>»</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3,0</w:t>
            </w:r>
          </w:p>
        </w:tc>
        <w:tc>
          <w:tcPr>
            <w:tcW w:w="349" w:type="pct"/>
          </w:tcPr>
          <w:p w:rsidR="005B5503" w:rsidRPr="0003102F" w:rsidRDefault="005B5503" w:rsidP="002570E1">
            <w:pPr>
              <w:rPr>
                <w:sz w:val="18"/>
                <w:szCs w:val="18"/>
              </w:rPr>
            </w:pPr>
            <w:r w:rsidRPr="0003102F">
              <w:rPr>
                <w:sz w:val="18"/>
                <w:szCs w:val="18"/>
              </w:rPr>
              <w:t>5,5</w:t>
            </w:r>
          </w:p>
        </w:tc>
        <w:tc>
          <w:tcPr>
            <w:tcW w:w="349" w:type="pct"/>
          </w:tcPr>
          <w:p w:rsidR="005B5503" w:rsidRPr="0003102F" w:rsidRDefault="005B5503" w:rsidP="002570E1">
            <w:pPr>
              <w:rPr>
                <w:sz w:val="18"/>
                <w:szCs w:val="18"/>
              </w:rPr>
            </w:pPr>
            <w:r w:rsidRPr="0003102F">
              <w:rPr>
                <w:sz w:val="18"/>
                <w:szCs w:val="18"/>
              </w:rPr>
              <w:t>5,2</w:t>
            </w:r>
          </w:p>
        </w:tc>
        <w:tc>
          <w:tcPr>
            <w:tcW w:w="349" w:type="pct"/>
          </w:tcPr>
          <w:p w:rsidR="005B5503" w:rsidRPr="0003102F" w:rsidRDefault="005B5503" w:rsidP="002570E1">
            <w:pPr>
              <w:rPr>
                <w:sz w:val="18"/>
                <w:szCs w:val="18"/>
              </w:rPr>
            </w:pPr>
            <w:r w:rsidRPr="0003102F">
              <w:rPr>
                <w:sz w:val="18"/>
                <w:szCs w:val="18"/>
              </w:rPr>
              <w:t>5,2</w:t>
            </w:r>
          </w:p>
        </w:tc>
        <w:tc>
          <w:tcPr>
            <w:tcW w:w="343" w:type="pct"/>
          </w:tcPr>
          <w:p w:rsidR="005B5503" w:rsidRPr="0003102F" w:rsidRDefault="005B5503" w:rsidP="002570E1">
            <w:pPr>
              <w:rPr>
                <w:sz w:val="18"/>
                <w:szCs w:val="18"/>
              </w:rPr>
            </w:pPr>
            <w:r w:rsidRPr="0003102F">
              <w:rPr>
                <w:sz w:val="18"/>
                <w:szCs w:val="18"/>
              </w:rPr>
              <w:t>5,0</w:t>
            </w:r>
          </w:p>
        </w:tc>
        <w:tc>
          <w:tcPr>
            <w:tcW w:w="344" w:type="pct"/>
          </w:tcPr>
          <w:p w:rsidR="005B5503" w:rsidRPr="0003102F" w:rsidRDefault="005B5503" w:rsidP="002570E1">
            <w:pPr>
              <w:rPr>
                <w:sz w:val="18"/>
                <w:szCs w:val="18"/>
              </w:rPr>
            </w:pPr>
            <w:r w:rsidRPr="0003102F">
              <w:rPr>
                <w:sz w:val="18"/>
                <w:szCs w:val="18"/>
              </w:rPr>
              <w:t>5,0</w:t>
            </w:r>
          </w:p>
        </w:tc>
        <w:tc>
          <w:tcPr>
            <w:tcW w:w="284" w:type="pct"/>
          </w:tcPr>
          <w:p w:rsidR="005B5503" w:rsidRPr="0003102F" w:rsidRDefault="005B5503" w:rsidP="002570E1">
            <w:pPr>
              <w:rPr>
                <w:sz w:val="18"/>
                <w:szCs w:val="18"/>
              </w:rPr>
            </w:pPr>
            <w:r w:rsidRPr="0003102F">
              <w:rPr>
                <w:sz w:val="18"/>
                <w:szCs w:val="18"/>
              </w:rPr>
              <w:t>5,0</w:t>
            </w:r>
          </w:p>
        </w:tc>
        <w:tc>
          <w:tcPr>
            <w:tcW w:w="426" w:type="pct"/>
          </w:tcPr>
          <w:p w:rsidR="005B5503" w:rsidRPr="0003102F" w:rsidRDefault="005B5503" w:rsidP="002570E1">
            <w:pPr>
              <w:rPr>
                <w:sz w:val="18"/>
                <w:szCs w:val="18"/>
              </w:rPr>
            </w:pPr>
            <w:r w:rsidRPr="0003102F">
              <w:rPr>
                <w:sz w:val="18"/>
                <w:szCs w:val="18"/>
              </w:rPr>
              <w:t>31,4</w:t>
            </w:r>
          </w:p>
        </w:tc>
      </w:tr>
      <w:tr w:rsidR="005B5503" w:rsidRPr="0003102F" w:rsidTr="0003102F">
        <w:trPr>
          <w:trHeight w:val="600"/>
        </w:trPr>
        <w:tc>
          <w:tcPr>
            <w:tcW w:w="227" w:type="pct"/>
          </w:tcPr>
          <w:p w:rsidR="005B5503" w:rsidRPr="0003102F" w:rsidRDefault="005B5503" w:rsidP="002570E1">
            <w:pPr>
              <w:rPr>
                <w:sz w:val="18"/>
                <w:szCs w:val="18"/>
              </w:rPr>
            </w:pPr>
            <w:r w:rsidRPr="0003102F">
              <w:rPr>
                <w:sz w:val="18"/>
                <w:szCs w:val="18"/>
              </w:rPr>
              <w:t>1.4</w:t>
            </w:r>
          </w:p>
        </w:tc>
        <w:tc>
          <w:tcPr>
            <w:tcW w:w="407" w:type="pct"/>
          </w:tcPr>
          <w:p w:rsidR="005B5503" w:rsidRPr="0003102F" w:rsidRDefault="005B5503" w:rsidP="002570E1">
            <w:pPr>
              <w:rPr>
                <w:sz w:val="18"/>
                <w:szCs w:val="18"/>
              </w:rPr>
            </w:pPr>
            <w:r w:rsidRPr="0003102F">
              <w:rPr>
                <w:sz w:val="18"/>
                <w:szCs w:val="18"/>
              </w:rPr>
              <w:t>Отдельное мероприятие</w:t>
            </w:r>
          </w:p>
        </w:tc>
        <w:tc>
          <w:tcPr>
            <w:tcW w:w="931" w:type="pct"/>
          </w:tcPr>
          <w:p w:rsidR="005B5503" w:rsidRPr="0003102F" w:rsidRDefault="005B5503" w:rsidP="002570E1">
            <w:pPr>
              <w:rPr>
                <w:sz w:val="18"/>
                <w:szCs w:val="18"/>
              </w:rPr>
            </w:pPr>
            <w:r w:rsidRPr="0003102F">
              <w:rPr>
                <w:sz w:val="18"/>
                <w:szCs w:val="18"/>
              </w:rPr>
              <w:t xml:space="preserve">«Организация работы с молодыми семьями»  </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8,0</w:t>
            </w:r>
          </w:p>
        </w:tc>
        <w:tc>
          <w:tcPr>
            <w:tcW w:w="349" w:type="pct"/>
          </w:tcPr>
          <w:p w:rsidR="005B5503" w:rsidRPr="0003102F" w:rsidRDefault="005B5503" w:rsidP="002570E1">
            <w:pPr>
              <w:rPr>
                <w:sz w:val="18"/>
                <w:szCs w:val="18"/>
              </w:rPr>
            </w:pPr>
            <w:r w:rsidRPr="0003102F">
              <w:rPr>
                <w:sz w:val="18"/>
                <w:szCs w:val="18"/>
              </w:rPr>
              <w:t>8,0</w:t>
            </w:r>
          </w:p>
        </w:tc>
        <w:tc>
          <w:tcPr>
            <w:tcW w:w="349" w:type="pct"/>
          </w:tcPr>
          <w:p w:rsidR="005B5503" w:rsidRPr="0003102F" w:rsidRDefault="005B5503" w:rsidP="002570E1">
            <w:pPr>
              <w:rPr>
                <w:sz w:val="18"/>
                <w:szCs w:val="18"/>
              </w:rPr>
            </w:pPr>
            <w:r w:rsidRPr="0003102F">
              <w:rPr>
                <w:sz w:val="18"/>
                <w:szCs w:val="18"/>
              </w:rPr>
              <w:t>2,0</w:t>
            </w:r>
          </w:p>
        </w:tc>
        <w:tc>
          <w:tcPr>
            <w:tcW w:w="349" w:type="pct"/>
          </w:tcPr>
          <w:p w:rsidR="005B5503" w:rsidRPr="0003102F" w:rsidRDefault="005B5503" w:rsidP="002570E1">
            <w:pPr>
              <w:rPr>
                <w:sz w:val="18"/>
                <w:szCs w:val="18"/>
              </w:rPr>
            </w:pPr>
            <w:r w:rsidRPr="0003102F">
              <w:rPr>
                <w:sz w:val="18"/>
                <w:szCs w:val="18"/>
              </w:rPr>
              <w:t>2,0</w:t>
            </w:r>
          </w:p>
        </w:tc>
        <w:tc>
          <w:tcPr>
            <w:tcW w:w="343" w:type="pct"/>
          </w:tcPr>
          <w:p w:rsidR="005B5503" w:rsidRPr="0003102F" w:rsidRDefault="005B5503" w:rsidP="002570E1">
            <w:pPr>
              <w:rPr>
                <w:sz w:val="18"/>
                <w:szCs w:val="18"/>
              </w:rPr>
            </w:pPr>
            <w:r w:rsidRPr="0003102F">
              <w:rPr>
                <w:sz w:val="18"/>
                <w:szCs w:val="18"/>
              </w:rPr>
              <w:t>6,0</w:t>
            </w:r>
          </w:p>
        </w:tc>
        <w:tc>
          <w:tcPr>
            <w:tcW w:w="344" w:type="pct"/>
          </w:tcPr>
          <w:p w:rsidR="005B5503" w:rsidRPr="0003102F" w:rsidRDefault="005B5503" w:rsidP="002570E1">
            <w:pPr>
              <w:rPr>
                <w:sz w:val="18"/>
                <w:szCs w:val="18"/>
              </w:rPr>
            </w:pPr>
            <w:r w:rsidRPr="0003102F">
              <w:rPr>
                <w:sz w:val="18"/>
                <w:szCs w:val="18"/>
              </w:rPr>
              <w:t>6,0</w:t>
            </w:r>
          </w:p>
        </w:tc>
        <w:tc>
          <w:tcPr>
            <w:tcW w:w="284" w:type="pct"/>
          </w:tcPr>
          <w:p w:rsidR="005B5503" w:rsidRPr="0003102F" w:rsidRDefault="005B5503" w:rsidP="002570E1">
            <w:pPr>
              <w:rPr>
                <w:sz w:val="18"/>
                <w:szCs w:val="18"/>
              </w:rPr>
            </w:pPr>
            <w:r w:rsidRPr="0003102F">
              <w:rPr>
                <w:sz w:val="18"/>
                <w:szCs w:val="18"/>
              </w:rPr>
              <w:t>6,0</w:t>
            </w:r>
          </w:p>
        </w:tc>
        <w:tc>
          <w:tcPr>
            <w:tcW w:w="426" w:type="pct"/>
          </w:tcPr>
          <w:p w:rsidR="005B5503" w:rsidRPr="0003102F" w:rsidRDefault="005B5503" w:rsidP="002570E1">
            <w:pPr>
              <w:rPr>
                <w:sz w:val="18"/>
                <w:szCs w:val="18"/>
              </w:rPr>
            </w:pPr>
            <w:r w:rsidRPr="0003102F">
              <w:rPr>
                <w:sz w:val="18"/>
                <w:szCs w:val="18"/>
              </w:rPr>
              <w:t>38,0</w:t>
            </w:r>
          </w:p>
        </w:tc>
      </w:tr>
      <w:tr w:rsidR="005B5503" w:rsidRPr="0003102F" w:rsidTr="0003102F">
        <w:trPr>
          <w:trHeight w:val="848"/>
        </w:trPr>
        <w:tc>
          <w:tcPr>
            <w:tcW w:w="227" w:type="pct"/>
          </w:tcPr>
          <w:p w:rsidR="005B5503" w:rsidRPr="0003102F" w:rsidRDefault="005B5503" w:rsidP="002570E1">
            <w:pPr>
              <w:rPr>
                <w:sz w:val="18"/>
                <w:szCs w:val="18"/>
              </w:rPr>
            </w:pPr>
            <w:r w:rsidRPr="0003102F">
              <w:rPr>
                <w:sz w:val="18"/>
                <w:szCs w:val="18"/>
              </w:rPr>
              <w:t>1.5</w:t>
            </w:r>
          </w:p>
        </w:tc>
        <w:tc>
          <w:tcPr>
            <w:tcW w:w="407" w:type="pc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931" w:type="pct"/>
          </w:tcPr>
          <w:p w:rsidR="005B5503" w:rsidRPr="0003102F" w:rsidRDefault="005B5503" w:rsidP="002570E1">
            <w:pPr>
              <w:rPr>
                <w:rFonts w:eastAsia="A"/>
                <w:sz w:val="18"/>
                <w:szCs w:val="18"/>
              </w:rPr>
            </w:pPr>
            <w:r w:rsidRPr="0003102F">
              <w:rPr>
                <w:rFonts w:eastAsia="A"/>
                <w:sz w:val="18"/>
                <w:szCs w:val="18"/>
              </w:rPr>
              <w:t>«</w:t>
            </w:r>
            <w:r w:rsidRPr="0003102F">
              <w:rPr>
                <w:sz w:val="18"/>
                <w:szCs w:val="18"/>
              </w:rPr>
              <w:t>Реализация комплекса мероприятий профилактической направленности</w:t>
            </w:r>
            <w:r w:rsidRPr="0003102F">
              <w:rPr>
                <w:rFonts w:eastAsia="A"/>
                <w:sz w:val="18"/>
                <w:szCs w:val="18"/>
              </w:rPr>
              <w:t xml:space="preserve">»  </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112,0</w:t>
            </w:r>
          </w:p>
        </w:tc>
        <w:tc>
          <w:tcPr>
            <w:tcW w:w="349" w:type="pct"/>
          </w:tcPr>
          <w:p w:rsidR="005B5503" w:rsidRPr="0003102F" w:rsidRDefault="005B5503" w:rsidP="002570E1">
            <w:pPr>
              <w:rPr>
                <w:sz w:val="18"/>
                <w:szCs w:val="18"/>
              </w:rPr>
            </w:pPr>
            <w:r w:rsidRPr="0003102F">
              <w:rPr>
                <w:sz w:val="18"/>
                <w:szCs w:val="18"/>
              </w:rPr>
              <w:t>21,2</w:t>
            </w:r>
          </w:p>
        </w:tc>
        <w:tc>
          <w:tcPr>
            <w:tcW w:w="349" w:type="pct"/>
          </w:tcPr>
          <w:p w:rsidR="005B5503" w:rsidRPr="0003102F" w:rsidRDefault="005B5503" w:rsidP="002570E1">
            <w:pPr>
              <w:rPr>
                <w:sz w:val="18"/>
                <w:szCs w:val="18"/>
              </w:rPr>
            </w:pPr>
            <w:r w:rsidRPr="0003102F">
              <w:rPr>
                <w:sz w:val="18"/>
                <w:szCs w:val="18"/>
              </w:rPr>
              <w:t>1,0</w:t>
            </w:r>
          </w:p>
        </w:tc>
        <w:tc>
          <w:tcPr>
            <w:tcW w:w="349" w:type="pct"/>
          </w:tcPr>
          <w:p w:rsidR="005B5503" w:rsidRPr="0003102F" w:rsidRDefault="005B5503" w:rsidP="002570E1">
            <w:pPr>
              <w:rPr>
                <w:sz w:val="18"/>
                <w:szCs w:val="18"/>
              </w:rPr>
            </w:pPr>
            <w:r w:rsidRPr="0003102F">
              <w:rPr>
                <w:sz w:val="18"/>
                <w:szCs w:val="18"/>
              </w:rPr>
              <w:t>1,0</w:t>
            </w:r>
          </w:p>
        </w:tc>
        <w:tc>
          <w:tcPr>
            <w:tcW w:w="343" w:type="pct"/>
          </w:tcPr>
          <w:p w:rsidR="005B5503" w:rsidRPr="0003102F" w:rsidRDefault="005B5503" w:rsidP="002570E1">
            <w:pPr>
              <w:rPr>
                <w:sz w:val="18"/>
                <w:szCs w:val="18"/>
              </w:rPr>
            </w:pPr>
            <w:r w:rsidRPr="0003102F">
              <w:rPr>
                <w:sz w:val="18"/>
                <w:szCs w:val="18"/>
              </w:rPr>
              <w:t>2,0</w:t>
            </w:r>
          </w:p>
        </w:tc>
        <w:tc>
          <w:tcPr>
            <w:tcW w:w="344" w:type="pct"/>
          </w:tcPr>
          <w:p w:rsidR="005B5503" w:rsidRPr="0003102F" w:rsidRDefault="005B5503" w:rsidP="002570E1">
            <w:pPr>
              <w:rPr>
                <w:sz w:val="18"/>
                <w:szCs w:val="18"/>
              </w:rPr>
            </w:pPr>
            <w:r w:rsidRPr="0003102F">
              <w:rPr>
                <w:sz w:val="18"/>
                <w:szCs w:val="18"/>
              </w:rPr>
              <w:t>2,0</w:t>
            </w:r>
          </w:p>
        </w:tc>
        <w:tc>
          <w:tcPr>
            <w:tcW w:w="284" w:type="pct"/>
          </w:tcPr>
          <w:p w:rsidR="005B5503" w:rsidRPr="0003102F" w:rsidRDefault="005B5503" w:rsidP="002570E1">
            <w:pPr>
              <w:rPr>
                <w:sz w:val="18"/>
                <w:szCs w:val="18"/>
              </w:rPr>
            </w:pPr>
            <w:r w:rsidRPr="0003102F">
              <w:rPr>
                <w:sz w:val="18"/>
                <w:szCs w:val="18"/>
              </w:rPr>
              <w:t>2,0</w:t>
            </w:r>
          </w:p>
        </w:tc>
        <w:tc>
          <w:tcPr>
            <w:tcW w:w="426" w:type="pct"/>
          </w:tcPr>
          <w:p w:rsidR="005B5503" w:rsidRPr="0003102F" w:rsidRDefault="005B5503" w:rsidP="002570E1">
            <w:pPr>
              <w:rPr>
                <w:sz w:val="18"/>
                <w:szCs w:val="18"/>
              </w:rPr>
            </w:pPr>
            <w:r w:rsidRPr="0003102F">
              <w:rPr>
                <w:sz w:val="18"/>
                <w:szCs w:val="18"/>
              </w:rPr>
              <w:t>140,2</w:t>
            </w:r>
          </w:p>
        </w:tc>
      </w:tr>
      <w:tr w:rsidR="005B5503" w:rsidRPr="0003102F" w:rsidTr="0003102F">
        <w:trPr>
          <w:trHeight w:val="848"/>
        </w:trPr>
        <w:tc>
          <w:tcPr>
            <w:tcW w:w="227" w:type="pct"/>
          </w:tcPr>
          <w:p w:rsidR="005B5503" w:rsidRPr="0003102F" w:rsidRDefault="005B5503" w:rsidP="002570E1">
            <w:pPr>
              <w:rPr>
                <w:sz w:val="18"/>
                <w:szCs w:val="18"/>
              </w:rPr>
            </w:pPr>
            <w:r w:rsidRPr="0003102F">
              <w:rPr>
                <w:sz w:val="18"/>
                <w:szCs w:val="18"/>
              </w:rPr>
              <w:t>1.6</w:t>
            </w:r>
          </w:p>
        </w:tc>
        <w:tc>
          <w:tcPr>
            <w:tcW w:w="407" w:type="pc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931" w:type="pct"/>
          </w:tcPr>
          <w:p w:rsidR="005B5503" w:rsidRPr="0003102F" w:rsidRDefault="005B5503" w:rsidP="002570E1">
            <w:pPr>
              <w:rPr>
                <w:rFonts w:eastAsia="A"/>
                <w:sz w:val="18"/>
                <w:szCs w:val="18"/>
              </w:rPr>
            </w:pPr>
            <w:r w:rsidRPr="0003102F">
              <w:rPr>
                <w:rFonts w:eastAsia="A"/>
                <w:sz w:val="18"/>
                <w:szCs w:val="18"/>
              </w:rPr>
              <w:t>«</w:t>
            </w:r>
            <w:r w:rsidRPr="0003102F">
              <w:rPr>
                <w:sz w:val="18"/>
                <w:szCs w:val="18"/>
              </w:rPr>
              <w:t>Содействие развитию общественного движения, инициатив в молодежной среде</w:t>
            </w:r>
            <w:r w:rsidRPr="0003102F">
              <w:rPr>
                <w:rFonts w:eastAsia="A"/>
                <w:sz w:val="18"/>
                <w:szCs w:val="18"/>
              </w:rPr>
              <w:t xml:space="preserve">»  </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9,0</w:t>
            </w:r>
          </w:p>
        </w:tc>
        <w:tc>
          <w:tcPr>
            <w:tcW w:w="349" w:type="pct"/>
          </w:tcPr>
          <w:p w:rsidR="005B5503" w:rsidRPr="0003102F" w:rsidRDefault="005B5503" w:rsidP="002570E1">
            <w:pPr>
              <w:rPr>
                <w:sz w:val="18"/>
                <w:szCs w:val="18"/>
              </w:rPr>
            </w:pPr>
            <w:r w:rsidRPr="0003102F">
              <w:rPr>
                <w:sz w:val="18"/>
                <w:szCs w:val="18"/>
              </w:rPr>
              <w:t>102,0</w:t>
            </w:r>
          </w:p>
        </w:tc>
        <w:tc>
          <w:tcPr>
            <w:tcW w:w="349" w:type="pct"/>
          </w:tcPr>
          <w:p w:rsidR="005B5503" w:rsidRPr="0003102F" w:rsidRDefault="005B5503" w:rsidP="002570E1">
            <w:pPr>
              <w:rPr>
                <w:sz w:val="18"/>
                <w:szCs w:val="18"/>
              </w:rPr>
            </w:pPr>
            <w:r w:rsidRPr="0003102F">
              <w:rPr>
                <w:sz w:val="18"/>
                <w:szCs w:val="18"/>
              </w:rPr>
              <w:t>5,5</w:t>
            </w:r>
          </w:p>
        </w:tc>
        <w:tc>
          <w:tcPr>
            <w:tcW w:w="349" w:type="pct"/>
          </w:tcPr>
          <w:p w:rsidR="005B5503" w:rsidRPr="0003102F" w:rsidRDefault="005B5503" w:rsidP="002570E1">
            <w:pPr>
              <w:rPr>
                <w:sz w:val="18"/>
                <w:szCs w:val="18"/>
              </w:rPr>
            </w:pPr>
            <w:r w:rsidRPr="0003102F">
              <w:rPr>
                <w:sz w:val="18"/>
                <w:szCs w:val="18"/>
              </w:rPr>
              <w:t>5,5</w:t>
            </w:r>
          </w:p>
        </w:tc>
        <w:tc>
          <w:tcPr>
            <w:tcW w:w="343" w:type="pct"/>
          </w:tcPr>
          <w:p w:rsidR="005B5503" w:rsidRPr="0003102F" w:rsidRDefault="005B5503" w:rsidP="002570E1">
            <w:pPr>
              <w:rPr>
                <w:sz w:val="18"/>
                <w:szCs w:val="18"/>
              </w:rPr>
            </w:pPr>
            <w:r w:rsidRPr="0003102F">
              <w:rPr>
                <w:sz w:val="18"/>
                <w:szCs w:val="18"/>
              </w:rPr>
              <w:t>6,0</w:t>
            </w:r>
          </w:p>
        </w:tc>
        <w:tc>
          <w:tcPr>
            <w:tcW w:w="344" w:type="pct"/>
          </w:tcPr>
          <w:p w:rsidR="005B5503" w:rsidRPr="0003102F" w:rsidRDefault="005B5503" w:rsidP="002570E1">
            <w:pPr>
              <w:rPr>
                <w:sz w:val="18"/>
                <w:szCs w:val="18"/>
              </w:rPr>
            </w:pPr>
            <w:r w:rsidRPr="0003102F">
              <w:rPr>
                <w:sz w:val="18"/>
                <w:szCs w:val="18"/>
              </w:rPr>
              <w:t>6,0</w:t>
            </w:r>
          </w:p>
        </w:tc>
        <w:tc>
          <w:tcPr>
            <w:tcW w:w="284" w:type="pct"/>
          </w:tcPr>
          <w:p w:rsidR="005B5503" w:rsidRPr="0003102F" w:rsidRDefault="005B5503" w:rsidP="002570E1">
            <w:pPr>
              <w:rPr>
                <w:sz w:val="18"/>
                <w:szCs w:val="18"/>
              </w:rPr>
            </w:pPr>
            <w:r w:rsidRPr="0003102F">
              <w:rPr>
                <w:sz w:val="18"/>
                <w:szCs w:val="18"/>
              </w:rPr>
              <w:t>6,0</w:t>
            </w:r>
          </w:p>
        </w:tc>
        <w:tc>
          <w:tcPr>
            <w:tcW w:w="426" w:type="pct"/>
          </w:tcPr>
          <w:p w:rsidR="005B5503" w:rsidRPr="0003102F" w:rsidRDefault="005B5503" w:rsidP="002570E1">
            <w:pPr>
              <w:rPr>
                <w:sz w:val="18"/>
                <w:szCs w:val="18"/>
              </w:rPr>
            </w:pPr>
            <w:r w:rsidRPr="0003102F">
              <w:rPr>
                <w:sz w:val="18"/>
                <w:szCs w:val="18"/>
              </w:rPr>
              <w:t>140,0</w:t>
            </w:r>
          </w:p>
        </w:tc>
      </w:tr>
      <w:tr w:rsidR="005B5503" w:rsidRPr="0003102F" w:rsidTr="0003102F">
        <w:trPr>
          <w:trHeight w:val="848"/>
        </w:trPr>
        <w:tc>
          <w:tcPr>
            <w:tcW w:w="227" w:type="pct"/>
          </w:tcPr>
          <w:p w:rsidR="005B5503" w:rsidRPr="0003102F" w:rsidRDefault="005B5503" w:rsidP="002570E1">
            <w:pPr>
              <w:rPr>
                <w:sz w:val="18"/>
                <w:szCs w:val="18"/>
              </w:rPr>
            </w:pPr>
            <w:r w:rsidRPr="0003102F">
              <w:rPr>
                <w:sz w:val="18"/>
                <w:szCs w:val="18"/>
              </w:rPr>
              <w:t>1.7</w:t>
            </w:r>
          </w:p>
        </w:tc>
        <w:tc>
          <w:tcPr>
            <w:tcW w:w="407" w:type="pc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sz w:val="18"/>
                <w:szCs w:val="18"/>
              </w:rPr>
            </w:pPr>
          </w:p>
        </w:tc>
        <w:tc>
          <w:tcPr>
            <w:tcW w:w="931" w:type="pct"/>
          </w:tcPr>
          <w:p w:rsidR="005B5503" w:rsidRPr="0003102F" w:rsidRDefault="005B5503" w:rsidP="002570E1">
            <w:pPr>
              <w:rPr>
                <w:sz w:val="18"/>
                <w:szCs w:val="18"/>
              </w:rPr>
            </w:pPr>
            <w:r w:rsidRPr="0003102F">
              <w:rPr>
                <w:sz w:val="18"/>
                <w:szCs w:val="18"/>
              </w:rPr>
              <w:t xml:space="preserve">«Вовлечение молодежи в мероприятия направленные на здоровый образ жизни»  </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1,0</w:t>
            </w:r>
          </w:p>
        </w:tc>
        <w:tc>
          <w:tcPr>
            <w:tcW w:w="349" w:type="pct"/>
          </w:tcPr>
          <w:p w:rsidR="005B5503" w:rsidRPr="0003102F" w:rsidRDefault="005B5503" w:rsidP="002570E1">
            <w:pPr>
              <w:rPr>
                <w:sz w:val="18"/>
                <w:szCs w:val="18"/>
              </w:rPr>
            </w:pPr>
            <w:r w:rsidRPr="0003102F">
              <w:rPr>
                <w:sz w:val="18"/>
                <w:szCs w:val="18"/>
              </w:rPr>
              <w:t>2,0</w:t>
            </w:r>
          </w:p>
        </w:tc>
        <w:tc>
          <w:tcPr>
            <w:tcW w:w="349" w:type="pct"/>
          </w:tcPr>
          <w:p w:rsidR="005B5503" w:rsidRPr="0003102F" w:rsidRDefault="005B5503" w:rsidP="002570E1">
            <w:pPr>
              <w:rPr>
                <w:sz w:val="18"/>
                <w:szCs w:val="18"/>
              </w:rPr>
            </w:pPr>
            <w:r w:rsidRPr="0003102F">
              <w:rPr>
                <w:sz w:val="18"/>
                <w:szCs w:val="18"/>
              </w:rPr>
              <w:t>4,3</w:t>
            </w:r>
          </w:p>
        </w:tc>
        <w:tc>
          <w:tcPr>
            <w:tcW w:w="349" w:type="pct"/>
          </w:tcPr>
          <w:p w:rsidR="005B5503" w:rsidRPr="0003102F" w:rsidRDefault="005B5503" w:rsidP="002570E1">
            <w:pPr>
              <w:rPr>
                <w:sz w:val="18"/>
                <w:szCs w:val="18"/>
              </w:rPr>
            </w:pPr>
            <w:r w:rsidRPr="0003102F">
              <w:rPr>
                <w:sz w:val="18"/>
                <w:szCs w:val="18"/>
              </w:rPr>
              <w:t>4,3</w:t>
            </w:r>
          </w:p>
        </w:tc>
        <w:tc>
          <w:tcPr>
            <w:tcW w:w="343" w:type="pct"/>
          </w:tcPr>
          <w:p w:rsidR="005B5503" w:rsidRPr="0003102F" w:rsidRDefault="005B5503" w:rsidP="002570E1">
            <w:pPr>
              <w:rPr>
                <w:sz w:val="18"/>
                <w:szCs w:val="18"/>
              </w:rPr>
            </w:pPr>
            <w:r w:rsidRPr="0003102F">
              <w:rPr>
                <w:sz w:val="18"/>
                <w:szCs w:val="18"/>
              </w:rPr>
              <w:t>4,0</w:t>
            </w:r>
          </w:p>
        </w:tc>
        <w:tc>
          <w:tcPr>
            <w:tcW w:w="344" w:type="pct"/>
          </w:tcPr>
          <w:p w:rsidR="005B5503" w:rsidRPr="0003102F" w:rsidRDefault="005B5503" w:rsidP="002570E1">
            <w:pPr>
              <w:rPr>
                <w:sz w:val="18"/>
                <w:szCs w:val="18"/>
              </w:rPr>
            </w:pPr>
            <w:r w:rsidRPr="0003102F">
              <w:rPr>
                <w:sz w:val="18"/>
                <w:szCs w:val="18"/>
              </w:rPr>
              <w:t>4,0</w:t>
            </w:r>
          </w:p>
        </w:tc>
        <w:tc>
          <w:tcPr>
            <w:tcW w:w="284" w:type="pct"/>
          </w:tcPr>
          <w:p w:rsidR="005B5503" w:rsidRPr="0003102F" w:rsidRDefault="005B5503" w:rsidP="002570E1">
            <w:pPr>
              <w:rPr>
                <w:sz w:val="18"/>
                <w:szCs w:val="18"/>
              </w:rPr>
            </w:pPr>
            <w:r w:rsidRPr="0003102F">
              <w:rPr>
                <w:sz w:val="18"/>
                <w:szCs w:val="18"/>
              </w:rPr>
              <w:t>4,0</w:t>
            </w:r>
          </w:p>
        </w:tc>
        <w:tc>
          <w:tcPr>
            <w:tcW w:w="426" w:type="pct"/>
          </w:tcPr>
          <w:p w:rsidR="005B5503" w:rsidRPr="0003102F" w:rsidRDefault="005B5503" w:rsidP="002570E1">
            <w:pPr>
              <w:rPr>
                <w:sz w:val="18"/>
                <w:szCs w:val="18"/>
              </w:rPr>
            </w:pPr>
            <w:r w:rsidRPr="0003102F">
              <w:rPr>
                <w:sz w:val="18"/>
                <w:szCs w:val="18"/>
              </w:rPr>
              <w:t>22,6</w:t>
            </w:r>
          </w:p>
        </w:tc>
      </w:tr>
      <w:tr w:rsidR="005B5503" w:rsidRPr="0003102F" w:rsidTr="0003102F">
        <w:trPr>
          <w:trHeight w:val="415"/>
        </w:trPr>
        <w:tc>
          <w:tcPr>
            <w:tcW w:w="227" w:type="pct"/>
          </w:tcPr>
          <w:p w:rsidR="005B5503" w:rsidRPr="0003102F" w:rsidRDefault="005B5503" w:rsidP="002570E1">
            <w:pPr>
              <w:rPr>
                <w:sz w:val="18"/>
                <w:szCs w:val="18"/>
              </w:rPr>
            </w:pPr>
            <w:r w:rsidRPr="0003102F">
              <w:rPr>
                <w:sz w:val="18"/>
                <w:szCs w:val="18"/>
              </w:rPr>
              <w:lastRenderedPageBreak/>
              <w:t>1.8</w:t>
            </w:r>
          </w:p>
        </w:tc>
        <w:tc>
          <w:tcPr>
            <w:tcW w:w="407" w:type="pct"/>
          </w:tcPr>
          <w:p w:rsidR="005B5503" w:rsidRPr="0003102F" w:rsidRDefault="005B5503" w:rsidP="002570E1">
            <w:pPr>
              <w:rPr>
                <w:sz w:val="18"/>
                <w:szCs w:val="18"/>
              </w:rPr>
            </w:pPr>
            <w:r w:rsidRPr="0003102F">
              <w:rPr>
                <w:sz w:val="18"/>
                <w:szCs w:val="18"/>
              </w:rPr>
              <w:t xml:space="preserve">Отдельное мероприятие </w:t>
            </w:r>
          </w:p>
        </w:tc>
        <w:tc>
          <w:tcPr>
            <w:tcW w:w="931" w:type="pct"/>
          </w:tcPr>
          <w:p w:rsidR="005B5503" w:rsidRPr="0003102F" w:rsidRDefault="005B5503" w:rsidP="002570E1">
            <w:pPr>
              <w:rPr>
                <w:sz w:val="18"/>
                <w:szCs w:val="18"/>
              </w:rPr>
            </w:pPr>
            <w:r w:rsidRPr="0003102F">
              <w:rPr>
                <w:sz w:val="18"/>
                <w:szCs w:val="18"/>
              </w:rPr>
              <w:t>«Обеспечение жильем молодых семей»</w:t>
            </w:r>
          </w:p>
        </w:tc>
        <w:tc>
          <w:tcPr>
            <w:tcW w:w="640" w:type="pct"/>
          </w:tcPr>
          <w:p w:rsidR="005B5503" w:rsidRPr="0003102F" w:rsidRDefault="005B5503" w:rsidP="002570E1">
            <w:pPr>
              <w:rPr>
                <w:sz w:val="18"/>
                <w:szCs w:val="18"/>
              </w:rPr>
            </w:pPr>
            <w:r w:rsidRPr="0003102F">
              <w:rPr>
                <w:sz w:val="18"/>
                <w:szCs w:val="18"/>
              </w:rPr>
              <w:t>администрация Малмыжского района</w:t>
            </w:r>
          </w:p>
        </w:tc>
        <w:tc>
          <w:tcPr>
            <w:tcW w:w="349" w:type="pct"/>
          </w:tcPr>
          <w:p w:rsidR="005B5503" w:rsidRPr="0003102F" w:rsidRDefault="005B5503" w:rsidP="002570E1">
            <w:pPr>
              <w:rPr>
                <w:sz w:val="18"/>
                <w:szCs w:val="18"/>
              </w:rPr>
            </w:pPr>
            <w:r w:rsidRPr="0003102F">
              <w:rPr>
                <w:sz w:val="18"/>
                <w:szCs w:val="18"/>
              </w:rPr>
              <w:t>452,6</w:t>
            </w:r>
          </w:p>
        </w:tc>
        <w:tc>
          <w:tcPr>
            <w:tcW w:w="349" w:type="pct"/>
          </w:tcPr>
          <w:p w:rsidR="005B5503" w:rsidRPr="0003102F" w:rsidRDefault="005B5503" w:rsidP="002570E1">
            <w:pPr>
              <w:rPr>
                <w:sz w:val="18"/>
                <w:szCs w:val="18"/>
              </w:rPr>
            </w:pPr>
            <w:r w:rsidRPr="0003102F">
              <w:rPr>
                <w:sz w:val="18"/>
                <w:szCs w:val="18"/>
              </w:rPr>
              <w:t>295,2</w:t>
            </w:r>
          </w:p>
        </w:tc>
        <w:tc>
          <w:tcPr>
            <w:tcW w:w="349" w:type="pct"/>
          </w:tcPr>
          <w:p w:rsidR="005B5503" w:rsidRPr="0003102F" w:rsidRDefault="005B5503" w:rsidP="002570E1">
            <w:pPr>
              <w:rPr>
                <w:sz w:val="18"/>
                <w:szCs w:val="18"/>
              </w:rPr>
            </w:pPr>
            <w:r w:rsidRPr="0003102F">
              <w:rPr>
                <w:sz w:val="18"/>
                <w:szCs w:val="18"/>
              </w:rPr>
              <w:t>0</w:t>
            </w:r>
          </w:p>
        </w:tc>
        <w:tc>
          <w:tcPr>
            <w:tcW w:w="349" w:type="pct"/>
          </w:tcPr>
          <w:p w:rsidR="005B5503" w:rsidRPr="0003102F" w:rsidRDefault="005B5503" w:rsidP="002570E1">
            <w:pPr>
              <w:rPr>
                <w:sz w:val="18"/>
                <w:szCs w:val="18"/>
              </w:rPr>
            </w:pPr>
            <w:r w:rsidRPr="0003102F">
              <w:rPr>
                <w:sz w:val="18"/>
                <w:szCs w:val="18"/>
              </w:rPr>
              <w:t>0</w:t>
            </w:r>
          </w:p>
        </w:tc>
        <w:tc>
          <w:tcPr>
            <w:tcW w:w="343" w:type="pct"/>
          </w:tcPr>
          <w:p w:rsidR="005B5503" w:rsidRPr="0003102F" w:rsidRDefault="005B5503" w:rsidP="002570E1">
            <w:pPr>
              <w:rPr>
                <w:sz w:val="18"/>
                <w:szCs w:val="18"/>
              </w:rPr>
            </w:pPr>
            <w:r w:rsidRPr="0003102F">
              <w:rPr>
                <w:sz w:val="18"/>
                <w:szCs w:val="18"/>
              </w:rPr>
              <w:t>0</w:t>
            </w:r>
          </w:p>
        </w:tc>
        <w:tc>
          <w:tcPr>
            <w:tcW w:w="344" w:type="pct"/>
          </w:tcPr>
          <w:p w:rsidR="005B5503" w:rsidRPr="0003102F" w:rsidRDefault="005B5503" w:rsidP="002570E1">
            <w:pPr>
              <w:rPr>
                <w:sz w:val="18"/>
                <w:szCs w:val="18"/>
              </w:rPr>
            </w:pPr>
            <w:r w:rsidRPr="0003102F">
              <w:rPr>
                <w:sz w:val="18"/>
                <w:szCs w:val="18"/>
              </w:rPr>
              <w:t>0</w:t>
            </w:r>
          </w:p>
        </w:tc>
        <w:tc>
          <w:tcPr>
            <w:tcW w:w="284" w:type="pct"/>
          </w:tcPr>
          <w:p w:rsidR="005B5503" w:rsidRPr="0003102F" w:rsidRDefault="005B5503" w:rsidP="002570E1">
            <w:pPr>
              <w:rPr>
                <w:sz w:val="18"/>
                <w:szCs w:val="18"/>
              </w:rPr>
            </w:pPr>
            <w:r w:rsidRPr="0003102F">
              <w:rPr>
                <w:sz w:val="18"/>
                <w:szCs w:val="18"/>
              </w:rPr>
              <w:t>0</w:t>
            </w:r>
          </w:p>
        </w:tc>
        <w:tc>
          <w:tcPr>
            <w:tcW w:w="426" w:type="pct"/>
          </w:tcPr>
          <w:p w:rsidR="005B5503" w:rsidRPr="0003102F" w:rsidRDefault="005B5503" w:rsidP="002570E1">
            <w:pPr>
              <w:rPr>
                <w:sz w:val="18"/>
                <w:szCs w:val="18"/>
              </w:rPr>
            </w:pPr>
            <w:r w:rsidRPr="0003102F">
              <w:rPr>
                <w:sz w:val="18"/>
                <w:szCs w:val="18"/>
              </w:rPr>
              <w:t>837,8</w:t>
            </w:r>
          </w:p>
        </w:tc>
      </w:tr>
    </w:tbl>
    <w:p w:rsidR="005B5503" w:rsidRPr="002570E1" w:rsidRDefault="005B5503" w:rsidP="002570E1">
      <w:pPr>
        <w:rPr>
          <w:sz w:val="22"/>
          <w:szCs w:val="22"/>
        </w:rPr>
      </w:pPr>
      <w:r w:rsidRPr="002570E1">
        <w:rPr>
          <w:sz w:val="22"/>
          <w:szCs w:val="22"/>
        </w:rPr>
        <w:t xml:space="preserve">                                                                                                                     Приложение № 4 </w:t>
      </w:r>
    </w:p>
    <w:p w:rsidR="005B5503" w:rsidRPr="002570E1" w:rsidRDefault="005B5503" w:rsidP="002570E1">
      <w:pPr>
        <w:rPr>
          <w:sz w:val="22"/>
          <w:szCs w:val="22"/>
        </w:rPr>
      </w:pPr>
      <w:r w:rsidRPr="002570E1">
        <w:rPr>
          <w:sz w:val="22"/>
          <w:szCs w:val="22"/>
        </w:rPr>
        <w:t xml:space="preserve">                                                                                                                    к муниципальной программе</w:t>
      </w:r>
    </w:p>
    <w:p w:rsidR="005B5503" w:rsidRPr="002570E1" w:rsidRDefault="005B5503" w:rsidP="002570E1">
      <w:pPr>
        <w:jc w:val="center"/>
        <w:rPr>
          <w:b/>
          <w:sz w:val="22"/>
          <w:szCs w:val="22"/>
        </w:rPr>
      </w:pPr>
      <w:r w:rsidRPr="002570E1">
        <w:rPr>
          <w:b/>
          <w:sz w:val="22"/>
          <w:szCs w:val="22"/>
        </w:rPr>
        <w:t>РЕСУРСНОЕ ОБЕСПЕЧЕНИЕ</w:t>
      </w:r>
    </w:p>
    <w:p w:rsidR="005B5503" w:rsidRPr="002570E1" w:rsidRDefault="005B5503" w:rsidP="002570E1">
      <w:pPr>
        <w:jc w:val="center"/>
        <w:rPr>
          <w:b/>
          <w:sz w:val="22"/>
          <w:szCs w:val="22"/>
        </w:rPr>
      </w:pPr>
      <w:r w:rsidRPr="002570E1">
        <w:rPr>
          <w:b/>
          <w:sz w:val="22"/>
          <w:szCs w:val="22"/>
        </w:rPr>
        <w:t xml:space="preserve">реализации </w:t>
      </w:r>
      <w:r w:rsidRPr="002570E1">
        <w:rPr>
          <w:rFonts w:eastAsia="A"/>
          <w:b/>
          <w:sz w:val="22"/>
          <w:szCs w:val="22"/>
        </w:rPr>
        <w:t>муниципаль</w:t>
      </w:r>
      <w:r w:rsidRPr="002570E1">
        <w:rPr>
          <w:b/>
          <w:sz w:val="22"/>
          <w:szCs w:val="22"/>
        </w:rPr>
        <w:t>ной программы</w:t>
      </w:r>
    </w:p>
    <w:p w:rsidR="005B5503" w:rsidRPr="0003102F" w:rsidRDefault="005B5503" w:rsidP="0003102F">
      <w:pPr>
        <w:jc w:val="center"/>
        <w:rPr>
          <w:b/>
          <w:sz w:val="22"/>
          <w:szCs w:val="22"/>
        </w:rPr>
      </w:pPr>
      <w:r w:rsidRPr="002570E1">
        <w:rPr>
          <w:b/>
          <w:sz w:val="22"/>
          <w:szCs w:val="22"/>
        </w:rPr>
        <w:t>за счет всех источников финансирования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1035"/>
        <w:gridCol w:w="1408"/>
        <w:gridCol w:w="1135"/>
        <w:gridCol w:w="712"/>
        <w:gridCol w:w="854"/>
        <w:gridCol w:w="710"/>
        <w:gridCol w:w="710"/>
        <w:gridCol w:w="708"/>
        <w:gridCol w:w="712"/>
        <w:gridCol w:w="712"/>
        <w:gridCol w:w="959"/>
      </w:tblGrid>
      <w:tr w:rsidR="0003102F" w:rsidRPr="0003102F" w:rsidTr="0003102F">
        <w:tc>
          <w:tcPr>
            <w:tcW w:w="238" w:type="pct"/>
            <w:vMerge w:val="restart"/>
          </w:tcPr>
          <w:p w:rsidR="005B5503" w:rsidRPr="0003102F" w:rsidRDefault="005B5503" w:rsidP="002570E1">
            <w:pPr>
              <w:jc w:val="center"/>
              <w:rPr>
                <w:sz w:val="18"/>
                <w:szCs w:val="18"/>
              </w:rPr>
            </w:pPr>
            <w:r w:rsidRPr="0003102F">
              <w:rPr>
                <w:sz w:val="18"/>
                <w:szCs w:val="18"/>
              </w:rPr>
              <w:t xml:space="preserve">№ </w:t>
            </w:r>
            <w:proofErr w:type="spellStart"/>
            <w:proofErr w:type="gramStart"/>
            <w:r w:rsidRPr="0003102F">
              <w:rPr>
                <w:sz w:val="18"/>
                <w:szCs w:val="18"/>
              </w:rPr>
              <w:t>п</w:t>
            </w:r>
            <w:proofErr w:type="spellEnd"/>
            <w:proofErr w:type="gramEnd"/>
            <w:r w:rsidRPr="0003102F">
              <w:rPr>
                <w:sz w:val="18"/>
                <w:szCs w:val="18"/>
              </w:rPr>
              <w:t>/</w:t>
            </w:r>
            <w:proofErr w:type="spellStart"/>
            <w:r w:rsidRPr="0003102F">
              <w:rPr>
                <w:sz w:val="18"/>
                <w:szCs w:val="18"/>
              </w:rPr>
              <w:t>п</w:t>
            </w:r>
            <w:proofErr w:type="spellEnd"/>
          </w:p>
        </w:tc>
        <w:tc>
          <w:tcPr>
            <w:tcW w:w="511" w:type="pct"/>
            <w:vMerge w:val="restart"/>
          </w:tcPr>
          <w:p w:rsidR="005B5503" w:rsidRPr="0003102F" w:rsidRDefault="005B5503" w:rsidP="002570E1">
            <w:pPr>
              <w:jc w:val="center"/>
              <w:rPr>
                <w:sz w:val="18"/>
                <w:szCs w:val="18"/>
              </w:rPr>
            </w:pPr>
            <w:r w:rsidRPr="0003102F">
              <w:rPr>
                <w:sz w:val="18"/>
                <w:szCs w:val="18"/>
              </w:rPr>
              <w:t>Статус</w:t>
            </w:r>
          </w:p>
        </w:tc>
        <w:tc>
          <w:tcPr>
            <w:tcW w:w="695" w:type="pct"/>
            <w:vMerge w:val="restart"/>
          </w:tcPr>
          <w:p w:rsidR="005B5503" w:rsidRPr="0003102F" w:rsidRDefault="005B5503" w:rsidP="002570E1">
            <w:pPr>
              <w:jc w:val="center"/>
              <w:rPr>
                <w:sz w:val="18"/>
                <w:szCs w:val="18"/>
              </w:rPr>
            </w:pPr>
            <w:r w:rsidRPr="0003102F">
              <w:rPr>
                <w:sz w:val="18"/>
                <w:szCs w:val="18"/>
              </w:rPr>
              <w:t>Наименование муниципальной программы, подпрограммы, отдельного мероприятия</w:t>
            </w:r>
          </w:p>
        </w:tc>
        <w:tc>
          <w:tcPr>
            <w:tcW w:w="560" w:type="pct"/>
            <w:vMerge w:val="restart"/>
          </w:tcPr>
          <w:p w:rsidR="005B5503" w:rsidRPr="0003102F" w:rsidRDefault="005B5503" w:rsidP="002570E1">
            <w:pPr>
              <w:jc w:val="center"/>
              <w:rPr>
                <w:sz w:val="18"/>
                <w:szCs w:val="18"/>
              </w:rPr>
            </w:pPr>
            <w:r w:rsidRPr="0003102F">
              <w:rPr>
                <w:sz w:val="18"/>
                <w:szCs w:val="18"/>
              </w:rPr>
              <w:t>Источники финансирования</w:t>
            </w:r>
          </w:p>
        </w:tc>
        <w:tc>
          <w:tcPr>
            <w:tcW w:w="2996" w:type="pct"/>
            <w:gridSpan w:val="8"/>
          </w:tcPr>
          <w:p w:rsidR="005B5503" w:rsidRPr="0003102F" w:rsidRDefault="005B5503" w:rsidP="002570E1">
            <w:pPr>
              <w:jc w:val="center"/>
              <w:rPr>
                <w:sz w:val="18"/>
                <w:szCs w:val="18"/>
              </w:rPr>
            </w:pPr>
            <w:r w:rsidRPr="0003102F">
              <w:rPr>
                <w:sz w:val="18"/>
                <w:szCs w:val="18"/>
              </w:rPr>
              <w:t>Расходы (прогноз, факт), тыс. рублей</w:t>
            </w:r>
          </w:p>
        </w:tc>
      </w:tr>
      <w:tr w:rsidR="0003102F" w:rsidRPr="0003102F" w:rsidTr="0003102F">
        <w:tc>
          <w:tcPr>
            <w:tcW w:w="238" w:type="pct"/>
            <w:vMerge/>
          </w:tcPr>
          <w:p w:rsidR="005B5503" w:rsidRPr="0003102F" w:rsidRDefault="005B5503" w:rsidP="002570E1">
            <w:pPr>
              <w:jc w:val="center"/>
              <w:rPr>
                <w:sz w:val="18"/>
                <w:szCs w:val="18"/>
              </w:rPr>
            </w:pPr>
          </w:p>
        </w:tc>
        <w:tc>
          <w:tcPr>
            <w:tcW w:w="511" w:type="pct"/>
            <w:vMerge/>
          </w:tcPr>
          <w:p w:rsidR="005B5503" w:rsidRPr="0003102F" w:rsidRDefault="005B5503" w:rsidP="002570E1">
            <w:pPr>
              <w:jc w:val="center"/>
              <w:rPr>
                <w:sz w:val="18"/>
                <w:szCs w:val="18"/>
              </w:rPr>
            </w:pPr>
          </w:p>
        </w:tc>
        <w:tc>
          <w:tcPr>
            <w:tcW w:w="695" w:type="pct"/>
            <w:vMerge/>
          </w:tcPr>
          <w:p w:rsidR="005B5503" w:rsidRPr="0003102F" w:rsidRDefault="005B5503" w:rsidP="002570E1">
            <w:pPr>
              <w:jc w:val="center"/>
              <w:rPr>
                <w:sz w:val="18"/>
                <w:szCs w:val="18"/>
              </w:rPr>
            </w:pPr>
          </w:p>
        </w:tc>
        <w:tc>
          <w:tcPr>
            <w:tcW w:w="560" w:type="pct"/>
            <w:vMerge/>
          </w:tcPr>
          <w:p w:rsidR="005B5503" w:rsidRPr="0003102F" w:rsidRDefault="005B5503" w:rsidP="002570E1">
            <w:pPr>
              <w:jc w:val="center"/>
              <w:rPr>
                <w:sz w:val="18"/>
                <w:szCs w:val="18"/>
              </w:rPr>
            </w:pPr>
          </w:p>
        </w:tc>
        <w:tc>
          <w:tcPr>
            <w:tcW w:w="351" w:type="pct"/>
          </w:tcPr>
          <w:p w:rsidR="005B5503" w:rsidRPr="0003102F" w:rsidRDefault="005B5503" w:rsidP="002570E1">
            <w:pPr>
              <w:jc w:val="center"/>
              <w:rPr>
                <w:sz w:val="18"/>
                <w:szCs w:val="18"/>
              </w:rPr>
            </w:pPr>
            <w:r w:rsidRPr="0003102F">
              <w:rPr>
                <w:sz w:val="18"/>
                <w:szCs w:val="18"/>
              </w:rPr>
              <w:t>2014 год (факт)</w:t>
            </w:r>
          </w:p>
        </w:tc>
        <w:tc>
          <w:tcPr>
            <w:tcW w:w="421" w:type="pct"/>
          </w:tcPr>
          <w:p w:rsidR="005B5503" w:rsidRPr="0003102F" w:rsidRDefault="005B5503" w:rsidP="002570E1">
            <w:pPr>
              <w:jc w:val="center"/>
              <w:rPr>
                <w:sz w:val="18"/>
                <w:szCs w:val="18"/>
              </w:rPr>
            </w:pPr>
            <w:r w:rsidRPr="0003102F">
              <w:rPr>
                <w:sz w:val="18"/>
                <w:szCs w:val="18"/>
              </w:rPr>
              <w:t xml:space="preserve"> 2015 год </w:t>
            </w:r>
          </w:p>
        </w:tc>
        <w:tc>
          <w:tcPr>
            <w:tcW w:w="350" w:type="pct"/>
          </w:tcPr>
          <w:p w:rsidR="005B5503" w:rsidRPr="0003102F" w:rsidRDefault="005B5503" w:rsidP="002570E1">
            <w:pPr>
              <w:jc w:val="center"/>
              <w:rPr>
                <w:sz w:val="18"/>
                <w:szCs w:val="18"/>
              </w:rPr>
            </w:pPr>
            <w:r w:rsidRPr="0003102F">
              <w:rPr>
                <w:sz w:val="18"/>
                <w:szCs w:val="18"/>
              </w:rPr>
              <w:t>2016 год</w:t>
            </w:r>
          </w:p>
        </w:tc>
        <w:tc>
          <w:tcPr>
            <w:tcW w:w="350" w:type="pct"/>
          </w:tcPr>
          <w:p w:rsidR="005B5503" w:rsidRPr="0003102F" w:rsidRDefault="005B5503" w:rsidP="002570E1">
            <w:pPr>
              <w:jc w:val="center"/>
              <w:rPr>
                <w:sz w:val="18"/>
                <w:szCs w:val="18"/>
              </w:rPr>
            </w:pPr>
            <w:r w:rsidRPr="0003102F">
              <w:rPr>
                <w:sz w:val="18"/>
                <w:szCs w:val="18"/>
              </w:rPr>
              <w:t>2017 год</w:t>
            </w:r>
          </w:p>
        </w:tc>
        <w:tc>
          <w:tcPr>
            <w:tcW w:w="349" w:type="pct"/>
          </w:tcPr>
          <w:p w:rsidR="005B5503" w:rsidRPr="0003102F" w:rsidRDefault="005B5503" w:rsidP="002570E1">
            <w:pPr>
              <w:jc w:val="center"/>
              <w:rPr>
                <w:sz w:val="18"/>
                <w:szCs w:val="18"/>
              </w:rPr>
            </w:pPr>
            <w:r w:rsidRPr="0003102F">
              <w:rPr>
                <w:sz w:val="18"/>
                <w:szCs w:val="18"/>
              </w:rPr>
              <w:t>2018 год</w:t>
            </w:r>
          </w:p>
        </w:tc>
        <w:tc>
          <w:tcPr>
            <w:tcW w:w="351" w:type="pct"/>
          </w:tcPr>
          <w:p w:rsidR="005B5503" w:rsidRPr="0003102F" w:rsidRDefault="005B5503" w:rsidP="002570E1">
            <w:pPr>
              <w:jc w:val="center"/>
              <w:rPr>
                <w:sz w:val="18"/>
                <w:szCs w:val="18"/>
              </w:rPr>
            </w:pPr>
            <w:r w:rsidRPr="0003102F">
              <w:rPr>
                <w:sz w:val="18"/>
                <w:szCs w:val="18"/>
              </w:rPr>
              <w:t>2019 год</w:t>
            </w:r>
          </w:p>
        </w:tc>
        <w:tc>
          <w:tcPr>
            <w:tcW w:w="351" w:type="pct"/>
          </w:tcPr>
          <w:p w:rsidR="005B5503" w:rsidRPr="0003102F" w:rsidRDefault="005B5503" w:rsidP="002570E1">
            <w:pPr>
              <w:jc w:val="center"/>
              <w:rPr>
                <w:sz w:val="18"/>
                <w:szCs w:val="18"/>
              </w:rPr>
            </w:pPr>
            <w:r w:rsidRPr="0003102F">
              <w:rPr>
                <w:sz w:val="18"/>
                <w:szCs w:val="18"/>
              </w:rPr>
              <w:t>2020 год</w:t>
            </w:r>
          </w:p>
        </w:tc>
        <w:tc>
          <w:tcPr>
            <w:tcW w:w="472" w:type="pct"/>
          </w:tcPr>
          <w:p w:rsidR="005B5503" w:rsidRPr="0003102F" w:rsidRDefault="005B5503" w:rsidP="002570E1">
            <w:pPr>
              <w:jc w:val="center"/>
              <w:rPr>
                <w:sz w:val="18"/>
                <w:szCs w:val="18"/>
              </w:rPr>
            </w:pPr>
            <w:r w:rsidRPr="0003102F">
              <w:rPr>
                <w:sz w:val="18"/>
                <w:szCs w:val="18"/>
              </w:rPr>
              <w:t>итого</w:t>
            </w:r>
          </w:p>
        </w:tc>
      </w:tr>
      <w:tr w:rsidR="0003102F" w:rsidRPr="0003102F" w:rsidTr="0003102F">
        <w:tc>
          <w:tcPr>
            <w:tcW w:w="238" w:type="pct"/>
            <w:vMerge w:val="restart"/>
          </w:tcPr>
          <w:p w:rsidR="005B5503" w:rsidRPr="0003102F" w:rsidRDefault="005B5503" w:rsidP="002570E1">
            <w:pPr>
              <w:rPr>
                <w:sz w:val="18"/>
                <w:szCs w:val="18"/>
              </w:rPr>
            </w:pPr>
            <w:r w:rsidRPr="0003102F">
              <w:rPr>
                <w:sz w:val="18"/>
                <w:szCs w:val="18"/>
              </w:rPr>
              <w:t>1</w:t>
            </w:r>
          </w:p>
        </w:tc>
        <w:tc>
          <w:tcPr>
            <w:tcW w:w="511" w:type="pct"/>
            <w:vMerge w:val="restart"/>
          </w:tcPr>
          <w:p w:rsidR="005B5503" w:rsidRPr="0003102F" w:rsidRDefault="005B5503" w:rsidP="002570E1">
            <w:pPr>
              <w:rPr>
                <w:sz w:val="18"/>
                <w:szCs w:val="18"/>
              </w:rPr>
            </w:pPr>
            <w:r w:rsidRPr="0003102F">
              <w:rPr>
                <w:sz w:val="18"/>
                <w:szCs w:val="18"/>
              </w:rPr>
              <w:t xml:space="preserve">Муниципальная программа </w:t>
            </w:r>
          </w:p>
        </w:tc>
        <w:tc>
          <w:tcPr>
            <w:tcW w:w="695" w:type="pct"/>
            <w:vMerge w:val="restart"/>
          </w:tcPr>
          <w:p w:rsidR="005B5503" w:rsidRPr="0003102F" w:rsidRDefault="005B5503" w:rsidP="002570E1">
            <w:pPr>
              <w:rPr>
                <w:sz w:val="18"/>
                <w:szCs w:val="18"/>
              </w:rPr>
            </w:pPr>
            <w:r w:rsidRPr="0003102F">
              <w:rPr>
                <w:sz w:val="18"/>
                <w:szCs w:val="18"/>
              </w:rPr>
              <w:t>«Повышение эффективности реализации молодежной политики в Малмыжском районе»</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3522,0</w:t>
            </w:r>
          </w:p>
        </w:tc>
        <w:tc>
          <w:tcPr>
            <w:tcW w:w="421" w:type="pct"/>
          </w:tcPr>
          <w:p w:rsidR="005B5503" w:rsidRPr="0003102F" w:rsidRDefault="005B5503" w:rsidP="002570E1">
            <w:pPr>
              <w:rPr>
                <w:sz w:val="18"/>
                <w:szCs w:val="18"/>
              </w:rPr>
            </w:pPr>
            <w:r w:rsidRPr="0003102F">
              <w:rPr>
                <w:sz w:val="18"/>
                <w:szCs w:val="18"/>
              </w:rPr>
              <w:t>1674,5</w:t>
            </w:r>
          </w:p>
        </w:tc>
        <w:tc>
          <w:tcPr>
            <w:tcW w:w="350" w:type="pct"/>
          </w:tcPr>
          <w:p w:rsidR="005B5503" w:rsidRPr="0003102F" w:rsidRDefault="005B5503" w:rsidP="002570E1">
            <w:pPr>
              <w:rPr>
                <w:sz w:val="18"/>
                <w:szCs w:val="18"/>
              </w:rPr>
            </w:pPr>
            <w:r w:rsidRPr="0003102F">
              <w:rPr>
                <w:sz w:val="18"/>
                <w:szCs w:val="18"/>
              </w:rPr>
              <w:t>35,2</w:t>
            </w:r>
          </w:p>
        </w:tc>
        <w:tc>
          <w:tcPr>
            <w:tcW w:w="350" w:type="pct"/>
          </w:tcPr>
          <w:p w:rsidR="005B5503" w:rsidRPr="0003102F" w:rsidRDefault="005B5503" w:rsidP="002570E1">
            <w:pPr>
              <w:rPr>
                <w:sz w:val="18"/>
                <w:szCs w:val="18"/>
              </w:rPr>
            </w:pPr>
            <w:r w:rsidRPr="0003102F">
              <w:rPr>
                <w:sz w:val="18"/>
                <w:szCs w:val="18"/>
              </w:rPr>
              <w:t>34,5</w:t>
            </w:r>
          </w:p>
        </w:tc>
        <w:tc>
          <w:tcPr>
            <w:tcW w:w="349" w:type="pct"/>
          </w:tcPr>
          <w:p w:rsidR="005B5503" w:rsidRPr="0003102F" w:rsidRDefault="005B5503" w:rsidP="002570E1">
            <w:pPr>
              <w:rPr>
                <w:sz w:val="18"/>
                <w:szCs w:val="18"/>
              </w:rPr>
            </w:pPr>
            <w:r w:rsidRPr="0003102F">
              <w:rPr>
                <w:sz w:val="18"/>
                <w:szCs w:val="18"/>
              </w:rPr>
              <w:t>40,0</w:t>
            </w:r>
          </w:p>
        </w:tc>
        <w:tc>
          <w:tcPr>
            <w:tcW w:w="351" w:type="pct"/>
          </w:tcPr>
          <w:p w:rsidR="005B5503" w:rsidRPr="0003102F" w:rsidRDefault="005B5503" w:rsidP="002570E1">
            <w:pPr>
              <w:rPr>
                <w:sz w:val="18"/>
                <w:szCs w:val="18"/>
              </w:rPr>
            </w:pPr>
            <w:r w:rsidRPr="0003102F">
              <w:rPr>
                <w:sz w:val="18"/>
                <w:szCs w:val="18"/>
              </w:rPr>
              <w:t>40,0</w:t>
            </w:r>
          </w:p>
        </w:tc>
        <w:tc>
          <w:tcPr>
            <w:tcW w:w="351" w:type="pct"/>
          </w:tcPr>
          <w:p w:rsidR="005B5503" w:rsidRPr="0003102F" w:rsidRDefault="005B5503" w:rsidP="002570E1">
            <w:pPr>
              <w:rPr>
                <w:sz w:val="18"/>
                <w:szCs w:val="18"/>
              </w:rPr>
            </w:pPr>
            <w:r w:rsidRPr="0003102F">
              <w:rPr>
                <w:sz w:val="18"/>
                <w:szCs w:val="18"/>
              </w:rPr>
              <w:t>40,0</w:t>
            </w:r>
          </w:p>
        </w:tc>
        <w:tc>
          <w:tcPr>
            <w:tcW w:w="472" w:type="pct"/>
          </w:tcPr>
          <w:p w:rsidR="005B5503" w:rsidRPr="0003102F" w:rsidRDefault="005B5503" w:rsidP="002570E1">
            <w:pPr>
              <w:rPr>
                <w:sz w:val="18"/>
                <w:szCs w:val="18"/>
              </w:rPr>
            </w:pPr>
            <w:r w:rsidRPr="0003102F">
              <w:rPr>
                <w:sz w:val="18"/>
                <w:szCs w:val="18"/>
              </w:rPr>
              <w:t>5386,2</w:t>
            </w:r>
          </w:p>
        </w:tc>
      </w:tr>
      <w:tr w:rsidR="0003102F" w:rsidRPr="0003102F" w:rsidTr="0003102F">
        <w:trPr>
          <w:trHeight w:val="149"/>
        </w:trPr>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r w:rsidRPr="0003102F">
              <w:rPr>
                <w:sz w:val="18"/>
                <w:szCs w:val="18"/>
              </w:rPr>
              <w:t>282,0</w:t>
            </w:r>
          </w:p>
        </w:tc>
        <w:tc>
          <w:tcPr>
            <w:tcW w:w="421" w:type="pct"/>
          </w:tcPr>
          <w:p w:rsidR="005B5503" w:rsidRPr="0003102F" w:rsidRDefault="005B5503" w:rsidP="002570E1">
            <w:pPr>
              <w:rPr>
                <w:sz w:val="18"/>
                <w:szCs w:val="18"/>
              </w:rPr>
            </w:pPr>
            <w:r w:rsidRPr="0003102F">
              <w:rPr>
                <w:sz w:val="18"/>
                <w:szCs w:val="18"/>
              </w:rPr>
              <w:t>325,69</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607,69</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r w:rsidRPr="0003102F">
              <w:rPr>
                <w:sz w:val="18"/>
                <w:szCs w:val="18"/>
              </w:rPr>
              <w:t>812,2</w:t>
            </w:r>
          </w:p>
        </w:tc>
        <w:tc>
          <w:tcPr>
            <w:tcW w:w="421" w:type="pct"/>
          </w:tcPr>
          <w:p w:rsidR="005B5503" w:rsidRPr="0003102F" w:rsidRDefault="005B5503" w:rsidP="002570E1">
            <w:pPr>
              <w:rPr>
                <w:sz w:val="18"/>
                <w:szCs w:val="18"/>
              </w:rPr>
            </w:pPr>
            <w:r w:rsidRPr="0003102F">
              <w:rPr>
                <w:sz w:val="18"/>
                <w:szCs w:val="18"/>
              </w:rPr>
              <w:t>252,41</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1064,61</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602,6</w:t>
            </w:r>
          </w:p>
        </w:tc>
        <w:tc>
          <w:tcPr>
            <w:tcW w:w="421" w:type="pct"/>
          </w:tcPr>
          <w:p w:rsidR="005B5503" w:rsidRPr="0003102F" w:rsidRDefault="005B5503" w:rsidP="002570E1">
            <w:pPr>
              <w:rPr>
                <w:sz w:val="18"/>
                <w:szCs w:val="18"/>
              </w:rPr>
            </w:pPr>
            <w:r w:rsidRPr="0003102F">
              <w:rPr>
                <w:sz w:val="18"/>
                <w:szCs w:val="18"/>
              </w:rPr>
              <w:t>446,4</w:t>
            </w:r>
          </w:p>
        </w:tc>
        <w:tc>
          <w:tcPr>
            <w:tcW w:w="350" w:type="pct"/>
          </w:tcPr>
          <w:p w:rsidR="005B5503" w:rsidRPr="0003102F" w:rsidRDefault="005B5503" w:rsidP="002570E1">
            <w:pPr>
              <w:rPr>
                <w:sz w:val="18"/>
                <w:szCs w:val="18"/>
              </w:rPr>
            </w:pPr>
            <w:r w:rsidRPr="0003102F">
              <w:rPr>
                <w:sz w:val="18"/>
                <w:szCs w:val="18"/>
              </w:rPr>
              <w:t>35,2</w:t>
            </w:r>
          </w:p>
        </w:tc>
        <w:tc>
          <w:tcPr>
            <w:tcW w:w="350" w:type="pct"/>
          </w:tcPr>
          <w:p w:rsidR="005B5503" w:rsidRPr="0003102F" w:rsidRDefault="005B5503" w:rsidP="002570E1">
            <w:pPr>
              <w:rPr>
                <w:sz w:val="18"/>
                <w:szCs w:val="18"/>
              </w:rPr>
            </w:pPr>
            <w:r w:rsidRPr="0003102F">
              <w:rPr>
                <w:sz w:val="18"/>
                <w:szCs w:val="18"/>
              </w:rPr>
              <w:t>34,5</w:t>
            </w:r>
          </w:p>
        </w:tc>
        <w:tc>
          <w:tcPr>
            <w:tcW w:w="349" w:type="pct"/>
          </w:tcPr>
          <w:p w:rsidR="005B5503" w:rsidRPr="0003102F" w:rsidRDefault="005B5503" w:rsidP="002570E1">
            <w:pPr>
              <w:rPr>
                <w:sz w:val="18"/>
                <w:szCs w:val="18"/>
              </w:rPr>
            </w:pPr>
            <w:r w:rsidRPr="0003102F">
              <w:rPr>
                <w:sz w:val="18"/>
                <w:szCs w:val="18"/>
              </w:rPr>
              <w:t>40,0</w:t>
            </w:r>
          </w:p>
        </w:tc>
        <w:tc>
          <w:tcPr>
            <w:tcW w:w="351" w:type="pct"/>
          </w:tcPr>
          <w:p w:rsidR="005B5503" w:rsidRPr="0003102F" w:rsidRDefault="005B5503" w:rsidP="002570E1">
            <w:pPr>
              <w:rPr>
                <w:sz w:val="18"/>
                <w:szCs w:val="18"/>
              </w:rPr>
            </w:pPr>
            <w:r w:rsidRPr="0003102F">
              <w:rPr>
                <w:sz w:val="18"/>
                <w:szCs w:val="18"/>
              </w:rPr>
              <w:t>40,0</w:t>
            </w:r>
          </w:p>
        </w:tc>
        <w:tc>
          <w:tcPr>
            <w:tcW w:w="351" w:type="pct"/>
          </w:tcPr>
          <w:p w:rsidR="005B5503" w:rsidRPr="0003102F" w:rsidRDefault="005B5503" w:rsidP="002570E1">
            <w:pPr>
              <w:rPr>
                <w:sz w:val="18"/>
                <w:szCs w:val="18"/>
              </w:rPr>
            </w:pPr>
            <w:r w:rsidRPr="0003102F">
              <w:rPr>
                <w:sz w:val="18"/>
                <w:szCs w:val="18"/>
              </w:rPr>
              <w:t>40,0</w:t>
            </w:r>
          </w:p>
        </w:tc>
        <w:tc>
          <w:tcPr>
            <w:tcW w:w="472" w:type="pct"/>
          </w:tcPr>
          <w:p w:rsidR="005B5503" w:rsidRPr="0003102F" w:rsidRDefault="005B5503" w:rsidP="002570E1">
            <w:pPr>
              <w:rPr>
                <w:sz w:val="18"/>
                <w:szCs w:val="18"/>
              </w:rPr>
            </w:pPr>
            <w:r w:rsidRPr="0003102F">
              <w:rPr>
                <w:sz w:val="18"/>
                <w:szCs w:val="18"/>
              </w:rPr>
              <w:t>1238,7</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r w:rsidRPr="0003102F">
              <w:rPr>
                <w:sz w:val="18"/>
                <w:szCs w:val="18"/>
              </w:rPr>
              <w:t>1825,2</w:t>
            </w:r>
          </w:p>
        </w:tc>
        <w:tc>
          <w:tcPr>
            <w:tcW w:w="421" w:type="pct"/>
          </w:tcPr>
          <w:p w:rsidR="005B5503" w:rsidRPr="0003102F" w:rsidRDefault="005B5503" w:rsidP="002570E1">
            <w:pPr>
              <w:rPr>
                <w:sz w:val="18"/>
                <w:szCs w:val="18"/>
              </w:rPr>
            </w:pPr>
            <w:r w:rsidRPr="0003102F">
              <w:rPr>
                <w:sz w:val="18"/>
                <w:szCs w:val="18"/>
              </w:rPr>
              <w:t>650,0</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2475,2</w:t>
            </w:r>
          </w:p>
        </w:tc>
      </w:tr>
      <w:tr w:rsidR="0003102F" w:rsidRPr="0003102F" w:rsidTr="0003102F">
        <w:trPr>
          <w:trHeight w:val="593"/>
        </w:trPr>
        <w:tc>
          <w:tcPr>
            <w:tcW w:w="238" w:type="pct"/>
          </w:tcPr>
          <w:p w:rsidR="005B5503" w:rsidRPr="0003102F" w:rsidRDefault="005B5503" w:rsidP="002570E1">
            <w:pPr>
              <w:rPr>
                <w:sz w:val="18"/>
                <w:szCs w:val="18"/>
              </w:rPr>
            </w:pPr>
            <w:r w:rsidRPr="0003102F">
              <w:rPr>
                <w:sz w:val="18"/>
                <w:szCs w:val="18"/>
              </w:rPr>
              <w:t>1.1</w:t>
            </w:r>
          </w:p>
        </w:tc>
        <w:tc>
          <w:tcPr>
            <w:tcW w:w="511" w:type="pct"/>
          </w:tcPr>
          <w:p w:rsidR="005B5503" w:rsidRPr="0003102F" w:rsidRDefault="005B5503" w:rsidP="002570E1">
            <w:pPr>
              <w:rPr>
                <w:sz w:val="18"/>
                <w:szCs w:val="18"/>
              </w:rPr>
            </w:pPr>
            <w:r w:rsidRPr="0003102F">
              <w:rPr>
                <w:sz w:val="18"/>
                <w:szCs w:val="18"/>
              </w:rPr>
              <w:t xml:space="preserve">Отдельное мероприятие </w:t>
            </w:r>
          </w:p>
        </w:tc>
        <w:tc>
          <w:tcPr>
            <w:tcW w:w="695" w:type="pct"/>
          </w:tcPr>
          <w:p w:rsidR="005B5503" w:rsidRPr="0003102F" w:rsidRDefault="005B5503" w:rsidP="002570E1">
            <w:pPr>
              <w:rPr>
                <w:sz w:val="18"/>
                <w:szCs w:val="18"/>
              </w:rPr>
            </w:pPr>
            <w:r w:rsidRPr="0003102F">
              <w:rPr>
                <w:sz w:val="18"/>
                <w:szCs w:val="18"/>
              </w:rPr>
              <w:t>«Информационная поддержка»</w:t>
            </w:r>
          </w:p>
        </w:tc>
        <w:tc>
          <w:tcPr>
            <w:tcW w:w="560" w:type="pct"/>
          </w:tcPr>
          <w:p w:rsidR="005B5503" w:rsidRPr="0003102F" w:rsidRDefault="005B5503" w:rsidP="002570E1">
            <w:pPr>
              <w:ind w:left="-74"/>
              <w:rPr>
                <w:sz w:val="18"/>
                <w:szCs w:val="18"/>
              </w:rPr>
            </w:pPr>
            <w:r w:rsidRPr="0003102F">
              <w:rPr>
                <w:sz w:val="18"/>
                <w:szCs w:val="18"/>
              </w:rPr>
              <w:t xml:space="preserve">финансирование мероприятий </w:t>
            </w:r>
            <w:proofErr w:type="spellStart"/>
            <w:r w:rsidRPr="0003102F">
              <w:rPr>
                <w:sz w:val="18"/>
                <w:szCs w:val="18"/>
              </w:rPr>
              <w:t>н</w:t>
            </w:r>
            <w:proofErr w:type="spellEnd"/>
            <w:r w:rsidRPr="0003102F">
              <w:rPr>
                <w:sz w:val="18"/>
                <w:szCs w:val="18"/>
              </w:rPr>
              <w:t xml:space="preserve"> требуется </w:t>
            </w:r>
          </w:p>
        </w:tc>
        <w:tc>
          <w:tcPr>
            <w:tcW w:w="351" w:type="pct"/>
          </w:tcPr>
          <w:p w:rsidR="005B5503" w:rsidRPr="0003102F" w:rsidRDefault="005B5503" w:rsidP="002570E1">
            <w:pPr>
              <w:rPr>
                <w:sz w:val="18"/>
                <w:szCs w:val="18"/>
              </w:rPr>
            </w:pPr>
            <w:proofErr w:type="spellStart"/>
            <w:r w:rsidRPr="0003102F">
              <w:rPr>
                <w:sz w:val="18"/>
                <w:szCs w:val="18"/>
              </w:rPr>
              <w:t>х</w:t>
            </w:r>
            <w:proofErr w:type="spellEnd"/>
          </w:p>
        </w:tc>
        <w:tc>
          <w:tcPr>
            <w:tcW w:w="421" w:type="pct"/>
          </w:tcPr>
          <w:p w:rsidR="005B5503" w:rsidRPr="0003102F" w:rsidRDefault="005B5503" w:rsidP="002570E1">
            <w:pPr>
              <w:rPr>
                <w:sz w:val="18"/>
                <w:szCs w:val="18"/>
              </w:rPr>
            </w:pPr>
            <w:proofErr w:type="spellStart"/>
            <w:r w:rsidRPr="0003102F">
              <w:rPr>
                <w:sz w:val="18"/>
                <w:szCs w:val="18"/>
              </w:rPr>
              <w:t>х</w:t>
            </w:r>
            <w:proofErr w:type="spellEnd"/>
          </w:p>
        </w:tc>
        <w:tc>
          <w:tcPr>
            <w:tcW w:w="350" w:type="pct"/>
          </w:tcPr>
          <w:p w:rsidR="005B5503" w:rsidRPr="0003102F" w:rsidRDefault="005B5503" w:rsidP="002570E1">
            <w:pPr>
              <w:rPr>
                <w:sz w:val="18"/>
                <w:szCs w:val="18"/>
              </w:rPr>
            </w:pPr>
            <w:proofErr w:type="spellStart"/>
            <w:r w:rsidRPr="0003102F">
              <w:rPr>
                <w:sz w:val="18"/>
                <w:szCs w:val="18"/>
              </w:rPr>
              <w:t>х</w:t>
            </w:r>
            <w:proofErr w:type="spellEnd"/>
          </w:p>
        </w:tc>
        <w:tc>
          <w:tcPr>
            <w:tcW w:w="350" w:type="pct"/>
          </w:tcPr>
          <w:p w:rsidR="005B5503" w:rsidRPr="0003102F" w:rsidRDefault="005B5503" w:rsidP="002570E1">
            <w:pPr>
              <w:rPr>
                <w:sz w:val="18"/>
                <w:szCs w:val="18"/>
              </w:rPr>
            </w:pPr>
            <w:proofErr w:type="spellStart"/>
            <w:r w:rsidRPr="0003102F">
              <w:rPr>
                <w:sz w:val="18"/>
                <w:szCs w:val="18"/>
              </w:rPr>
              <w:t>х</w:t>
            </w:r>
            <w:proofErr w:type="spellEnd"/>
          </w:p>
        </w:tc>
        <w:tc>
          <w:tcPr>
            <w:tcW w:w="349" w:type="pct"/>
          </w:tcPr>
          <w:p w:rsidR="005B5503" w:rsidRPr="0003102F" w:rsidRDefault="005B5503" w:rsidP="002570E1">
            <w:pPr>
              <w:rPr>
                <w:sz w:val="18"/>
                <w:szCs w:val="18"/>
              </w:rPr>
            </w:pPr>
            <w:proofErr w:type="spellStart"/>
            <w:r w:rsidRPr="0003102F">
              <w:rPr>
                <w:sz w:val="18"/>
                <w:szCs w:val="18"/>
              </w:rPr>
              <w:t>х</w:t>
            </w:r>
            <w:proofErr w:type="spellEnd"/>
          </w:p>
        </w:tc>
        <w:tc>
          <w:tcPr>
            <w:tcW w:w="351" w:type="pct"/>
          </w:tcPr>
          <w:p w:rsidR="005B5503" w:rsidRPr="0003102F" w:rsidRDefault="005B5503" w:rsidP="002570E1">
            <w:pPr>
              <w:rPr>
                <w:sz w:val="18"/>
                <w:szCs w:val="18"/>
              </w:rPr>
            </w:pPr>
            <w:proofErr w:type="spellStart"/>
            <w:r w:rsidRPr="0003102F">
              <w:rPr>
                <w:sz w:val="18"/>
                <w:szCs w:val="18"/>
              </w:rPr>
              <w:t>х</w:t>
            </w:r>
            <w:proofErr w:type="spellEnd"/>
          </w:p>
        </w:tc>
        <w:tc>
          <w:tcPr>
            <w:tcW w:w="351" w:type="pct"/>
          </w:tcPr>
          <w:p w:rsidR="005B5503" w:rsidRPr="0003102F" w:rsidRDefault="005B5503" w:rsidP="002570E1">
            <w:pPr>
              <w:rPr>
                <w:sz w:val="18"/>
                <w:szCs w:val="18"/>
              </w:rPr>
            </w:pPr>
            <w:proofErr w:type="spellStart"/>
            <w:r w:rsidRPr="0003102F">
              <w:rPr>
                <w:sz w:val="18"/>
                <w:szCs w:val="18"/>
              </w:rPr>
              <w:t>х</w:t>
            </w:r>
            <w:proofErr w:type="spellEnd"/>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sz w:val="18"/>
                <w:szCs w:val="18"/>
              </w:rPr>
            </w:pPr>
            <w:r w:rsidRPr="0003102F">
              <w:rPr>
                <w:sz w:val="18"/>
                <w:szCs w:val="18"/>
              </w:rPr>
              <w:t>1.2</w:t>
            </w:r>
          </w:p>
        </w:tc>
        <w:tc>
          <w:tcPr>
            <w:tcW w:w="511" w:type="pct"/>
            <w:vMerge w:val="restart"/>
          </w:tcPr>
          <w:p w:rsidR="005B5503" w:rsidRPr="0003102F" w:rsidRDefault="005B5503" w:rsidP="002570E1">
            <w:pPr>
              <w:rPr>
                <w:sz w:val="18"/>
                <w:szCs w:val="18"/>
              </w:rPr>
            </w:pPr>
            <w:r w:rsidRPr="0003102F">
              <w:rPr>
                <w:sz w:val="18"/>
                <w:szCs w:val="18"/>
              </w:rPr>
              <w:t>Отдельное мероприятие</w:t>
            </w:r>
          </w:p>
        </w:tc>
        <w:tc>
          <w:tcPr>
            <w:tcW w:w="695" w:type="pct"/>
            <w:vMerge w:val="restart"/>
          </w:tcPr>
          <w:p w:rsidR="005B5503" w:rsidRPr="0003102F" w:rsidRDefault="005B5503" w:rsidP="002570E1">
            <w:pPr>
              <w:rPr>
                <w:sz w:val="18"/>
                <w:szCs w:val="18"/>
              </w:rPr>
            </w:pPr>
            <w:r w:rsidRPr="0003102F">
              <w:rPr>
                <w:sz w:val="18"/>
                <w:szCs w:val="18"/>
              </w:rPr>
              <w:t>«Поддержка талантливой молодежи»</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517,0</w:t>
            </w:r>
          </w:p>
        </w:tc>
        <w:tc>
          <w:tcPr>
            <w:tcW w:w="421" w:type="pct"/>
          </w:tcPr>
          <w:p w:rsidR="005B5503" w:rsidRPr="0003102F" w:rsidRDefault="005B5503" w:rsidP="002570E1">
            <w:pPr>
              <w:rPr>
                <w:sz w:val="18"/>
                <w:szCs w:val="18"/>
              </w:rPr>
            </w:pPr>
            <w:r w:rsidRPr="0003102F">
              <w:rPr>
                <w:sz w:val="18"/>
                <w:szCs w:val="18"/>
              </w:rPr>
              <w:t>12,5</w:t>
            </w:r>
          </w:p>
        </w:tc>
        <w:tc>
          <w:tcPr>
            <w:tcW w:w="350" w:type="pct"/>
          </w:tcPr>
          <w:p w:rsidR="005B5503" w:rsidRPr="0003102F" w:rsidRDefault="005B5503" w:rsidP="002570E1">
            <w:pPr>
              <w:rPr>
                <w:sz w:val="18"/>
                <w:szCs w:val="18"/>
              </w:rPr>
            </w:pPr>
            <w:r w:rsidRPr="0003102F">
              <w:rPr>
                <w:sz w:val="18"/>
                <w:szCs w:val="18"/>
              </w:rPr>
              <w:t>17,2</w:t>
            </w:r>
          </w:p>
        </w:tc>
        <w:tc>
          <w:tcPr>
            <w:tcW w:w="350" w:type="pct"/>
          </w:tcPr>
          <w:p w:rsidR="005B5503" w:rsidRPr="0003102F" w:rsidRDefault="005B5503" w:rsidP="002570E1">
            <w:pPr>
              <w:rPr>
                <w:sz w:val="18"/>
                <w:szCs w:val="18"/>
              </w:rPr>
            </w:pPr>
            <w:r w:rsidRPr="0003102F">
              <w:rPr>
                <w:sz w:val="18"/>
                <w:szCs w:val="18"/>
              </w:rPr>
              <w:t>16,5</w:t>
            </w:r>
          </w:p>
        </w:tc>
        <w:tc>
          <w:tcPr>
            <w:tcW w:w="349" w:type="pct"/>
          </w:tcPr>
          <w:p w:rsidR="005B5503" w:rsidRPr="0003102F" w:rsidRDefault="005B5503" w:rsidP="002570E1">
            <w:pPr>
              <w:rPr>
                <w:sz w:val="18"/>
                <w:szCs w:val="18"/>
              </w:rPr>
            </w:pPr>
            <w:r w:rsidRPr="0003102F">
              <w:rPr>
                <w:sz w:val="18"/>
                <w:szCs w:val="18"/>
              </w:rPr>
              <w:t>17,0</w:t>
            </w:r>
          </w:p>
        </w:tc>
        <w:tc>
          <w:tcPr>
            <w:tcW w:w="351" w:type="pct"/>
          </w:tcPr>
          <w:p w:rsidR="005B5503" w:rsidRPr="0003102F" w:rsidRDefault="005B5503" w:rsidP="002570E1">
            <w:pPr>
              <w:rPr>
                <w:sz w:val="18"/>
                <w:szCs w:val="18"/>
              </w:rPr>
            </w:pPr>
            <w:r w:rsidRPr="0003102F">
              <w:rPr>
                <w:sz w:val="18"/>
                <w:szCs w:val="18"/>
              </w:rPr>
              <w:t>17,0</w:t>
            </w:r>
          </w:p>
        </w:tc>
        <w:tc>
          <w:tcPr>
            <w:tcW w:w="351" w:type="pct"/>
          </w:tcPr>
          <w:p w:rsidR="005B5503" w:rsidRPr="0003102F" w:rsidRDefault="005B5503" w:rsidP="002570E1">
            <w:pPr>
              <w:rPr>
                <w:sz w:val="18"/>
                <w:szCs w:val="18"/>
              </w:rPr>
            </w:pPr>
            <w:r w:rsidRPr="0003102F">
              <w:rPr>
                <w:sz w:val="18"/>
                <w:szCs w:val="18"/>
              </w:rPr>
              <w:t>17,0</w:t>
            </w:r>
          </w:p>
        </w:tc>
        <w:tc>
          <w:tcPr>
            <w:tcW w:w="472" w:type="pct"/>
          </w:tcPr>
          <w:p w:rsidR="005B5503" w:rsidRPr="0003102F" w:rsidRDefault="005B5503" w:rsidP="002570E1">
            <w:pPr>
              <w:rPr>
                <w:sz w:val="18"/>
                <w:szCs w:val="18"/>
              </w:rPr>
            </w:pPr>
            <w:r w:rsidRPr="0003102F">
              <w:rPr>
                <w:sz w:val="18"/>
                <w:szCs w:val="18"/>
              </w:rPr>
              <w:t>614,2</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r w:rsidRPr="0003102F">
              <w:rPr>
                <w:sz w:val="18"/>
                <w:szCs w:val="18"/>
              </w:rPr>
              <w:t>500,0</w:t>
            </w: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500,0</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17,0</w:t>
            </w:r>
          </w:p>
        </w:tc>
        <w:tc>
          <w:tcPr>
            <w:tcW w:w="421" w:type="pct"/>
          </w:tcPr>
          <w:p w:rsidR="005B5503" w:rsidRPr="0003102F" w:rsidRDefault="005B5503" w:rsidP="002570E1">
            <w:pPr>
              <w:rPr>
                <w:sz w:val="18"/>
                <w:szCs w:val="18"/>
              </w:rPr>
            </w:pPr>
            <w:r w:rsidRPr="0003102F">
              <w:rPr>
                <w:sz w:val="18"/>
                <w:szCs w:val="18"/>
              </w:rPr>
              <w:t>12,5</w:t>
            </w:r>
          </w:p>
        </w:tc>
        <w:tc>
          <w:tcPr>
            <w:tcW w:w="350" w:type="pct"/>
          </w:tcPr>
          <w:p w:rsidR="005B5503" w:rsidRPr="0003102F" w:rsidRDefault="005B5503" w:rsidP="002570E1">
            <w:pPr>
              <w:rPr>
                <w:sz w:val="18"/>
                <w:szCs w:val="18"/>
              </w:rPr>
            </w:pPr>
            <w:r w:rsidRPr="0003102F">
              <w:rPr>
                <w:sz w:val="18"/>
                <w:szCs w:val="18"/>
              </w:rPr>
              <w:t>17,2</w:t>
            </w:r>
          </w:p>
        </w:tc>
        <w:tc>
          <w:tcPr>
            <w:tcW w:w="350" w:type="pct"/>
          </w:tcPr>
          <w:p w:rsidR="005B5503" w:rsidRPr="0003102F" w:rsidRDefault="005B5503" w:rsidP="002570E1">
            <w:pPr>
              <w:rPr>
                <w:sz w:val="18"/>
                <w:szCs w:val="18"/>
              </w:rPr>
            </w:pPr>
            <w:r w:rsidRPr="0003102F">
              <w:rPr>
                <w:sz w:val="18"/>
                <w:szCs w:val="18"/>
              </w:rPr>
              <w:t>16,5</w:t>
            </w:r>
          </w:p>
        </w:tc>
        <w:tc>
          <w:tcPr>
            <w:tcW w:w="349" w:type="pct"/>
          </w:tcPr>
          <w:p w:rsidR="005B5503" w:rsidRPr="0003102F" w:rsidRDefault="005B5503" w:rsidP="002570E1">
            <w:pPr>
              <w:rPr>
                <w:sz w:val="18"/>
                <w:szCs w:val="18"/>
              </w:rPr>
            </w:pPr>
            <w:r w:rsidRPr="0003102F">
              <w:rPr>
                <w:sz w:val="18"/>
                <w:szCs w:val="18"/>
              </w:rPr>
              <w:t>17,0</w:t>
            </w:r>
          </w:p>
        </w:tc>
        <w:tc>
          <w:tcPr>
            <w:tcW w:w="351" w:type="pct"/>
          </w:tcPr>
          <w:p w:rsidR="005B5503" w:rsidRPr="0003102F" w:rsidRDefault="005B5503" w:rsidP="002570E1">
            <w:pPr>
              <w:rPr>
                <w:sz w:val="18"/>
                <w:szCs w:val="18"/>
              </w:rPr>
            </w:pPr>
            <w:r w:rsidRPr="0003102F">
              <w:rPr>
                <w:sz w:val="18"/>
                <w:szCs w:val="18"/>
              </w:rPr>
              <w:t>17,0</w:t>
            </w:r>
          </w:p>
        </w:tc>
        <w:tc>
          <w:tcPr>
            <w:tcW w:w="351" w:type="pct"/>
          </w:tcPr>
          <w:p w:rsidR="005B5503" w:rsidRPr="0003102F" w:rsidRDefault="005B5503" w:rsidP="002570E1">
            <w:pPr>
              <w:rPr>
                <w:sz w:val="18"/>
                <w:szCs w:val="18"/>
              </w:rPr>
            </w:pPr>
            <w:r w:rsidRPr="0003102F">
              <w:rPr>
                <w:sz w:val="18"/>
                <w:szCs w:val="18"/>
              </w:rPr>
              <w:t>17,0</w:t>
            </w:r>
          </w:p>
        </w:tc>
        <w:tc>
          <w:tcPr>
            <w:tcW w:w="472" w:type="pct"/>
          </w:tcPr>
          <w:p w:rsidR="005B5503" w:rsidRPr="0003102F" w:rsidRDefault="005B5503" w:rsidP="002570E1">
            <w:pPr>
              <w:rPr>
                <w:sz w:val="18"/>
                <w:szCs w:val="18"/>
              </w:rPr>
            </w:pPr>
            <w:r w:rsidRPr="0003102F">
              <w:rPr>
                <w:sz w:val="18"/>
                <w:szCs w:val="18"/>
              </w:rPr>
              <w:t>114,2</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rFonts w:eastAsia="A"/>
                <w:sz w:val="18"/>
                <w:szCs w:val="18"/>
              </w:rPr>
            </w:pPr>
            <w:r w:rsidRPr="0003102F">
              <w:rPr>
                <w:sz w:val="18"/>
                <w:szCs w:val="18"/>
              </w:rPr>
              <w:t>1.3</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511" w:type="pct"/>
            <w:vMerge w:val="restar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695" w:type="pct"/>
            <w:vMerge w:val="restart"/>
          </w:tcPr>
          <w:p w:rsidR="005B5503" w:rsidRPr="0003102F" w:rsidRDefault="005B5503" w:rsidP="002570E1">
            <w:pPr>
              <w:jc w:val="both"/>
              <w:rPr>
                <w:rFonts w:eastAsia="A"/>
                <w:sz w:val="18"/>
                <w:szCs w:val="18"/>
              </w:rPr>
            </w:pPr>
            <w:r w:rsidRPr="0003102F">
              <w:rPr>
                <w:rFonts w:eastAsia="A"/>
                <w:sz w:val="18"/>
                <w:szCs w:val="18"/>
              </w:rPr>
              <w:t>«</w:t>
            </w:r>
            <w:r w:rsidRPr="0003102F">
              <w:rPr>
                <w:sz w:val="18"/>
                <w:szCs w:val="18"/>
              </w:rPr>
              <w:t>Воспитание гражданственности и патриотизма</w:t>
            </w:r>
            <w:r w:rsidRPr="0003102F">
              <w:rPr>
                <w:rFonts w:eastAsia="A"/>
                <w:sz w:val="18"/>
                <w:szCs w:val="18"/>
              </w:rPr>
              <w:t>»</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3,0</w:t>
            </w:r>
          </w:p>
        </w:tc>
        <w:tc>
          <w:tcPr>
            <w:tcW w:w="421" w:type="pct"/>
          </w:tcPr>
          <w:p w:rsidR="005B5503" w:rsidRPr="0003102F" w:rsidRDefault="005B5503" w:rsidP="002570E1">
            <w:pPr>
              <w:rPr>
                <w:sz w:val="18"/>
                <w:szCs w:val="18"/>
              </w:rPr>
            </w:pPr>
            <w:r w:rsidRPr="0003102F">
              <w:rPr>
                <w:sz w:val="18"/>
                <w:szCs w:val="18"/>
              </w:rPr>
              <w:t>5,5</w:t>
            </w:r>
          </w:p>
        </w:tc>
        <w:tc>
          <w:tcPr>
            <w:tcW w:w="350" w:type="pct"/>
          </w:tcPr>
          <w:p w:rsidR="005B5503" w:rsidRPr="0003102F" w:rsidRDefault="005B5503" w:rsidP="002570E1">
            <w:pPr>
              <w:rPr>
                <w:sz w:val="18"/>
                <w:szCs w:val="18"/>
              </w:rPr>
            </w:pPr>
            <w:r w:rsidRPr="0003102F">
              <w:rPr>
                <w:sz w:val="18"/>
                <w:szCs w:val="18"/>
              </w:rPr>
              <w:t>5,2</w:t>
            </w:r>
          </w:p>
        </w:tc>
        <w:tc>
          <w:tcPr>
            <w:tcW w:w="350" w:type="pct"/>
          </w:tcPr>
          <w:p w:rsidR="005B5503" w:rsidRPr="0003102F" w:rsidRDefault="005B5503" w:rsidP="002570E1">
            <w:pPr>
              <w:rPr>
                <w:sz w:val="18"/>
                <w:szCs w:val="18"/>
              </w:rPr>
            </w:pPr>
            <w:r w:rsidRPr="0003102F">
              <w:rPr>
                <w:sz w:val="18"/>
                <w:szCs w:val="18"/>
              </w:rPr>
              <w:t>5,2</w:t>
            </w:r>
          </w:p>
        </w:tc>
        <w:tc>
          <w:tcPr>
            <w:tcW w:w="349" w:type="pct"/>
          </w:tcPr>
          <w:p w:rsidR="005B5503" w:rsidRPr="0003102F" w:rsidRDefault="005B5503" w:rsidP="002570E1">
            <w:pPr>
              <w:rPr>
                <w:sz w:val="18"/>
                <w:szCs w:val="18"/>
              </w:rPr>
            </w:pPr>
            <w:r w:rsidRPr="0003102F">
              <w:rPr>
                <w:sz w:val="18"/>
                <w:szCs w:val="18"/>
              </w:rPr>
              <w:t>5,0</w:t>
            </w:r>
          </w:p>
        </w:tc>
        <w:tc>
          <w:tcPr>
            <w:tcW w:w="351" w:type="pct"/>
          </w:tcPr>
          <w:p w:rsidR="005B5503" w:rsidRPr="0003102F" w:rsidRDefault="005B5503" w:rsidP="002570E1">
            <w:pPr>
              <w:rPr>
                <w:sz w:val="18"/>
                <w:szCs w:val="18"/>
              </w:rPr>
            </w:pPr>
            <w:r w:rsidRPr="0003102F">
              <w:rPr>
                <w:sz w:val="18"/>
                <w:szCs w:val="18"/>
              </w:rPr>
              <w:t>5,0</w:t>
            </w:r>
          </w:p>
        </w:tc>
        <w:tc>
          <w:tcPr>
            <w:tcW w:w="351" w:type="pct"/>
          </w:tcPr>
          <w:p w:rsidR="005B5503" w:rsidRPr="0003102F" w:rsidRDefault="005B5503" w:rsidP="002570E1">
            <w:pPr>
              <w:rPr>
                <w:sz w:val="18"/>
                <w:szCs w:val="18"/>
              </w:rPr>
            </w:pPr>
            <w:r w:rsidRPr="0003102F">
              <w:rPr>
                <w:sz w:val="18"/>
                <w:szCs w:val="18"/>
              </w:rPr>
              <w:t>5,0</w:t>
            </w:r>
          </w:p>
        </w:tc>
        <w:tc>
          <w:tcPr>
            <w:tcW w:w="472" w:type="pct"/>
          </w:tcPr>
          <w:p w:rsidR="005B5503" w:rsidRPr="0003102F" w:rsidRDefault="005B5503" w:rsidP="002570E1">
            <w:pPr>
              <w:rPr>
                <w:sz w:val="18"/>
                <w:szCs w:val="18"/>
              </w:rPr>
            </w:pPr>
            <w:r w:rsidRPr="0003102F">
              <w:rPr>
                <w:sz w:val="18"/>
                <w:szCs w:val="18"/>
              </w:rPr>
              <w:t>33,9</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3,0</w:t>
            </w:r>
          </w:p>
        </w:tc>
        <w:tc>
          <w:tcPr>
            <w:tcW w:w="421" w:type="pct"/>
          </w:tcPr>
          <w:p w:rsidR="005B5503" w:rsidRPr="0003102F" w:rsidRDefault="005B5503" w:rsidP="002570E1">
            <w:pPr>
              <w:rPr>
                <w:sz w:val="18"/>
                <w:szCs w:val="18"/>
              </w:rPr>
            </w:pPr>
            <w:r w:rsidRPr="0003102F">
              <w:rPr>
                <w:sz w:val="18"/>
                <w:szCs w:val="18"/>
              </w:rPr>
              <w:t>5,5</w:t>
            </w:r>
          </w:p>
        </w:tc>
        <w:tc>
          <w:tcPr>
            <w:tcW w:w="350" w:type="pct"/>
          </w:tcPr>
          <w:p w:rsidR="005B5503" w:rsidRPr="0003102F" w:rsidRDefault="005B5503" w:rsidP="002570E1">
            <w:pPr>
              <w:rPr>
                <w:sz w:val="18"/>
                <w:szCs w:val="18"/>
              </w:rPr>
            </w:pPr>
            <w:r w:rsidRPr="0003102F">
              <w:rPr>
                <w:sz w:val="18"/>
                <w:szCs w:val="18"/>
              </w:rPr>
              <w:t>5,2</w:t>
            </w:r>
          </w:p>
        </w:tc>
        <w:tc>
          <w:tcPr>
            <w:tcW w:w="350" w:type="pct"/>
          </w:tcPr>
          <w:p w:rsidR="005B5503" w:rsidRPr="0003102F" w:rsidRDefault="005B5503" w:rsidP="002570E1">
            <w:pPr>
              <w:rPr>
                <w:sz w:val="18"/>
                <w:szCs w:val="18"/>
              </w:rPr>
            </w:pPr>
            <w:r w:rsidRPr="0003102F">
              <w:rPr>
                <w:sz w:val="18"/>
                <w:szCs w:val="18"/>
              </w:rPr>
              <w:t>5,2</w:t>
            </w:r>
          </w:p>
        </w:tc>
        <w:tc>
          <w:tcPr>
            <w:tcW w:w="349" w:type="pct"/>
          </w:tcPr>
          <w:p w:rsidR="005B5503" w:rsidRPr="0003102F" w:rsidRDefault="005B5503" w:rsidP="002570E1">
            <w:pPr>
              <w:rPr>
                <w:sz w:val="18"/>
                <w:szCs w:val="18"/>
              </w:rPr>
            </w:pPr>
            <w:r w:rsidRPr="0003102F">
              <w:rPr>
                <w:sz w:val="18"/>
                <w:szCs w:val="18"/>
              </w:rPr>
              <w:t>5,0</w:t>
            </w:r>
          </w:p>
        </w:tc>
        <w:tc>
          <w:tcPr>
            <w:tcW w:w="351" w:type="pct"/>
          </w:tcPr>
          <w:p w:rsidR="005B5503" w:rsidRPr="0003102F" w:rsidRDefault="005B5503" w:rsidP="002570E1">
            <w:pPr>
              <w:rPr>
                <w:sz w:val="18"/>
                <w:szCs w:val="18"/>
              </w:rPr>
            </w:pPr>
            <w:r w:rsidRPr="0003102F">
              <w:rPr>
                <w:sz w:val="18"/>
                <w:szCs w:val="18"/>
              </w:rPr>
              <w:t>5,0</w:t>
            </w:r>
          </w:p>
        </w:tc>
        <w:tc>
          <w:tcPr>
            <w:tcW w:w="351" w:type="pct"/>
          </w:tcPr>
          <w:p w:rsidR="005B5503" w:rsidRPr="0003102F" w:rsidRDefault="005B5503" w:rsidP="002570E1">
            <w:pPr>
              <w:rPr>
                <w:sz w:val="18"/>
                <w:szCs w:val="18"/>
              </w:rPr>
            </w:pPr>
            <w:r w:rsidRPr="0003102F">
              <w:rPr>
                <w:sz w:val="18"/>
                <w:szCs w:val="18"/>
              </w:rPr>
              <w:t>5,0</w:t>
            </w:r>
          </w:p>
        </w:tc>
        <w:tc>
          <w:tcPr>
            <w:tcW w:w="472" w:type="pct"/>
          </w:tcPr>
          <w:p w:rsidR="005B5503" w:rsidRPr="0003102F" w:rsidRDefault="005B5503" w:rsidP="002570E1">
            <w:pPr>
              <w:rPr>
                <w:sz w:val="18"/>
                <w:szCs w:val="18"/>
              </w:rPr>
            </w:pPr>
            <w:r w:rsidRPr="0003102F">
              <w:rPr>
                <w:sz w:val="18"/>
                <w:szCs w:val="18"/>
              </w:rPr>
              <w:t>33,9</w:t>
            </w:r>
          </w:p>
        </w:tc>
      </w:tr>
      <w:tr w:rsidR="0003102F" w:rsidRPr="0003102F" w:rsidTr="0003102F">
        <w:trPr>
          <w:trHeight w:val="393"/>
        </w:trPr>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rPr>
          <w:trHeight w:val="86"/>
        </w:trPr>
        <w:tc>
          <w:tcPr>
            <w:tcW w:w="238" w:type="pct"/>
            <w:vMerge w:val="restart"/>
          </w:tcPr>
          <w:p w:rsidR="005B5503" w:rsidRPr="0003102F" w:rsidRDefault="005B5503" w:rsidP="002570E1">
            <w:pPr>
              <w:rPr>
                <w:sz w:val="18"/>
                <w:szCs w:val="18"/>
              </w:rPr>
            </w:pPr>
            <w:r w:rsidRPr="0003102F">
              <w:rPr>
                <w:sz w:val="18"/>
                <w:szCs w:val="18"/>
              </w:rPr>
              <w:t>1.4</w:t>
            </w:r>
          </w:p>
        </w:tc>
        <w:tc>
          <w:tcPr>
            <w:tcW w:w="511" w:type="pct"/>
            <w:vMerge w:val="restart"/>
          </w:tcPr>
          <w:p w:rsidR="005B5503" w:rsidRPr="0003102F" w:rsidRDefault="005B5503" w:rsidP="002570E1">
            <w:pPr>
              <w:rPr>
                <w:sz w:val="18"/>
                <w:szCs w:val="18"/>
              </w:rPr>
            </w:pPr>
            <w:r w:rsidRPr="0003102F">
              <w:rPr>
                <w:sz w:val="18"/>
                <w:szCs w:val="18"/>
              </w:rPr>
              <w:t>Отдельное мероприятие</w:t>
            </w:r>
          </w:p>
        </w:tc>
        <w:tc>
          <w:tcPr>
            <w:tcW w:w="695" w:type="pct"/>
            <w:vMerge w:val="restart"/>
          </w:tcPr>
          <w:p w:rsidR="005B5503" w:rsidRPr="0003102F" w:rsidRDefault="005B5503" w:rsidP="002570E1">
            <w:pPr>
              <w:rPr>
                <w:sz w:val="18"/>
                <w:szCs w:val="18"/>
              </w:rPr>
            </w:pPr>
            <w:r w:rsidRPr="0003102F">
              <w:rPr>
                <w:sz w:val="18"/>
                <w:szCs w:val="18"/>
              </w:rPr>
              <w:t xml:space="preserve">«Организация работы с молодыми семьями» </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8,0</w:t>
            </w:r>
          </w:p>
        </w:tc>
        <w:tc>
          <w:tcPr>
            <w:tcW w:w="421" w:type="pct"/>
          </w:tcPr>
          <w:p w:rsidR="005B5503" w:rsidRPr="0003102F" w:rsidRDefault="005B5503" w:rsidP="002570E1">
            <w:pPr>
              <w:rPr>
                <w:sz w:val="18"/>
                <w:szCs w:val="18"/>
              </w:rPr>
            </w:pPr>
            <w:r w:rsidRPr="0003102F">
              <w:rPr>
                <w:sz w:val="18"/>
                <w:szCs w:val="18"/>
              </w:rPr>
              <w:t>8,0</w:t>
            </w:r>
          </w:p>
        </w:tc>
        <w:tc>
          <w:tcPr>
            <w:tcW w:w="350" w:type="pct"/>
          </w:tcPr>
          <w:p w:rsidR="005B5503" w:rsidRPr="0003102F" w:rsidRDefault="005B5503" w:rsidP="002570E1">
            <w:pPr>
              <w:rPr>
                <w:sz w:val="18"/>
                <w:szCs w:val="18"/>
              </w:rPr>
            </w:pPr>
            <w:r w:rsidRPr="0003102F">
              <w:rPr>
                <w:sz w:val="18"/>
                <w:szCs w:val="18"/>
              </w:rPr>
              <w:t>2,0</w:t>
            </w:r>
          </w:p>
        </w:tc>
        <w:tc>
          <w:tcPr>
            <w:tcW w:w="350" w:type="pct"/>
          </w:tcPr>
          <w:p w:rsidR="005B5503" w:rsidRPr="0003102F" w:rsidRDefault="005B5503" w:rsidP="002570E1">
            <w:pPr>
              <w:rPr>
                <w:sz w:val="18"/>
                <w:szCs w:val="18"/>
              </w:rPr>
            </w:pPr>
            <w:r w:rsidRPr="0003102F">
              <w:rPr>
                <w:sz w:val="18"/>
                <w:szCs w:val="18"/>
              </w:rPr>
              <w:t>2,0</w:t>
            </w:r>
          </w:p>
        </w:tc>
        <w:tc>
          <w:tcPr>
            <w:tcW w:w="349"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472" w:type="pct"/>
          </w:tcPr>
          <w:p w:rsidR="005B5503" w:rsidRPr="0003102F" w:rsidRDefault="005B5503" w:rsidP="002570E1">
            <w:pPr>
              <w:rPr>
                <w:sz w:val="18"/>
                <w:szCs w:val="18"/>
              </w:rPr>
            </w:pPr>
            <w:r w:rsidRPr="0003102F">
              <w:rPr>
                <w:sz w:val="18"/>
                <w:szCs w:val="18"/>
              </w:rPr>
              <w:t>38,0</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8,0</w:t>
            </w:r>
          </w:p>
        </w:tc>
        <w:tc>
          <w:tcPr>
            <w:tcW w:w="421" w:type="pct"/>
          </w:tcPr>
          <w:p w:rsidR="005B5503" w:rsidRPr="0003102F" w:rsidRDefault="005B5503" w:rsidP="002570E1">
            <w:pPr>
              <w:rPr>
                <w:sz w:val="18"/>
                <w:szCs w:val="18"/>
              </w:rPr>
            </w:pPr>
            <w:r w:rsidRPr="0003102F">
              <w:rPr>
                <w:sz w:val="18"/>
                <w:szCs w:val="18"/>
              </w:rPr>
              <w:t>8,0</w:t>
            </w:r>
          </w:p>
        </w:tc>
        <w:tc>
          <w:tcPr>
            <w:tcW w:w="350" w:type="pct"/>
          </w:tcPr>
          <w:p w:rsidR="005B5503" w:rsidRPr="0003102F" w:rsidRDefault="005B5503" w:rsidP="002570E1">
            <w:pPr>
              <w:rPr>
                <w:sz w:val="18"/>
                <w:szCs w:val="18"/>
              </w:rPr>
            </w:pPr>
            <w:r w:rsidRPr="0003102F">
              <w:rPr>
                <w:sz w:val="18"/>
                <w:szCs w:val="18"/>
              </w:rPr>
              <w:t>2,0</w:t>
            </w:r>
          </w:p>
        </w:tc>
        <w:tc>
          <w:tcPr>
            <w:tcW w:w="350" w:type="pct"/>
          </w:tcPr>
          <w:p w:rsidR="005B5503" w:rsidRPr="0003102F" w:rsidRDefault="005B5503" w:rsidP="002570E1">
            <w:pPr>
              <w:rPr>
                <w:sz w:val="18"/>
                <w:szCs w:val="18"/>
              </w:rPr>
            </w:pPr>
            <w:r w:rsidRPr="0003102F">
              <w:rPr>
                <w:sz w:val="18"/>
                <w:szCs w:val="18"/>
              </w:rPr>
              <w:t>2,0</w:t>
            </w:r>
          </w:p>
        </w:tc>
        <w:tc>
          <w:tcPr>
            <w:tcW w:w="349"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472" w:type="pct"/>
          </w:tcPr>
          <w:p w:rsidR="005B5503" w:rsidRPr="0003102F" w:rsidRDefault="005B5503" w:rsidP="002570E1">
            <w:pPr>
              <w:rPr>
                <w:sz w:val="18"/>
                <w:szCs w:val="18"/>
              </w:rPr>
            </w:pPr>
            <w:r w:rsidRPr="0003102F">
              <w:rPr>
                <w:sz w:val="18"/>
                <w:szCs w:val="18"/>
              </w:rPr>
              <w:t>38,0</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rFonts w:eastAsia="A"/>
                <w:sz w:val="18"/>
                <w:szCs w:val="18"/>
              </w:rPr>
            </w:pPr>
            <w:r w:rsidRPr="0003102F">
              <w:rPr>
                <w:sz w:val="18"/>
                <w:szCs w:val="18"/>
              </w:rPr>
              <w:t>1.5.</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511" w:type="pct"/>
            <w:vMerge w:val="restart"/>
          </w:tcPr>
          <w:p w:rsidR="005B5503" w:rsidRPr="0003102F" w:rsidRDefault="005B5503" w:rsidP="002570E1">
            <w:pPr>
              <w:rPr>
                <w:rFonts w:eastAsia="A"/>
                <w:sz w:val="18"/>
                <w:szCs w:val="18"/>
              </w:rPr>
            </w:pPr>
            <w:r w:rsidRPr="0003102F">
              <w:rPr>
                <w:sz w:val="18"/>
                <w:szCs w:val="18"/>
              </w:rPr>
              <w:lastRenderedPageBreak/>
              <w:t>Отдельное мероприят</w:t>
            </w:r>
            <w:r w:rsidRPr="0003102F">
              <w:rPr>
                <w:sz w:val="18"/>
                <w:szCs w:val="18"/>
              </w:rPr>
              <w:lastRenderedPageBreak/>
              <w:t>ие</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695" w:type="pct"/>
            <w:vMerge w:val="restart"/>
          </w:tcPr>
          <w:p w:rsidR="005B5503" w:rsidRPr="0003102F" w:rsidRDefault="005B5503" w:rsidP="002570E1">
            <w:pPr>
              <w:rPr>
                <w:rFonts w:eastAsia="A"/>
                <w:sz w:val="18"/>
                <w:szCs w:val="18"/>
              </w:rPr>
            </w:pPr>
            <w:r w:rsidRPr="0003102F">
              <w:rPr>
                <w:rFonts w:eastAsia="A"/>
                <w:sz w:val="18"/>
                <w:szCs w:val="18"/>
              </w:rPr>
              <w:lastRenderedPageBreak/>
              <w:t>«</w:t>
            </w:r>
            <w:r w:rsidRPr="0003102F">
              <w:rPr>
                <w:sz w:val="18"/>
                <w:szCs w:val="18"/>
              </w:rPr>
              <w:t xml:space="preserve">Реализация комплекса </w:t>
            </w:r>
            <w:r w:rsidRPr="0003102F">
              <w:rPr>
                <w:sz w:val="18"/>
                <w:szCs w:val="18"/>
              </w:rPr>
              <w:lastRenderedPageBreak/>
              <w:t>мероприятий профилактической направленности</w:t>
            </w:r>
            <w:r w:rsidRPr="0003102F">
              <w:rPr>
                <w:rFonts w:eastAsia="A"/>
                <w:sz w:val="18"/>
                <w:szCs w:val="18"/>
              </w:rPr>
              <w:t xml:space="preserve">»  </w:t>
            </w:r>
          </w:p>
        </w:tc>
        <w:tc>
          <w:tcPr>
            <w:tcW w:w="560" w:type="pct"/>
          </w:tcPr>
          <w:p w:rsidR="005B5503" w:rsidRPr="0003102F" w:rsidRDefault="005B5503" w:rsidP="002570E1">
            <w:pPr>
              <w:ind w:left="-74"/>
              <w:rPr>
                <w:sz w:val="18"/>
                <w:szCs w:val="18"/>
                <w:vertAlign w:val="subscript"/>
              </w:rPr>
            </w:pPr>
            <w:r w:rsidRPr="0003102F">
              <w:rPr>
                <w:sz w:val="18"/>
                <w:szCs w:val="18"/>
              </w:rPr>
              <w:lastRenderedPageBreak/>
              <w:t>всего</w:t>
            </w:r>
          </w:p>
        </w:tc>
        <w:tc>
          <w:tcPr>
            <w:tcW w:w="351" w:type="pct"/>
          </w:tcPr>
          <w:p w:rsidR="005B5503" w:rsidRPr="0003102F" w:rsidRDefault="005B5503" w:rsidP="002570E1">
            <w:pPr>
              <w:rPr>
                <w:sz w:val="18"/>
                <w:szCs w:val="18"/>
              </w:rPr>
            </w:pPr>
            <w:r w:rsidRPr="0003102F">
              <w:rPr>
                <w:sz w:val="18"/>
                <w:szCs w:val="18"/>
              </w:rPr>
              <w:t>112,0</w:t>
            </w:r>
          </w:p>
        </w:tc>
        <w:tc>
          <w:tcPr>
            <w:tcW w:w="421" w:type="pct"/>
          </w:tcPr>
          <w:p w:rsidR="005B5503" w:rsidRPr="0003102F" w:rsidRDefault="005B5503" w:rsidP="002570E1">
            <w:pPr>
              <w:rPr>
                <w:sz w:val="18"/>
                <w:szCs w:val="18"/>
              </w:rPr>
            </w:pPr>
            <w:r w:rsidRPr="0003102F">
              <w:rPr>
                <w:sz w:val="18"/>
                <w:szCs w:val="18"/>
              </w:rPr>
              <w:t>21,2</w:t>
            </w:r>
          </w:p>
        </w:tc>
        <w:tc>
          <w:tcPr>
            <w:tcW w:w="350" w:type="pct"/>
          </w:tcPr>
          <w:p w:rsidR="005B5503" w:rsidRPr="0003102F" w:rsidRDefault="005B5503" w:rsidP="002570E1">
            <w:pPr>
              <w:rPr>
                <w:sz w:val="18"/>
                <w:szCs w:val="18"/>
              </w:rPr>
            </w:pPr>
            <w:r w:rsidRPr="0003102F">
              <w:rPr>
                <w:sz w:val="18"/>
                <w:szCs w:val="18"/>
              </w:rPr>
              <w:t>1,0</w:t>
            </w:r>
          </w:p>
        </w:tc>
        <w:tc>
          <w:tcPr>
            <w:tcW w:w="350" w:type="pct"/>
          </w:tcPr>
          <w:p w:rsidR="005B5503" w:rsidRPr="0003102F" w:rsidRDefault="005B5503" w:rsidP="002570E1">
            <w:pPr>
              <w:rPr>
                <w:sz w:val="18"/>
                <w:szCs w:val="18"/>
              </w:rPr>
            </w:pPr>
            <w:r w:rsidRPr="0003102F">
              <w:rPr>
                <w:sz w:val="18"/>
                <w:szCs w:val="18"/>
              </w:rPr>
              <w:t>1,0</w:t>
            </w:r>
          </w:p>
        </w:tc>
        <w:tc>
          <w:tcPr>
            <w:tcW w:w="349" w:type="pct"/>
          </w:tcPr>
          <w:p w:rsidR="005B5503" w:rsidRPr="0003102F" w:rsidRDefault="005B5503" w:rsidP="002570E1">
            <w:pPr>
              <w:rPr>
                <w:sz w:val="18"/>
                <w:szCs w:val="18"/>
              </w:rPr>
            </w:pPr>
            <w:r w:rsidRPr="0003102F">
              <w:rPr>
                <w:sz w:val="18"/>
                <w:szCs w:val="18"/>
              </w:rPr>
              <w:t>2,0</w:t>
            </w:r>
          </w:p>
        </w:tc>
        <w:tc>
          <w:tcPr>
            <w:tcW w:w="351" w:type="pct"/>
          </w:tcPr>
          <w:p w:rsidR="005B5503" w:rsidRPr="0003102F" w:rsidRDefault="005B5503" w:rsidP="002570E1">
            <w:pPr>
              <w:rPr>
                <w:sz w:val="18"/>
                <w:szCs w:val="18"/>
              </w:rPr>
            </w:pPr>
            <w:r w:rsidRPr="0003102F">
              <w:rPr>
                <w:sz w:val="18"/>
                <w:szCs w:val="18"/>
              </w:rPr>
              <w:t>2,0</w:t>
            </w:r>
          </w:p>
        </w:tc>
        <w:tc>
          <w:tcPr>
            <w:tcW w:w="351" w:type="pct"/>
          </w:tcPr>
          <w:p w:rsidR="005B5503" w:rsidRPr="0003102F" w:rsidRDefault="005B5503" w:rsidP="002570E1">
            <w:pPr>
              <w:rPr>
                <w:sz w:val="18"/>
                <w:szCs w:val="18"/>
              </w:rPr>
            </w:pPr>
            <w:r w:rsidRPr="0003102F">
              <w:rPr>
                <w:sz w:val="18"/>
                <w:szCs w:val="18"/>
              </w:rPr>
              <w:t>2,0</w:t>
            </w:r>
          </w:p>
        </w:tc>
        <w:tc>
          <w:tcPr>
            <w:tcW w:w="472" w:type="pct"/>
          </w:tcPr>
          <w:p w:rsidR="005B5503" w:rsidRPr="0003102F" w:rsidRDefault="005B5503" w:rsidP="002570E1">
            <w:pPr>
              <w:rPr>
                <w:sz w:val="18"/>
                <w:szCs w:val="18"/>
              </w:rPr>
            </w:pPr>
            <w:r w:rsidRPr="0003102F">
              <w:rPr>
                <w:sz w:val="18"/>
                <w:szCs w:val="18"/>
              </w:rPr>
              <w:t>141,2</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 xml:space="preserve">федеральный </w:t>
            </w:r>
            <w:r w:rsidRPr="0003102F">
              <w:rPr>
                <w:sz w:val="18"/>
                <w:szCs w:val="18"/>
              </w:rPr>
              <w:lastRenderedPageBreak/>
              <w:t>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112,0</w:t>
            </w:r>
          </w:p>
        </w:tc>
        <w:tc>
          <w:tcPr>
            <w:tcW w:w="421" w:type="pct"/>
          </w:tcPr>
          <w:p w:rsidR="005B5503" w:rsidRPr="0003102F" w:rsidRDefault="005B5503" w:rsidP="002570E1">
            <w:pPr>
              <w:rPr>
                <w:sz w:val="18"/>
                <w:szCs w:val="18"/>
              </w:rPr>
            </w:pPr>
            <w:r w:rsidRPr="0003102F">
              <w:rPr>
                <w:sz w:val="18"/>
                <w:szCs w:val="18"/>
              </w:rPr>
              <w:t>21,2</w:t>
            </w:r>
          </w:p>
        </w:tc>
        <w:tc>
          <w:tcPr>
            <w:tcW w:w="350" w:type="pct"/>
          </w:tcPr>
          <w:p w:rsidR="005B5503" w:rsidRPr="0003102F" w:rsidRDefault="005B5503" w:rsidP="002570E1">
            <w:pPr>
              <w:rPr>
                <w:sz w:val="18"/>
                <w:szCs w:val="18"/>
              </w:rPr>
            </w:pPr>
            <w:r w:rsidRPr="0003102F">
              <w:rPr>
                <w:sz w:val="18"/>
                <w:szCs w:val="18"/>
              </w:rPr>
              <w:t>1,0</w:t>
            </w:r>
          </w:p>
        </w:tc>
        <w:tc>
          <w:tcPr>
            <w:tcW w:w="350" w:type="pct"/>
          </w:tcPr>
          <w:p w:rsidR="005B5503" w:rsidRPr="0003102F" w:rsidRDefault="005B5503" w:rsidP="002570E1">
            <w:pPr>
              <w:rPr>
                <w:sz w:val="18"/>
                <w:szCs w:val="18"/>
              </w:rPr>
            </w:pPr>
            <w:r w:rsidRPr="0003102F">
              <w:rPr>
                <w:sz w:val="18"/>
                <w:szCs w:val="18"/>
              </w:rPr>
              <w:t>1,0</w:t>
            </w:r>
          </w:p>
        </w:tc>
        <w:tc>
          <w:tcPr>
            <w:tcW w:w="349" w:type="pct"/>
          </w:tcPr>
          <w:p w:rsidR="005B5503" w:rsidRPr="0003102F" w:rsidRDefault="005B5503" w:rsidP="002570E1">
            <w:pPr>
              <w:rPr>
                <w:sz w:val="18"/>
                <w:szCs w:val="18"/>
              </w:rPr>
            </w:pPr>
            <w:r w:rsidRPr="0003102F">
              <w:rPr>
                <w:sz w:val="18"/>
                <w:szCs w:val="18"/>
              </w:rPr>
              <w:t>2,0</w:t>
            </w:r>
          </w:p>
        </w:tc>
        <w:tc>
          <w:tcPr>
            <w:tcW w:w="351" w:type="pct"/>
          </w:tcPr>
          <w:p w:rsidR="005B5503" w:rsidRPr="0003102F" w:rsidRDefault="005B5503" w:rsidP="002570E1">
            <w:pPr>
              <w:rPr>
                <w:sz w:val="18"/>
                <w:szCs w:val="18"/>
              </w:rPr>
            </w:pPr>
            <w:r w:rsidRPr="0003102F">
              <w:rPr>
                <w:sz w:val="18"/>
                <w:szCs w:val="18"/>
              </w:rPr>
              <w:t>2,0</w:t>
            </w:r>
          </w:p>
        </w:tc>
        <w:tc>
          <w:tcPr>
            <w:tcW w:w="351" w:type="pct"/>
          </w:tcPr>
          <w:p w:rsidR="005B5503" w:rsidRPr="0003102F" w:rsidRDefault="005B5503" w:rsidP="002570E1">
            <w:pPr>
              <w:rPr>
                <w:sz w:val="18"/>
                <w:szCs w:val="18"/>
              </w:rPr>
            </w:pPr>
            <w:r w:rsidRPr="0003102F">
              <w:rPr>
                <w:sz w:val="18"/>
                <w:szCs w:val="18"/>
              </w:rPr>
              <w:t>2,0</w:t>
            </w:r>
          </w:p>
        </w:tc>
        <w:tc>
          <w:tcPr>
            <w:tcW w:w="472" w:type="pct"/>
          </w:tcPr>
          <w:p w:rsidR="005B5503" w:rsidRPr="0003102F" w:rsidRDefault="005B5503" w:rsidP="002570E1">
            <w:pPr>
              <w:rPr>
                <w:sz w:val="18"/>
                <w:szCs w:val="18"/>
              </w:rPr>
            </w:pPr>
            <w:r w:rsidRPr="0003102F">
              <w:rPr>
                <w:sz w:val="18"/>
                <w:szCs w:val="18"/>
              </w:rPr>
              <w:t>141,2</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rFonts w:eastAsia="A"/>
                <w:sz w:val="18"/>
                <w:szCs w:val="18"/>
              </w:rPr>
            </w:pPr>
            <w:r w:rsidRPr="0003102F">
              <w:rPr>
                <w:sz w:val="18"/>
                <w:szCs w:val="18"/>
              </w:rPr>
              <w:t>1.6.</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511" w:type="pct"/>
            <w:vMerge w:val="restar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rFonts w:eastAsia="A"/>
                <w:sz w:val="18"/>
                <w:szCs w:val="18"/>
              </w:rPr>
            </w:pPr>
          </w:p>
          <w:p w:rsidR="005B5503" w:rsidRPr="0003102F" w:rsidRDefault="005B5503" w:rsidP="002570E1">
            <w:pPr>
              <w:rPr>
                <w:rFonts w:eastAsia="A"/>
                <w:sz w:val="18"/>
                <w:szCs w:val="18"/>
              </w:rPr>
            </w:pPr>
          </w:p>
        </w:tc>
        <w:tc>
          <w:tcPr>
            <w:tcW w:w="695" w:type="pct"/>
            <w:vMerge w:val="restart"/>
          </w:tcPr>
          <w:p w:rsidR="005B5503" w:rsidRPr="0003102F" w:rsidRDefault="005B5503" w:rsidP="002570E1">
            <w:pPr>
              <w:rPr>
                <w:rFonts w:eastAsia="A"/>
                <w:sz w:val="18"/>
                <w:szCs w:val="18"/>
              </w:rPr>
            </w:pPr>
            <w:r w:rsidRPr="0003102F">
              <w:rPr>
                <w:rFonts w:eastAsia="A"/>
                <w:sz w:val="18"/>
                <w:szCs w:val="18"/>
              </w:rPr>
              <w:t>«</w:t>
            </w:r>
            <w:r w:rsidRPr="0003102F">
              <w:rPr>
                <w:sz w:val="18"/>
                <w:szCs w:val="18"/>
              </w:rPr>
              <w:t>Содействие развитию общественного движения, инициатив в молодежной среде</w:t>
            </w:r>
            <w:r w:rsidRPr="0003102F">
              <w:rPr>
                <w:rFonts w:eastAsia="A"/>
                <w:sz w:val="18"/>
                <w:szCs w:val="18"/>
              </w:rPr>
              <w:t xml:space="preserve">»  </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9,0</w:t>
            </w:r>
          </w:p>
        </w:tc>
        <w:tc>
          <w:tcPr>
            <w:tcW w:w="421" w:type="pct"/>
          </w:tcPr>
          <w:p w:rsidR="005B5503" w:rsidRPr="0003102F" w:rsidRDefault="005B5503" w:rsidP="002570E1">
            <w:pPr>
              <w:rPr>
                <w:sz w:val="18"/>
                <w:szCs w:val="18"/>
              </w:rPr>
            </w:pPr>
            <w:r w:rsidRPr="0003102F">
              <w:rPr>
                <w:sz w:val="18"/>
                <w:szCs w:val="18"/>
              </w:rPr>
              <w:t>102,0</w:t>
            </w:r>
          </w:p>
        </w:tc>
        <w:tc>
          <w:tcPr>
            <w:tcW w:w="350" w:type="pct"/>
          </w:tcPr>
          <w:p w:rsidR="005B5503" w:rsidRPr="0003102F" w:rsidRDefault="005B5503" w:rsidP="002570E1">
            <w:pPr>
              <w:rPr>
                <w:sz w:val="18"/>
                <w:szCs w:val="18"/>
              </w:rPr>
            </w:pPr>
            <w:r w:rsidRPr="0003102F">
              <w:rPr>
                <w:sz w:val="18"/>
                <w:szCs w:val="18"/>
              </w:rPr>
              <w:t>5,5</w:t>
            </w:r>
          </w:p>
        </w:tc>
        <w:tc>
          <w:tcPr>
            <w:tcW w:w="350" w:type="pct"/>
          </w:tcPr>
          <w:p w:rsidR="005B5503" w:rsidRPr="0003102F" w:rsidRDefault="005B5503" w:rsidP="002570E1">
            <w:pPr>
              <w:rPr>
                <w:sz w:val="18"/>
                <w:szCs w:val="18"/>
              </w:rPr>
            </w:pPr>
            <w:r w:rsidRPr="0003102F">
              <w:rPr>
                <w:sz w:val="18"/>
                <w:szCs w:val="18"/>
              </w:rPr>
              <w:t>5,5</w:t>
            </w:r>
          </w:p>
        </w:tc>
        <w:tc>
          <w:tcPr>
            <w:tcW w:w="349"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472" w:type="pct"/>
          </w:tcPr>
          <w:p w:rsidR="005B5503" w:rsidRPr="0003102F" w:rsidRDefault="005B5503" w:rsidP="002570E1">
            <w:pPr>
              <w:rPr>
                <w:sz w:val="18"/>
                <w:szCs w:val="18"/>
              </w:rPr>
            </w:pPr>
            <w:r w:rsidRPr="0003102F">
              <w:rPr>
                <w:sz w:val="18"/>
                <w:szCs w:val="18"/>
              </w:rPr>
              <w:t>140,0</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9,0</w:t>
            </w:r>
          </w:p>
        </w:tc>
        <w:tc>
          <w:tcPr>
            <w:tcW w:w="421" w:type="pct"/>
          </w:tcPr>
          <w:p w:rsidR="005B5503" w:rsidRPr="0003102F" w:rsidRDefault="005B5503" w:rsidP="002570E1">
            <w:pPr>
              <w:rPr>
                <w:sz w:val="18"/>
                <w:szCs w:val="18"/>
              </w:rPr>
            </w:pPr>
            <w:r w:rsidRPr="0003102F">
              <w:rPr>
                <w:sz w:val="18"/>
                <w:szCs w:val="18"/>
              </w:rPr>
              <w:t>102,0</w:t>
            </w:r>
          </w:p>
        </w:tc>
        <w:tc>
          <w:tcPr>
            <w:tcW w:w="350" w:type="pct"/>
          </w:tcPr>
          <w:p w:rsidR="005B5503" w:rsidRPr="0003102F" w:rsidRDefault="005B5503" w:rsidP="002570E1">
            <w:pPr>
              <w:rPr>
                <w:sz w:val="18"/>
                <w:szCs w:val="18"/>
              </w:rPr>
            </w:pPr>
            <w:r w:rsidRPr="0003102F">
              <w:rPr>
                <w:sz w:val="18"/>
                <w:szCs w:val="18"/>
              </w:rPr>
              <w:t>5,5</w:t>
            </w:r>
          </w:p>
        </w:tc>
        <w:tc>
          <w:tcPr>
            <w:tcW w:w="350" w:type="pct"/>
          </w:tcPr>
          <w:p w:rsidR="005B5503" w:rsidRPr="0003102F" w:rsidRDefault="005B5503" w:rsidP="002570E1">
            <w:pPr>
              <w:rPr>
                <w:sz w:val="18"/>
                <w:szCs w:val="18"/>
              </w:rPr>
            </w:pPr>
            <w:r w:rsidRPr="0003102F">
              <w:rPr>
                <w:sz w:val="18"/>
                <w:szCs w:val="18"/>
              </w:rPr>
              <w:t>5,5</w:t>
            </w:r>
          </w:p>
        </w:tc>
        <w:tc>
          <w:tcPr>
            <w:tcW w:w="349"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351" w:type="pct"/>
          </w:tcPr>
          <w:p w:rsidR="005B5503" w:rsidRPr="0003102F" w:rsidRDefault="005B5503" w:rsidP="002570E1">
            <w:pPr>
              <w:rPr>
                <w:sz w:val="18"/>
                <w:szCs w:val="18"/>
              </w:rPr>
            </w:pPr>
            <w:r w:rsidRPr="0003102F">
              <w:rPr>
                <w:sz w:val="18"/>
                <w:szCs w:val="18"/>
              </w:rPr>
              <w:t>6,0</w:t>
            </w:r>
          </w:p>
        </w:tc>
        <w:tc>
          <w:tcPr>
            <w:tcW w:w="472" w:type="pct"/>
          </w:tcPr>
          <w:p w:rsidR="005B5503" w:rsidRPr="0003102F" w:rsidRDefault="005B5503" w:rsidP="002570E1">
            <w:pPr>
              <w:rPr>
                <w:sz w:val="18"/>
                <w:szCs w:val="18"/>
              </w:rPr>
            </w:pPr>
            <w:r w:rsidRPr="0003102F">
              <w:rPr>
                <w:sz w:val="18"/>
                <w:szCs w:val="18"/>
              </w:rPr>
              <w:t>140,0</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sz w:val="18"/>
                <w:szCs w:val="18"/>
              </w:rPr>
            </w:pPr>
            <w:r w:rsidRPr="0003102F">
              <w:rPr>
                <w:sz w:val="18"/>
                <w:szCs w:val="18"/>
              </w:rPr>
              <w:t>1.7</w:t>
            </w:r>
          </w:p>
        </w:tc>
        <w:tc>
          <w:tcPr>
            <w:tcW w:w="511" w:type="pct"/>
            <w:vMerge w:val="restart"/>
          </w:tcPr>
          <w:p w:rsidR="005B5503" w:rsidRPr="0003102F" w:rsidRDefault="005B5503" w:rsidP="002570E1">
            <w:pPr>
              <w:rPr>
                <w:rFonts w:eastAsia="A"/>
                <w:sz w:val="18"/>
                <w:szCs w:val="18"/>
              </w:rPr>
            </w:pPr>
            <w:r w:rsidRPr="0003102F">
              <w:rPr>
                <w:sz w:val="18"/>
                <w:szCs w:val="18"/>
              </w:rPr>
              <w:t>Отдельное мероприятие</w:t>
            </w:r>
          </w:p>
          <w:p w:rsidR="005B5503" w:rsidRPr="0003102F" w:rsidRDefault="005B5503" w:rsidP="002570E1">
            <w:pPr>
              <w:rPr>
                <w:sz w:val="18"/>
                <w:szCs w:val="18"/>
              </w:rPr>
            </w:pPr>
          </w:p>
        </w:tc>
        <w:tc>
          <w:tcPr>
            <w:tcW w:w="695" w:type="pct"/>
            <w:vMerge w:val="restart"/>
          </w:tcPr>
          <w:p w:rsidR="005B5503" w:rsidRPr="0003102F" w:rsidRDefault="005B5503" w:rsidP="002570E1">
            <w:pPr>
              <w:rPr>
                <w:sz w:val="18"/>
                <w:szCs w:val="18"/>
              </w:rPr>
            </w:pPr>
            <w:r w:rsidRPr="0003102F">
              <w:rPr>
                <w:sz w:val="18"/>
                <w:szCs w:val="18"/>
              </w:rPr>
              <w:t xml:space="preserve">«Вовлечение молодежи в мероприятия направленные на здоровый образ жизни»  </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1,0</w:t>
            </w:r>
          </w:p>
        </w:tc>
        <w:tc>
          <w:tcPr>
            <w:tcW w:w="421" w:type="pct"/>
          </w:tcPr>
          <w:p w:rsidR="005B5503" w:rsidRPr="0003102F" w:rsidRDefault="005B5503" w:rsidP="002570E1">
            <w:pPr>
              <w:rPr>
                <w:sz w:val="18"/>
                <w:szCs w:val="18"/>
              </w:rPr>
            </w:pPr>
            <w:r w:rsidRPr="0003102F">
              <w:rPr>
                <w:sz w:val="18"/>
                <w:szCs w:val="18"/>
              </w:rPr>
              <w:t>2,0</w:t>
            </w:r>
          </w:p>
        </w:tc>
        <w:tc>
          <w:tcPr>
            <w:tcW w:w="350" w:type="pct"/>
          </w:tcPr>
          <w:p w:rsidR="005B5503" w:rsidRPr="0003102F" w:rsidRDefault="005B5503" w:rsidP="002570E1">
            <w:pPr>
              <w:rPr>
                <w:sz w:val="18"/>
                <w:szCs w:val="18"/>
              </w:rPr>
            </w:pPr>
            <w:r w:rsidRPr="0003102F">
              <w:rPr>
                <w:sz w:val="18"/>
                <w:szCs w:val="18"/>
              </w:rPr>
              <w:t>4,3</w:t>
            </w:r>
          </w:p>
        </w:tc>
        <w:tc>
          <w:tcPr>
            <w:tcW w:w="350" w:type="pct"/>
          </w:tcPr>
          <w:p w:rsidR="005B5503" w:rsidRPr="0003102F" w:rsidRDefault="005B5503" w:rsidP="002570E1">
            <w:pPr>
              <w:rPr>
                <w:sz w:val="18"/>
                <w:szCs w:val="18"/>
              </w:rPr>
            </w:pPr>
            <w:r w:rsidRPr="0003102F">
              <w:rPr>
                <w:sz w:val="18"/>
                <w:szCs w:val="18"/>
              </w:rPr>
              <w:t>4,3</w:t>
            </w:r>
          </w:p>
        </w:tc>
        <w:tc>
          <w:tcPr>
            <w:tcW w:w="349" w:type="pct"/>
          </w:tcPr>
          <w:p w:rsidR="005B5503" w:rsidRPr="0003102F" w:rsidRDefault="005B5503" w:rsidP="002570E1">
            <w:pPr>
              <w:rPr>
                <w:sz w:val="18"/>
                <w:szCs w:val="18"/>
              </w:rPr>
            </w:pPr>
            <w:r w:rsidRPr="0003102F">
              <w:rPr>
                <w:sz w:val="18"/>
                <w:szCs w:val="18"/>
              </w:rPr>
              <w:t>4,0</w:t>
            </w:r>
          </w:p>
        </w:tc>
        <w:tc>
          <w:tcPr>
            <w:tcW w:w="351" w:type="pct"/>
          </w:tcPr>
          <w:p w:rsidR="005B5503" w:rsidRPr="0003102F" w:rsidRDefault="005B5503" w:rsidP="002570E1">
            <w:pPr>
              <w:rPr>
                <w:sz w:val="18"/>
                <w:szCs w:val="18"/>
              </w:rPr>
            </w:pPr>
            <w:r w:rsidRPr="0003102F">
              <w:rPr>
                <w:sz w:val="18"/>
                <w:szCs w:val="18"/>
              </w:rPr>
              <w:t>4,0</w:t>
            </w:r>
          </w:p>
        </w:tc>
        <w:tc>
          <w:tcPr>
            <w:tcW w:w="351" w:type="pct"/>
          </w:tcPr>
          <w:p w:rsidR="005B5503" w:rsidRPr="0003102F" w:rsidRDefault="005B5503" w:rsidP="002570E1">
            <w:pPr>
              <w:rPr>
                <w:sz w:val="18"/>
                <w:szCs w:val="18"/>
              </w:rPr>
            </w:pPr>
            <w:r w:rsidRPr="0003102F">
              <w:rPr>
                <w:sz w:val="18"/>
                <w:szCs w:val="18"/>
              </w:rPr>
              <w:t>4,0</w:t>
            </w:r>
          </w:p>
        </w:tc>
        <w:tc>
          <w:tcPr>
            <w:tcW w:w="472" w:type="pct"/>
          </w:tcPr>
          <w:p w:rsidR="005B5503" w:rsidRPr="0003102F" w:rsidRDefault="005B5503" w:rsidP="002570E1">
            <w:pPr>
              <w:rPr>
                <w:sz w:val="18"/>
                <w:szCs w:val="18"/>
              </w:rPr>
            </w:pPr>
            <w:r w:rsidRPr="0003102F">
              <w:rPr>
                <w:sz w:val="18"/>
                <w:szCs w:val="18"/>
              </w:rPr>
              <w:t>23,6</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1,0</w:t>
            </w:r>
          </w:p>
        </w:tc>
        <w:tc>
          <w:tcPr>
            <w:tcW w:w="421" w:type="pct"/>
          </w:tcPr>
          <w:p w:rsidR="005B5503" w:rsidRPr="0003102F" w:rsidRDefault="005B5503" w:rsidP="002570E1">
            <w:pPr>
              <w:rPr>
                <w:sz w:val="18"/>
                <w:szCs w:val="18"/>
              </w:rPr>
            </w:pPr>
            <w:r w:rsidRPr="0003102F">
              <w:rPr>
                <w:sz w:val="18"/>
                <w:szCs w:val="18"/>
              </w:rPr>
              <w:t>2,0</w:t>
            </w:r>
          </w:p>
        </w:tc>
        <w:tc>
          <w:tcPr>
            <w:tcW w:w="350" w:type="pct"/>
          </w:tcPr>
          <w:p w:rsidR="005B5503" w:rsidRPr="0003102F" w:rsidRDefault="005B5503" w:rsidP="002570E1">
            <w:pPr>
              <w:rPr>
                <w:sz w:val="18"/>
                <w:szCs w:val="18"/>
              </w:rPr>
            </w:pPr>
            <w:r w:rsidRPr="0003102F">
              <w:rPr>
                <w:sz w:val="18"/>
                <w:szCs w:val="18"/>
              </w:rPr>
              <w:t>4,3</w:t>
            </w:r>
          </w:p>
        </w:tc>
        <w:tc>
          <w:tcPr>
            <w:tcW w:w="350" w:type="pct"/>
          </w:tcPr>
          <w:p w:rsidR="005B5503" w:rsidRPr="0003102F" w:rsidRDefault="005B5503" w:rsidP="002570E1">
            <w:pPr>
              <w:rPr>
                <w:sz w:val="18"/>
                <w:szCs w:val="18"/>
              </w:rPr>
            </w:pPr>
            <w:r w:rsidRPr="0003102F">
              <w:rPr>
                <w:sz w:val="18"/>
                <w:szCs w:val="18"/>
              </w:rPr>
              <w:t>4,3</w:t>
            </w:r>
          </w:p>
        </w:tc>
        <w:tc>
          <w:tcPr>
            <w:tcW w:w="349" w:type="pct"/>
          </w:tcPr>
          <w:p w:rsidR="005B5503" w:rsidRPr="0003102F" w:rsidRDefault="005B5503" w:rsidP="002570E1">
            <w:pPr>
              <w:rPr>
                <w:sz w:val="18"/>
                <w:szCs w:val="18"/>
              </w:rPr>
            </w:pPr>
            <w:r w:rsidRPr="0003102F">
              <w:rPr>
                <w:sz w:val="18"/>
                <w:szCs w:val="18"/>
              </w:rPr>
              <w:t>4,0</w:t>
            </w:r>
          </w:p>
        </w:tc>
        <w:tc>
          <w:tcPr>
            <w:tcW w:w="351" w:type="pct"/>
          </w:tcPr>
          <w:p w:rsidR="005B5503" w:rsidRPr="0003102F" w:rsidRDefault="005B5503" w:rsidP="002570E1">
            <w:pPr>
              <w:rPr>
                <w:sz w:val="18"/>
                <w:szCs w:val="18"/>
              </w:rPr>
            </w:pPr>
            <w:r w:rsidRPr="0003102F">
              <w:rPr>
                <w:sz w:val="18"/>
                <w:szCs w:val="18"/>
              </w:rPr>
              <w:t>4,0</w:t>
            </w:r>
          </w:p>
        </w:tc>
        <w:tc>
          <w:tcPr>
            <w:tcW w:w="351" w:type="pct"/>
          </w:tcPr>
          <w:p w:rsidR="005B5503" w:rsidRPr="0003102F" w:rsidRDefault="005B5503" w:rsidP="002570E1">
            <w:pPr>
              <w:rPr>
                <w:sz w:val="18"/>
                <w:szCs w:val="18"/>
              </w:rPr>
            </w:pPr>
            <w:r w:rsidRPr="0003102F">
              <w:rPr>
                <w:sz w:val="18"/>
                <w:szCs w:val="18"/>
              </w:rPr>
              <w:t>4,0</w:t>
            </w:r>
          </w:p>
        </w:tc>
        <w:tc>
          <w:tcPr>
            <w:tcW w:w="472" w:type="pct"/>
          </w:tcPr>
          <w:p w:rsidR="005B5503" w:rsidRPr="0003102F" w:rsidRDefault="005B5503" w:rsidP="002570E1">
            <w:pPr>
              <w:rPr>
                <w:sz w:val="18"/>
                <w:szCs w:val="18"/>
              </w:rPr>
            </w:pPr>
            <w:r w:rsidRPr="0003102F">
              <w:rPr>
                <w:sz w:val="18"/>
                <w:szCs w:val="18"/>
              </w:rPr>
              <w:t>23,6</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p>
        </w:tc>
        <w:tc>
          <w:tcPr>
            <w:tcW w:w="421"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p>
        </w:tc>
      </w:tr>
      <w:tr w:rsidR="0003102F" w:rsidRPr="0003102F" w:rsidTr="0003102F">
        <w:tc>
          <w:tcPr>
            <w:tcW w:w="238" w:type="pct"/>
            <w:vMerge w:val="restart"/>
          </w:tcPr>
          <w:p w:rsidR="005B5503" w:rsidRPr="0003102F" w:rsidRDefault="005B5503" w:rsidP="002570E1">
            <w:pPr>
              <w:rPr>
                <w:sz w:val="18"/>
                <w:szCs w:val="18"/>
              </w:rPr>
            </w:pPr>
            <w:r w:rsidRPr="0003102F">
              <w:rPr>
                <w:sz w:val="18"/>
                <w:szCs w:val="18"/>
              </w:rPr>
              <w:t>1.8</w:t>
            </w:r>
          </w:p>
        </w:tc>
        <w:tc>
          <w:tcPr>
            <w:tcW w:w="511" w:type="pct"/>
            <w:vMerge w:val="restart"/>
          </w:tcPr>
          <w:p w:rsidR="005B5503" w:rsidRPr="0003102F" w:rsidRDefault="005B5503" w:rsidP="002570E1">
            <w:pPr>
              <w:rPr>
                <w:sz w:val="18"/>
                <w:szCs w:val="18"/>
              </w:rPr>
            </w:pPr>
            <w:r w:rsidRPr="0003102F">
              <w:rPr>
                <w:sz w:val="18"/>
                <w:szCs w:val="18"/>
              </w:rPr>
              <w:t xml:space="preserve">Отдельное мероприятие </w:t>
            </w:r>
          </w:p>
        </w:tc>
        <w:tc>
          <w:tcPr>
            <w:tcW w:w="695" w:type="pct"/>
            <w:vMerge w:val="restart"/>
          </w:tcPr>
          <w:p w:rsidR="005B5503" w:rsidRPr="0003102F" w:rsidRDefault="005B5503" w:rsidP="002570E1">
            <w:pPr>
              <w:rPr>
                <w:sz w:val="18"/>
                <w:szCs w:val="18"/>
              </w:rPr>
            </w:pPr>
            <w:r w:rsidRPr="0003102F">
              <w:rPr>
                <w:sz w:val="18"/>
                <w:szCs w:val="18"/>
              </w:rPr>
              <w:t>«Обеспечение жильем молодых семей»</w:t>
            </w:r>
          </w:p>
        </w:tc>
        <w:tc>
          <w:tcPr>
            <w:tcW w:w="560" w:type="pct"/>
          </w:tcPr>
          <w:p w:rsidR="005B5503" w:rsidRPr="0003102F" w:rsidRDefault="005B5503" w:rsidP="002570E1">
            <w:pPr>
              <w:ind w:left="-74"/>
              <w:rPr>
                <w:sz w:val="18"/>
                <w:szCs w:val="18"/>
                <w:vertAlign w:val="subscript"/>
              </w:rPr>
            </w:pPr>
            <w:r w:rsidRPr="0003102F">
              <w:rPr>
                <w:sz w:val="18"/>
                <w:szCs w:val="18"/>
              </w:rPr>
              <w:t>всего</w:t>
            </w:r>
          </w:p>
        </w:tc>
        <w:tc>
          <w:tcPr>
            <w:tcW w:w="351" w:type="pct"/>
          </w:tcPr>
          <w:p w:rsidR="005B5503" w:rsidRPr="0003102F" w:rsidRDefault="005B5503" w:rsidP="002570E1">
            <w:pPr>
              <w:rPr>
                <w:sz w:val="18"/>
                <w:szCs w:val="18"/>
              </w:rPr>
            </w:pPr>
            <w:r w:rsidRPr="0003102F">
              <w:rPr>
                <w:sz w:val="18"/>
                <w:szCs w:val="18"/>
              </w:rPr>
              <w:t>2872,0</w:t>
            </w:r>
          </w:p>
        </w:tc>
        <w:tc>
          <w:tcPr>
            <w:tcW w:w="421" w:type="pct"/>
          </w:tcPr>
          <w:p w:rsidR="005B5503" w:rsidRPr="0003102F" w:rsidRDefault="005B5503" w:rsidP="002570E1">
            <w:pPr>
              <w:rPr>
                <w:sz w:val="18"/>
                <w:szCs w:val="18"/>
              </w:rPr>
            </w:pPr>
            <w:r w:rsidRPr="0003102F">
              <w:rPr>
                <w:sz w:val="18"/>
                <w:szCs w:val="18"/>
              </w:rPr>
              <w:t>1523,3</w:t>
            </w:r>
          </w:p>
        </w:tc>
        <w:tc>
          <w:tcPr>
            <w:tcW w:w="350" w:type="pct"/>
          </w:tcPr>
          <w:p w:rsidR="005B5503" w:rsidRPr="0003102F" w:rsidRDefault="005B5503" w:rsidP="002570E1">
            <w:pPr>
              <w:rPr>
                <w:sz w:val="18"/>
                <w:szCs w:val="18"/>
              </w:rPr>
            </w:pPr>
            <w:r w:rsidRPr="0003102F">
              <w:rPr>
                <w:sz w:val="18"/>
                <w:szCs w:val="18"/>
              </w:rPr>
              <w:t>0</w:t>
            </w:r>
          </w:p>
        </w:tc>
        <w:tc>
          <w:tcPr>
            <w:tcW w:w="350" w:type="pct"/>
          </w:tcPr>
          <w:p w:rsidR="005B5503" w:rsidRPr="0003102F" w:rsidRDefault="005B5503" w:rsidP="002570E1">
            <w:pPr>
              <w:rPr>
                <w:sz w:val="18"/>
                <w:szCs w:val="18"/>
              </w:rPr>
            </w:pPr>
            <w:r w:rsidRPr="0003102F">
              <w:rPr>
                <w:sz w:val="18"/>
                <w:szCs w:val="18"/>
              </w:rPr>
              <w:t>0</w:t>
            </w:r>
          </w:p>
        </w:tc>
        <w:tc>
          <w:tcPr>
            <w:tcW w:w="349" w:type="pct"/>
          </w:tcPr>
          <w:p w:rsidR="005B5503" w:rsidRPr="0003102F" w:rsidRDefault="005B5503" w:rsidP="002570E1">
            <w:pPr>
              <w:rPr>
                <w:sz w:val="18"/>
                <w:szCs w:val="18"/>
              </w:rPr>
            </w:pPr>
            <w:r w:rsidRPr="0003102F">
              <w:rPr>
                <w:sz w:val="18"/>
                <w:szCs w:val="18"/>
              </w:rPr>
              <w:t>0</w:t>
            </w:r>
          </w:p>
        </w:tc>
        <w:tc>
          <w:tcPr>
            <w:tcW w:w="351" w:type="pct"/>
          </w:tcPr>
          <w:p w:rsidR="005B5503" w:rsidRPr="0003102F" w:rsidRDefault="005B5503" w:rsidP="002570E1">
            <w:pPr>
              <w:rPr>
                <w:sz w:val="18"/>
                <w:szCs w:val="18"/>
              </w:rPr>
            </w:pPr>
            <w:r w:rsidRPr="0003102F">
              <w:rPr>
                <w:sz w:val="18"/>
                <w:szCs w:val="18"/>
              </w:rPr>
              <w:t>0</w:t>
            </w:r>
          </w:p>
        </w:tc>
        <w:tc>
          <w:tcPr>
            <w:tcW w:w="351" w:type="pct"/>
          </w:tcPr>
          <w:p w:rsidR="005B5503" w:rsidRPr="0003102F" w:rsidRDefault="005B5503" w:rsidP="002570E1">
            <w:pPr>
              <w:rPr>
                <w:sz w:val="18"/>
                <w:szCs w:val="18"/>
              </w:rPr>
            </w:pPr>
            <w:r w:rsidRPr="0003102F">
              <w:rPr>
                <w:sz w:val="18"/>
                <w:szCs w:val="18"/>
              </w:rPr>
              <w:t>0</w:t>
            </w:r>
          </w:p>
        </w:tc>
        <w:tc>
          <w:tcPr>
            <w:tcW w:w="472" w:type="pct"/>
          </w:tcPr>
          <w:p w:rsidR="005B5503" w:rsidRPr="0003102F" w:rsidRDefault="005B5503" w:rsidP="002570E1">
            <w:pPr>
              <w:rPr>
                <w:sz w:val="18"/>
                <w:szCs w:val="18"/>
              </w:rPr>
            </w:pPr>
            <w:r w:rsidRPr="0003102F">
              <w:rPr>
                <w:sz w:val="18"/>
                <w:szCs w:val="18"/>
              </w:rPr>
              <w:t>4395,3</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ight="-108"/>
              <w:rPr>
                <w:sz w:val="18"/>
                <w:szCs w:val="18"/>
                <w:vertAlign w:val="subscript"/>
              </w:rPr>
            </w:pPr>
            <w:r w:rsidRPr="0003102F">
              <w:rPr>
                <w:sz w:val="18"/>
                <w:szCs w:val="18"/>
              </w:rPr>
              <w:t>федеральный бюджет</w:t>
            </w:r>
          </w:p>
        </w:tc>
        <w:tc>
          <w:tcPr>
            <w:tcW w:w="351" w:type="pct"/>
          </w:tcPr>
          <w:p w:rsidR="005B5503" w:rsidRPr="0003102F" w:rsidRDefault="005B5503" w:rsidP="002570E1">
            <w:pPr>
              <w:rPr>
                <w:sz w:val="18"/>
                <w:szCs w:val="18"/>
              </w:rPr>
            </w:pPr>
            <w:r w:rsidRPr="0003102F">
              <w:rPr>
                <w:sz w:val="18"/>
                <w:szCs w:val="18"/>
              </w:rPr>
              <w:t>282,0</w:t>
            </w:r>
          </w:p>
        </w:tc>
        <w:tc>
          <w:tcPr>
            <w:tcW w:w="421" w:type="pct"/>
          </w:tcPr>
          <w:p w:rsidR="005B5503" w:rsidRPr="0003102F" w:rsidRDefault="005B5503" w:rsidP="002570E1">
            <w:pPr>
              <w:rPr>
                <w:sz w:val="18"/>
                <w:szCs w:val="18"/>
              </w:rPr>
            </w:pPr>
            <w:r w:rsidRPr="0003102F">
              <w:rPr>
                <w:sz w:val="18"/>
                <w:szCs w:val="18"/>
              </w:rPr>
              <w:t>325,69</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607,69</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областной бюджет</w:t>
            </w:r>
          </w:p>
        </w:tc>
        <w:tc>
          <w:tcPr>
            <w:tcW w:w="351" w:type="pct"/>
          </w:tcPr>
          <w:p w:rsidR="005B5503" w:rsidRPr="0003102F" w:rsidRDefault="005B5503" w:rsidP="002570E1">
            <w:pPr>
              <w:rPr>
                <w:sz w:val="18"/>
                <w:szCs w:val="18"/>
              </w:rPr>
            </w:pPr>
            <w:r w:rsidRPr="0003102F">
              <w:rPr>
                <w:sz w:val="18"/>
                <w:szCs w:val="18"/>
              </w:rPr>
              <w:t>312,2</w:t>
            </w:r>
          </w:p>
        </w:tc>
        <w:tc>
          <w:tcPr>
            <w:tcW w:w="421" w:type="pct"/>
          </w:tcPr>
          <w:p w:rsidR="005B5503" w:rsidRPr="0003102F" w:rsidRDefault="005B5503" w:rsidP="002570E1">
            <w:pPr>
              <w:rPr>
                <w:sz w:val="18"/>
                <w:szCs w:val="18"/>
              </w:rPr>
            </w:pPr>
            <w:r w:rsidRPr="0003102F">
              <w:rPr>
                <w:sz w:val="18"/>
                <w:szCs w:val="18"/>
              </w:rPr>
              <w:t>252,41</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564,61</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rFonts w:eastAsia="A"/>
                <w:sz w:val="18"/>
                <w:szCs w:val="18"/>
                <w:vertAlign w:val="subscript"/>
              </w:rPr>
            </w:pPr>
            <w:r w:rsidRPr="0003102F">
              <w:rPr>
                <w:sz w:val="18"/>
                <w:szCs w:val="18"/>
              </w:rPr>
              <w:t>бюджет</w:t>
            </w:r>
            <w:r w:rsidRPr="0003102F">
              <w:rPr>
                <w:rFonts w:eastAsia="A"/>
                <w:sz w:val="18"/>
                <w:szCs w:val="18"/>
              </w:rPr>
              <w:t xml:space="preserve"> Малмыжского района</w:t>
            </w:r>
          </w:p>
        </w:tc>
        <w:tc>
          <w:tcPr>
            <w:tcW w:w="351" w:type="pct"/>
          </w:tcPr>
          <w:p w:rsidR="005B5503" w:rsidRPr="0003102F" w:rsidRDefault="005B5503" w:rsidP="002570E1">
            <w:pPr>
              <w:rPr>
                <w:sz w:val="18"/>
                <w:szCs w:val="18"/>
              </w:rPr>
            </w:pPr>
            <w:r w:rsidRPr="0003102F">
              <w:rPr>
                <w:sz w:val="18"/>
                <w:szCs w:val="18"/>
              </w:rPr>
              <w:t>452,6</w:t>
            </w:r>
          </w:p>
        </w:tc>
        <w:tc>
          <w:tcPr>
            <w:tcW w:w="421" w:type="pct"/>
          </w:tcPr>
          <w:p w:rsidR="005B5503" w:rsidRPr="0003102F" w:rsidRDefault="005B5503" w:rsidP="002570E1">
            <w:pPr>
              <w:rPr>
                <w:sz w:val="18"/>
                <w:szCs w:val="18"/>
              </w:rPr>
            </w:pPr>
            <w:r w:rsidRPr="0003102F">
              <w:rPr>
                <w:sz w:val="18"/>
                <w:szCs w:val="18"/>
              </w:rPr>
              <w:t>295,2</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747,8</w:t>
            </w:r>
          </w:p>
        </w:tc>
      </w:tr>
      <w:tr w:rsidR="0003102F" w:rsidRPr="0003102F" w:rsidTr="0003102F">
        <w:tc>
          <w:tcPr>
            <w:tcW w:w="238" w:type="pct"/>
            <w:vMerge/>
          </w:tcPr>
          <w:p w:rsidR="005B5503" w:rsidRPr="0003102F" w:rsidRDefault="005B5503" w:rsidP="002570E1">
            <w:pPr>
              <w:rPr>
                <w:sz w:val="18"/>
                <w:szCs w:val="18"/>
              </w:rPr>
            </w:pPr>
          </w:p>
        </w:tc>
        <w:tc>
          <w:tcPr>
            <w:tcW w:w="511" w:type="pct"/>
            <w:vMerge/>
          </w:tcPr>
          <w:p w:rsidR="005B5503" w:rsidRPr="0003102F" w:rsidRDefault="005B5503" w:rsidP="002570E1">
            <w:pPr>
              <w:rPr>
                <w:sz w:val="18"/>
                <w:szCs w:val="18"/>
              </w:rPr>
            </w:pPr>
          </w:p>
        </w:tc>
        <w:tc>
          <w:tcPr>
            <w:tcW w:w="695" w:type="pct"/>
            <w:vMerge/>
          </w:tcPr>
          <w:p w:rsidR="005B5503" w:rsidRPr="0003102F" w:rsidRDefault="005B5503" w:rsidP="002570E1">
            <w:pPr>
              <w:rPr>
                <w:sz w:val="18"/>
                <w:szCs w:val="18"/>
              </w:rPr>
            </w:pPr>
          </w:p>
        </w:tc>
        <w:tc>
          <w:tcPr>
            <w:tcW w:w="560" w:type="pct"/>
          </w:tcPr>
          <w:p w:rsidR="005B5503" w:rsidRPr="0003102F" w:rsidRDefault="005B5503" w:rsidP="002570E1">
            <w:pPr>
              <w:ind w:left="-74"/>
              <w:rPr>
                <w:sz w:val="18"/>
                <w:szCs w:val="18"/>
                <w:vertAlign w:val="subscript"/>
              </w:rPr>
            </w:pPr>
            <w:r w:rsidRPr="0003102F">
              <w:rPr>
                <w:sz w:val="18"/>
                <w:szCs w:val="18"/>
              </w:rPr>
              <w:t>иные внебюджетные источники</w:t>
            </w:r>
          </w:p>
        </w:tc>
        <w:tc>
          <w:tcPr>
            <w:tcW w:w="351" w:type="pct"/>
          </w:tcPr>
          <w:p w:rsidR="005B5503" w:rsidRPr="0003102F" w:rsidRDefault="005B5503" w:rsidP="002570E1">
            <w:pPr>
              <w:rPr>
                <w:sz w:val="18"/>
                <w:szCs w:val="18"/>
              </w:rPr>
            </w:pPr>
            <w:r w:rsidRPr="0003102F">
              <w:rPr>
                <w:sz w:val="18"/>
                <w:szCs w:val="18"/>
              </w:rPr>
              <w:t>1825,2</w:t>
            </w:r>
          </w:p>
        </w:tc>
        <w:tc>
          <w:tcPr>
            <w:tcW w:w="421" w:type="pct"/>
          </w:tcPr>
          <w:p w:rsidR="005B5503" w:rsidRPr="0003102F" w:rsidRDefault="005B5503" w:rsidP="002570E1">
            <w:pPr>
              <w:rPr>
                <w:sz w:val="18"/>
                <w:szCs w:val="18"/>
              </w:rPr>
            </w:pPr>
            <w:r w:rsidRPr="0003102F">
              <w:rPr>
                <w:sz w:val="18"/>
                <w:szCs w:val="18"/>
              </w:rPr>
              <w:t>650,0</w:t>
            </w:r>
          </w:p>
        </w:tc>
        <w:tc>
          <w:tcPr>
            <w:tcW w:w="350" w:type="pct"/>
          </w:tcPr>
          <w:p w:rsidR="005B5503" w:rsidRPr="0003102F" w:rsidRDefault="005B5503" w:rsidP="002570E1">
            <w:pPr>
              <w:rPr>
                <w:sz w:val="18"/>
                <w:szCs w:val="18"/>
              </w:rPr>
            </w:pPr>
          </w:p>
        </w:tc>
        <w:tc>
          <w:tcPr>
            <w:tcW w:w="350" w:type="pct"/>
          </w:tcPr>
          <w:p w:rsidR="005B5503" w:rsidRPr="0003102F" w:rsidRDefault="005B5503" w:rsidP="002570E1">
            <w:pPr>
              <w:rPr>
                <w:sz w:val="18"/>
                <w:szCs w:val="18"/>
              </w:rPr>
            </w:pPr>
          </w:p>
        </w:tc>
        <w:tc>
          <w:tcPr>
            <w:tcW w:w="349"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351" w:type="pct"/>
          </w:tcPr>
          <w:p w:rsidR="005B5503" w:rsidRPr="0003102F" w:rsidRDefault="005B5503" w:rsidP="002570E1">
            <w:pPr>
              <w:rPr>
                <w:sz w:val="18"/>
                <w:szCs w:val="18"/>
              </w:rPr>
            </w:pPr>
          </w:p>
        </w:tc>
        <w:tc>
          <w:tcPr>
            <w:tcW w:w="472" w:type="pct"/>
          </w:tcPr>
          <w:p w:rsidR="005B5503" w:rsidRPr="0003102F" w:rsidRDefault="005B5503" w:rsidP="002570E1">
            <w:pPr>
              <w:rPr>
                <w:sz w:val="18"/>
                <w:szCs w:val="18"/>
              </w:rPr>
            </w:pPr>
            <w:r w:rsidRPr="0003102F">
              <w:rPr>
                <w:sz w:val="18"/>
                <w:szCs w:val="18"/>
              </w:rPr>
              <w:t>2475,2</w:t>
            </w:r>
          </w:p>
        </w:tc>
      </w:tr>
    </w:tbl>
    <w:p w:rsidR="005B5503" w:rsidRPr="002570E1" w:rsidRDefault="005B5503" w:rsidP="0003102F">
      <w:pPr>
        <w:rPr>
          <w:sz w:val="22"/>
          <w:szCs w:val="22"/>
        </w:rPr>
      </w:pPr>
    </w:p>
    <w:p w:rsidR="005B5503" w:rsidRPr="002570E1" w:rsidRDefault="005B5503" w:rsidP="0003102F">
      <w:pPr>
        <w:jc w:val="center"/>
        <w:rPr>
          <w:b/>
          <w:sz w:val="22"/>
          <w:szCs w:val="22"/>
        </w:rPr>
      </w:pPr>
      <w:r w:rsidRPr="002570E1">
        <w:rPr>
          <w:b/>
          <w:sz w:val="22"/>
          <w:szCs w:val="22"/>
        </w:rPr>
        <w:t>АДМИНИСТРАЦИЯ МАЛМЫЖСКОГО РАЙОНА</w:t>
      </w:r>
    </w:p>
    <w:p w:rsidR="005B5503" w:rsidRPr="002570E1" w:rsidRDefault="005B5503" w:rsidP="0003102F">
      <w:pPr>
        <w:jc w:val="center"/>
        <w:rPr>
          <w:sz w:val="22"/>
          <w:szCs w:val="22"/>
        </w:rPr>
      </w:pPr>
      <w:r w:rsidRPr="002570E1">
        <w:rPr>
          <w:b/>
          <w:sz w:val="22"/>
          <w:szCs w:val="22"/>
        </w:rPr>
        <w:t>КИРОВСКОЙ ОБЛАСТИ</w:t>
      </w:r>
    </w:p>
    <w:p w:rsidR="005B5503" w:rsidRPr="002570E1" w:rsidRDefault="005B5503" w:rsidP="002570E1">
      <w:pPr>
        <w:jc w:val="center"/>
        <w:rPr>
          <w:b/>
          <w:sz w:val="22"/>
          <w:szCs w:val="22"/>
        </w:rPr>
      </w:pPr>
      <w:r w:rsidRPr="002570E1">
        <w:rPr>
          <w:b/>
          <w:sz w:val="22"/>
          <w:szCs w:val="22"/>
        </w:rPr>
        <w:t>ПОСТАНОВЛЕНИЕ</w:t>
      </w:r>
    </w:p>
    <w:p w:rsidR="005B5503" w:rsidRPr="0003102F" w:rsidRDefault="005B5503" w:rsidP="0084715F">
      <w:pPr>
        <w:ind w:left="-600"/>
        <w:rPr>
          <w:rFonts w:eastAsia="A"/>
          <w:sz w:val="22"/>
          <w:szCs w:val="22"/>
        </w:rPr>
      </w:pPr>
      <w:r w:rsidRPr="0003102F">
        <w:rPr>
          <w:rFonts w:eastAsia="A"/>
          <w:sz w:val="22"/>
          <w:szCs w:val="22"/>
        </w:rPr>
        <w:t>27.11.2015</w:t>
      </w:r>
      <w:r w:rsidRPr="0003102F">
        <w:rPr>
          <w:sz w:val="22"/>
          <w:szCs w:val="22"/>
        </w:rPr>
        <w:t xml:space="preserve">   </w:t>
      </w:r>
      <w:r w:rsidRPr="0003102F">
        <w:rPr>
          <w:rFonts w:eastAsia="A"/>
          <w:sz w:val="22"/>
          <w:szCs w:val="22"/>
        </w:rPr>
        <w:t xml:space="preserve">         </w:t>
      </w:r>
      <w:r w:rsidRPr="0003102F">
        <w:rPr>
          <w:sz w:val="22"/>
          <w:szCs w:val="22"/>
        </w:rPr>
        <w:t xml:space="preserve">     </w:t>
      </w:r>
      <w:r w:rsidRPr="0003102F">
        <w:rPr>
          <w:sz w:val="22"/>
          <w:szCs w:val="22"/>
        </w:rPr>
        <w:tab/>
      </w:r>
      <w:r w:rsidRPr="0003102F">
        <w:rPr>
          <w:sz w:val="22"/>
          <w:szCs w:val="22"/>
        </w:rPr>
        <w:tab/>
      </w:r>
      <w:r w:rsidRPr="0003102F">
        <w:rPr>
          <w:sz w:val="22"/>
          <w:szCs w:val="22"/>
        </w:rPr>
        <w:tab/>
      </w:r>
      <w:r w:rsidRPr="0003102F">
        <w:rPr>
          <w:sz w:val="22"/>
          <w:szCs w:val="22"/>
        </w:rPr>
        <w:tab/>
      </w:r>
      <w:r w:rsidRPr="0003102F">
        <w:rPr>
          <w:sz w:val="22"/>
          <w:szCs w:val="22"/>
        </w:rPr>
        <w:tab/>
      </w:r>
      <w:r w:rsidRPr="0003102F">
        <w:rPr>
          <w:sz w:val="22"/>
          <w:szCs w:val="22"/>
        </w:rPr>
        <w:tab/>
        <w:t xml:space="preserve">                                                                 </w:t>
      </w:r>
      <w:r w:rsidRPr="0003102F">
        <w:rPr>
          <w:rFonts w:eastAsia="A"/>
          <w:sz w:val="22"/>
          <w:szCs w:val="22"/>
        </w:rPr>
        <w:t xml:space="preserve">       № 1005</w:t>
      </w:r>
    </w:p>
    <w:p w:rsidR="005B5503" w:rsidRPr="0003102F" w:rsidRDefault="005B5503" w:rsidP="0003102F">
      <w:pPr>
        <w:jc w:val="center"/>
        <w:rPr>
          <w:sz w:val="22"/>
          <w:szCs w:val="22"/>
        </w:rPr>
      </w:pPr>
      <w:r w:rsidRPr="002570E1">
        <w:rPr>
          <w:sz w:val="22"/>
          <w:szCs w:val="22"/>
        </w:rPr>
        <w:t>г. Малмыж</w:t>
      </w:r>
    </w:p>
    <w:p w:rsidR="005B5503" w:rsidRPr="0003102F" w:rsidRDefault="005B5503" w:rsidP="0003102F">
      <w:pPr>
        <w:jc w:val="center"/>
        <w:rPr>
          <w:sz w:val="22"/>
          <w:szCs w:val="22"/>
        </w:rPr>
      </w:pPr>
      <w:r w:rsidRPr="002570E1">
        <w:rPr>
          <w:rFonts w:eastAsia="A"/>
          <w:b/>
          <w:sz w:val="22"/>
          <w:szCs w:val="22"/>
        </w:rPr>
        <w:t xml:space="preserve">О признании </w:t>
      </w:r>
      <w:proofErr w:type="gramStart"/>
      <w:r w:rsidRPr="002570E1">
        <w:rPr>
          <w:rFonts w:eastAsia="A"/>
          <w:b/>
          <w:sz w:val="22"/>
          <w:szCs w:val="22"/>
        </w:rPr>
        <w:t>утратившими</w:t>
      </w:r>
      <w:proofErr w:type="gramEnd"/>
      <w:r w:rsidRPr="002570E1">
        <w:rPr>
          <w:rFonts w:eastAsia="A"/>
          <w:b/>
          <w:sz w:val="22"/>
          <w:szCs w:val="22"/>
        </w:rPr>
        <w:t xml:space="preserve"> силу некоторых правовых актов   администрации Малмыжского района</w:t>
      </w:r>
      <w:r w:rsidRPr="002570E1">
        <w:rPr>
          <w:sz w:val="22"/>
          <w:szCs w:val="22"/>
        </w:rPr>
        <w:t xml:space="preserve"> </w:t>
      </w:r>
    </w:p>
    <w:p w:rsidR="005B5503" w:rsidRPr="002570E1" w:rsidRDefault="005B5503" w:rsidP="002570E1">
      <w:pPr>
        <w:ind w:firstLine="720"/>
        <w:jc w:val="both"/>
        <w:rPr>
          <w:rFonts w:eastAsia="A"/>
          <w:sz w:val="22"/>
          <w:szCs w:val="22"/>
        </w:rPr>
      </w:pPr>
      <w:r w:rsidRPr="002570E1">
        <w:rPr>
          <w:rFonts w:eastAsia="A"/>
          <w:sz w:val="22"/>
          <w:szCs w:val="22"/>
        </w:rPr>
        <w:t>Администрация Малмыжского района ПОСТАНОВЛЯЕТ:</w:t>
      </w:r>
    </w:p>
    <w:p w:rsidR="005B5503" w:rsidRPr="002570E1" w:rsidRDefault="005B5503" w:rsidP="002570E1">
      <w:pPr>
        <w:ind w:firstLine="720"/>
        <w:jc w:val="both"/>
        <w:rPr>
          <w:rFonts w:eastAsia="A"/>
          <w:sz w:val="22"/>
          <w:szCs w:val="22"/>
        </w:rPr>
      </w:pPr>
      <w:r w:rsidRPr="002570E1">
        <w:rPr>
          <w:rFonts w:eastAsia="A"/>
          <w:sz w:val="22"/>
          <w:szCs w:val="22"/>
        </w:rPr>
        <w:t>1. Признать утратившими силу постановления администрации Малмыжского района:</w:t>
      </w:r>
    </w:p>
    <w:p w:rsidR="005B5503" w:rsidRPr="002570E1" w:rsidRDefault="005B5503" w:rsidP="002570E1">
      <w:pPr>
        <w:ind w:firstLine="720"/>
        <w:jc w:val="both"/>
        <w:rPr>
          <w:rFonts w:eastAsia="A"/>
          <w:sz w:val="22"/>
          <w:szCs w:val="22"/>
        </w:rPr>
      </w:pPr>
      <w:r w:rsidRPr="002570E1">
        <w:rPr>
          <w:rFonts w:eastAsia="A"/>
          <w:sz w:val="22"/>
          <w:szCs w:val="22"/>
        </w:rPr>
        <w:t>1.1. От 14.09.2010 № 580 «Об утверждении муниципальной целевой программы «Развитие транспортной инфраструктуры в Малмыжском районе» на 2011-2015 годы».</w:t>
      </w:r>
    </w:p>
    <w:p w:rsidR="005B5503" w:rsidRPr="002570E1" w:rsidRDefault="005B5503" w:rsidP="002570E1">
      <w:pPr>
        <w:ind w:firstLine="720"/>
        <w:jc w:val="both"/>
        <w:rPr>
          <w:rFonts w:eastAsia="A"/>
          <w:sz w:val="22"/>
          <w:szCs w:val="22"/>
        </w:rPr>
      </w:pPr>
      <w:r w:rsidRPr="002570E1">
        <w:rPr>
          <w:rFonts w:eastAsia="A"/>
          <w:sz w:val="22"/>
          <w:szCs w:val="22"/>
        </w:rPr>
        <w:t>1.2. От 18.10.2010 № 679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1.3. От 22.12.2010 № 875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1.4. От 17.01.1011 № 10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1.5. От 24.01.2011 № 14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lastRenderedPageBreak/>
        <w:t>1.6. От 25.05.2011 № 372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1.7. От 21.06.2011 № 434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1.8. От 16.12.2011 № 1034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1.9. От 17.01.2012 № 10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1.10. От 29.02.2012 № 157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1.11. От 21.06.2012 № 499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1.12. От 27.06.2012 № 514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1.13. От 18.09.2012 № 771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1.14. От 21.11.2012 № 972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1.15. От 07.12.2012 № 1027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1.16. От 15.01.2013 № 3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1.17. От 21.05.2013 № 468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1.18. От 05.06.2013 № 514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1.19. От 19.08.2013 № 761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1.20. От 13.09.2013 № 865 «О внесении изменений в постановление администрации Малмыжского района от 14.09.2010 № 580».</w:t>
      </w:r>
    </w:p>
    <w:p w:rsidR="005B5503" w:rsidRPr="002570E1" w:rsidRDefault="005B5503" w:rsidP="002570E1">
      <w:pPr>
        <w:ind w:firstLine="720"/>
        <w:jc w:val="both"/>
        <w:rPr>
          <w:rFonts w:eastAsia="A"/>
          <w:sz w:val="22"/>
          <w:szCs w:val="22"/>
        </w:rPr>
      </w:pPr>
      <w:r w:rsidRPr="002570E1">
        <w:rPr>
          <w:rFonts w:eastAsia="A"/>
          <w:sz w:val="22"/>
          <w:szCs w:val="22"/>
        </w:rPr>
        <w:t xml:space="preserve"> 1.21. От 28.09.2010 № 625 «Об утверждении муниципальной целевой программы «Поддержка и развитие малого предпринимательства в муниципальном образовании Малмыжский муниципальный район Кировской области» на 2011 - 2015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1.22. От 07.12.2011 № 994 «О внесении изменений в постановление администрации Малмыжского района от 28.09.2010 № 625».</w:t>
      </w:r>
    </w:p>
    <w:p w:rsidR="005B5503" w:rsidRPr="002570E1" w:rsidRDefault="005B5503" w:rsidP="002570E1">
      <w:pPr>
        <w:ind w:firstLine="720"/>
        <w:jc w:val="both"/>
        <w:rPr>
          <w:rFonts w:eastAsia="A"/>
          <w:sz w:val="22"/>
          <w:szCs w:val="22"/>
        </w:rPr>
      </w:pPr>
      <w:r w:rsidRPr="002570E1">
        <w:rPr>
          <w:rFonts w:eastAsia="A"/>
          <w:sz w:val="22"/>
          <w:szCs w:val="22"/>
        </w:rPr>
        <w:t xml:space="preserve"> 1.23. От 20.04.2012 № 329 «О внесении изменений в постановление администрации Малмыжского района от 28.09.2010 № 625».</w:t>
      </w:r>
    </w:p>
    <w:p w:rsidR="005B5503" w:rsidRPr="002570E1" w:rsidRDefault="005B5503" w:rsidP="002570E1">
      <w:pPr>
        <w:ind w:firstLine="720"/>
        <w:jc w:val="both"/>
        <w:rPr>
          <w:rFonts w:eastAsia="A"/>
          <w:sz w:val="22"/>
          <w:szCs w:val="22"/>
        </w:rPr>
      </w:pPr>
      <w:r w:rsidRPr="002570E1">
        <w:rPr>
          <w:rFonts w:eastAsia="A"/>
          <w:sz w:val="22"/>
          <w:szCs w:val="22"/>
        </w:rPr>
        <w:t xml:space="preserve"> 1.24. От 24.05.2012 № 396 «О внесении изменений в постановление администрации Малмыжского района от 28.09.2010 № 625».</w:t>
      </w:r>
    </w:p>
    <w:p w:rsidR="005B5503" w:rsidRPr="002570E1" w:rsidRDefault="005B5503" w:rsidP="002570E1">
      <w:pPr>
        <w:ind w:firstLine="720"/>
        <w:jc w:val="both"/>
        <w:rPr>
          <w:rFonts w:eastAsia="A"/>
          <w:sz w:val="22"/>
          <w:szCs w:val="22"/>
        </w:rPr>
      </w:pPr>
      <w:r w:rsidRPr="002570E1">
        <w:rPr>
          <w:rFonts w:eastAsia="A"/>
          <w:sz w:val="22"/>
          <w:szCs w:val="22"/>
        </w:rPr>
        <w:t xml:space="preserve"> 1.25. От 15.01.2013 № 17 «О внесении изменений в постановление администрации Малмыжского района от 28.09.2010 № 625». </w:t>
      </w:r>
    </w:p>
    <w:p w:rsidR="005B5503" w:rsidRPr="002570E1" w:rsidRDefault="005B5503" w:rsidP="002570E1">
      <w:pPr>
        <w:ind w:firstLine="720"/>
        <w:jc w:val="both"/>
        <w:rPr>
          <w:rFonts w:eastAsia="A"/>
          <w:sz w:val="22"/>
          <w:szCs w:val="22"/>
        </w:rPr>
      </w:pPr>
      <w:r w:rsidRPr="002570E1">
        <w:rPr>
          <w:rFonts w:eastAsia="A"/>
          <w:sz w:val="22"/>
          <w:szCs w:val="22"/>
        </w:rPr>
        <w:t xml:space="preserve"> 1.26. От 01.03.2013 № 145 «О внесении изменений в постановление администрации Малмыжского района от 28.09.2010 № 625».</w:t>
      </w:r>
    </w:p>
    <w:p w:rsidR="005B5503" w:rsidRPr="002570E1" w:rsidRDefault="005B5503" w:rsidP="002570E1">
      <w:pPr>
        <w:ind w:firstLine="720"/>
        <w:jc w:val="both"/>
        <w:rPr>
          <w:rFonts w:eastAsia="A"/>
          <w:sz w:val="22"/>
          <w:szCs w:val="22"/>
        </w:rPr>
      </w:pPr>
      <w:r w:rsidRPr="002570E1">
        <w:rPr>
          <w:rFonts w:eastAsia="A"/>
          <w:sz w:val="22"/>
          <w:szCs w:val="22"/>
        </w:rPr>
        <w:t xml:space="preserve"> 1.27. От 27.01.2014 № 51 «О внесении изменений в постановление администрации Малмыжского района от 28.09.2010 № 625».</w:t>
      </w:r>
    </w:p>
    <w:p w:rsidR="005B5503" w:rsidRPr="002570E1" w:rsidRDefault="005B5503" w:rsidP="002570E1">
      <w:pPr>
        <w:ind w:firstLine="720"/>
        <w:jc w:val="both"/>
        <w:rPr>
          <w:rFonts w:eastAsia="A"/>
          <w:sz w:val="22"/>
          <w:szCs w:val="22"/>
        </w:rPr>
      </w:pPr>
      <w:r w:rsidRPr="002570E1">
        <w:rPr>
          <w:rFonts w:eastAsia="A"/>
          <w:sz w:val="22"/>
          <w:szCs w:val="22"/>
        </w:rPr>
        <w:t xml:space="preserve"> 1.28. От 30.09.2010 № 639 «Об утверждении муниципальной целевой программы «Развитие физкультуры и спорта в Малмыжском районе» на      2011- 2015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1.29. От 29.11.2010 № 796 «О внесении изменений в постановление администрации Малмыжского района от 29.11.2010 № 639».</w:t>
      </w:r>
    </w:p>
    <w:p w:rsidR="005B5503" w:rsidRPr="002570E1" w:rsidRDefault="005B5503" w:rsidP="002570E1">
      <w:pPr>
        <w:ind w:firstLine="720"/>
        <w:jc w:val="both"/>
        <w:rPr>
          <w:rFonts w:eastAsia="A"/>
          <w:sz w:val="22"/>
          <w:szCs w:val="22"/>
        </w:rPr>
      </w:pPr>
      <w:r w:rsidRPr="002570E1">
        <w:rPr>
          <w:rFonts w:eastAsia="A"/>
          <w:sz w:val="22"/>
          <w:szCs w:val="22"/>
        </w:rPr>
        <w:t xml:space="preserve"> 1.30. От 27.07.2011 № 562 «О внесении изменений в постановление администрации Малмыжского района от 29.11.2010 № 639».</w:t>
      </w:r>
    </w:p>
    <w:p w:rsidR="005B5503" w:rsidRPr="002570E1" w:rsidRDefault="005B5503" w:rsidP="002570E1">
      <w:pPr>
        <w:ind w:firstLine="720"/>
        <w:jc w:val="both"/>
        <w:rPr>
          <w:rFonts w:eastAsia="A"/>
          <w:sz w:val="22"/>
          <w:szCs w:val="22"/>
        </w:rPr>
      </w:pPr>
      <w:r w:rsidRPr="002570E1">
        <w:rPr>
          <w:rFonts w:eastAsia="A"/>
          <w:sz w:val="22"/>
          <w:szCs w:val="22"/>
        </w:rPr>
        <w:t xml:space="preserve"> 1.31. От 28.09.2012 № 814 «О внесении изменений в постановление администрации Малмыжского района от 29.11.2010 № 639».</w:t>
      </w:r>
    </w:p>
    <w:p w:rsidR="005B5503" w:rsidRPr="002570E1" w:rsidRDefault="005B5503" w:rsidP="002570E1">
      <w:pPr>
        <w:ind w:firstLine="720"/>
        <w:jc w:val="both"/>
        <w:rPr>
          <w:rFonts w:eastAsia="A"/>
          <w:sz w:val="22"/>
          <w:szCs w:val="22"/>
        </w:rPr>
      </w:pPr>
      <w:r w:rsidRPr="002570E1">
        <w:rPr>
          <w:rFonts w:eastAsia="A"/>
          <w:sz w:val="22"/>
          <w:szCs w:val="22"/>
        </w:rPr>
        <w:t xml:space="preserve"> 1.32. От 22.09.2011 № 770 «Об утверждении муниципальной целевой программы «Комплексные меры противодействия немедицинскому потреблению наркотических средств и их незаконному обороту в Малмыжском районе Кировской области» на 2012 –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1.33. От 15.12.2011 № 1022 «О внесении изменений в постановление администрации Малмыжского района от 22.09.2011 № 770».</w:t>
      </w:r>
    </w:p>
    <w:p w:rsidR="005B5503" w:rsidRPr="002570E1" w:rsidRDefault="005B5503" w:rsidP="002570E1">
      <w:pPr>
        <w:ind w:firstLine="720"/>
        <w:jc w:val="both"/>
        <w:rPr>
          <w:rFonts w:eastAsia="A"/>
          <w:sz w:val="22"/>
          <w:szCs w:val="22"/>
        </w:rPr>
      </w:pPr>
      <w:r w:rsidRPr="002570E1">
        <w:rPr>
          <w:rFonts w:eastAsia="A"/>
          <w:sz w:val="22"/>
          <w:szCs w:val="22"/>
        </w:rPr>
        <w:lastRenderedPageBreak/>
        <w:t xml:space="preserve"> 1.34. От 30.09.2011 № 788 «Об утверждении муниципальной целевой программы «Молодежь Малмыжского района» на 2011 –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1.35. От 30.09.2011 № 789 «Об утверждении муниципальной целевой программы «Профилактика правонарушений и борьба с преступностью в муниципальном образовании Малмыжский муниципальный район Кировской области» на 2012 –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1.36. От 23.12.2011 № 1064 «О внесении изменений в постановление администрации Малмыжского района от 30.09.2011 № 789». </w:t>
      </w:r>
    </w:p>
    <w:p w:rsidR="005B5503" w:rsidRPr="002570E1" w:rsidRDefault="005B5503" w:rsidP="002570E1">
      <w:pPr>
        <w:ind w:firstLine="720"/>
        <w:jc w:val="both"/>
        <w:rPr>
          <w:rFonts w:eastAsia="A"/>
          <w:sz w:val="22"/>
          <w:szCs w:val="22"/>
        </w:rPr>
      </w:pPr>
      <w:r w:rsidRPr="002570E1">
        <w:rPr>
          <w:rFonts w:eastAsia="A"/>
          <w:sz w:val="22"/>
          <w:szCs w:val="22"/>
        </w:rPr>
        <w:t xml:space="preserve"> 1.37. От 13.09.2013 № 877 «О внесении изменений в постановление администрации Малмыжского района от 30.09.2011 № 789».</w:t>
      </w:r>
    </w:p>
    <w:p w:rsidR="005B5503" w:rsidRPr="002570E1" w:rsidRDefault="005B5503" w:rsidP="002570E1">
      <w:pPr>
        <w:ind w:firstLine="720"/>
        <w:jc w:val="both"/>
        <w:rPr>
          <w:rFonts w:eastAsia="A"/>
          <w:sz w:val="22"/>
          <w:szCs w:val="22"/>
        </w:rPr>
      </w:pPr>
      <w:r w:rsidRPr="002570E1">
        <w:rPr>
          <w:rFonts w:eastAsia="A"/>
          <w:sz w:val="22"/>
          <w:szCs w:val="22"/>
        </w:rPr>
        <w:t>1.38. От 21.08.2012 № 689 «Об утверждении муниципальной целевой программы «Обеспечение жильем молодых семей» на 2013 – 2015 годы».</w:t>
      </w:r>
    </w:p>
    <w:p w:rsidR="005B5503" w:rsidRPr="002570E1" w:rsidRDefault="005B5503" w:rsidP="002570E1">
      <w:pPr>
        <w:ind w:firstLine="720"/>
        <w:jc w:val="both"/>
        <w:rPr>
          <w:rFonts w:eastAsia="A"/>
          <w:sz w:val="22"/>
          <w:szCs w:val="22"/>
        </w:rPr>
      </w:pPr>
      <w:r w:rsidRPr="002570E1">
        <w:rPr>
          <w:rFonts w:eastAsia="A"/>
          <w:sz w:val="22"/>
          <w:szCs w:val="22"/>
        </w:rPr>
        <w:t xml:space="preserve"> 1.39. От 15.08.2013 № 759 «О внесении изменений в постановление администрации Малмыжского района от 21.08.2012 № 689».</w:t>
      </w:r>
    </w:p>
    <w:p w:rsidR="005B5503" w:rsidRPr="002570E1" w:rsidRDefault="005B5503" w:rsidP="002570E1">
      <w:pPr>
        <w:ind w:firstLine="720"/>
        <w:jc w:val="both"/>
        <w:rPr>
          <w:rFonts w:eastAsia="A"/>
          <w:sz w:val="22"/>
          <w:szCs w:val="22"/>
        </w:rPr>
      </w:pPr>
      <w:r w:rsidRPr="002570E1">
        <w:rPr>
          <w:rFonts w:eastAsia="A"/>
          <w:sz w:val="22"/>
          <w:szCs w:val="22"/>
        </w:rPr>
        <w:t xml:space="preserve"> 1.40. От 28.09.2012 № 815 «О муниципальной целевой программе «Противодействие коррупции в Малмыжском районе» на 2013 - 2014 годы».</w:t>
      </w:r>
    </w:p>
    <w:p w:rsidR="005B5503" w:rsidRPr="002570E1" w:rsidRDefault="005B5503" w:rsidP="002570E1">
      <w:pPr>
        <w:ind w:firstLine="720"/>
        <w:jc w:val="both"/>
        <w:rPr>
          <w:rFonts w:eastAsia="A"/>
          <w:sz w:val="22"/>
          <w:szCs w:val="22"/>
        </w:rPr>
      </w:pPr>
      <w:r w:rsidRPr="002570E1">
        <w:rPr>
          <w:rFonts w:eastAsia="A"/>
          <w:sz w:val="22"/>
          <w:szCs w:val="22"/>
        </w:rPr>
        <w:t xml:space="preserve"> 1.41. От 05.07.2013 № 621 «Об утверждении муниципальной целевой программы «Энергосбережение и повышение энергетической эффективности муниципального образования Малмыжский муниципальный район Кировской области» до 2020 года».</w:t>
      </w:r>
    </w:p>
    <w:p w:rsidR="005B5503" w:rsidRPr="002570E1" w:rsidRDefault="005B5503" w:rsidP="002570E1">
      <w:pPr>
        <w:ind w:firstLine="720"/>
        <w:jc w:val="both"/>
        <w:rPr>
          <w:rFonts w:eastAsia="A"/>
          <w:sz w:val="22"/>
          <w:szCs w:val="22"/>
        </w:rPr>
      </w:pPr>
      <w:r w:rsidRPr="002570E1">
        <w:rPr>
          <w:rFonts w:eastAsia="A"/>
          <w:sz w:val="22"/>
          <w:szCs w:val="22"/>
        </w:rPr>
        <w:t xml:space="preserve"> 1.42. От 14.10.2013 № 986 «О внесении изменений в постановление администрации Малмыжского района от 05.07.2013 № 624».</w:t>
      </w:r>
    </w:p>
    <w:p w:rsidR="005B5503" w:rsidRPr="002570E1" w:rsidRDefault="005B5503" w:rsidP="002570E1">
      <w:pPr>
        <w:ind w:firstLine="720"/>
        <w:jc w:val="both"/>
        <w:rPr>
          <w:rFonts w:eastAsia="A"/>
          <w:sz w:val="22"/>
          <w:szCs w:val="22"/>
        </w:rPr>
      </w:pPr>
      <w:r w:rsidRPr="002570E1">
        <w:rPr>
          <w:rFonts w:eastAsia="A"/>
          <w:sz w:val="22"/>
          <w:szCs w:val="22"/>
        </w:rPr>
        <w:t xml:space="preserve"> 1.43. От 02.08.2013 № 727 «Об утверждении муниципальной программы «Устойчивое развитие сельских территорий Малмыжского района на           2014 – 2017 годы и на период до 2020 года».</w:t>
      </w:r>
    </w:p>
    <w:p w:rsidR="005B5503" w:rsidRPr="002570E1" w:rsidRDefault="005B5503" w:rsidP="002570E1">
      <w:pPr>
        <w:ind w:firstLine="720"/>
        <w:jc w:val="both"/>
        <w:rPr>
          <w:rFonts w:eastAsia="A"/>
          <w:sz w:val="22"/>
          <w:szCs w:val="22"/>
        </w:rPr>
      </w:pPr>
      <w:r w:rsidRPr="002570E1">
        <w:rPr>
          <w:rFonts w:eastAsia="A"/>
          <w:sz w:val="22"/>
          <w:szCs w:val="22"/>
        </w:rPr>
        <w:t>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5B5503" w:rsidRPr="002570E1" w:rsidRDefault="005B5503" w:rsidP="002570E1">
      <w:pPr>
        <w:ind w:firstLine="720"/>
        <w:jc w:val="both"/>
        <w:rPr>
          <w:rFonts w:eastAsia="A"/>
          <w:sz w:val="22"/>
          <w:szCs w:val="22"/>
        </w:rPr>
      </w:pPr>
      <w:r w:rsidRPr="002570E1">
        <w:rPr>
          <w:rFonts w:eastAsia="A"/>
          <w:sz w:val="22"/>
          <w:szCs w:val="22"/>
        </w:rPr>
        <w:t>3. Действие настоящего постановления распространяется на правоотношения, возникшие с 01.01.2014.</w:t>
      </w:r>
    </w:p>
    <w:p w:rsidR="005B5503" w:rsidRPr="002570E1" w:rsidRDefault="005B5503" w:rsidP="002570E1">
      <w:pPr>
        <w:ind w:firstLine="720"/>
        <w:jc w:val="both"/>
        <w:rPr>
          <w:rFonts w:eastAsia="A"/>
          <w:sz w:val="22"/>
          <w:szCs w:val="22"/>
        </w:rPr>
      </w:pPr>
    </w:p>
    <w:p w:rsidR="005B5503" w:rsidRPr="002570E1" w:rsidRDefault="005B5503" w:rsidP="002570E1">
      <w:pPr>
        <w:jc w:val="both"/>
        <w:rPr>
          <w:rFonts w:eastAsia="A"/>
          <w:sz w:val="22"/>
          <w:szCs w:val="22"/>
        </w:rPr>
      </w:pPr>
      <w:r w:rsidRPr="002570E1">
        <w:rPr>
          <w:rFonts w:eastAsia="A"/>
          <w:sz w:val="22"/>
          <w:szCs w:val="22"/>
        </w:rPr>
        <w:t xml:space="preserve">Глава администрации </w:t>
      </w:r>
    </w:p>
    <w:p w:rsidR="005B5503" w:rsidRPr="002570E1" w:rsidRDefault="005B5503" w:rsidP="002570E1">
      <w:pPr>
        <w:jc w:val="both"/>
        <w:rPr>
          <w:rFonts w:eastAsia="A"/>
          <w:sz w:val="22"/>
          <w:szCs w:val="22"/>
        </w:rPr>
      </w:pPr>
      <w:r w:rsidRPr="002570E1">
        <w:rPr>
          <w:rFonts w:eastAsia="A"/>
          <w:sz w:val="22"/>
          <w:szCs w:val="22"/>
        </w:rPr>
        <w:t>Малмыжского района</w:t>
      </w:r>
      <w:r w:rsidRPr="002570E1">
        <w:rPr>
          <w:rFonts w:eastAsia="A"/>
          <w:sz w:val="22"/>
          <w:szCs w:val="22"/>
        </w:rPr>
        <w:tab/>
      </w:r>
      <w:r w:rsidRPr="002570E1">
        <w:rPr>
          <w:rFonts w:eastAsia="A"/>
          <w:sz w:val="22"/>
          <w:szCs w:val="22"/>
        </w:rPr>
        <w:tab/>
      </w:r>
      <w:r>
        <w:rPr>
          <w:rFonts w:eastAsia="A"/>
          <w:sz w:val="22"/>
          <w:szCs w:val="22"/>
        </w:rPr>
        <w:tab/>
      </w:r>
      <w:r>
        <w:rPr>
          <w:rFonts w:eastAsia="A"/>
          <w:sz w:val="22"/>
          <w:szCs w:val="22"/>
        </w:rPr>
        <w:tab/>
      </w:r>
      <w:r w:rsidRPr="002570E1">
        <w:rPr>
          <w:rFonts w:eastAsia="A"/>
          <w:sz w:val="22"/>
          <w:szCs w:val="22"/>
        </w:rPr>
        <w:tab/>
      </w:r>
      <w:r w:rsidRPr="002570E1">
        <w:rPr>
          <w:rFonts w:eastAsia="A"/>
          <w:sz w:val="22"/>
          <w:szCs w:val="22"/>
        </w:rPr>
        <w:tab/>
      </w:r>
      <w:r w:rsidRPr="002570E1">
        <w:rPr>
          <w:rFonts w:eastAsia="A"/>
          <w:sz w:val="22"/>
          <w:szCs w:val="22"/>
        </w:rPr>
        <w:tab/>
      </w:r>
      <w:r w:rsidRPr="002570E1">
        <w:rPr>
          <w:rFonts w:eastAsia="A"/>
          <w:sz w:val="22"/>
          <w:szCs w:val="22"/>
        </w:rPr>
        <w:tab/>
      </w:r>
      <w:r w:rsidRPr="002570E1">
        <w:rPr>
          <w:rFonts w:eastAsia="A"/>
          <w:sz w:val="22"/>
          <w:szCs w:val="22"/>
        </w:rPr>
        <w:tab/>
        <w:t xml:space="preserve">         А.В. Костюнин</w:t>
      </w:r>
    </w:p>
    <w:p w:rsidR="005B5503" w:rsidRPr="002570E1" w:rsidRDefault="005B5503" w:rsidP="002570E1">
      <w:pPr>
        <w:ind w:firstLine="720"/>
        <w:jc w:val="both"/>
        <w:rPr>
          <w:rFonts w:eastAsia="A"/>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Default="005B5503" w:rsidP="00190F7A">
      <w:pPr>
        <w:shd w:val="clear" w:color="auto" w:fill="FFFFFF"/>
        <w:jc w:val="both"/>
        <w:textAlignment w:val="baseline"/>
        <w:rPr>
          <w:color w:val="2D2D2D"/>
          <w:sz w:val="22"/>
          <w:szCs w:val="22"/>
        </w:rPr>
      </w:pPr>
    </w:p>
    <w:p w:rsidR="005B5503" w:rsidRPr="003457CD" w:rsidRDefault="005B5503" w:rsidP="0001027A">
      <w:pPr>
        <w:ind w:left="360"/>
        <w:jc w:val="center"/>
        <w:rPr>
          <w:b/>
          <w:sz w:val="22"/>
          <w:szCs w:val="22"/>
        </w:rPr>
      </w:pPr>
      <w:r w:rsidRPr="003457CD">
        <w:rPr>
          <w:b/>
          <w:sz w:val="22"/>
          <w:szCs w:val="22"/>
        </w:rPr>
        <w:t>Учредитель: представительный орган местного самоуправления –</w:t>
      </w:r>
    </w:p>
    <w:p w:rsidR="005B5503" w:rsidRPr="003457CD" w:rsidRDefault="005B5503" w:rsidP="0001027A">
      <w:pPr>
        <w:ind w:left="360"/>
        <w:jc w:val="center"/>
        <w:rPr>
          <w:sz w:val="22"/>
          <w:szCs w:val="22"/>
        </w:rPr>
      </w:pPr>
      <w:r w:rsidRPr="003457CD">
        <w:rPr>
          <w:b/>
          <w:sz w:val="22"/>
          <w:szCs w:val="22"/>
        </w:rPr>
        <w:t>районная Дума</w:t>
      </w:r>
      <w:r w:rsidRPr="003457CD">
        <w:rPr>
          <w:sz w:val="22"/>
          <w:szCs w:val="22"/>
        </w:rPr>
        <w:t xml:space="preserve"> </w:t>
      </w:r>
      <w:r w:rsidRPr="003457CD">
        <w:rPr>
          <w:b/>
          <w:sz w:val="22"/>
          <w:szCs w:val="22"/>
        </w:rPr>
        <w:t>Малмыжского района Кировской области</w:t>
      </w:r>
    </w:p>
    <w:p w:rsidR="005B5503" w:rsidRPr="003457CD" w:rsidRDefault="008F67B6" w:rsidP="0001027A">
      <w:pPr>
        <w:tabs>
          <w:tab w:val="left" w:pos="2597"/>
        </w:tabs>
        <w:ind w:left="360"/>
        <w:jc w:val="center"/>
        <w:rPr>
          <w:b/>
          <w:sz w:val="22"/>
          <w:szCs w:val="22"/>
        </w:rPr>
      </w:pPr>
      <w:r w:rsidRPr="008F67B6">
        <w:rPr>
          <w:noProof/>
        </w:rPr>
        <w:pict>
          <v:line id="_x0000_s1058" style="position:absolute;left:0;text-align:left;flip:y;z-index:251643904" from="-12pt,.5pt" to="498pt,2.6pt" strokeweight="2.25pt"/>
        </w:pict>
      </w:r>
    </w:p>
    <w:p w:rsidR="005B5503" w:rsidRPr="004C215F" w:rsidRDefault="008F67B6" w:rsidP="0001027A">
      <w:pPr>
        <w:tabs>
          <w:tab w:val="left" w:pos="2597"/>
        </w:tabs>
        <w:ind w:firstLine="720"/>
        <w:rPr>
          <w:sz w:val="20"/>
          <w:szCs w:val="20"/>
        </w:rPr>
      </w:pPr>
      <w:r w:rsidRPr="008F67B6">
        <w:rPr>
          <w:noProof/>
        </w:rPr>
        <w:pict>
          <v:line id="_x0000_s1059" style="position:absolute;left:0;text-align:left;z-index:251642880" from="-27pt,14.55pt" to="-27pt,14.55pt"/>
        </w:pict>
      </w:r>
      <w:r w:rsidR="005B5503" w:rsidRPr="004C215F">
        <w:rPr>
          <w:sz w:val="20"/>
          <w:szCs w:val="20"/>
        </w:rPr>
        <w:t>Адрес: 612920,</w:t>
      </w:r>
      <w:r w:rsidR="005B5503" w:rsidRPr="004C215F">
        <w:rPr>
          <w:sz w:val="20"/>
          <w:szCs w:val="20"/>
        </w:rPr>
        <w:tab/>
      </w:r>
      <w:r w:rsidR="005B5503" w:rsidRPr="004C215F">
        <w:rPr>
          <w:sz w:val="20"/>
          <w:szCs w:val="20"/>
        </w:rPr>
        <w:tab/>
      </w:r>
      <w:r w:rsidR="005B5503" w:rsidRPr="004C215F">
        <w:rPr>
          <w:sz w:val="20"/>
          <w:szCs w:val="20"/>
        </w:rPr>
        <w:tab/>
      </w:r>
      <w:r w:rsidR="005B5503" w:rsidRPr="004C215F">
        <w:rPr>
          <w:sz w:val="20"/>
          <w:szCs w:val="20"/>
        </w:rPr>
        <w:tab/>
        <w:t xml:space="preserve">Отпечатано на лазерном принтере HP </w:t>
      </w:r>
      <w:r w:rsidR="005B5503" w:rsidRPr="004C215F">
        <w:rPr>
          <w:sz w:val="20"/>
          <w:szCs w:val="20"/>
          <w:lang w:val="en-US"/>
        </w:rPr>
        <w:t>Kyocera</w:t>
      </w:r>
      <w:r w:rsidR="005B5503" w:rsidRPr="004C215F">
        <w:rPr>
          <w:sz w:val="20"/>
          <w:szCs w:val="20"/>
        </w:rPr>
        <w:t xml:space="preserve"> </w:t>
      </w:r>
      <w:r w:rsidR="005B5503" w:rsidRPr="004C215F">
        <w:rPr>
          <w:sz w:val="20"/>
          <w:szCs w:val="20"/>
          <w:lang w:val="en-US"/>
        </w:rPr>
        <w:t>FS</w:t>
      </w:r>
      <w:r w:rsidR="005B5503" w:rsidRPr="004C215F">
        <w:rPr>
          <w:sz w:val="20"/>
          <w:szCs w:val="20"/>
        </w:rPr>
        <w:t>-1120</w:t>
      </w:r>
      <w:r w:rsidR="005B5503" w:rsidRPr="004C215F">
        <w:rPr>
          <w:sz w:val="20"/>
          <w:szCs w:val="20"/>
          <w:lang w:val="en-US"/>
        </w:rPr>
        <w:t>D</w:t>
      </w:r>
    </w:p>
    <w:p w:rsidR="005B5503" w:rsidRPr="004C215F" w:rsidRDefault="005B5503" w:rsidP="0001027A">
      <w:pPr>
        <w:tabs>
          <w:tab w:val="left" w:pos="0"/>
        </w:tabs>
        <w:rPr>
          <w:sz w:val="20"/>
          <w:szCs w:val="20"/>
        </w:rPr>
      </w:pPr>
      <w:r w:rsidRPr="004C215F">
        <w:rPr>
          <w:sz w:val="20"/>
          <w:szCs w:val="20"/>
        </w:rPr>
        <w:tab/>
        <w:t xml:space="preserve">Кировская область, </w:t>
      </w:r>
      <w:proofErr w:type="gramStart"/>
      <w:r w:rsidRPr="004C215F">
        <w:rPr>
          <w:sz w:val="20"/>
          <w:szCs w:val="20"/>
        </w:rPr>
        <w:t>г</w:t>
      </w:r>
      <w:proofErr w:type="gramEnd"/>
      <w:r w:rsidRPr="004C215F">
        <w:rPr>
          <w:sz w:val="20"/>
          <w:szCs w:val="20"/>
        </w:rPr>
        <w:t>. Малмыж</w:t>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t>Печать офсетная.</w:t>
      </w:r>
    </w:p>
    <w:p w:rsidR="005B5503" w:rsidRPr="004C215F" w:rsidRDefault="008F67B6" w:rsidP="0001027A">
      <w:pPr>
        <w:tabs>
          <w:tab w:val="left" w:pos="2597"/>
        </w:tabs>
        <w:ind w:firstLine="720"/>
        <w:rPr>
          <w:sz w:val="20"/>
          <w:szCs w:val="20"/>
        </w:rPr>
      </w:pPr>
      <w:r w:rsidRPr="008F67B6">
        <w:rPr>
          <w:noProof/>
        </w:rPr>
        <w:pict>
          <v:line id="_x0000_s1060" style="position:absolute;left:0;text-align:left;z-index:251641856" from="-18pt,-31.05pt" to="-18pt,-31.05pt"/>
        </w:pict>
      </w:r>
      <w:r w:rsidR="005B5503" w:rsidRPr="004C215F">
        <w:rPr>
          <w:sz w:val="20"/>
          <w:szCs w:val="20"/>
        </w:rPr>
        <w:t>ул. Чернышевского, 2 «а»</w:t>
      </w:r>
      <w:r w:rsidR="005B5503" w:rsidRPr="004C215F">
        <w:rPr>
          <w:sz w:val="20"/>
          <w:szCs w:val="20"/>
        </w:rPr>
        <w:tab/>
      </w:r>
      <w:r w:rsidR="005B5503" w:rsidRPr="004C215F">
        <w:rPr>
          <w:sz w:val="20"/>
          <w:szCs w:val="20"/>
        </w:rPr>
        <w:tab/>
      </w:r>
      <w:r w:rsidR="005B5503" w:rsidRPr="004C215F">
        <w:rPr>
          <w:sz w:val="20"/>
          <w:szCs w:val="20"/>
        </w:rPr>
        <w:tab/>
      </w:r>
      <w:r w:rsidR="005B5503" w:rsidRPr="004C215F">
        <w:rPr>
          <w:sz w:val="20"/>
          <w:szCs w:val="20"/>
        </w:rPr>
        <w:tab/>
      </w:r>
      <w:r w:rsidR="005B5503" w:rsidRPr="004C215F">
        <w:rPr>
          <w:sz w:val="20"/>
          <w:szCs w:val="20"/>
        </w:rPr>
        <w:tab/>
      </w:r>
      <w:r w:rsidR="005B5503" w:rsidRPr="004C215F">
        <w:rPr>
          <w:sz w:val="20"/>
          <w:szCs w:val="20"/>
        </w:rPr>
        <w:tab/>
      </w:r>
      <w:r w:rsidR="005B5503" w:rsidRPr="004C215F">
        <w:rPr>
          <w:sz w:val="20"/>
          <w:szCs w:val="20"/>
        </w:rPr>
        <w:tab/>
        <w:t>Тираж – 50 экз.</w:t>
      </w:r>
    </w:p>
    <w:p w:rsidR="005B5503" w:rsidRPr="003457CD" w:rsidRDefault="008F67B6" w:rsidP="0001027A">
      <w:pPr>
        <w:tabs>
          <w:tab w:val="left" w:pos="2597"/>
        </w:tabs>
        <w:ind w:left="360"/>
        <w:jc w:val="center"/>
        <w:rPr>
          <w:sz w:val="22"/>
          <w:szCs w:val="22"/>
        </w:rPr>
      </w:pPr>
      <w:r w:rsidRPr="008F67B6">
        <w:rPr>
          <w:noProof/>
        </w:rPr>
        <w:pict>
          <v:line id="_x0000_s1061" style="position:absolute;left:0;text-align:left;flip:y;z-index:251644928" from="-12pt,8.5pt" to="492pt,10.6pt" strokeweight="2.25pt"/>
        </w:pict>
      </w:r>
    </w:p>
    <w:p w:rsidR="005B5503" w:rsidRPr="00284827" w:rsidRDefault="005B5503" w:rsidP="0001027A">
      <w:pPr>
        <w:tabs>
          <w:tab w:val="left" w:pos="2597"/>
        </w:tabs>
        <w:ind w:left="360"/>
        <w:jc w:val="center"/>
        <w:rPr>
          <w:sz w:val="20"/>
          <w:szCs w:val="20"/>
        </w:rPr>
      </w:pPr>
      <w:proofErr w:type="gramStart"/>
      <w:r w:rsidRPr="00284827">
        <w:rPr>
          <w:sz w:val="20"/>
          <w:szCs w:val="20"/>
        </w:rPr>
        <w:t>Ответственные</w:t>
      </w:r>
      <w:proofErr w:type="gramEnd"/>
      <w:r w:rsidRPr="00284827">
        <w:rPr>
          <w:sz w:val="20"/>
          <w:szCs w:val="20"/>
        </w:rPr>
        <w:t xml:space="preserve"> за сбор и опубликование материалов:</w:t>
      </w:r>
    </w:p>
    <w:p w:rsidR="005B5503" w:rsidRPr="00284827" w:rsidRDefault="005B5503" w:rsidP="0001027A">
      <w:pPr>
        <w:tabs>
          <w:tab w:val="left" w:pos="2597"/>
        </w:tabs>
        <w:ind w:left="360"/>
        <w:jc w:val="center"/>
        <w:rPr>
          <w:sz w:val="20"/>
          <w:szCs w:val="20"/>
        </w:rPr>
      </w:pPr>
      <w:r w:rsidRPr="00284827">
        <w:rPr>
          <w:sz w:val="20"/>
          <w:szCs w:val="20"/>
        </w:rPr>
        <w:t>постоянная депутатская комиссия районной Думы по мандатам,</w:t>
      </w:r>
      <w:r>
        <w:rPr>
          <w:sz w:val="20"/>
          <w:szCs w:val="20"/>
        </w:rPr>
        <w:t xml:space="preserve"> регламенту и депутатской этике</w:t>
      </w:r>
      <w:r w:rsidRPr="00284827">
        <w:rPr>
          <w:sz w:val="20"/>
          <w:szCs w:val="20"/>
        </w:rPr>
        <w:t xml:space="preserve"> и</w:t>
      </w:r>
    </w:p>
    <w:p w:rsidR="005B5503" w:rsidRPr="0001027A" w:rsidRDefault="005B5503" w:rsidP="0084715F">
      <w:pPr>
        <w:pBdr>
          <w:bottom w:val="single" w:sz="12" w:space="1" w:color="auto"/>
        </w:pBdr>
        <w:tabs>
          <w:tab w:val="left" w:pos="2597"/>
        </w:tabs>
        <w:ind w:left="360"/>
        <w:jc w:val="center"/>
        <w:rPr>
          <w:sz w:val="20"/>
          <w:szCs w:val="20"/>
        </w:rPr>
      </w:pPr>
      <w:r>
        <w:rPr>
          <w:sz w:val="20"/>
          <w:szCs w:val="20"/>
        </w:rPr>
        <w:t xml:space="preserve">консультант-юрисконсульт организационного отдела Д.Д. </w:t>
      </w:r>
      <w:proofErr w:type="spellStart"/>
      <w:r>
        <w:rPr>
          <w:sz w:val="20"/>
          <w:szCs w:val="20"/>
        </w:rPr>
        <w:t>Хабибрахманова</w:t>
      </w:r>
      <w:proofErr w:type="spellEnd"/>
    </w:p>
    <w:sectPr w:rsidR="005B5503" w:rsidRPr="0001027A" w:rsidSect="00190F7A">
      <w:footerReference w:type="even" r:id="rId15"/>
      <w:footerReference w:type="default" r:id="rId16"/>
      <w:pgSz w:w="11906" w:h="16838"/>
      <w:pgMar w:top="1134" w:right="567" w:bottom="851" w:left="1418" w:header="329"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A5D" w:rsidRDefault="003F4A5D">
      <w:r>
        <w:separator/>
      </w:r>
    </w:p>
  </w:endnote>
  <w:endnote w:type="continuationSeparator" w:id="1">
    <w:p w:rsidR="003F4A5D" w:rsidRDefault="003F4A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PragmaticaC">
    <w:altName w:val="PragmaticaC"/>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A">
    <w:altName w:val="Arial Unicode MS"/>
    <w:panose1 w:val="00000000000000000000"/>
    <w:charset w:val="80"/>
    <w:family w:val="swiss"/>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A5D" w:rsidRDefault="003F4A5D" w:rsidP="003A239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F4A5D" w:rsidRDefault="003F4A5D" w:rsidP="003A239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A5D" w:rsidRDefault="003F4A5D" w:rsidP="0001027A">
    <w:pPr>
      <w:pStyle w:val="a4"/>
    </w:pPr>
  </w:p>
  <w:p w:rsidR="003F4A5D" w:rsidRDefault="003F4A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A5D" w:rsidRDefault="003F4A5D">
      <w:r>
        <w:separator/>
      </w:r>
    </w:p>
  </w:footnote>
  <w:footnote w:type="continuationSeparator" w:id="1">
    <w:p w:rsidR="003F4A5D" w:rsidRDefault="003F4A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sz w:val="28"/>
        <w:szCs w:val="28"/>
      </w:rPr>
    </w:lvl>
    <w:lvl w:ilvl="1">
      <w:start w:val="1"/>
      <w:numFmt w:val="decimal"/>
      <w:lvlText w:val="%1.%2"/>
      <w:lvlJc w:val="left"/>
      <w:pPr>
        <w:tabs>
          <w:tab w:val="num" w:pos="1080"/>
        </w:tabs>
        <w:ind w:left="1080" w:hanging="360"/>
      </w:pPr>
      <w:rPr>
        <w:rFonts w:cs="Times New Roman"/>
        <w:sz w:val="28"/>
        <w:szCs w:val="28"/>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name w:val="WW8Num7"/>
    <w:lvl w:ilvl="0">
      <w:start w:val="3"/>
      <w:numFmt w:val="decimal"/>
      <w:lvlText w:val="%1."/>
      <w:lvlJc w:val="left"/>
      <w:pPr>
        <w:tabs>
          <w:tab w:val="num" w:pos="870"/>
        </w:tabs>
        <w:ind w:left="870" w:hanging="870"/>
      </w:pPr>
      <w:rPr>
        <w:rFonts w:ascii="Times New Roman" w:hAnsi="Times New Roman" w:cs="Times New Roman" w:hint="default"/>
        <w:b/>
        <w:bCs/>
        <w:sz w:val="28"/>
        <w:szCs w:val="28"/>
      </w:rPr>
    </w:lvl>
    <w:lvl w:ilvl="1">
      <w:start w:val="1"/>
      <w:numFmt w:val="decimal"/>
      <w:lvlText w:val="%1.%2."/>
      <w:lvlJc w:val="left"/>
      <w:pPr>
        <w:tabs>
          <w:tab w:val="num" w:pos="1437"/>
        </w:tabs>
        <w:ind w:left="1437" w:hanging="870"/>
      </w:pPr>
      <w:rPr>
        <w:rFonts w:ascii="Times New Roman" w:hAnsi="Times New Roman" w:cs="Times New Roman" w:hint="default"/>
        <w:b/>
        <w:bCs/>
        <w:sz w:val="28"/>
        <w:szCs w:val="28"/>
      </w:rPr>
    </w:lvl>
    <w:lvl w:ilvl="2">
      <w:start w:val="1"/>
      <w:numFmt w:val="decimal"/>
      <w:lvlText w:val="%1.%2.%3."/>
      <w:lvlJc w:val="left"/>
      <w:pPr>
        <w:tabs>
          <w:tab w:val="num" w:pos="2004"/>
        </w:tabs>
        <w:ind w:left="2004" w:hanging="870"/>
      </w:pPr>
      <w:rPr>
        <w:rFonts w:ascii="Times New Roman" w:hAnsi="Times New Roman" w:cs="Times New Roman" w:hint="default"/>
        <w:b/>
        <w:bCs/>
        <w:sz w:val="28"/>
        <w:szCs w:val="28"/>
      </w:rPr>
    </w:lvl>
    <w:lvl w:ilvl="3">
      <w:start w:val="1"/>
      <w:numFmt w:val="decimal"/>
      <w:lvlText w:val="%1.%2.%3.%4."/>
      <w:lvlJc w:val="left"/>
      <w:pPr>
        <w:tabs>
          <w:tab w:val="num" w:pos="2781"/>
        </w:tabs>
        <w:ind w:left="2781" w:hanging="1080"/>
      </w:pPr>
      <w:rPr>
        <w:rFonts w:ascii="Times New Roman" w:hAnsi="Times New Roman" w:cs="Times New Roman" w:hint="default"/>
        <w:b/>
        <w:bCs/>
        <w:sz w:val="28"/>
        <w:szCs w:val="28"/>
      </w:rPr>
    </w:lvl>
    <w:lvl w:ilvl="4">
      <w:start w:val="1"/>
      <w:numFmt w:val="decimal"/>
      <w:lvlText w:val="%1.%2.%3.%4.%5."/>
      <w:lvlJc w:val="left"/>
      <w:pPr>
        <w:tabs>
          <w:tab w:val="num" w:pos="3348"/>
        </w:tabs>
        <w:ind w:left="3348" w:hanging="1080"/>
      </w:pPr>
      <w:rPr>
        <w:rFonts w:ascii="Times New Roman" w:hAnsi="Times New Roman" w:cs="Times New Roman" w:hint="default"/>
        <w:b/>
        <w:bCs/>
        <w:sz w:val="28"/>
        <w:szCs w:val="28"/>
      </w:rPr>
    </w:lvl>
    <w:lvl w:ilvl="5">
      <w:start w:val="1"/>
      <w:numFmt w:val="decimal"/>
      <w:lvlText w:val="%1.%2.%3.%4.%5.%6."/>
      <w:lvlJc w:val="left"/>
      <w:pPr>
        <w:tabs>
          <w:tab w:val="num" w:pos="4275"/>
        </w:tabs>
        <w:ind w:left="4275" w:hanging="1440"/>
      </w:pPr>
      <w:rPr>
        <w:rFonts w:ascii="Times New Roman" w:hAnsi="Times New Roman" w:cs="Times New Roman" w:hint="default"/>
        <w:b/>
        <w:bCs/>
        <w:sz w:val="28"/>
        <w:szCs w:val="28"/>
      </w:rPr>
    </w:lvl>
    <w:lvl w:ilvl="6">
      <w:start w:val="1"/>
      <w:numFmt w:val="decimal"/>
      <w:lvlText w:val="%1.%2.%3.%4.%5.%6.%7."/>
      <w:lvlJc w:val="left"/>
      <w:pPr>
        <w:tabs>
          <w:tab w:val="num" w:pos="5202"/>
        </w:tabs>
        <w:ind w:left="5202" w:hanging="1800"/>
      </w:pPr>
      <w:rPr>
        <w:rFonts w:ascii="Times New Roman" w:hAnsi="Times New Roman" w:cs="Times New Roman" w:hint="default"/>
        <w:b/>
        <w:bCs/>
        <w:sz w:val="28"/>
        <w:szCs w:val="28"/>
      </w:rPr>
    </w:lvl>
    <w:lvl w:ilvl="7">
      <w:start w:val="1"/>
      <w:numFmt w:val="decimal"/>
      <w:lvlText w:val="%1.%2.%3.%4.%5.%6.%7.%8."/>
      <w:lvlJc w:val="left"/>
      <w:pPr>
        <w:tabs>
          <w:tab w:val="num" w:pos="5769"/>
        </w:tabs>
        <w:ind w:left="5769" w:hanging="1800"/>
      </w:pPr>
      <w:rPr>
        <w:rFonts w:ascii="Times New Roman" w:hAnsi="Times New Roman" w:cs="Times New Roman" w:hint="default"/>
        <w:b/>
        <w:bCs/>
        <w:sz w:val="28"/>
        <w:szCs w:val="28"/>
      </w:rPr>
    </w:lvl>
    <w:lvl w:ilvl="8">
      <w:start w:val="1"/>
      <w:numFmt w:val="decimal"/>
      <w:lvlText w:val="%1.%2.%3.%4.%5.%6.%7.%8.%9."/>
      <w:lvlJc w:val="left"/>
      <w:pPr>
        <w:tabs>
          <w:tab w:val="num" w:pos="6696"/>
        </w:tabs>
        <w:ind w:left="6696" w:hanging="2160"/>
      </w:pPr>
      <w:rPr>
        <w:rFonts w:ascii="Times New Roman" w:hAnsi="Times New Roman" w:cs="Times New Roman" w:hint="default"/>
        <w:b/>
        <w:bCs/>
        <w:sz w:val="28"/>
        <w:szCs w:val="28"/>
      </w:rPr>
    </w:lvl>
  </w:abstractNum>
  <w:abstractNum w:abstractNumId="3">
    <w:nsid w:val="00000029"/>
    <w:multiLevelType w:val="hybridMultilevel"/>
    <w:tmpl w:val="00004823"/>
    <w:lvl w:ilvl="0" w:tplc="000018BE">
      <w:start w:val="1"/>
      <w:numFmt w:val="bullet"/>
      <w:lvlText w:val="и"/>
      <w:lvlJc w:val="left"/>
      <w:pPr>
        <w:tabs>
          <w:tab w:val="num" w:pos="720"/>
        </w:tabs>
        <w:ind w:left="720" w:hanging="360"/>
      </w:pPr>
    </w:lvl>
    <w:lvl w:ilvl="1" w:tplc="00006784">
      <w:start w:val="1"/>
      <w:numFmt w:val="bullet"/>
      <w:lvlText w:val="о"/>
      <w:lvlJc w:val="left"/>
      <w:pPr>
        <w:tabs>
          <w:tab w:val="num" w:pos="1440"/>
        </w:tabs>
        <w:ind w:left="1440" w:hanging="360"/>
      </w:pPr>
    </w:lvl>
    <w:lvl w:ilvl="2" w:tplc="00004AE1">
      <w:start w:val="1"/>
      <w:numFmt w:val="decimal"/>
      <w:lvlText w:val="%3"/>
      <w:lvlJc w:val="left"/>
      <w:pPr>
        <w:tabs>
          <w:tab w:val="num" w:pos="2160"/>
        </w:tabs>
        <w:ind w:left="2160" w:hanging="360"/>
      </w:pPr>
      <w:rPr>
        <w:rFonts w:cs="Times New Roman"/>
      </w:rPr>
    </w:lvl>
    <w:lvl w:ilvl="3" w:tplc="00003D6C">
      <w:start w:val="9"/>
      <w:numFmt w:val="upp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0"/>
    <w:multiLevelType w:val="hybridMultilevel"/>
    <w:tmpl w:val="0000759A"/>
    <w:lvl w:ilvl="0" w:tplc="00002350">
      <w:start w:val="1"/>
      <w:numFmt w:val="bullet"/>
      <w:lvlText w:val="и"/>
      <w:lvlJc w:val="left"/>
      <w:pPr>
        <w:tabs>
          <w:tab w:val="num" w:pos="720"/>
        </w:tabs>
        <w:ind w:left="720" w:hanging="360"/>
      </w:pPr>
    </w:lvl>
    <w:lvl w:ilvl="1" w:tplc="000022EE">
      <w:start w:val="1"/>
      <w:numFmt w:val="decimal"/>
      <w:lvlText w:val="%2"/>
      <w:lvlJc w:val="left"/>
      <w:pPr>
        <w:tabs>
          <w:tab w:val="num" w:pos="1440"/>
        </w:tabs>
        <w:ind w:left="1440" w:hanging="360"/>
      </w:pPr>
      <w:rPr>
        <w:rFonts w:cs="Times New Roman"/>
      </w:rPr>
    </w:lvl>
    <w:lvl w:ilvl="2" w:tplc="00004B40">
      <w:start w:val="5"/>
      <w:numFmt w:val="decimal"/>
      <w:lvlText w:val="2.2.%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0A"/>
    <w:multiLevelType w:val="hybridMultilevel"/>
    <w:tmpl w:val="0000301C"/>
    <w:lvl w:ilvl="0" w:tplc="00000BDB">
      <w:start w:val="1"/>
      <w:numFmt w:val="bullet"/>
      <w:lvlText w:val="и"/>
      <w:lvlJc w:val="left"/>
      <w:pPr>
        <w:tabs>
          <w:tab w:val="num" w:pos="720"/>
        </w:tabs>
        <w:ind w:left="720" w:hanging="360"/>
      </w:pPr>
    </w:lvl>
    <w:lvl w:ilvl="1" w:tplc="000056AE">
      <w:start w:val="1"/>
      <w:numFmt w:val="decimal"/>
      <w:lvlText w:val="%2"/>
      <w:lvlJc w:val="left"/>
      <w:pPr>
        <w:tabs>
          <w:tab w:val="num" w:pos="1440"/>
        </w:tabs>
        <w:ind w:left="1440" w:hanging="360"/>
      </w:pPr>
      <w:rPr>
        <w:rFonts w:cs="Times New Roman"/>
      </w:rPr>
    </w:lvl>
    <w:lvl w:ilvl="2" w:tplc="00000732">
      <w:start w:val="2"/>
      <w:numFmt w:val="decimal"/>
      <w:lvlText w:val="2.2.%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F3E"/>
    <w:multiLevelType w:val="hybridMultilevel"/>
    <w:tmpl w:val="00000099"/>
    <w:lvl w:ilvl="0" w:tplc="00000124">
      <w:start w:val="1"/>
      <w:numFmt w:val="decimal"/>
      <w:lvlText w:val="1.2.%1."/>
      <w:lvlJc w:val="left"/>
      <w:pPr>
        <w:tabs>
          <w:tab w:val="num" w:pos="720"/>
        </w:tabs>
        <w:ind w:left="720" w:hanging="360"/>
      </w:pPr>
      <w:rPr>
        <w:rFonts w:cs="Times New Roman"/>
      </w:rPr>
    </w:lvl>
    <w:lvl w:ilvl="1" w:tplc="0000305E">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21F"/>
    <w:multiLevelType w:val="hybridMultilevel"/>
    <w:tmpl w:val="000073DA"/>
    <w:lvl w:ilvl="0" w:tplc="000058B0">
      <w:start w:val="1"/>
      <w:numFmt w:val="bullet"/>
      <w:lvlText w:val="в"/>
      <w:lvlJc w:val="left"/>
      <w:pPr>
        <w:tabs>
          <w:tab w:val="num" w:pos="720"/>
        </w:tabs>
        <w:ind w:left="720" w:hanging="360"/>
      </w:pPr>
    </w:lvl>
    <w:lvl w:ilvl="1" w:tplc="000026CA">
      <w:start w:val="2"/>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2DB"/>
    <w:multiLevelType w:val="hybridMultilevel"/>
    <w:tmpl w:val="0000153C"/>
    <w:lvl w:ilvl="0" w:tplc="00007E87">
      <w:start w:val="1"/>
      <w:numFmt w:val="decimal"/>
      <w:lvlText w:val="%1"/>
      <w:lvlJc w:val="left"/>
      <w:pPr>
        <w:tabs>
          <w:tab w:val="num" w:pos="720"/>
        </w:tabs>
        <w:ind w:left="720" w:hanging="360"/>
      </w:pPr>
      <w:rPr>
        <w:rFonts w:cs="Times New Roman"/>
      </w:rPr>
    </w:lvl>
    <w:lvl w:ilvl="1" w:tplc="0000390C">
      <w:start w:val="2"/>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5A1"/>
    <w:multiLevelType w:val="hybridMultilevel"/>
    <w:tmpl w:val="00005422"/>
    <w:lvl w:ilvl="0" w:tplc="00003EF6">
      <w:start w:val="4"/>
      <w:numFmt w:val="decimal"/>
      <w:lvlText w:val="3.%1."/>
      <w:lvlJc w:val="left"/>
      <w:pPr>
        <w:tabs>
          <w:tab w:val="num" w:pos="720"/>
        </w:tabs>
        <w:ind w:left="720" w:hanging="360"/>
      </w:pPr>
      <w:rPr>
        <w:rFonts w:cs="Times New Roman"/>
      </w:rPr>
    </w:lvl>
    <w:lvl w:ilvl="1" w:tplc="00000822">
      <w:start w:val="1"/>
      <w:numFmt w:val="decimal"/>
      <w:lvlText w:val="3.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decimal"/>
      <w:lvlText w:val="2.%2."/>
      <w:lvlJc w:val="left"/>
      <w:pPr>
        <w:tabs>
          <w:tab w:val="num" w:pos="1440"/>
        </w:tabs>
        <w:ind w:left="1440" w:hanging="360"/>
      </w:pPr>
      <w:rPr>
        <w:rFonts w:cs="Times New Roman"/>
      </w:rPr>
    </w:lvl>
    <w:lvl w:ilvl="2" w:tplc="0000767D">
      <w:start w:val="1"/>
      <w:numFmt w:val="decimal"/>
      <w:lvlText w:val="2.1.%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2CD6"/>
    <w:multiLevelType w:val="hybridMultilevel"/>
    <w:tmpl w:val="000072AE"/>
    <w:lvl w:ilvl="0" w:tplc="00006952">
      <w:start w:val="1"/>
      <w:numFmt w:val="bullet"/>
      <w:lvlText w:val="и"/>
      <w:lvlJc w:val="left"/>
      <w:pPr>
        <w:tabs>
          <w:tab w:val="num" w:pos="720"/>
        </w:tabs>
        <w:ind w:left="720" w:hanging="360"/>
      </w:pPr>
    </w:lvl>
    <w:lvl w:ilvl="1" w:tplc="00005F90">
      <w:start w:val="1"/>
      <w:numFmt w:val="bullet"/>
      <w:lvlText w:val="о"/>
      <w:lvlJc w:val="left"/>
      <w:pPr>
        <w:tabs>
          <w:tab w:val="num" w:pos="1440"/>
        </w:tabs>
        <w:ind w:left="1440" w:hanging="360"/>
      </w:pPr>
    </w:lvl>
    <w:lvl w:ilvl="2" w:tplc="00001649">
      <w:start w:val="1"/>
      <w:numFmt w:val="decimal"/>
      <w:lvlText w:val="1.1.%3."/>
      <w:lvlJc w:val="left"/>
      <w:pPr>
        <w:tabs>
          <w:tab w:val="num" w:pos="2160"/>
        </w:tabs>
        <w:ind w:left="2160" w:hanging="360"/>
      </w:pPr>
      <w:rPr>
        <w:rFonts w:cs="Times New Roman"/>
      </w:rPr>
    </w:lvl>
    <w:lvl w:ilvl="3" w:tplc="00006DF1">
      <w:start w:val="1"/>
      <w:numFmt w:val="upp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2E40"/>
    <w:multiLevelType w:val="hybridMultilevel"/>
    <w:tmpl w:val="00001366"/>
    <w:lvl w:ilvl="0" w:tplc="00001CD0">
      <w:start w:val="7"/>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23B"/>
    <w:multiLevelType w:val="hybridMultilevel"/>
    <w:tmpl w:val="00002213"/>
    <w:lvl w:ilvl="0" w:tplc="0000260D">
      <w:start w:val="1"/>
      <w:numFmt w:val="bullet"/>
      <w:lvlText w:val="и"/>
      <w:lvlJc w:val="left"/>
      <w:pPr>
        <w:tabs>
          <w:tab w:val="num" w:pos="720"/>
        </w:tabs>
        <w:ind w:left="720" w:hanging="360"/>
      </w:pPr>
    </w:lvl>
    <w:lvl w:ilvl="1" w:tplc="00006B89">
      <w:start w:val="10"/>
      <w:numFmt w:val="decimal"/>
      <w:lvlText w:val="2.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366B"/>
    <w:multiLevelType w:val="hybridMultilevel"/>
    <w:tmpl w:val="000066C4"/>
    <w:lvl w:ilvl="0" w:tplc="00004230">
      <w:start w:val="2"/>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440D"/>
    <w:multiLevelType w:val="hybridMultilevel"/>
    <w:tmpl w:val="0000491C"/>
    <w:lvl w:ilvl="0" w:tplc="00004D06">
      <w:start w:val="1"/>
      <w:numFmt w:val="bullet"/>
      <w:lvlText w:val="и"/>
      <w:lvlJc w:val="left"/>
      <w:pPr>
        <w:tabs>
          <w:tab w:val="num" w:pos="720"/>
        </w:tabs>
        <w:ind w:left="720" w:hanging="360"/>
      </w:pPr>
    </w:lvl>
    <w:lvl w:ilvl="1" w:tplc="00004DB7">
      <w:start w:val="1"/>
      <w:numFmt w:val="decimal"/>
      <w:lvlText w:val="%2"/>
      <w:lvlJc w:val="left"/>
      <w:pPr>
        <w:tabs>
          <w:tab w:val="num" w:pos="1440"/>
        </w:tabs>
        <w:ind w:left="1440" w:hanging="360"/>
      </w:pPr>
      <w:rPr>
        <w:rFonts w:cs="Times New Roman"/>
      </w:rPr>
    </w:lvl>
    <w:lvl w:ilvl="2" w:tplc="00001547">
      <w:start w:val="3"/>
      <w:numFmt w:val="decimal"/>
      <w:lvlText w:val="1.%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509"/>
    <w:multiLevelType w:val="hybridMultilevel"/>
    <w:tmpl w:val="00001238"/>
    <w:lvl w:ilvl="0" w:tplc="00003B25">
      <w:start w:val="1"/>
      <w:numFmt w:val="bullet"/>
      <w:lvlText w:val="в"/>
      <w:lvlJc w:val="left"/>
      <w:pPr>
        <w:tabs>
          <w:tab w:val="num" w:pos="720"/>
        </w:tabs>
        <w:ind w:left="720" w:hanging="360"/>
      </w:pPr>
    </w:lvl>
    <w:lvl w:ilvl="1" w:tplc="00001E1F">
      <w:start w:val="4"/>
      <w:numFmt w:val="decimal"/>
      <w:lvlText w:val="2.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54DE"/>
    <w:multiLevelType w:val="hybridMultilevel"/>
    <w:tmpl w:val="000039B3"/>
    <w:lvl w:ilvl="0" w:tplc="00002D12">
      <w:start w:val="1"/>
      <w:numFmt w:val="bullet"/>
      <w:lvlText w:val="и"/>
      <w:lvlJc w:val="left"/>
      <w:pPr>
        <w:tabs>
          <w:tab w:val="num" w:pos="720"/>
        </w:tabs>
        <w:ind w:left="720" w:hanging="360"/>
      </w:pPr>
    </w:lvl>
    <w:lvl w:ilvl="1" w:tplc="0000074D">
      <w:start w:val="1"/>
      <w:numFmt w:val="decimal"/>
      <w:lvlText w:val="1.3.%2."/>
      <w:lvlJc w:val="left"/>
      <w:pPr>
        <w:tabs>
          <w:tab w:val="num" w:pos="1440"/>
        </w:tabs>
        <w:ind w:left="1440" w:hanging="360"/>
      </w:pPr>
      <w:rPr>
        <w:rFonts w:cs="Times New Roman"/>
      </w:rPr>
    </w:lvl>
    <w:lvl w:ilvl="2" w:tplc="00004DC8">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5878"/>
    <w:multiLevelType w:val="hybridMultilevel"/>
    <w:tmpl w:val="00006B36"/>
    <w:lvl w:ilvl="0" w:tplc="00005CFD">
      <w:start w:val="1"/>
      <w:numFmt w:val="bullet"/>
      <w:lvlText w:val="и"/>
      <w:lvlJc w:val="left"/>
      <w:pPr>
        <w:tabs>
          <w:tab w:val="num" w:pos="720"/>
        </w:tabs>
        <w:ind w:left="720" w:hanging="360"/>
      </w:pPr>
    </w:lvl>
    <w:lvl w:ilvl="1" w:tplc="00003E12">
      <w:start w:val="3"/>
      <w:numFmt w:val="decimal"/>
      <w:lvlText w:val="2.%2."/>
      <w:lvlJc w:val="left"/>
      <w:pPr>
        <w:tabs>
          <w:tab w:val="num" w:pos="1440"/>
        </w:tabs>
        <w:ind w:left="1440" w:hanging="360"/>
      </w:pPr>
      <w:rPr>
        <w:rFonts w:cs="Times New Roman"/>
      </w:rPr>
    </w:lvl>
    <w:lvl w:ilvl="2" w:tplc="00001A49">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5991"/>
    <w:multiLevelType w:val="hybridMultilevel"/>
    <w:tmpl w:val="0000409D"/>
    <w:lvl w:ilvl="0" w:tplc="000012E1">
      <w:start w:val="1"/>
      <w:numFmt w:val="bullet"/>
      <w:lvlText w:val="в"/>
      <w:lvlJc w:val="left"/>
      <w:pPr>
        <w:tabs>
          <w:tab w:val="num" w:pos="720"/>
        </w:tabs>
        <w:ind w:left="720" w:hanging="360"/>
      </w:pPr>
    </w:lvl>
    <w:lvl w:ilvl="1" w:tplc="0000798B">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5AF1"/>
    <w:multiLevelType w:val="hybridMultilevel"/>
    <w:tmpl w:val="000041BB"/>
    <w:lvl w:ilvl="0" w:tplc="000026E9">
      <w:start w:val="1"/>
      <w:numFmt w:val="bullet"/>
      <w:lvlText w:val="и"/>
      <w:lvlJc w:val="left"/>
      <w:pPr>
        <w:tabs>
          <w:tab w:val="num" w:pos="720"/>
        </w:tabs>
        <w:ind w:left="720" w:hanging="360"/>
      </w:pPr>
    </w:lvl>
    <w:lvl w:ilvl="1" w:tplc="000001EB">
      <w:start w:val="1"/>
      <w:numFmt w:val="bullet"/>
      <w:lvlText w:val="о"/>
      <w:lvlJc w:val="left"/>
      <w:pPr>
        <w:tabs>
          <w:tab w:val="num" w:pos="1440"/>
        </w:tabs>
        <w:ind w:left="1440" w:hanging="360"/>
      </w:pPr>
    </w:lvl>
    <w:lvl w:ilvl="2" w:tplc="00000BB3">
      <w:start w:val="4"/>
      <w:numFmt w:val="decimal"/>
      <w:lvlText w:val="1.1.%3."/>
      <w:lvlJc w:val="left"/>
      <w:pPr>
        <w:tabs>
          <w:tab w:val="num" w:pos="2160"/>
        </w:tabs>
        <w:ind w:left="2160" w:hanging="360"/>
      </w:pPr>
      <w:rPr>
        <w:rFonts w:cs="Times New Roman"/>
      </w:rPr>
    </w:lvl>
    <w:lvl w:ilvl="3" w:tplc="00002EA6">
      <w:start w:val="1"/>
      <w:numFmt w:val="upp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5E14"/>
    <w:multiLevelType w:val="hybridMultilevel"/>
    <w:tmpl w:val="00004DF2"/>
    <w:lvl w:ilvl="0" w:tplc="00004944">
      <w:start w:val="1"/>
      <w:numFmt w:val="bullet"/>
      <w:lvlText w:val="в"/>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5F32"/>
    <w:multiLevelType w:val="hybridMultilevel"/>
    <w:tmpl w:val="00003BF6"/>
    <w:lvl w:ilvl="0" w:tplc="00003A9E">
      <w:start w:val="1"/>
      <w:numFmt w:val="decimal"/>
      <w:lvlText w:val="3.1.%1."/>
      <w:lvlJc w:val="left"/>
      <w:pPr>
        <w:tabs>
          <w:tab w:val="num" w:pos="720"/>
        </w:tabs>
        <w:ind w:left="720" w:hanging="360"/>
      </w:pPr>
      <w:rPr>
        <w:rFonts w:cs="Times New Roman"/>
      </w:rPr>
    </w:lvl>
    <w:lvl w:ilvl="1" w:tplc="0000797D">
      <w:start w:val="3"/>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5F49"/>
    <w:multiLevelType w:val="hybridMultilevel"/>
    <w:tmpl w:val="00000DDC"/>
    <w:lvl w:ilvl="0" w:tplc="00004CAD">
      <w:start w:val="5"/>
      <w:numFmt w:val="decimal"/>
      <w:lvlText w:val="3.1.%1."/>
      <w:lvlJc w:val="left"/>
      <w:pPr>
        <w:tabs>
          <w:tab w:val="num" w:pos="720"/>
        </w:tabs>
        <w:ind w:left="720" w:hanging="360"/>
      </w:pPr>
      <w:rPr>
        <w:rFonts w:cs="Times New Roman"/>
      </w:rPr>
    </w:lvl>
    <w:lvl w:ilvl="1" w:tplc="0000314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6443"/>
    <w:multiLevelType w:val="hybridMultilevel"/>
    <w:tmpl w:val="000066BB"/>
    <w:lvl w:ilvl="0" w:tplc="0000428B">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6BFC"/>
    <w:multiLevelType w:val="hybridMultilevel"/>
    <w:tmpl w:val="00007F96"/>
    <w:lvl w:ilvl="0" w:tplc="00007FF5">
      <w:start w:val="1"/>
      <w:numFmt w:val="bullet"/>
      <w:lvlText w:val="и"/>
      <w:lvlJc w:val="left"/>
      <w:pPr>
        <w:tabs>
          <w:tab w:val="num" w:pos="720"/>
        </w:tabs>
        <w:ind w:left="720" w:hanging="360"/>
      </w:pPr>
    </w:lvl>
    <w:lvl w:ilvl="1" w:tplc="00004E45">
      <w:start w:val="9"/>
      <w:numFmt w:val="decimal"/>
      <w:lvlText w:val="2.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6E5D"/>
    <w:multiLevelType w:val="hybridMultilevel"/>
    <w:tmpl w:val="1EAE442A"/>
    <w:lvl w:ilvl="0" w:tplc="000063CB">
      <w:start w:val="5"/>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7EB7"/>
    <w:multiLevelType w:val="hybridMultilevel"/>
    <w:tmpl w:val="00006032"/>
    <w:lvl w:ilvl="0" w:tplc="00002C3B">
      <w:start w:val="4"/>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834056"/>
    <w:multiLevelType w:val="hybridMultilevel"/>
    <w:tmpl w:val="DA20897C"/>
    <w:lvl w:ilvl="0" w:tplc="FD180760">
      <w:start w:val="1"/>
      <w:numFmt w:val="decimal"/>
      <w:lvlText w:val="%1."/>
      <w:lvlJc w:val="left"/>
      <w:pPr>
        <w:tabs>
          <w:tab w:val="num" w:pos="1065"/>
        </w:tabs>
        <w:ind w:left="1065" w:hanging="360"/>
      </w:pPr>
      <w:rPr>
        <w:rFonts w:cs="Times New Roman" w:hint="default"/>
      </w:rPr>
    </w:lvl>
    <w:lvl w:ilvl="1" w:tplc="62C47D38">
      <w:numFmt w:val="none"/>
      <w:lvlText w:val=""/>
      <w:lvlJc w:val="left"/>
      <w:pPr>
        <w:tabs>
          <w:tab w:val="num" w:pos="360"/>
        </w:tabs>
      </w:pPr>
      <w:rPr>
        <w:rFonts w:cs="Times New Roman"/>
      </w:rPr>
    </w:lvl>
    <w:lvl w:ilvl="2" w:tplc="2C8C5066">
      <w:numFmt w:val="none"/>
      <w:lvlText w:val=""/>
      <w:lvlJc w:val="left"/>
      <w:pPr>
        <w:tabs>
          <w:tab w:val="num" w:pos="360"/>
        </w:tabs>
      </w:pPr>
      <w:rPr>
        <w:rFonts w:cs="Times New Roman"/>
      </w:rPr>
    </w:lvl>
    <w:lvl w:ilvl="3" w:tplc="BD82C062">
      <w:numFmt w:val="none"/>
      <w:lvlText w:val=""/>
      <w:lvlJc w:val="left"/>
      <w:pPr>
        <w:tabs>
          <w:tab w:val="num" w:pos="360"/>
        </w:tabs>
      </w:pPr>
      <w:rPr>
        <w:rFonts w:cs="Times New Roman"/>
      </w:rPr>
    </w:lvl>
    <w:lvl w:ilvl="4" w:tplc="F1669AB4">
      <w:numFmt w:val="none"/>
      <w:lvlText w:val=""/>
      <w:lvlJc w:val="left"/>
      <w:pPr>
        <w:tabs>
          <w:tab w:val="num" w:pos="360"/>
        </w:tabs>
      </w:pPr>
      <w:rPr>
        <w:rFonts w:cs="Times New Roman"/>
      </w:rPr>
    </w:lvl>
    <w:lvl w:ilvl="5" w:tplc="6D40A1A8">
      <w:numFmt w:val="none"/>
      <w:lvlText w:val=""/>
      <w:lvlJc w:val="left"/>
      <w:pPr>
        <w:tabs>
          <w:tab w:val="num" w:pos="360"/>
        </w:tabs>
      </w:pPr>
      <w:rPr>
        <w:rFonts w:cs="Times New Roman"/>
      </w:rPr>
    </w:lvl>
    <w:lvl w:ilvl="6" w:tplc="1DAC9E5E">
      <w:numFmt w:val="none"/>
      <w:lvlText w:val=""/>
      <w:lvlJc w:val="left"/>
      <w:pPr>
        <w:tabs>
          <w:tab w:val="num" w:pos="360"/>
        </w:tabs>
      </w:pPr>
      <w:rPr>
        <w:rFonts w:cs="Times New Roman"/>
      </w:rPr>
    </w:lvl>
    <w:lvl w:ilvl="7" w:tplc="E35CEB94">
      <w:numFmt w:val="none"/>
      <w:lvlText w:val=""/>
      <w:lvlJc w:val="left"/>
      <w:pPr>
        <w:tabs>
          <w:tab w:val="num" w:pos="360"/>
        </w:tabs>
      </w:pPr>
      <w:rPr>
        <w:rFonts w:cs="Times New Roman"/>
      </w:rPr>
    </w:lvl>
    <w:lvl w:ilvl="8" w:tplc="2C34128C">
      <w:numFmt w:val="none"/>
      <w:lvlText w:val=""/>
      <w:lvlJc w:val="left"/>
      <w:pPr>
        <w:tabs>
          <w:tab w:val="num" w:pos="360"/>
        </w:tabs>
      </w:pPr>
      <w:rPr>
        <w:rFonts w:cs="Times New Roman"/>
      </w:rPr>
    </w:lvl>
  </w:abstractNum>
  <w:abstractNum w:abstractNumId="29">
    <w:nsid w:val="05181E19"/>
    <w:multiLevelType w:val="hybridMultilevel"/>
    <w:tmpl w:val="0E62060E"/>
    <w:lvl w:ilvl="0" w:tplc="ADF89A5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0C0964EB"/>
    <w:multiLevelType w:val="multilevel"/>
    <w:tmpl w:val="C9C06F7C"/>
    <w:lvl w:ilvl="0">
      <w:start w:val="1"/>
      <w:numFmt w:val="decimal"/>
      <w:lvlText w:val="%1."/>
      <w:lvlJc w:val="left"/>
      <w:pPr>
        <w:ind w:left="525" w:hanging="525"/>
      </w:pPr>
      <w:rPr>
        <w:rFonts w:cs="Times New Roman" w:hint="default"/>
      </w:rPr>
    </w:lvl>
    <w:lvl w:ilvl="1">
      <w:start w:val="1"/>
      <w:numFmt w:val="decimal"/>
      <w:lvlText w:val="%1.%2."/>
      <w:lvlJc w:val="left"/>
      <w:pPr>
        <w:ind w:left="1639" w:hanging="720"/>
      </w:pPr>
      <w:rPr>
        <w:rFonts w:cs="Times New Roman" w:hint="default"/>
      </w:rPr>
    </w:lvl>
    <w:lvl w:ilvl="2">
      <w:start w:val="1"/>
      <w:numFmt w:val="decimal"/>
      <w:lvlText w:val="%1.%2.%3."/>
      <w:lvlJc w:val="left"/>
      <w:pPr>
        <w:ind w:left="2558" w:hanging="720"/>
      </w:pPr>
      <w:rPr>
        <w:rFonts w:cs="Times New Roman" w:hint="default"/>
      </w:rPr>
    </w:lvl>
    <w:lvl w:ilvl="3">
      <w:start w:val="1"/>
      <w:numFmt w:val="decimal"/>
      <w:lvlText w:val="%1.%2.%3.%4."/>
      <w:lvlJc w:val="left"/>
      <w:pPr>
        <w:ind w:left="3837" w:hanging="1080"/>
      </w:pPr>
      <w:rPr>
        <w:rFonts w:cs="Times New Roman" w:hint="default"/>
      </w:rPr>
    </w:lvl>
    <w:lvl w:ilvl="4">
      <w:start w:val="1"/>
      <w:numFmt w:val="decimal"/>
      <w:lvlText w:val="%1.%2.%3.%4.%5."/>
      <w:lvlJc w:val="left"/>
      <w:pPr>
        <w:ind w:left="4756" w:hanging="1080"/>
      </w:pPr>
      <w:rPr>
        <w:rFonts w:cs="Times New Roman" w:hint="default"/>
      </w:rPr>
    </w:lvl>
    <w:lvl w:ilvl="5">
      <w:start w:val="1"/>
      <w:numFmt w:val="decimal"/>
      <w:lvlText w:val="%1.%2.%3.%4.%5.%6."/>
      <w:lvlJc w:val="left"/>
      <w:pPr>
        <w:ind w:left="6035" w:hanging="1440"/>
      </w:pPr>
      <w:rPr>
        <w:rFonts w:cs="Times New Roman" w:hint="default"/>
      </w:rPr>
    </w:lvl>
    <w:lvl w:ilvl="6">
      <w:start w:val="1"/>
      <w:numFmt w:val="decimal"/>
      <w:lvlText w:val="%1.%2.%3.%4.%5.%6.%7."/>
      <w:lvlJc w:val="left"/>
      <w:pPr>
        <w:ind w:left="7314" w:hanging="1800"/>
      </w:pPr>
      <w:rPr>
        <w:rFonts w:cs="Times New Roman" w:hint="default"/>
      </w:rPr>
    </w:lvl>
    <w:lvl w:ilvl="7">
      <w:start w:val="1"/>
      <w:numFmt w:val="decimal"/>
      <w:lvlText w:val="%1.%2.%3.%4.%5.%6.%7.%8."/>
      <w:lvlJc w:val="left"/>
      <w:pPr>
        <w:ind w:left="8233" w:hanging="1800"/>
      </w:pPr>
      <w:rPr>
        <w:rFonts w:cs="Times New Roman" w:hint="default"/>
      </w:rPr>
    </w:lvl>
    <w:lvl w:ilvl="8">
      <w:start w:val="1"/>
      <w:numFmt w:val="decimal"/>
      <w:lvlText w:val="%1.%2.%3.%4.%5.%6.%7.%8.%9."/>
      <w:lvlJc w:val="left"/>
      <w:pPr>
        <w:ind w:left="9512" w:hanging="2160"/>
      </w:pPr>
      <w:rPr>
        <w:rFonts w:cs="Times New Roman" w:hint="default"/>
      </w:rPr>
    </w:lvl>
  </w:abstractNum>
  <w:abstractNum w:abstractNumId="32">
    <w:nsid w:val="0FA67355"/>
    <w:multiLevelType w:val="hybridMultilevel"/>
    <w:tmpl w:val="AA8432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20B70F7"/>
    <w:multiLevelType w:val="hybridMultilevel"/>
    <w:tmpl w:val="48A8CFC8"/>
    <w:lvl w:ilvl="0" w:tplc="8C6695CC">
      <w:start w:val="1"/>
      <w:numFmt w:val="decimal"/>
      <w:lvlText w:val="%1."/>
      <w:lvlJc w:val="left"/>
      <w:pPr>
        <w:tabs>
          <w:tab w:val="num" w:pos="2556"/>
        </w:tabs>
        <w:ind w:left="2556" w:hanging="360"/>
      </w:pPr>
      <w:rPr>
        <w:rFonts w:cs="Times New Roman" w:hint="default"/>
      </w:rPr>
    </w:lvl>
    <w:lvl w:ilvl="1" w:tplc="04190019" w:tentative="1">
      <w:start w:val="1"/>
      <w:numFmt w:val="lowerLetter"/>
      <w:lvlText w:val="%2."/>
      <w:lvlJc w:val="left"/>
      <w:pPr>
        <w:tabs>
          <w:tab w:val="num" w:pos="3276"/>
        </w:tabs>
        <w:ind w:left="3276" w:hanging="360"/>
      </w:pPr>
      <w:rPr>
        <w:rFonts w:cs="Times New Roman"/>
      </w:rPr>
    </w:lvl>
    <w:lvl w:ilvl="2" w:tplc="0419001B" w:tentative="1">
      <w:start w:val="1"/>
      <w:numFmt w:val="lowerRoman"/>
      <w:lvlText w:val="%3."/>
      <w:lvlJc w:val="right"/>
      <w:pPr>
        <w:tabs>
          <w:tab w:val="num" w:pos="3996"/>
        </w:tabs>
        <w:ind w:left="3996" w:hanging="180"/>
      </w:pPr>
      <w:rPr>
        <w:rFonts w:cs="Times New Roman"/>
      </w:rPr>
    </w:lvl>
    <w:lvl w:ilvl="3" w:tplc="0419000F" w:tentative="1">
      <w:start w:val="1"/>
      <w:numFmt w:val="decimal"/>
      <w:lvlText w:val="%4."/>
      <w:lvlJc w:val="left"/>
      <w:pPr>
        <w:tabs>
          <w:tab w:val="num" w:pos="4716"/>
        </w:tabs>
        <w:ind w:left="4716" w:hanging="360"/>
      </w:pPr>
      <w:rPr>
        <w:rFonts w:cs="Times New Roman"/>
      </w:rPr>
    </w:lvl>
    <w:lvl w:ilvl="4" w:tplc="04190019" w:tentative="1">
      <w:start w:val="1"/>
      <w:numFmt w:val="lowerLetter"/>
      <w:lvlText w:val="%5."/>
      <w:lvlJc w:val="left"/>
      <w:pPr>
        <w:tabs>
          <w:tab w:val="num" w:pos="5436"/>
        </w:tabs>
        <w:ind w:left="5436" w:hanging="360"/>
      </w:pPr>
      <w:rPr>
        <w:rFonts w:cs="Times New Roman"/>
      </w:rPr>
    </w:lvl>
    <w:lvl w:ilvl="5" w:tplc="0419001B" w:tentative="1">
      <w:start w:val="1"/>
      <w:numFmt w:val="lowerRoman"/>
      <w:lvlText w:val="%6."/>
      <w:lvlJc w:val="right"/>
      <w:pPr>
        <w:tabs>
          <w:tab w:val="num" w:pos="6156"/>
        </w:tabs>
        <w:ind w:left="6156" w:hanging="180"/>
      </w:pPr>
      <w:rPr>
        <w:rFonts w:cs="Times New Roman"/>
      </w:rPr>
    </w:lvl>
    <w:lvl w:ilvl="6" w:tplc="0419000F" w:tentative="1">
      <w:start w:val="1"/>
      <w:numFmt w:val="decimal"/>
      <w:lvlText w:val="%7."/>
      <w:lvlJc w:val="left"/>
      <w:pPr>
        <w:tabs>
          <w:tab w:val="num" w:pos="6876"/>
        </w:tabs>
        <w:ind w:left="6876" w:hanging="360"/>
      </w:pPr>
      <w:rPr>
        <w:rFonts w:cs="Times New Roman"/>
      </w:rPr>
    </w:lvl>
    <w:lvl w:ilvl="7" w:tplc="04190019" w:tentative="1">
      <w:start w:val="1"/>
      <w:numFmt w:val="lowerLetter"/>
      <w:lvlText w:val="%8."/>
      <w:lvlJc w:val="left"/>
      <w:pPr>
        <w:tabs>
          <w:tab w:val="num" w:pos="7596"/>
        </w:tabs>
        <w:ind w:left="7596" w:hanging="360"/>
      </w:pPr>
      <w:rPr>
        <w:rFonts w:cs="Times New Roman"/>
      </w:rPr>
    </w:lvl>
    <w:lvl w:ilvl="8" w:tplc="0419001B" w:tentative="1">
      <w:start w:val="1"/>
      <w:numFmt w:val="lowerRoman"/>
      <w:lvlText w:val="%9."/>
      <w:lvlJc w:val="right"/>
      <w:pPr>
        <w:tabs>
          <w:tab w:val="num" w:pos="8316"/>
        </w:tabs>
        <w:ind w:left="8316" w:hanging="180"/>
      </w:pPr>
      <w:rPr>
        <w:rFonts w:cs="Times New Roman"/>
      </w:rPr>
    </w:lvl>
  </w:abstractNum>
  <w:abstractNum w:abstractNumId="34">
    <w:nsid w:val="23467076"/>
    <w:multiLevelType w:val="hybridMultilevel"/>
    <w:tmpl w:val="86167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E855F4C"/>
    <w:multiLevelType w:val="hybridMultilevel"/>
    <w:tmpl w:val="D7BCFF0C"/>
    <w:lvl w:ilvl="0" w:tplc="25A46C28">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36">
    <w:nsid w:val="2F00569C"/>
    <w:multiLevelType w:val="hybridMultilevel"/>
    <w:tmpl w:val="86167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97B533A"/>
    <w:multiLevelType w:val="hybridMultilevel"/>
    <w:tmpl w:val="00001AD4"/>
    <w:lvl w:ilvl="0" w:tplc="000063CB">
      <w:start w:val="5"/>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3FD74EF7"/>
    <w:multiLevelType w:val="hybridMultilevel"/>
    <w:tmpl w:val="17DA5F3C"/>
    <w:lvl w:ilvl="0" w:tplc="C85627FA">
      <w:start w:val="2018"/>
      <w:numFmt w:val="decimal"/>
      <w:lvlText w:val="%1"/>
      <w:lvlJc w:val="left"/>
      <w:pPr>
        <w:ind w:left="1167" w:hanging="6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9">
    <w:nsid w:val="40A36332"/>
    <w:multiLevelType w:val="hybridMultilevel"/>
    <w:tmpl w:val="F4A05196"/>
    <w:lvl w:ilvl="0" w:tplc="507E447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0">
    <w:nsid w:val="42712F82"/>
    <w:multiLevelType w:val="hybridMultilevel"/>
    <w:tmpl w:val="9C94616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44303624"/>
    <w:multiLevelType w:val="hybridMultilevel"/>
    <w:tmpl w:val="D2EA1C88"/>
    <w:lvl w:ilvl="0" w:tplc="E94ED60A">
      <w:start w:val="1"/>
      <w:numFmt w:val="decimal"/>
      <w:lvlText w:val="%1."/>
      <w:lvlJc w:val="left"/>
      <w:pPr>
        <w:ind w:left="1124" w:hanging="360"/>
      </w:pPr>
      <w:rPr>
        <w:rFonts w:cs="Times New Roman" w:hint="default"/>
      </w:rPr>
    </w:lvl>
    <w:lvl w:ilvl="1" w:tplc="04190019" w:tentative="1">
      <w:start w:val="1"/>
      <w:numFmt w:val="lowerLetter"/>
      <w:lvlText w:val="%2."/>
      <w:lvlJc w:val="left"/>
      <w:pPr>
        <w:ind w:left="1844" w:hanging="360"/>
      </w:pPr>
      <w:rPr>
        <w:rFonts w:cs="Times New Roman"/>
      </w:rPr>
    </w:lvl>
    <w:lvl w:ilvl="2" w:tplc="0419001B" w:tentative="1">
      <w:start w:val="1"/>
      <w:numFmt w:val="lowerRoman"/>
      <w:lvlText w:val="%3."/>
      <w:lvlJc w:val="right"/>
      <w:pPr>
        <w:ind w:left="2564" w:hanging="180"/>
      </w:pPr>
      <w:rPr>
        <w:rFonts w:cs="Times New Roman"/>
      </w:rPr>
    </w:lvl>
    <w:lvl w:ilvl="3" w:tplc="0419000F" w:tentative="1">
      <w:start w:val="1"/>
      <w:numFmt w:val="decimal"/>
      <w:lvlText w:val="%4."/>
      <w:lvlJc w:val="left"/>
      <w:pPr>
        <w:ind w:left="3284" w:hanging="360"/>
      </w:pPr>
      <w:rPr>
        <w:rFonts w:cs="Times New Roman"/>
      </w:rPr>
    </w:lvl>
    <w:lvl w:ilvl="4" w:tplc="04190019" w:tentative="1">
      <w:start w:val="1"/>
      <w:numFmt w:val="lowerLetter"/>
      <w:lvlText w:val="%5."/>
      <w:lvlJc w:val="left"/>
      <w:pPr>
        <w:ind w:left="4004" w:hanging="360"/>
      </w:pPr>
      <w:rPr>
        <w:rFonts w:cs="Times New Roman"/>
      </w:rPr>
    </w:lvl>
    <w:lvl w:ilvl="5" w:tplc="0419001B" w:tentative="1">
      <w:start w:val="1"/>
      <w:numFmt w:val="lowerRoman"/>
      <w:lvlText w:val="%6."/>
      <w:lvlJc w:val="right"/>
      <w:pPr>
        <w:ind w:left="4724" w:hanging="180"/>
      </w:pPr>
      <w:rPr>
        <w:rFonts w:cs="Times New Roman"/>
      </w:rPr>
    </w:lvl>
    <w:lvl w:ilvl="6" w:tplc="0419000F" w:tentative="1">
      <w:start w:val="1"/>
      <w:numFmt w:val="decimal"/>
      <w:lvlText w:val="%7."/>
      <w:lvlJc w:val="left"/>
      <w:pPr>
        <w:ind w:left="5444" w:hanging="360"/>
      </w:pPr>
      <w:rPr>
        <w:rFonts w:cs="Times New Roman"/>
      </w:rPr>
    </w:lvl>
    <w:lvl w:ilvl="7" w:tplc="04190019" w:tentative="1">
      <w:start w:val="1"/>
      <w:numFmt w:val="lowerLetter"/>
      <w:lvlText w:val="%8."/>
      <w:lvlJc w:val="left"/>
      <w:pPr>
        <w:ind w:left="6164" w:hanging="360"/>
      </w:pPr>
      <w:rPr>
        <w:rFonts w:cs="Times New Roman"/>
      </w:rPr>
    </w:lvl>
    <w:lvl w:ilvl="8" w:tplc="0419001B" w:tentative="1">
      <w:start w:val="1"/>
      <w:numFmt w:val="lowerRoman"/>
      <w:lvlText w:val="%9."/>
      <w:lvlJc w:val="right"/>
      <w:pPr>
        <w:ind w:left="6884" w:hanging="180"/>
      </w:pPr>
      <w:rPr>
        <w:rFonts w:cs="Times New Roman"/>
      </w:rPr>
    </w:lvl>
  </w:abstractNum>
  <w:abstractNum w:abstractNumId="42">
    <w:nsid w:val="54A32C82"/>
    <w:multiLevelType w:val="multilevel"/>
    <w:tmpl w:val="40FA1674"/>
    <w:lvl w:ilvl="0">
      <w:start w:val="2"/>
      <w:numFmt w:val="decimal"/>
      <w:lvlText w:val="%1."/>
      <w:lvlJc w:val="left"/>
      <w:pPr>
        <w:ind w:left="450" w:hanging="450"/>
      </w:pPr>
      <w:rPr>
        <w:rFonts w:cs="Times New Roman" w:hint="default"/>
        <w:b w:val="0"/>
      </w:rPr>
    </w:lvl>
    <w:lvl w:ilvl="1">
      <w:start w:val="3"/>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43">
    <w:nsid w:val="5A57781D"/>
    <w:multiLevelType w:val="hybridMultilevel"/>
    <w:tmpl w:val="A00EBC90"/>
    <w:lvl w:ilvl="0" w:tplc="60201CD2">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5B687D30"/>
    <w:multiLevelType w:val="hybridMultilevel"/>
    <w:tmpl w:val="8842B738"/>
    <w:lvl w:ilvl="0" w:tplc="655E2AE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5C5B5B24"/>
    <w:multiLevelType w:val="hybridMultilevel"/>
    <w:tmpl w:val="9EF25776"/>
    <w:lvl w:ilvl="0" w:tplc="64D0DFCE">
      <w:start w:val="1"/>
      <w:numFmt w:val="decimal"/>
      <w:lvlText w:val="%1."/>
      <w:lvlJc w:val="left"/>
      <w:pPr>
        <w:tabs>
          <w:tab w:val="num" w:pos="870"/>
        </w:tabs>
        <w:ind w:left="8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657742DC"/>
    <w:multiLevelType w:val="hybridMultilevel"/>
    <w:tmpl w:val="63A047CC"/>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664073D9"/>
    <w:multiLevelType w:val="multilevel"/>
    <w:tmpl w:val="6E866848"/>
    <w:lvl w:ilvl="0">
      <w:start w:val="1"/>
      <w:numFmt w:val="decimal"/>
      <w:lvlText w:val="%1."/>
      <w:lvlJc w:val="left"/>
      <w:pPr>
        <w:ind w:left="1211" w:hanging="360"/>
      </w:pPr>
      <w:rPr>
        <w:rFonts w:cs="Times New Roman" w:hint="default"/>
      </w:rPr>
    </w:lvl>
    <w:lvl w:ilvl="1">
      <w:start w:val="1"/>
      <w:numFmt w:val="decimal"/>
      <w:isLgl/>
      <w:lvlText w:val="%1.%2"/>
      <w:lvlJc w:val="left"/>
      <w:pPr>
        <w:ind w:left="1226" w:hanging="375"/>
      </w:pPr>
      <w:rPr>
        <w:rFonts w:cs="Times New Roman" w:hint="default"/>
        <w:b w:val="0"/>
      </w:rPr>
    </w:lvl>
    <w:lvl w:ilvl="2">
      <w:start w:val="1"/>
      <w:numFmt w:val="decimal"/>
      <w:isLgl/>
      <w:lvlText w:val="%1.%2.%3"/>
      <w:lvlJc w:val="left"/>
      <w:pPr>
        <w:ind w:left="1571" w:hanging="720"/>
      </w:pPr>
      <w:rPr>
        <w:rFonts w:cs="Times New Roman" w:hint="default"/>
        <w:b w:val="0"/>
      </w:rPr>
    </w:lvl>
    <w:lvl w:ilvl="3">
      <w:start w:val="1"/>
      <w:numFmt w:val="decimal"/>
      <w:isLgl/>
      <w:lvlText w:val="%1.%2.%3.%4"/>
      <w:lvlJc w:val="left"/>
      <w:pPr>
        <w:ind w:left="1931" w:hanging="1080"/>
      </w:pPr>
      <w:rPr>
        <w:rFonts w:cs="Times New Roman" w:hint="default"/>
        <w:b w:val="0"/>
      </w:rPr>
    </w:lvl>
    <w:lvl w:ilvl="4">
      <w:start w:val="1"/>
      <w:numFmt w:val="decimal"/>
      <w:isLgl/>
      <w:lvlText w:val="%1.%2.%3.%4.%5"/>
      <w:lvlJc w:val="left"/>
      <w:pPr>
        <w:ind w:left="1931" w:hanging="1080"/>
      </w:pPr>
      <w:rPr>
        <w:rFonts w:cs="Times New Roman" w:hint="default"/>
        <w:b w:val="0"/>
      </w:rPr>
    </w:lvl>
    <w:lvl w:ilvl="5">
      <w:start w:val="1"/>
      <w:numFmt w:val="decimal"/>
      <w:isLgl/>
      <w:lvlText w:val="%1.%2.%3.%4.%5.%6"/>
      <w:lvlJc w:val="left"/>
      <w:pPr>
        <w:ind w:left="2291" w:hanging="1440"/>
      </w:pPr>
      <w:rPr>
        <w:rFonts w:cs="Times New Roman" w:hint="default"/>
        <w:b w:val="0"/>
      </w:rPr>
    </w:lvl>
    <w:lvl w:ilvl="6">
      <w:start w:val="1"/>
      <w:numFmt w:val="decimal"/>
      <w:isLgl/>
      <w:lvlText w:val="%1.%2.%3.%4.%5.%6.%7"/>
      <w:lvlJc w:val="left"/>
      <w:pPr>
        <w:ind w:left="2291" w:hanging="1440"/>
      </w:pPr>
      <w:rPr>
        <w:rFonts w:cs="Times New Roman" w:hint="default"/>
        <w:b w:val="0"/>
      </w:rPr>
    </w:lvl>
    <w:lvl w:ilvl="7">
      <w:start w:val="1"/>
      <w:numFmt w:val="decimal"/>
      <w:isLgl/>
      <w:lvlText w:val="%1.%2.%3.%4.%5.%6.%7.%8"/>
      <w:lvlJc w:val="left"/>
      <w:pPr>
        <w:ind w:left="2651" w:hanging="1800"/>
      </w:pPr>
      <w:rPr>
        <w:rFonts w:cs="Times New Roman" w:hint="default"/>
        <w:b w:val="0"/>
      </w:rPr>
    </w:lvl>
    <w:lvl w:ilvl="8">
      <w:start w:val="1"/>
      <w:numFmt w:val="decimal"/>
      <w:isLgl/>
      <w:lvlText w:val="%1.%2.%3.%4.%5.%6.%7.%8.%9"/>
      <w:lvlJc w:val="left"/>
      <w:pPr>
        <w:ind w:left="3011" w:hanging="2160"/>
      </w:pPr>
      <w:rPr>
        <w:rFonts w:cs="Times New Roman" w:hint="default"/>
        <w:b w:val="0"/>
      </w:rPr>
    </w:lvl>
  </w:abstractNum>
  <w:abstractNum w:abstractNumId="48">
    <w:nsid w:val="67894CF3"/>
    <w:multiLevelType w:val="hybridMultilevel"/>
    <w:tmpl w:val="42FE84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0">
    <w:nsid w:val="7C040AF1"/>
    <w:multiLevelType w:val="multilevel"/>
    <w:tmpl w:val="DAC679CA"/>
    <w:lvl w:ilvl="0">
      <w:start w:val="2"/>
      <w:numFmt w:val="decimal"/>
      <w:lvlText w:val="%1."/>
      <w:lvlJc w:val="left"/>
      <w:pPr>
        <w:tabs>
          <w:tab w:val="num" w:pos="1200"/>
        </w:tabs>
        <w:ind w:left="1200" w:hanging="1200"/>
      </w:pPr>
      <w:rPr>
        <w:rFonts w:cs="Times New Roman" w:hint="default"/>
      </w:rPr>
    </w:lvl>
    <w:lvl w:ilvl="1">
      <w:start w:val="4"/>
      <w:numFmt w:val="decimal"/>
      <w:lvlText w:val="%1.%2."/>
      <w:lvlJc w:val="left"/>
      <w:pPr>
        <w:tabs>
          <w:tab w:val="num" w:pos="1200"/>
        </w:tabs>
        <w:ind w:left="1200" w:hanging="1200"/>
      </w:pPr>
      <w:rPr>
        <w:rFonts w:cs="Times New Roman" w:hint="default"/>
      </w:rPr>
    </w:lvl>
    <w:lvl w:ilvl="2">
      <w:start w:val="4"/>
      <w:numFmt w:val="decimal"/>
      <w:lvlText w:val="%1.%2.%3."/>
      <w:lvlJc w:val="left"/>
      <w:pPr>
        <w:tabs>
          <w:tab w:val="num" w:pos="1200"/>
        </w:tabs>
        <w:ind w:left="1200" w:hanging="1200"/>
      </w:pPr>
      <w:rPr>
        <w:rFonts w:cs="Times New Roman" w:hint="default"/>
      </w:rPr>
    </w:lvl>
    <w:lvl w:ilvl="3">
      <w:start w:val="1"/>
      <w:numFmt w:val="decimal"/>
      <w:lvlText w:val="%1.%2.%3.%4."/>
      <w:lvlJc w:val="left"/>
      <w:pPr>
        <w:tabs>
          <w:tab w:val="num" w:pos="1200"/>
        </w:tabs>
        <w:ind w:left="1200" w:hanging="1200"/>
      </w:pPr>
      <w:rPr>
        <w:rFonts w:cs="Times New Roman" w:hint="default"/>
      </w:rPr>
    </w:lvl>
    <w:lvl w:ilvl="4">
      <w:start w:val="1"/>
      <w:numFmt w:val="decimal"/>
      <w:lvlText w:val="%1.%2.%3.%4.%5."/>
      <w:lvlJc w:val="left"/>
      <w:pPr>
        <w:tabs>
          <w:tab w:val="num" w:pos="1200"/>
        </w:tabs>
        <w:ind w:left="1200" w:hanging="120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1">
    <w:nsid w:val="7E820B51"/>
    <w:multiLevelType w:val="hybridMultilevel"/>
    <w:tmpl w:val="86167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3"/>
  </w:num>
  <w:num w:numId="3">
    <w:abstractNumId w:val="11"/>
  </w:num>
  <w:num w:numId="4">
    <w:abstractNumId w:val="20"/>
  </w:num>
  <w:num w:numId="5">
    <w:abstractNumId w:val="8"/>
  </w:num>
  <w:num w:numId="6">
    <w:abstractNumId w:val="6"/>
  </w:num>
  <w:num w:numId="7">
    <w:abstractNumId w:val="15"/>
  </w:num>
  <w:num w:numId="8">
    <w:abstractNumId w:val="17"/>
  </w:num>
  <w:num w:numId="9">
    <w:abstractNumId w:val="24"/>
  </w:num>
  <w:num w:numId="10">
    <w:abstractNumId w:val="10"/>
  </w:num>
  <w:num w:numId="11">
    <w:abstractNumId w:val="16"/>
  </w:num>
  <w:num w:numId="12">
    <w:abstractNumId w:val="26"/>
  </w:num>
  <w:num w:numId="13">
    <w:abstractNumId w:val="25"/>
  </w:num>
  <w:num w:numId="14">
    <w:abstractNumId w:val="13"/>
  </w:num>
  <w:num w:numId="15">
    <w:abstractNumId w:val="5"/>
  </w:num>
  <w:num w:numId="16">
    <w:abstractNumId w:val="4"/>
  </w:num>
  <w:num w:numId="17">
    <w:abstractNumId w:val="18"/>
  </w:num>
  <w:num w:numId="18">
    <w:abstractNumId w:val="22"/>
  </w:num>
  <w:num w:numId="19">
    <w:abstractNumId w:val="23"/>
  </w:num>
  <w:num w:numId="20">
    <w:abstractNumId w:val="21"/>
  </w:num>
  <w:num w:numId="21">
    <w:abstractNumId w:val="12"/>
  </w:num>
  <w:num w:numId="22">
    <w:abstractNumId w:val="14"/>
  </w:num>
  <w:num w:numId="23">
    <w:abstractNumId w:val="27"/>
  </w:num>
  <w:num w:numId="24">
    <w:abstractNumId w:val="9"/>
  </w:num>
  <w:num w:numId="25">
    <w:abstractNumId w:val="19"/>
  </w:num>
  <w:num w:numId="26">
    <w:abstractNumId w:val="7"/>
  </w:num>
  <w:num w:numId="27">
    <w:abstractNumId w:val="37"/>
  </w:num>
  <w:num w:numId="28">
    <w:abstractNumId w:val="42"/>
  </w:num>
  <w:num w:numId="29">
    <w:abstractNumId w:val="47"/>
  </w:num>
  <w:num w:numId="30">
    <w:abstractNumId w:val="31"/>
  </w:num>
  <w:num w:numId="31">
    <w:abstractNumId w:val="35"/>
  </w:num>
  <w:num w:numId="32">
    <w:abstractNumId w:val="32"/>
  </w:num>
  <w:num w:numId="33">
    <w:abstractNumId w:val="38"/>
  </w:num>
  <w:num w:numId="34">
    <w:abstractNumId w:val="28"/>
  </w:num>
  <w:num w:numId="35">
    <w:abstractNumId w:val="41"/>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4"/>
  </w:num>
  <w:num w:numId="39">
    <w:abstractNumId w:val="48"/>
  </w:num>
  <w:num w:numId="40">
    <w:abstractNumId w:val="49"/>
  </w:num>
  <w:num w:numId="41">
    <w:abstractNumId w:val="46"/>
  </w:num>
  <w:num w:numId="42">
    <w:abstractNumId w:val="40"/>
  </w:num>
  <w:num w:numId="43">
    <w:abstractNumId w:val="50"/>
  </w:num>
  <w:num w:numId="44">
    <w:abstractNumId w:val="33"/>
  </w:num>
  <w:num w:numId="45">
    <w:abstractNumId w:val="34"/>
  </w:num>
  <w:num w:numId="46">
    <w:abstractNumId w:val="36"/>
  </w:num>
  <w:num w:numId="47">
    <w:abstractNumId w:val="51"/>
  </w:num>
  <w:num w:numId="48">
    <w:abstractNumId w:val="29"/>
  </w:num>
  <w:num w:numId="49">
    <w:abstractNumId w:val="3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B72"/>
    <w:rsid w:val="00000D37"/>
    <w:rsid w:val="00001457"/>
    <w:rsid w:val="0000383B"/>
    <w:rsid w:val="00004917"/>
    <w:rsid w:val="00004ABB"/>
    <w:rsid w:val="0001027A"/>
    <w:rsid w:val="0001429D"/>
    <w:rsid w:val="0001796D"/>
    <w:rsid w:val="00020E46"/>
    <w:rsid w:val="00024EB0"/>
    <w:rsid w:val="000265C8"/>
    <w:rsid w:val="00030183"/>
    <w:rsid w:val="0003102F"/>
    <w:rsid w:val="00034E89"/>
    <w:rsid w:val="000361D8"/>
    <w:rsid w:val="00036BAC"/>
    <w:rsid w:val="000373A9"/>
    <w:rsid w:val="00043312"/>
    <w:rsid w:val="000448DB"/>
    <w:rsid w:val="000501BE"/>
    <w:rsid w:val="00051B73"/>
    <w:rsid w:val="00052A3E"/>
    <w:rsid w:val="00052AF4"/>
    <w:rsid w:val="000530FD"/>
    <w:rsid w:val="00054841"/>
    <w:rsid w:val="00054934"/>
    <w:rsid w:val="000558F4"/>
    <w:rsid w:val="000772D2"/>
    <w:rsid w:val="0008166B"/>
    <w:rsid w:val="00083296"/>
    <w:rsid w:val="00086310"/>
    <w:rsid w:val="00092F8C"/>
    <w:rsid w:val="000A3CF4"/>
    <w:rsid w:val="000A5CD7"/>
    <w:rsid w:val="000A6BC4"/>
    <w:rsid w:val="000A7BB5"/>
    <w:rsid w:val="000B0343"/>
    <w:rsid w:val="000B29CB"/>
    <w:rsid w:val="000B3634"/>
    <w:rsid w:val="000B421A"/>
    <w:rsid w:val="000C13F8"/>
    <w:rsid w:val="000C1B1C"/>
    <w:rsid w:val="000C420D"/>
    <w:rsid w:val="000D06E3"/>
    <w:rsid w:val="000D0739"/>
    <w:rsid w:val="000D13FF"/>
    <w:rsid w:val="000D3E3F"/>
    <w:rsid w:val="000D3F54"/>
    <w:rsid w:val="000D482F"/>
    <w:rsid w:val="000D4A1C"/>
    <w:rsid w:val="000E0E0E"/>
    <w:rsid w:val="000E26AE"/>
    <w:rsid w:val="000E476B"/>
    <w:rsid w:val="000E7CB8"/>
    <w:rsid w:val="000F58EC"/>
    <w:rsid w:val="00100DE5"/>
    <w:rsid w:val="00104DAD"/>
    <w:rsid w:val="00107420"/>
    <w:rsid w:val="00110DEB"/>
    <w:rsid w:val="00111087"/>
    <w:rsid w:val="00114221"/>
    <w:rsid w:val="00114CEF"/>
    <w:rsid w:val="001153BC"/>
    <w:rsid w:val="00115A7B"/>
    <w:rsid w:val="00122555"/>
    <w:rsid w:val="00124CA4"/>
    <w:rsid w:val="00125AA5"/>
    <w:rsid w:val="00125CAF"/>
    <w:rsid w:val="0012686D"/>
    <w:rsid w:val="00126A7C"/>
    <w:rsid w:val="001278B7"/>
    <w:rsid w:val="00130287"/>
    <w:rsid w:val="001309BF"/>
    <w:rsid w:val="001343A8"/>
    <w:rsid w:val="00134B64"/>
    <w:rsid w:val="00137F79"/>
    <w:rsid w:val="00144ED3"/>
    <w:rsid w:val="00150171"/>
    <w:rsid w:val="00150211"/>
    <w:rsid w:val="00150271"/>
    <w:rsid w:val="00150FD4"/>
    <w:rsid w:val="00152C36"/>
    <w:rsid w:val="00153965"/>
    <w:rsid w:val="00154534"/>
    <w:rsid w:val="0016067F"/>
    <w:rsid w:val="00161ABD"/>
    <w:rsid w:val="001644DF"/>
    <w:rsid w:val="001712A9"/>
    <w:rsid w:val="0017770E"/>
    <w:rsid w:val="001801E9"/>
    <w:rsid w:val="001802A9"/>
    <w:rsid w:val="001857A6"/>
    <w:rsid w:val="00186CBA"/>
    <w:rsid w:val="00187BFB"/>
    <w:rsid w:val="00190DC9"/>
    <w:rsid w:val="00190F7A"/>
    <w:rsid w:val="0019105D"/>
    <w:rsid w:val="00193B72"/>
    <w:rsid w:val="00193F7D"/>
    <w:rsid w:val="001A1EB3"/>
    <w:rsid w:val="001A2E94"/>
    <w:rsid w:val="001A503B"/>
    <w:rsid w:val="001A77EB"/>
    <w:rsid w:val="001A784F"/>
    <w:rsid w:val="001B0023"/>
    <w:rsid w:val="001B2EAC"/>
    <w:rsid w:val="001B3101"/>
    <w:rsid w:val="001B373E"/>
    <w:rsid w:val="001B5067"/>
    <w:rsid w:val="001B5148"/>
    <w:rsid w:val="001B56DF"/>
    <w:rsid w:val="001C24DA"/>
    <w:rsid w:val="001C2795"/>
    <w:rsid w:val="001C29EC"/>
    <w:rsid w:val="001D00CD"/>
    <w:rsid w:val="001D2602"/>
    <w:rsid w:val="001D46AA"/>
    <w:rsid w:val="001D5642"/>
    <w:rsid w:val="001D59B7"/>
    <w:rsid w:val="001D75E3"/>
    <w:rsid w:val="001E08B6"/>
    <w:rsid w:val="001E12FB"/>
    <w:rsid w:val="001E58B4"/>
    <w:rsid w:val="001F28B8"/>
    <w:rsid w:val="001F4244"/>
    <w:rsid w:val="001F46A3"/>
    <w:rsid w:val="001F64E3"/>
    <w:rsid w:val="002069D5"/>
    <w:rsid w:val="00207D21"/>
    <w:rsid w:val="0021057B"/>
    <w:rsid w:val="00210DEE"/>
    <w:rsid w:val="0021176E"/>
    <w:rsid w:val="00212828"/>
    <w:rsid w:val="002140DC"/>
    <w:rsid w:val="0021728C"/>
    <w:rsid w:val="002212B4"/>
    <w:rsid w:val="00223ABA"/>
    <w:rsid w:val="00224756"/>
    <w:rsid w:val="002262AC"/>
    <w:rsid w:val="00227A65"/>
    <w:rsid w:val="00227EF6"/>
    <w:rsid w:val="002307B4"/>
    <w:rsid w:val="0023162D"/>
    <w:rsid w:val="002323F4"/>
    <w:rsid w:val="00233007"/>
    <w:rsid w:val="00237AB8"/>
    <w:rsid w:val="00240AE8"/>
    <w:rsid w:val="00240BEF"/>
    <w:rsid w:val="002422C1"/>
    <w:rsid w:val="00244018"/>
    <w:rsid w:val="0024465A"/>
    <w:rsid w:val="00244EB3"/>
    <w:rsid w:val="00246EA5"/>
    <w:rsid w:val="00247415"/>
    <w:rsid w:val="00253DF1"/>
    <w:rsid w:val="00254F5A"/>
    <w:rsid w:val="0025515E"/>
    <w:rsid w:val="002569FB"/>
    <w:rsid w:val="00256B58"/>
    <w:rsid w:val="002570E1"/>
    <w:rsid w:val="002618C3"/>
    <w:rsid w:val="00263285"/>
    <w:rsid w:val="00266761"/>
    <w:rsid w:val="00267F9D"/>
    <w:rsid w:val="002725E8"/>
    <w:rsid w:val="00272AF2"/>
    <w:rsid w:val="0027545D"/>
    <w:rsid w:val="00281096"/>
    <w:rsid w:val="00282045"/>
    <w:rsid w:val="002846D0"/>
    <w:rsid w:val="00284827"/>
    <w:rsid w:val="00292E23"/>
    <w:rsid w:val="0029486F"/>
    <w:rsid w:val="0029733F"/>
    <w:rsid w:val="002A02BB"/>
    <w:rsid w:val="002A0AA5"/>
    <w:rsid w:val="002A52FA"/>
    <w:rsid w:val="002A56F7"/>
    <w:rsid w:val="002B0140"/>
    <w:rsid w:val="002C244F"/>
    <w:rsid w:val="002D0146"/>
    <w:rsid w:val="002D17F3"/>
    <w:rsid w:val="002D18D6"/>
    <w:rsid w:val="002D5C1F"/>
    <w:rsid w:val="002E0065"/>
    <w:rsid w:val="002E2A31"/>
    <w:rsid w:val="002E3B56"/>
    <w:rsid w:val="002F0BAA"/>
    <w:rsid w:val="002F15FB"/>
    <w:rsid w:val="002F2222"/>
    <w:rsid w:val="00303047"/>
    <w:rsid w:val="00306758"/>
    <w:rsid w:val="003076A0"/>
    <w:rsid w:val="003122DF"/>
    <w:rsid w:val="0031306E"/>
    <w:rsid w:val="003206B8"/>
    <w:rsid w:val="003242E9"/>
    <w:rsid w:val="00326235"/>
    <w:rsid w:val="0033068B"/>
    <w:rsid w:val="0033068D"/>
    <w:rsid w:val="0033069B"/>
    <w:rsid w:val="0033723C"/>
    <w:rsid w:val="00340796"/>
    <w:rsid w:val="00342485"/>
    <w:rsid w:val="00342A51"/>
    <w:rsid w:val="003434CC"/>
    <w:rsid w:val="003457CD"/>
    <w:rsid w:val="00347B47"/>
    <w:rsid w:val="003512DF"/>
    <w:rsid w:val="00351F44"/>
    <w:rsid w:val="0035255A"/>
    <w:rsid w:val="003559CD"/>
    <w:rsid w:val="003570C0"/>
    <w:rsid w:val="00357242"/>
    <w:rsid w:val="00362AB1"/>
    <w:rsid w:val="003634D9"/>
    <w:rsid w:val="003657DC"/>
    <w:rsid w:val="00371665"/>
    <w:rsid w:val="00375A14"/>
    <w:rsid w:val="00377DB8"/>
    <w:rsid w:val="00383E11"/>
    <w:rsid w:val="00384B37"/>
    <w:rsid w:val="00385722"/>
    <w:rsid w:val="00385C52"/>
    <w:rsid w:val="003865DF"/>
    <w:rsid w:val="00391888"/>
    <w:rsid w:val="0039333A"/>
    <w:rsid w:val="00393DCC"/>
    <w:rsid w:val="003940F2"/>
    <w:rsid w:val="003948DC"/>
    <w:rsid w:val="00395D9B"/>
    <w:rsid w:val="0039741B"/>
    <w:rsid w:val="003A0585"/>
    <w:rsid w:val="003A1346"/>
    <w:rsid w:val="003A152A"/>
    <w:rsid w:val="003A239E"/>
    <w:rsid w:val="003A3B2A"/>
    <w:rsid w:val="003A462B"/>
    <w:rsid w:val="003A490C"/>
    <w:rsid w:val="003A52FF"/>
    <w:rsid w:val="003A73EA"/>
    <w:rsid w:val="003B065D"/>
    <w:rsid w:val="003B2F3D"/>
    <w:rsid w:val="003B2F55"/>
    <w:rsid w:val="003B3B03"/>
    <w:rsid w:val="003B6BEB"/>
    <w:rsid w:val="003B7B1F"/>
    <w:rsid w:val="003C218A"/>
    <w:rsid w:val="003C2431"/>
    <w:rsid w:val="003C2730"/>
    <w:rsid w:val="003C6AC5"/>
    <w:rsid w:val="003D016C"/>
    <w:rsid w:val="003D0640"/>
    <w:rsid w:val="003D174E"/>
    <w:rsid w:val="003D5025"/>
    <w:rsid w:val="003D7CEF"/>
    <w:rsid w:val="003E4031"/>
    <w:rsid w:val="003E595B"/>
    <w:rsid w:val="003E5996"/>
    <w:rsid w:val="003E5A38"/>
    <w:rsid w:val="003E6117"/>
    <w:rsid w:val="003E7828"/>
    <w:rsid w:val="003F0239"/>
    <w:rsid w:val="003F03E1"/>
    <w:rsid w:val="003F1620"/>
    <w:rsid w:val="003F4467"/>
    <w:rsid w:val="003F4A5D"/>
    <w:rsid w:val="003F7C3A"/>
    <w:rsid w:val="004009F7"/>
    <w:rsid w:val="004011A6"/>
    <w:rsid w:val="0040315D"/>
    <w:rsid w:val="004033D8"/>
    <w:rsid w:val="00403418"/>
    <w:rsid w:val="0040521F"/>
    <w:rsid w:val="00414A1E"/>
    <w:rsid w:val="00414D4C"/>
    <w:rsid w:val="004153E8"/>
    <w:rsid w:val="00416D60"/>
    <w:rsid w:val="004230CB"/>
    <w:rsid w:val="0042744B"/>
    <w:rsid w:val="00431640"/>
    <w:rsid w:val="00434FD0"/>
    <w:rsid w:val="00436A3A"/>
    <w:rsid w:val="004379DD"/>
    <w:rsid w:val="00442D33"/>
    <w:rsid w:val="004466E0"/>
    <w:rsid w:val="004466F3"/>
    <w:rsid w:val="004471E4"/>
    <w:rsid w:val="00453BA0"/>
    <w:rsid w:val="004564E5"/>
    <w:rsid w:val="004610CF"/>
    <w:rsid w:val="0046402B"/>
    <w:rsid w:val="0046657A"/>
    <w:rsid w:val="00467093"/>
    <w:rsid w:val="00472A05"/>
    <w:rsid w:val="00474000"/>
    <w:rsid w:val="00474D96"/>
    <w:rsid w:val="00476387"/>
    <w:rsid w:val="00477A32"/>
    <w:rsid w:val="00480F4D"/>
    <w:rsid w:val="004825DD"/>
    <w:rsid w:val="004855E1"/>
    <w:rsid w:val="0048635E"/>
    <w:rsid w:val="00486FE0"/>
    <w:rsid w:val="00491422"/>
    <w:rsid w:val="00492133"/>
    <w:rsid w:val="00495F1D"/>
    <w:rsid w:val="00496087"/>
    <w:rsid w:val="00496D91"/>
    <w:rsid w:val="004A2DE6"/>
    <w:rsid w:val="004A2FFA"/>
    <w:rsid w:val="004B0019"/>
    <w:rsid w:val="004B230E"/>
    <w:rsid w:val="004C215F"/>
    <w:rsid w:val="004D528E"/>
    <w:rsid w:val="004D7D1B"/>
    <w:rsid w:val="004E47F0"/>
    <w:rsid w:val="004F1041"/>
    <w:rsid w:val="004F280E"/>
    <w:rsid w:val="004F42C5"/>
    <w:rsid w:val="004F480B"/>
    <w:rsid w:val="00500B7A"/>
    <w:rsid w:val="005010F2"/>
    <w:rsid w:val="00503636"/>
    <w:rsid w:val="00504886"/>
    <w:rsid w:val="00504FC4"/>
    <w:rsid w:val="00505291"/>
    <w:rsid w:val="00510961"/>
    <w:rsid w:val="005109DA"/>
    <w:rsid w:val="00511932"/>
    <w:rsid w:val="00512B29"/>
    <w:rsid w:val="00512B3E"/>
    <w:rsid w:val="00515385"/>
    <w:rsid w:val="00515F4C"/>
    <w:rsid w:val="00516CB4"/>
    <w:rsid w:val="00516DCF"/>
    <w:rsid w:val="00517EBE"/>
    <w:rsid w:val="005217E6"/>
    <w:rsid w:val="00521B3E"/>
    <w:rsid w:val="00522033"/>
    <w:rsid w:val="00524E2B"/>
    <w:rsid w:val="0052649E"/>
    <w:rsid w:val="00526A50"/>
    <w:rsid w:val="00530C03"/>
    <w:rsid w:val="00531C6A"/>
    <w:rsid w:val="00540893"/>
    <w:rsid w:val="00544A2A"/>
    <w:rsid w:val="00544D09"/>
    <w:rsid w:val="0055231D"/>
    <w:rsid w:val="00556AF9"/>
    <w:rsid w:val="005570CA"/>
    <w:rsid w:val="00561709"/>
    <w:rsid w:val="005632BD"/>
    <w:rsid w:val="00565A23"/>
    <w:rsid w:val="00571D35"/>
    <w:rsid w:val="005721CC"/>
    <w:rsid w:val="00572599"/>
    <w:rsid w:val="00572C73"/>
    <w:rsid w:val="0057765D"/>
    <w:rsid w:val="0058065D"/>
    <w:rsid w:val="005834F7"/>
    <w:rsid w:val="00583A0B"/>
    <w:rsid w:val="00590554"/>
    <w:rsid w:val="005947AE"/>
    <w:rsid w:val="00595F67"/>
    <w:rsid w:val="005A5717"/>
    <w:rsid w:val="005A6194"/>
    <w:rsid w:val="005A64DB"/>
    <w:rsid w:val="005A6C11"/>
    <w:rsid w:val="005B1F25"/>
    <w:rsid w:val="005B2E8A"/>
    <w:rsid w:val="005B5503"/>
    <w:rsid w:val="005C52EB"/>
    <w:rsid w:val="005C764B"/>
    <w:rsid w:val="005C7691"/>
    <w:rsid w:val="005D0E69"/>
    <w:rsid w:val="005D14F9"/>
    <w:rsid w:val="005D2206"/>
    <w:rsid w:val="005D250D"/>
    <w:rsid w:val="005D4356"/>
    <w:rsid w:val="005D481D"/>
    <w:rsid w:val="005E09B7"/>
    <w:rsid w:val="005E2551"/>
    <w:rsid w:val="005E33B7"/>
    <w:rsid w:val="005E37F4"/>
    <w:rsid w:val="005E6DF1"/>
    <w:rsid w:val="005E78B8"/>
    <w:rsid w:val="005F08A8"/>
    <w:rsid w:val="005F0B2D"/>
    <w:rsid w:val="005F30A9"/>
    <w:rsid w:val="005F6F96"/>
    <w:rsid w:val="006007A0"/>
    <w:rsid w:val="006011EE"/>
    <w:rsid w:val="00601342"/>
    <w:rsid w:val="00603A2B"/>
    <w:rsid w:val="00611BA2"/>
    <w:rsid w:val="006140D7"/>
    <w:rsid w:val="00616483"/>
    <w:rsid w:val="006235B7"/>
    <w:rsid w:val="00625790"/>
    <w:rsid w:val="00630EEF"/>
    <w:rsid w:val="00631E1D"/>
    <w:rsid w:val="00632D77"/>
    <w:rsid w:val="00633937"/>
    <w:rsid w:val="00634083"/>
    <w:rsid w:val="00635005"/>
    <w:rsid w:val="00636D99"/>
    <w:rsid w:val="00637A86"/>
    <w:rsid w:val="00643B26"/>
    <w:rsid w:val="00645D51"/>
    <w:rsid w:val="00646F89"/>
    <w:rsid w:val="006473C7"/>
    <w:rsid w:val="00650402"/>
    <w:rsid w:val="00650478"/>
    <w:rsid w:val="006525FC"/>
    <w:rsid w:val="00653D26"/>
    <w:rsid w:val="006549CC"/>
    <w:rsid w:val="00656068"/>
    <w:rsid w:val="00656136"/>
    <w:rsid w:val="006572A1"/>
    <w:rsid w:val="006641BB"/>
    <w:rsid w:val="0066421F"/>
    <w:rsid w:val="00671E69"/>
    <w:rsid w:val="00674261"/>
    <w:rsid w:val="00675751"/>
    <w:rsid w:val="00677D39"/>
    <w:rsid w:val="00680C01"/>
    <w:rsid w:val="0068193C"/>
    <w:rsid w:val="00691287"/>
    <w:rsid w:val="006919F3"/>
    <w:rsid w:val="006951E8"/>
    <w:rsid w:val="006A60EA"/>
    <w:rsid w:val="006B7D17"/>
    <w:rsid w:val="006C3767"/>
    <w:rsid w:val="006C4DF8"/>
    <w:rsid w:val="006C75AD"/>
    <w:rsid w:val="006D3DB1"/>
    <w:rsid w:val="006D48E0"/>
    <w:rsid w:val="006D5A80"/>
    <w:rsid w:val="006D5F00"/>
    <w:rsid w:val="006E0801"/>
    <w:rsid w:val="006E3CB9"/>
    <w:rsid w:val="006E59BC"/>
    <w:rsid w:val="006F0B72"/>
    <w:rsid w:val="006F1CE4"/>
    <w:rsid w:val="006F2665"/>
    <w:rsid w:val="006F3337"/>
    <w:rsid w:val="006F64BF"/>
    <w:rsid w:val="00700523"/>
    <w:rsid w:val="007021F3"/>
    <w:rsid w:val="00703A21"/>
    <w:rsid w:val="00705BA4"/>
    <w:rsid w:val="00705F23"/>
    <w:rsid w:val="0070687A"/>
    <w:rsid w:val="00706DCA"/>
    <w:rsid w:val="00712B8E"/>
    <w:rsid w:val="00726D6B"/>
    <w:rsid w:val="00727D12"/>
    <w:rsid w:val="00732893"/>
    <w:rsid w:val="00735991"/>
    <w:rsid w:val="00736833"/>
    <w:rsid w:val="00736EFD"/>
    <w:rsid w:val="00736F0D"/>
    <w:rsid w:val="00740C40"/>
    <w:rsid w:val="00742961"/>
    <w:rsid w:val="00750108"/>
    <w:rsid w:val="00750650"/>
    <w:rsid w:val="00753527"/>
    <w:rsid w:val="00753598"/>
    <w:rsid w:val="00753D5F"/>
    <w:rsid w:val="007568AE"/>
    <w:rsid w:val="00756E0B"/>
    <w:rsid w:val="00760381"/>
    <w:rsid w:val="007649A0"/>
    <w:rsid w:val="00771BAB"/>
    <w:rsid w:val="00773FF8"/>
    <w:rsid w:val="007747F7"/>
    <w:rsid w:val="00777D4B"/>
    <w:rsid w:val="00781969"/>
    <w:rsid w:val="00781A66"/>
    <w:rsid w:val="00790EFA"/>
    <w:rsid w:val="00797DE0"/>
    <w:rsid w:val="007A2EB1"/>
    <w:rsid w:val="007A4F81"/>
    <w:rsid w:val="007A6ACB"/>
    <w:rsid w:val="007A7230"/>
    <w:rsid w:val="007B17CC"/>
    <w:rsid w:val="007B3531"/>
    <w:rsid w:val="007B5C4D"/>
    <w:rsid w:val="007B7B91"/>
    <w:rsid w:val="007C4A50"/>
    <w:rsid w:val="007C4ED4"/>
    <w:rsid w:val="007C554A"/>
    <w:rsid w:val="007D0CB1"/>
    <w:rsid w:val="007D1748"/>
    <w:rsid w:val="007D2F8E"/>
    <w:rsid w:val="007D4EFA"/>
    <w:rsid w:val="007D62AC"/>
    <w:rsid w:val="007D7FEC"/>
    <w:rsid w:val="007E156D"/>
    <w:rsid w:val="007E1EC0"/>
    <w:rsid w:val="007E2B8D"/>
    <w:rsid w:val="007E715F"/>
    <w:rsid w:val="007E7B4F"/>
    <w:rsid w:val="007E7C30"/>
    <w:rsid w:val="007F0572"/>
    <w:rsid w:val="007F0A79"/>
    <w:rsid w:val="007F1EC9"/>
    <w:rsid w:val="007F466B"/>
    <w:rsid w:val="0080085C"/>
    <w:rsid w:val="00801763"/>
    <w:rsid w:val="00801CF3"/>
    <w:rsid w:val="00804F49"/>
    <w:rsid w:val="00806067"/>
    <w:rsid w:val="008063FA"/>
    <w:rsid w:val="00806C06"/>
    <w:rsid w:val="00807F45"/>
    <w:rsid w:val="00816477"/>
    <w:rsid w:val="008174BE"/>
    <w:rsid w:val="00817A12"/>
    <w:rsid w:val="00822F93"/>
    <w:rsid w:val="008314D5"/>
    <w:rsid w:val="008345D3"/>
    <w:rsid w:val="008363C0"/>
    <w:rsid w:val="008369B7"/>
    <w:rsid w:val="00836DC2"/>
    <w:rsid w:val="00840040"/>
    <w:rsid w:val="00840BD6"/>
    <w:rsid w:val="00845646"/>
    <w:rsid w:val="0084715F"/>
    <w:rsid w:val="008531CC"/>
    <w:rsid w:val="00855704"/>
    <w:rsid w:val="008649C9"/>
    <w:rsid w:val="00867071"/>
    <w:rsid w:val="008678E7"/>
    <w:rsid w:val="0087108A"/>
    <w:rsid w:val="00871E44"/>
    <w:rsid w:val="00874FF1"/>
    <w:rsid w:val="008755F4"/>
    <w:rsid w:val="00875C46"/>
    <w:rsid w:val="00877013"/>
    <w:rsid w:val="008776AA"/>
    <w:rsid w:val="008868F5"/>
    <w:rsid w:val="0088783A"/>
    <w:rsid w:val="00891271"/>
    <w:rsid w:val="0089219C"/>
    <w:rsid w:val="00893006"/>
    <w:rsid w:val="00893E87"/>
    <w:rsid w:val="00894CD7"/>
    <w:rsid w:val="008955B4"/>
    <w:rsid w:val="00895B08"/>
    <w:rsid w:val="00896820"/>
    <w:rsid w:val="00897930"/>
    <w:rsid w:val="008A0DEE"/>
    <w:rsid w:val="008A66C2"/>
    <w:rsid w:val="008A79DD"/>
    <w:rsid w:val="008B0A7A"/>
    <w:rsid w:val="008B1257"/>
    <w:rsid w:val="008B5464"/>
    <w:rsid w:val="008B5B07"/>
    <w:rsid w:val="008B77B1"/>
    <w:rsid w:val="008C000A"/>
    <w:rsid w:val="008C2140"/>
    <w:rsid w:val="008C72D2"/>
    <w:rsid w:val="008D0141"/>
    <w:rsid w:val="008D2EB1"/>
    <w:rsid w:val="008D2EE3"/>
    <w:rsid w:val="008D363E"/>
    <w:rsid w:val="008E0449"/>
    <w:rsid w:val="008E0502"/>
    <w:rsid w:val="008E0BCC"/>
    <w:rsid w:val="008E39AA"/>
    <w:rsid w:val="008E39E0"/>
    <w:rsid w:val="008E4446"/>
    <w:rsid w:val="008E4C5D"/>
    <w:rsid w:val="008F40CB"/>
    <w:rsid w:val="008F67B6"/>
    <w:rsid w:val="009002CF"/>
    <w:rsid w:val="00900F25"/>
    <w:rsid w:val="00901CFA"/>
    <w:rsid w:val="00905EE5"/>
    <w:rsid w:val="00907DAB"/>
    <w:rsid w:val="00916711"/>
    <w:rsid w:val="00916ACE"/>
    <w:rsid w:val="009172E8"/>
    <w:rsid w:val="00924209"/>
    <w:rsid w:val="00924B51"/>
    <w:rsid w:val="00930DAC"/>
    <w:rsid w:val="00931F6C"/>
    <w:rsid w:val="009345F1"/>
    <w:rsid w:val="00934B0D"/>
    <w:rsid w:val="0093565F"/>
    <w:rsid w:val="009372E2"/>
    <w:rsid w:val="0094280B"/>
    <w:rsid w:val="00943D10"/>
    <w:rsid w:val="00944014"/>
    <w:rsid w:val="0094440E"/>
    <w:rsid w:val="0095031F"/>
    <w:rsid w:val="00951A5B"/>
    <w:rsid w:val="00955D85"/>
    <w:rsid w:val="00957EC8"/>
    <w:rsid w:val="0096050D"/>
    <w:rsid w:val="00961444"/>
    <w:rsid w:val="00964886"/>
    <w:rsid w:val="009669FA"/>
    <w:rsid w:val="00973056"/>
    <w:rsid w:val="009749EA"/>
    <w:rsid w:val="00975E94"/>
    <w:rsid w:val="00980F88"/>
    <w:rsid w:val="00981236"/>
    <w:rsid w:val="009842AF"/>
    <w:rsid w:val="009860EC"/>
    <w:rsid w:val="00986E30"/>
    <w:rsid w:val="00987AE6"/>
    <w:rsid w:val="009908CE"/>
    <w:rsid w:val="00990C25"/>
    <w:rsid w:val="009912F2"/>
    <w:rsid w:val="00996328"/>
    <w:rsid w:val="009A2719"/>
    <w:rsid w:val="009A390D"/>
    <w:rsid w:val="009A4348"/>
    <w:rsid w:val="009A4E68"/>
    <w:rsid w:val="009A66AB"/>
    <w:rsid w:val="009B29CB"/>
    <w:rsid w:val="009B49BA"/>
    <w:rsid w:val="009B679A"/>
    <w:rsid w:val="009C28D9"/>
    <w:rsid w:val="009C2EEA"/>
    <w:rsid w:val="009C6DD7"/>
    <w:rsid w:val="009D3588"/>
    <w:rsid w:val="009E0191"/>
    <w:rsid w:val="009E2680"/>
    <w:rsid w:val="009E2E4F"/>
    <w:rsid w:val="009E2F12"/>
    <w:rsid w:val="009E3766"/>
    <w:rsid w:val="009E3EEE"/>
    <w:rsid w:val="009E4C3F"/>
    <w:rsid w:val="009E5532"/>
    <w:rsid w:val="009F16FF"/>
    <w:rsid w:val="009F68A7"/>
    <w:rsid w:val="00A01752"/>
    <w:rsid w:val="00A033B5"/>
    <w:rsid w:val="00A06A95"/>
    <w:rsid w:val="00A11130"/>
    <w:rsid w:val="00A1395F"/>
    <w:rsid w:val="00A14DD0"/>
    <w:rsid w:val="00A151A8"/>
    <w:rsid w:val="00A17DB4"/>
    <w:rsid w:val="00A21450"/>
    <w:rsid w:val="00A22F2F"/>
    <w:rsid w:val="00A23DD6"/>
    <w:rsid w:val="00A241E8"/>
    <w:rsid w:val="00A24805"/>
    <w:rsid w:val="00A2489A"/>
    <w:rsid w:val="00A2637C"/>
    <w:rsid w:val="00A33111"/>
    <w:rsid w:val="00A34375"/>
    <w:rsid w:val="00A346BA"/>
    <w:rsid w:val="00A36D78"/>
    <w:rsid w:val="00A43827"/>
    <w:rsid w:val="00A438B1"/>
    <w:rsid w:val="00A4439F"/>
    <w:rsid w:val="00A444BB"/>
    <w:rsid w:val="00A471CB"/>
    <w:rsid w:val="00A478F8"/>
    <w:rsid w:val="00A47D3C"/>
    <w:rsid w:val="00A50C8A"/>
    <w:rsid w:val="00A50FE0"/>
    <w:rsid w:val="00A5392E"/>
    <w:rsid w:val="00A53B3E"/>
    <w:rsid w:val="00A54F6C"/>
    <w:rsid w:val="00A551E1"/>
    <w:rsid w:val="00A60568"/>
    <w:rsid w:val="00A62848"/>
    <w:rsid w:val="00A65EBF"/>
    <w:rsid w:val="00A66ED9"/>
    <w:rsid w:val="00A73B19"/>
    <w:rsid w:val="00A75278"/>
    <w:rsid w:val="00A752DF"/>
    <w:rsid w:val="00A758D4"/>
    <w:rsid w:val="00A75B1A"/>
    <w:rsid w:val="00A779AD"/>
    <w:rsid w:val="00A81B25"/>
    <w:rsid w:val="00A82335"/>
    <w:rsid w:val="00A847A1"/>
    <w:rsid w:val="00A84DF9"/>
    <w:rsid w:val="00A867B9"/>
    <w:rsid w:val="00A94541"/>
    <w:rsid w:val="00A9608A"/>
    <w:rsid w:val="00A97D1E"/>
    <w:rsid w:val="00AA06D3"/>
    <w:rsid w:val="00AA084A"/>
    <w:rsid w:val="00AA2834"/>
    <w:rsid w:val="00AA485C"/>
    <w:rsid w:val="00AA5F15"/>
    <w:rsid w:val="00AA6617"/>
    <w:rsid w:val="00AA70C1"/>
    <w:rsid w:val="00AA79CB"/>
    <w:rsid w:val="00AB058E"/>
    <w:rsid w:val="00AB0ECA"/>
    <w:rsid w:val="00AB1155"/>
    <w:rsid w:val="00AB1EB4"/>
    <w:rsid w:val="00AB6A07"/>
    <w:rsid w:val="00AC12CB"/>
    <w:rsid w:val="00AC5A96"/>
    <w:rsid w:val="00AC5B8A"/>
    <w:rsid w:val="00AC7D6E"/>
    <w:rsid w:val="00AE1FCC"/>
    <w:rsid w:val="00AE2C50"/>
    <w:rsid w:val="00AE4B87"/>
    <w:rsid w:val="00AE4F43"/>
    <w:rsid w:val="00AE75D4"/>
    <w:rsid w:val="00AF74C3"/>
    <w:rsid w:val="00B00E9D"/>
    <w:rsid w:val="00B01DDE"/>
    <w:rsid w:val="00B0203F"/>
    <w:rsid w:val="00B05C30"/>
    <w:rsid w:val="00B132AD"/>
    <w:rsid w:val="00B172CD"/>
    <w:rsid w:val="00B175F1"/>
    <w:rsid w:val="00B229A2"/>
    <w:rsid w:val="00B22BA5"/>
    <w:rsid w:val="00B233CE"/>
    <w:rsid w:val="00B23D12"/>
    <w:rsid w:val="00B25E33"/>
    <w:rsid w:val="00B27725"/>
    <w:rsid w:val="00B31A7D"/>
    <w:rsid w:val="00B31EBF"/>
    <w:rsid w:val="00B339A4"/>
    <w:rsid w:val="00B435F9"/>
    <w:rsid w:val="00B47ECD"/>
    <w:rsid w:val="00B60626"/>
    <w:rsid w:val="00B60736"/>
    <w:rsid w:val="00B62C42"/>
    <w:rsid w:val="00B631FD"/>
    <w:rsid w:val="00B6451C"/>
    <w:rsid w:val="00B70C35"/>
    <w:rsid w:val="00B71A9C"/>
    <w:rsid w:val="00B774E6"/>
    <w:rsid w:val="00B81A40"/>
    <w:rsid w:val="00B82710"/>
    <w:rsid w:val="00B861AE"/>
    <w:rsid w:val="00B865B1"/>
    <w:rsid w:val="00B87BE5"/>
    <w:rsid w:val="00B87CB2"/>
    <w:rsid w:val="00B91E92"/>
    <w:rsid w:val="00B929B7"/>
    <w:rsid w:val="00B933DB"/>
    <w:rsid w:val="00B9724E"/>
    <w:rsid w:val="00BA1A83"/>
    <w:rsid w:val="00BA48A2"/>
    <w:rsid w:val="00BA4CD7"/>
    <w:rsid w:val="00BA5A7C"/>
    <w:rsid w:val="00BA5D6D"/>
    <w:rsid w:val="00BB4358"/>
    <w:rsid w:val="00BB55E8"/>
    <w:rsid w:val="00BB5ED5"/>
    <w:rsid w:val="00BC44C2"/>
    <w:rsid w:val="00BC52D8"/>
    <w:rsid w:val="00BC6C2D"/>
    <w:rsid w:val="00BD1089"/>
    <w:rsid w:val="00BD1539"/>
    <w:rsid w:val="00BE6B0B"/>
    <w:rsid w:val="00BE723B"/>
    <w:rsid w:val="00BF499B"/>
    <w:rsid w:val="00BF59B6"/>
    <w:rsid w:val="00BF71D9"/>
    <w:rsid w:val="00BF7B19"/>
    <w:rsid w:val="00C0011B"/>
    <w:rsid w:val="00C06F9E"/>
    <w:rsid w:val="00C10424"/>
    <w:rsid w:val="00C141B8"/>
    <w:rsid w:val="00C2059F"/>
    <w:rsid w:val="00C20A4E"/>
    <w:rsid w:val="00C216C6"/>
    <w:rsid w:val="00C23E04"/>
    <w:rsid w:val="00C24E21"/>
    <w:rsid w:val="00C31607"/>
    <w:rsid w:val="00C3200F"/>
    <w:rsid w:val="00C3413B"/>
    <w:rsid w:val="00C342F6"/>
    <w:rsid w:val="00C41DD1"/>
    <w:rsid w:val="00C422C9"/>
    <w:rsid w:val="00C42892"/>
    <w:rsid w:val="00C44B20"/>
    <w:rsid w:val="00C44E96"/>
    <w:rsid w:val="00C46EF9"/>
    <w:rsid w:val="00C50BD0"/>
    <w:rsid w:val="00C51AAE"/>
    <w:rsid w:val="00C5625C"/>
    <w:rsid w:val="00C64C40"/>
    <w:rsid w:val="00C6529A"/>
    <w:rsid w:val="00C66816"/>
    <w:rsid w:val="00C67190"/>
    <w:rsid w:val="00C67C31"/>
    <w:rsid w:val="00C72212"/>
    <w:rsid w:val="00C7589C"/>
    <w:rsid w:val="00C7625C"/>
    <w:rsid w:val="00C76A2A"/>
    <w:rsid w:val="00C77633"/>
    <w:rsid w:val="00C818DF"/>
    <w:rsid w:val="00C848A9"/>
    <w:rsid w:val="00C90271"/>
    <w:rsid w:val="00C9444E"/>
    <w:rsid w:val="00C94BCA"/>
    <w:rsid w:val="00C94C39"/>
    <w:rsid w:val="00C959C4"/>
    <w:rsid w:val="00CA048E"/>
    <w:rsid w:val="00CA5B6A"/>
    <w:rsid w:val="00CA602B"/>
    <w:rsid w:val="00CA6427"/>
    <w:rsid w:val="00CA7978"/>
    <w:rsid w:val="00CB0A63"/>
    <w:rsid w:val="00CB2C9E"/>
    <w:rsid w:val="00CB342B"/>
    <w:rsid w:val="00CB4367"/>
    <w:rsid w:val="00CB4F10"/>
    <w:rsid w:val="00CB7978"/>
    <w:rsid w:val="00CC038C"/>
    <w:rsid w:val="00CC39A4"/>
    <w:rsid w:val="00CD1876"/>
    <w:rsid w:val="00CD1934"/>
    <w:rsid w:val="00CE1C5E"/>
    <w:rsid w:val="00CF14BE"/>
    <w:rsid w:val="00CF2EE2"/>
    <w:rsid w:val="00CF4730"/>
    <w:rsid w:val="00CF5A09"/>
    <w:rsid w:val="00CF70F8"/>
    <w:rsid w:val="00D0263A"/>
    <w:rsid w:val="00D029A7"/>
    <w:rsid w:val="00D04798"/>
    <w:rsid w:val="00D0714C"/>
    <w:rsid w:val="00D076D5"/>
    <w:rsid w:val="00D12817"/>
    <w:rsid w:val="00D131E5"/>
    <w:rsid w:val="00D13F0A"/>
    <w:rsid w:val="00D17912"/>
    <w:rsid w:val="00D20312"/>
    <w:rsid w:val="00D21142"/>
    <w:rsid w:val="00D2259C"/>
    <w:rsid w:val="00D25184"/>
    <w:rsid w:val="00D25C16"/>
    <w:rsid w:val="00D44373"/>
    <w:rsid w:val="00D46373"/>
    <w:rsid w:val="00D46C26"/>
    <w:rsid w:val="00D47886"/>
    <w:rsid w:val="00D478C0"/>
    <w:rsid w:val="00D50AE0"/>
    <w:rsid w:val="00D51C0E"/>
    <w:rsid w:val="00D5298F"/>
    <w:rsid w:val="00D565C3"/>
    <w:rsid w:val="00D6773A"/>
    <w:rsid w:val="00D7007C"/>
    <w:rsid w:val="00D721A3"/>
    <w:rsid w:val="00D722F7"/>
    <w:rsid w:val="00D73835"/>
    <w:rsid w:val="00D76DDE"/>
    <w:rsid w:val="00D77E13"/>
    <w:rsid w:val="00D80672"/>
    <w:rsid w:val="00D85DD7"/>
    <w:rsid w:val="00D90306"/>
    <w:rsid w:val="00D933CF"/>
    <w:rsid w:val="00D94C62"/>
    <w:rsid w:val="00D96532"/>
    <w:rsid w:val="00DA2114"/>
    <w:rsid w:val="00DA251E"/>
    <w:rsid w:val="00DA3770"/>
    <w:rsid w:val="00DA71E6"/>
    <w:rsid w:val="00DB5DE4"/>
    <w:rsid w:val="00DC0656"/>
    <w:rsid w:val="00DC1C1F"/>
    <w:rsid w:val="00DC4C7F"/>
    <w:rsid w:val="00DD06C4"/>
    <w:rsid w:val="00DD238A"/>
    <w:rsid w:val="00DD26CE"/>
    <w:rsid w:val="00DD3550"/>
    <w:rsid w:val="00DD53AB"/>
    <w:rsid w:val="00DD6A3B"/>
    <w:rsid w:val="00DE361F"/>
    <w:rsid w:val="00DE45D0"/>
    <w:rsid w:val="00DE45D2"/>
    <w:rsid w:val="00DE4FDE"/>
    <w:rsid w:val="00DE5849"/>
    <w:rsid w:val="00DF2612"/>
    <w:rsid w:val="00DF6827"/>
    <w:rsid w:val="00DF6835"/>
    <w:rsid w:val="00DF77D4"/>
    <w:rsid w:val="00DF7912"/>
    <w:rsid w:val="00E000B1"/>
    <w:rsid w:val="00E05282"/>
    <w:rsid w:val="00E164BB"/>
    <w:rsid w:val="00E21994"/>
    <w:rsid w:val="00E23947"/>
    <w:rsid w:val="00E23F31"/>
    <w:rsid w:val="00E30ADB"/>
    <w:rsid w:val="00E334BC"/>
    <w:rsid w:val="00E449B6"/>
    <w:rsid w:val="00E53228"/>
    <w:rsid w:val="00E567C0"/>
    <w:rsid w:val="00E56844"/>
    <w:rsid w:val="00E648EA"/>
    <w:rsid w:val="00E669F0"/>
    <w:rsid w:val="00E7395C"/>
    <w:rsid w:val="00E8218D"/>
    <w:rsid w:val="00E836EB"/>
    <w:rsid w:val="00E84CD7"/>
    <w:rsid w:val="00E87FA9"/>
    <w:rsid w:val="00E90672"/>
    <w:rsid w:val="00E90792"/>
    <w:rsid w:val="00E90F03"/>
    <w:rsid w:val="00E9164A"/>
    <w:rsid w:val="00E924C6"/>
    <w:rsid w:val="00E925B8"/>
    <w:rsid w:val="00E94379"/>
    <w:rsid w:val="00E94A68"/>
    <w:rsid w:val="00E959F3"/>
    <w:rsid w:val="00E96394"/>
    <w:rsid w:val="00E97BD9"/>
    <w:rsid w:val="00EA4A20"/>
    <w:rsid w:val="00EA5721"/>
    <w:rsid w:val="00EA6F0C"/>
    <w:rsid w:val="00EB2375"/>
    <w:rsid w:val="00EB3E8E"/>
    <w:rsid w:val="00EB5FBA"/>
    <w:rsid w:val="00EC08A4"/>
    <w:rsid w:val="00EC31D4"/>
    <w:rsid w:val="00EC7A35"/>
    <w:rsid w:val="00ED164A"/>
    <w:rsid w:val="00ED2A02"/>
    <w:rsid w:val="00ED68C7"/>
    <w:rsid w:val="00EE2047"/>
    <w:rsid w:val="00EE32FA"/>
    <w:rsid w:val="00EE4623"/>
    <w:rsid w:val="00EE526D"/>
    <w:rsid w:val="00EE68C8"/>
    <w:rsid w:val="00EE748D"/>
    <w:rsid w:val="00EF0B54"/>
    <w:rsid w:val="00EF289A"/>
    <w:rsid w:val="00EF5B9C"/>
    <w:rsid w:val="00F0159D"/>
    <w:rsid w:val="00F02A3F"/>
    <w:rsid w:val="00F06713"/>
    <w:rsid w:val="00F0682E"/>
    <w:rsid w:val="00F12957"/>
    <w:rsid w:val="00F133A6"/>
    <w:rsid w:val="00F150A2"/>
    <w:rsid w:val="00F1648B"/>
    <w:rsid w:val="00F16C39"/>
    <w:rsid w:val="00F22855"/>
    <w:rsid w:val="00F25041"/>
    <w:rsid w:val="00F27951"/>
    <w:rsid w:val="00F27DC2"/>
    <w:rsid w:val="00F31745"/>
    <w:rsid w:val="00F34A32"/>
    <w:rsid w:val="00F416DC"/>
    <w:rsid w:val="00F47A5A"/>
    <w:rsid w:val="00F508B0"/>
    <w:rsid w:val="00F50EA6"/>
    <w:rsid w:val="00F52E7C"/>
    <w:rsid w:val="00F555CD"/>
    <w:rsid w:val="00F57D37"/>
    <w:rsid w:val="00F6166A"/>
    <w:rsid w:val="00F676C6"/>
    <w:rsid w:val="00F71597"/>
    <w:rsid w:val="00F71F9A"/>
    <w:rsid w:val="00F72706"/>
    <w:rsid w:val="00F74093"/>
    <w:rsid w:val="00F75623"/>
    <w:rsid w:val="00F75757"/>
    <w:rsid w:val="00F81709"/>
    <w:rsid w:val="00F82DE4"/>
    <w:rsid w:val="00F83F65"/>
    <w:rsid w:val="00F86E0C"/>
    <w:rsid w:val="00F906D5"/>
    <w:rsid w:val="00F912E3"/>
    <w:rsid w:val="00F91B41"/>
    <w:rsid w:val="00F93629"/>
    <w:rsid w:val="00FA4F77"/>
    <w:rsid w:val="00FB05E5"/>
    <w:rsid w:val="00FB1B51"/>
    <w:rsid w:val="00FC278D"/>
    <w:rsid w:val="00FC55DD"/>
    <w:rsid w:val="00FC5829"/>
    <w:rsid w:val="00FD03F4"/>
    <w:rsid w:val="00FD0F3D"/>
    <w:rsid w:val="00FD3BF0"/>
    <w:rsid w:val="00FE02FC"/>
    <w:rsid w:val="00FE19DA"/>
    <w:rsid w:val="00FE1D16"/>
    <w:rsid w:val="00FE2ADA"/>
    <w:rsid w:val="00FE38EB"/>
    <w:rsid w:val="00FE56C5"/>
    <w:rsid w:val="00FF02D6"/>
    <w:rsid w:val="00FF045A"/>
    <w:rsid w:val="00FF0C91"/>
    <w:rsid w:val="00FF785D"/>
    <w:rsid w:val="00FF7B23"/>
    <w:rsid w:val="00FF7E5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B72"/>
    <w:rPr>
      <w:sz w:val="24"/>
      <w:szCs w:val="24"/>
    </w:rPr>
  </w:style>
  <w:style w:type="paragraph" w:styleId="1">
    <w:name w:val="heading 1"/>
    <w:basedOn w:val="a"/>
    <w:next w:val="a"/>
    <w:link w:val="11"/>
    <w:uiPriority w:val="99"/>
    <w:qFormat/>
    <w:rsid w:val="003F4467"/>
    <w:pPr>
      <w:keepNext/>
      <w:ind w:left="360"/>
      <w:jc w:val="both"/>
      <w:outlineLvl w:val="0"/>
    </w:pPr>
    <w:rPr>
      <w:sz w:val="28"/>
    </w:rPr>
  </w:style>
  <w:style w:type="paragraph" w:styleId="2">
    <w:name w:val="heading 2"/>
    <w:basedOn w:val="a"/>
    <w:next w:val="a"/>
    <w:link w:val="21"/>
    <w:uiPriority w:val="99"/>
    <w:qFormat/>
    <w:rsid w:val="00AA084A"/>
    <w:pPr>
      <w:keepNext/>
      <w:spacing w:before="240" w:after="60"/>
      <w:outlineLvl w:val="1"/>
    </w:pPr>
    <w:rPr>
      <w:rFonts w:ascii="Arial" w:hAnsi="Arial" w:cs="Arial"/>
      <w:b/>
      <w:bCs/>
      <w:i/>
      <w:iCs/>
      <w:sz w:val="28"/>
      <w:szCs w:val="28"/>
    </w:rPr>
  </w:style>
  <w:style w:type="paragraph" w:styleId="3">
    <w:name w:val="heading 3"/>
    <w:aliases w:val="H3,&quot;Сапфир&quot;"/>
    <w:basedOn w:val="a"/>
    <w:next w:val="a"/>
    <w:link w:val="31"/>
    <w:uiPriority w:val="99"/>
    <w:qFormat/>
    <w:rsid w:val="006473C7"/>
    <w:pPr>
      <w:keepNext/>
      <w:spacing w:before="240" w:after="60"/>
      <w:outlineLvl w:val="2"/>
    </w:pPr>
    <w:rPr>
      <w:rFonts w:ascii="Arial" w:hAnsi="Arial" w:cs="Arial"/>
      <w:b/>
      <w:bCs/>
      <w:sz w:val="26"/>
      <w:szCs w:val="26"/>
    </w:rPr>
  </w:style>
  <w:style w:type="paragraph" w:styleId="4">
    <w:name w:val="heading 4"/>
    <w:basedOn w:val="a"/>
    <w:next w:val="a"/>
    <w:link w:val="41"/>
    <w:uiPriority w:val="99"/>
    <w:qFormat/>
    <w:rsid w:val="00AA084A"/>
    <w:pPr>
      <w:keepNext/>
      <w:spacing w:before="240" w:after="60"/>
      <w:outlineLvl w:val="3"/>
    </w:pPr>
    <w:rPr>
      <w:b/>
      <w:bCs/>
      <w:sz w:val="28"/>
      <w:szCs w:val="28"/>
    </w:rPr>
  </w:style>
  <w:style w:type="paragraph" w:styleId="5">
    <w:name w:val="heading 5"/>
    <w:basedOn w:val="a"/>
    <w:next w:val="a"/>
    <w:link w:val="50"/>
    <w:uiPriority w:val="99"/>
    <w:qFormat/>
    <w:rsid w:val="00CA6427"/>
    <w:pPr>
      <w:spacing w:before="240" w:after="60"/>
      <w:outlineLvl w:val="4"/>
    </w:pPr>
    <w:rPr>
      <w:b/>
      <w:bCs/>
      <w:i/>
      <w:iCs/>
      <w:sz w:val="26"/>
      <w:szCs w:val="26"/>
    </w:rPr>
  </w:style>
  <w:style w:type="paragraph" w:styleId="6">
    <w:name w:val="heading 6"/>
    <w:aliases w:val="H6"/>
    <w:basedOn w:val="a"/>
    <w:next w:val="a"/>
    <w:link w:val="60"/>
    <w:uiPriority w:val="99"/>
    <w:qFormat/>
    <w:rsid w:val="00476387"/>
    <w:pPr>
      <w:tabs>
        <w:tab w:val="num" w:pos="0"/>
      </w:tabs>
      <w:spacing w:before="240" w:after="60"/>
      <w:ind w:left="4320" w:hanging="720"/>
      <w:jc w:val="both"/>
      <w:outlineLvl w:val="5"/>
    </w:pPr>
    <w:rPr>
      <w:rFonts w:ascii="PetersburgCTT" w:hAnsi="PetersburgCTT"/>
      <w:i/>
      <w:sz w:val="22"/>
      <w:lang w:eastAsia="en-US"/>
    </w:rPr>
  </w:style>
  <w:style w:type="paragraph" w:styleId="7">
    <w:name w:val="heading 7"/>
    <w:basedOn w:val="a"/>
    <w:next w:val="a"/>
    <w:link w:val="70"/>
    <w:uiPriority w:val="99"/>
    <w:qFormat/>
    <w:rsid w:val="00735991"/>
    <w:pPr>
      <w:spacing w:before="240" w:after="60"/>
      <w:outlineLvl w:val="6"/>
    </w:pPr>
    <w:rPr>
      <w:color w:val="000000"/>
    </w:rPr>
  </w:style>
  <w:style w:type="paragraph" w:styleId="8">
    <w:name w:val="heading 8"/>
    <w:basedOn w:val="a"/>
    <w:next w:val="a"/>
    <w:link w:val="80"/>
    <w:uiPriority w:val="99"/>
    <w:qFormat/>
    <w:rsid w:val="00AA084A"/>
    <w:pPr>
      <w:spacing w:before="240" w:after="60"/>
      <w:outlineLvl w:val="7"/>
    </w:pPr>
    <w:rPr>
      <w:i/>
      <w:iCs/>
    </w:rPr>
  </w:style>
  <w:style w:type="paragraph" w:styleId="9">
    <w:name w:val="heading 9"/>
    <w:basedOn w:val="a"/>
    <w:next w:val="a"/>
    <w:link w:val="90"/>
    <w:uiPriority w:val="99"/>
    <w:qFormat/>
    <w:rsid w:val="00CA64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3F4467"/>
    <w:rPr>
      <w:rFonts w:cs="Times New Roman"/>
      <w:sz w:val="24"/>
      <w:szCs w:val="24"/>
      <w:lang w:val="ru-RU" w:eastAsia="ru-RU" w:bidi="ar-SA"/>
    </w:rPr>
  </w:style>
  <w:style w:type="character" w:customStyle="1" w:styleId="21">
    <w:name w:val="Заголовок 2 Знак1"/>
    <w:basedOn w:val="a0"/>
    <w:link w:val="2"/>
    <w:uiPriority w:val="99"/>
    <w:semiHidden/>
    <w:locked/>
    <w:rsid w:val="00C94BCA"/>
    <w:rPr>
      <w:rFonts w:ascii="Arial" w:hAnsi="Arial" w:cs="Arial"/>
      <w:b/>
      <w:bCs/>
      <w:i/>
      <w:iCs/>
      <w:sz w:val="28"/>
      <w:szCs w:val="28"/>
      <w:lang w:val="ru-RU" w:eastAsia="ru-RU" w:bidi="ar-SA"/>
    </w:rPr>
  </w:style>
  <w:style w:type="character" w:customStyle="1" w:styleId="31">
    <w:name w:val="Заголовок 3 Знак1"/>
    <w:aliases w:val="H3 Знак1,&quot;Сапфир&quot; Знак"/>
    <w:basedOn w:val="a0"/>
    <w:link w:val="3"/>
    <w:uiPriority w:val="99"/>
    <w:locked/>
    <w:rsid w:val="00CA6427"/>
    <w:rPr>
      <w:rFonts w:ascii="Arial" w:hAnsi="Arial"/>
      <w:b/>
      <w:sz w:val="26"/>
      <w:lang w:val="ru-RU" w:eastAsia="ru-RU"/>
    </w:rPr>
  </w:style>
  <w:style w:type="character" w:customStyle="1" w:styleId="41">
    <w:name w:val="Заголовок 4 Знак1"/>
    <w:basedOn w:val="a0"/>
    <w:link w:val="4"/>
    <w:uiPriority w:val="99"/>
    <w:semiHidden/>
    <w:locked/>
    <w:rsid w:val="00C94BCA"/>
    <w:rPr>
      <w:rFonts w:cs="Times New Roman"/>
      <w:b/>
      <w:bCs/>
      <w:sz w:val="28"/>
      <w:szCs w:val="28"/>
      <w:lang w:val="ru-RU" w:eastAsia="ru-RU" w:bidi="ar-SA"/>
    </w:rPr>
  </w:style>
  <w:style w:type="character" w:customStyle="1" w:styleId="50">
    <w:name w:val="Заголовок 5 Знак"/>
    <w:basedOn w:val="a0"/>
    <w:link w:val="5"/>
    <w:uiPriority w:val="99"/>
    <w:locked/>
    <w:rsid w:val="00CA6427"/>
    <w:rPr>
      <w:b/>
      <w:i/>
      <w:sz w:val="26"/>
      <w:lang w:val="ru-RU" w:eastAsia="ru-RU"/>
    </w:rPr>
  </w:style>
  <w:style w:type="character" w:customStyle="1" w:styleId="60">
    <w:name w:val="Заголовок 6 Знак"/>
    <w:aliases w:val="H6 Знак"/>
    <w:basedOn w:val="a0"/>
    <w:link w:val="6"/>
    <w:uiPriority w:val="99"/>
    <w:locked/>
    <w:rsid w:val="00476387"/>
    <w:rPr>
      <w:rFonts w:ascii="PetersburgCTT" w:eastAsia="Times New Roman" w:hAnsi="PetersburgCTT"/>
      <w:i/>
      <w:sz w:val="24"/>
      <w:lang w:eastAsia="en-US"/>
    </w:rPr>
  </w:style>
  <w:style w:type="character" w:customStyle="1" w:styleId="70">
    <w:name w:val="Заголовок 7 Знак"/>
    <w:basedOn w:val="a0"/>
    <w:link w:val="7"/>
    <w:uiPriority w:val="99"/>
    <w:locked/>
    <w:rsid w:val="00476387"/>
    <w:rPr>
      <w:color w:val="000000"/>
      <w:sz w:val="24"/>
      <w:lang w:val="ru-RU" w:eastAsia="ru-RU"/>
    </w:rPr>
  </w:style>
  <w:style w:type="character" w:customStyle="1" w:styleId="80">
    <w:name w:val="Заголовок 8 Знак"/>
    <w:basedOn w:val="a0"/>
    <w:link w:val="8"/>
    <w:uiPriority w:val="99"/>
    <w:locked/>
    <w:rsid w:val="00476387"/>
    <w:rPr>
      <w:i/>
      <w:sz w:val="24"/>
      <w:lang w:val="ru-RU" w:eastAsia="ru-RU"/>
    </w:rPr>
  </w:style>
  <w:style w:type="character" w:customStyle="1" w:styleId="90">
    <w:name w:val="Заголовок 9 Знак"/>
    <w:basedOn w:val="a0"/>
    <w:link w:val="9"/>
    <w:uiPriority w:val="99"/>
    <w:locked/>
    <w:rsid w:val="00CA6427"/>
    <w:rPr>
      <w:rFonts w:ascii="Arial" w:hAnsi="Arial"/>
      <w:sz w:val="22"/>
      <w:lang w:val="ru-RU" w:eastAsia="ru-RU"/>
    </w:rPr>
  </w:style>
  <w:style w:type="paragraph" w:customStyle="1" w:styleId="a3">
    <w:name w:val="Знак Знак Знак Знак Знак Знак Знак Знак Знак Знак Знак Знак Знак Знак Знак Знак"/>
    <w:basedOn w:val="a"/>
    <w:uiPriority w:val="99"/>
    <w:rsid w:val="00CA6427"/>
    <w:pPr>
      <w:widowControl w:val="0"/>
      <w:adjustRightInd w:val="0"/>
      <w:spacing w:after="160" w:line="240" w:lineRule="exact"/>
      <w:jc w:val="right"/>
    </w:pPr>
    <w:rPr>
      <w:sz w:val="20"/>
      <w:szCs w:val="20"/>
      <w:lang w:val="en-GB" w:eastAsia="en-US"/>
    </w:rPr>
  </w:style>
  <w:style w:type="paragraph" w:styleId="a4">
    <w:name w:val="footer"/>
    <w:basedOn w:val="a"/>
    <w:link w:val="10"/>
    <w:uiPriority w:val="99"/>
    <w:rsid w:val="00B631FD"/>
    <w:pPr>
      <w:tabs>
        <w:tab w:val="center" w:pos="4677"/>
        <w:tab w:val="right" w:pos="9355"/>
      </w:tabs>
    </w:pPr>
  </w:style>
  <w:style w:type="character" w:customStyle="1" w:styleId="10">
    <w:name w:val="Нижний колонтитул Знак1"/>
    <w:basedOn w:val="a0"/>
    <w:link w:val="a4"/>
    <w:uiPriority w:val="99"/>
    <w:semiHidden/>
    <w:locked/>
    <w:rsid w:val="00C94BCA"/>
    <w:rPr>
      <w:rFonts w:cs="Times New Roman"/>
      <w:sz w:val="24"/>
      <w:szCs w:val="24"/>
      <w:lang w:val="ru-RU" w:eastAsia="ru-RU" w:bidi="ar-SA"/>
    </w:rPr>
  </w:style>
  <w:style w:type="character" w:styleId="a5">
    <w:name w:val="page number"/>
    <w:basedOn w:val="a0"/>
    <w:uiPriority w:val="99"/>
    <w:rsid w:val="00B631FD"/>
    <w:rPr>
      <w:rFonts w:cs="Times New Roman"/>
    </w:rPr>
  </w:style>
  <w:style w:type="paragraph" w:customStyle="1" w:styleId="ConsPlusNormal">
    <w:name w:val="ConsPlusNormal"/>
    <w:uiPriority w:val="99"/>
    <w:rsid w:val="008E0502"/>
    <w:pPr>
      <w:widowControl w:val="0"/>
      <w:autoSpaceDE w:val="0"/>
      <w:autoSpaceDN w:val="0"/>
      <w:adjustRightInd w:val="0"/>
      <w:ind w:firstLine="720"/>
    </w:pPr>
    <w:rPr>
      <w:rFonts w:ascii="Arial" w:hAnsi="Arial" w:cs="Arial"/>
      <w:sz w:val="20"/>
      <w:szCs w:val="20"/>
    </w:rPr>
  </w:style>
  <w:style w:type="table" w:styleId="a6">
    <w:name w:val="Table Grid"/>
    <w:basedOn w:val="a1"/>
    <w:uiPriority w:val="99"/>
    <w:rsid w:val="00777D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6641BB"/>
    <w:pPr>
      <w:spacing w:after="200" w:line="276" w:lineRule="auto"/>
      <w:ind w:left="720"/>
      <w:contextualSpacing/>
    </w:pPr>
    <w:rPr>
      <w:rFonts w:ascii="Calibri" w:hAnsi="Calibri"/>
      <w:sz w:val="22"/>
      <w:szCs w:val="22"/>
      <w:lang w:eastAsia="en-US"/>
    </w:rPr>
  </w:style>
  <w:style w:type="paragraph" w:styleId="a8">
    <w:name w:val="Title"/>
    <w:basedOn w:val="a"/>
    <w:link w:val="a9"/>
    <w:uiPriority w:val="99"/>
    <w:qFormat/>
    <w:rsid w:val="003F4467"/>
    <w:pPr>
      <w:jc w:val="center"/>
    </w:pPr>
    <w:rPr>
      <w:sz w:val="28"/>
    </w:rPr>
  </w:style>
  <w:style w:type="character" w:customStyle="1" w:styleId="TitleChar">
    <w:name w:val="Title Char"/>
    <w:basedOn w:val="a0"/>
    <w:link w:val="a8"/>
    <w:uiPriority w:val="99"/>
    <w:locked/>
    <w:rsid w:val="001343A8"/>
    <w:rPr>
      <w:rFonts w:ascii="Times New Roman" w:hAnsi="Times New Roman" w:cs="Times New Roman"/>
      <w:sz w:val="24"/>
      <w:szCs w:val="24"/>
      <w:lang w:eastAsia="ru-RU"/>
    </w:rPr>
  </w:style>
  <w:style w:type="character" w:customStyle="1" w:styleId="a9">
    <w:name w:val="Название Знак"/>
    <w:basedOn w:val="a0"/>
    <w:link w:val="a8"/>
    <w:uiPriority w:val="99"/>
    <w:locked/>
    <w:rsid w:val="003F4467"/>
    <w:rPr>
      <w:rFonts w:cs="Times New Roman"/>
      <w:sz w:val="24"/>
      <w:szCs w:val="24"/>
      <w:lang w:val="ru-RU" w:eastAsia="ru-RU" w:bidi="ar-SA"/>
    </w:rPr>
  </w:style>
  <w:style w:type="paragraph" w:styleId="aa">
    <w:name w:val="Body Text"/>
    <w:aliases w:val="бпОсновной текст,Основной текст1,Основной текст Знак Знак,bt"/>
    <w:basedOn w:val="a"/>
    <w:link w:val="12"/>
    <w:uiPriority w:val="99"/>
    <w:rsid w:val="003F4467"/>
    <w:pPr>
      <w:spacing w:after="120"/>
    </w:pPr>
  </w:style>
  <w:style w:type="character" w:customStyle="1" w:styleId="12">
    <w:name w:val="Основной текст Знак1"/>
    <w:aliases w:val="бпОсновной текст Знак,Основной текст1 Знак2,Основной текст Знак Знак Знак2,bt Знак"/>
    <w:basedOn w:val="a0"/>
    <w:link w:val="aa"/>
    <w:uiPriority w:val="99"/>
    <w:locked/>
    <w:rsid w:val="003F4467"/>
    <w:rPr>
      <w:rFonts w:cs="Times New Roman"/>
      <w:sz w:val="24"/>
      <w:szCs w:val="24"/>
      <w:lang w:val="ru-RU" w:eastAsia="ru-RU" w:bidi="ar-SA"/>
    </w:rPr>
  </w:style>
  <w:style w:type="paragraph" w:styleId="20">
    <w:name w:val="Body Text 2"/>
    <w:basedOn w:val="a"/>
    <w:link w:val="210"/>
    <w:uiPriority w:val="99"/>
    <w:rsid w:val="006473C7"/>
    <w:pPr>
      <w:spacing w:after="120" w:line="480" w:lineRule="auto"/>
    </w:pPr>
  </w:style>
  <w:style w:type="character" w:customStyle="1" w:styleId="210">
    <w:name w:val="Основной текст 2 Знак1"/>
    <w:basedOn w:val="a0"/>
    <w:link w:val="20"/>
    <w:uiPriority w:val="99"/>
    <w:semiHidden/>
    <w:rsid w:val="00C44BEF"/>
    <w:rPr>
      <w:sz w:val="24"/>
      <w:szCs w:val="24"/>
    </w:rPr>
  </w:style>
  <w:style w:type="paragraph" w:customStyle="1" w:styleId="ConsPlusTitle">
    <w:name w:val="ConsPlusTitle"/>
    <w:uiPriority w:val="99"/>
    <w:rsid w:val="006473C7"/>
    <w:pPr>
      <w:widowControl w:val="0"/>
      <w:autoSpaceDE w:val="0"/>
      <w:autoSpaceDN w:val="0"/>
      <w:adjustRightInd w:val="0"/>
    </w:pPr>
    <w:rPr>
      <w:rFonts w:ascii="Arial" w:hAnsi="Arial" w:cs="Arial"/>
      <w:b/>
      <w:bCs/>
      <w:sz w:val="20"/>
      <w:szCs w:val="20"/>
    </w:rPr>
  </w:style>
  <w:style w:type="paragraph" w:customStyle="1" w:styleId="ConsCell">
    <w:name w:val="ConsCell"/>
    <w:uiPriority w:val="99"/>
    <w:rsid w:val="006473C7"/>
    <w:pPr>
      <w:widowControl w:val="0"/>
      <w:autoSpaceDE w:val="0"/>
      <w:autoSpaceDN w:val="0"/>
      <w:adjustRightInd w:val="0"/>
      <w:ind w:right="19772"/>
    </w:pPr>
    <w:rPr>
      <w:rFonts w:ascii="Arial" w:hAnsi="Arial" w:cs="Arial"/>
      <w:sz w:val="20"/>
      <w:szCs w:val="20"/>
    </w:rPr>
  </w:style>
  <w:style w:type="paragraph" w:styleId="ab">
    <w:name w:val="Body Text Indent"/>
    <w:aliases w:val="Основной текст 1,Нумерованный список !!,Надин стиль,Iniiaiie oaeno 1"/>
    <w:basedOn w:val="a"/>
    <w:link w:val="13"/>
    <w:uiPriority w:val="99"/>
    <w:rsid w:val="00A73B19"/>
    <w:pPr>
      <w:spacing w:after="120"/>
      <w:ind w:left="283"/>
    </w:pPr>
  </w:style>
  <w:style w:type="character" w:customStyle="1" w:styleId="13">
    <w:name w:val="Основной текст с отступом Знак1"/>
    <w:aliases w:val="Основной текст 1 Знак,Нумерованный список !! Знак,Надин стиль Знак,Iniiaiie oaeno 1 Знак"/>
    <w:basedOn w:val="a0"/>
    <w:link w:val="ab"/>
    <w:uiPriority w:val="99"/>
    <w:locked/>
    <w:rsid w:val="00476387"/>
    <w:rPr>
      <w:sz w:val="24"/>
      <w:lang w:val="ru-RU" w:eastAsia="ru-RU"/>
    </w:rPr>
  </w:style>
  <w:style w:type="paragraph" w:styleId="30">
    <w:name w:val="Body Text Indent 3"/>
    <w:basedOn w:val="a"/>
    <w:link w:val="32"/>
    <w:uiPriority w:val="99"/>
    <w:rsid w:val="00A73B19"/>
    <w:pPr>
      <w:spacing w:after="120"/>
      <w:ind w:left="283"/>
    </w:pPr>
    <w:rPr>
      <w:sz w:val="16"/>
      <w:szCs w:val="16"/>
    </w:rPr>
  </w:style>
  <w:style w:type="character" w:customStyle="1" w:styleId="32">
    <w:name w:val="Основной текст с отступом 3 Знак"/>
    <w:basedOn w:val="a0"/>
    <w:link w:val="30"/>
    <w:uiPriority w:val="99"/>
    <w:locked/>
    <w:rsid w:val="00DE45D0"/>
    <w:rPr>
      <w:rFonts w:cs="Times New Roman"/>
      <w:sz w:val="16"/>
      <w:szCs w:val="16"/>
    </w:rPr>
  </w:style>
  <w:style w:type="paragraph" w:customStyle="1" w:styleId="Style5">
    <w:name w:val="Style5"/>
    <w:basedOn w:val="a"/>
    <w:uiPriority w:val="99"/>
    <w:rsid w:val="00A73B19"/>
    <w:pPr>
      <w:widowControl w:val="0"/>
      <w:autoSpaceDE w:val="0"/>
      <w:autoSpaceDN w:val="0"/>
      <w:adjustRightInd w:val="0"/>
      <w:spacing w:line="277" w:lineRule="exact"/>
      <w:ind w:firstLine="701"/>
      <w:jc w:val="both"/>
    </w:pPr>
  </w:style>
  <w:style w:type="character" w:customStyle="1" w:styleId="FontStyle20">
    <w:name w:val="Font Style20"/>
    <w:basedOn w:val="a0"/>
    <w:uiPriority w:val="99"/>
    <w:rsid w:val="00A73B19"/>
    <w:rPr>
      <w:rFonts w:ascii="Times New Roman" w:hAnsi="Times New Roman" w:cs="Times New Roman"/>
      <w:sz w:val="22"/>
      <w:szCs w:val="22"/>
    </w:rPr>
  </w:style>
  <w:style w:type="paragraph" w:styleId="ac">
    <w:name w:val="Balloon Text"/>
    <w:basedOn w:val="a"/>
    <w:link w:val="14"/>
    <w:uiPriority w:val="99"/>
    <w:semiHidden/>
    <w:rsid w:val="00C67190"/>
    <w:rPr>
      <w:rFonts w:ascii="Tahoma" w:hAnsi="Tahoma" w:cs="Tahoma"/>
      <w:sz w:val="16"/>
      <w:szCs w:val="16"/>
    </w:rPr>
  </w:style>
  <w:style w:type="character" w:customStyle="1" w:styleId="14">
    <w:name w:val="Текст выноски Знак1"/>
    <w:basedOn w:val="a0"/>
    <w:link w:val="ac"/>
    <w:uiPriority w:val="99"/>
    <w:semiHidden/>
    <w:rsid w:val="00C44BEF"/>
    <w:rPr>
      <w:sz w:val="0"/>
      <w:szCs w:val="0"/>
    </w:rPr>
  </w:style>
  <w:style w:type="paragraph" w:styleId="ad">
    <w:name w:val="No Spacing"/>
    <w:uiPriority w:val="99"/>
    <w:qFormat/>
    <w:rsid w:val="00572C73"/>
    <w:pPr>
      <w:jc w:val="both"/>
    </w:pPr>
    <w:rPr>
      <w:sz w:val="28"/>
      <w:szCs w:val="28"/>
      <w:lang w:eastAsia="en-US"/>
    </w:rPr>
  </w:style>
  <w:style w:type="paragraph" w:styleId="ae">
    <w:name w:val="Normal (Web)"/>
    <w:aliases w:val="Обычный (Web)"/>
    <w:basedOn w:val="a"/>
    <w:uiPriority w:val="99"/>
    <w:rsid w:val="00CA6427"/>
    <w:pPr>
      <w:spacing w:before="100" w:beforeAutospacing="1" w:after="100" w:afterAutospacing="1"/>
    </w:pPr>
  </w:style>
  <w:style w:type="character" w:styleId="af">
    <w:name w:val="Hyperlink"/>
    <w:basedOn w:val="a0"/>
    <w:uiPriority w:val="99"/>
    <w:rsid w:val="00CA6427"/>
    <w:rPr>
      <w:rFonts w:cs="Times New Roman"/>
      <w:color w:val="0000FF"/>
      <w:u w:val="single"/>
    </w:rPr>
  </w:style>
  <w:style w:type="paragraph" w:customStyle="1" w:styleId="15">
    <w:name w:val="нум список 1"/>
    <w:basedOn w:val="a"/>
    <w:uiPriority w:val="99"/>
    <w:rsid w:val="00CA6427"/>
    <w:pPr>
      <w:tabs>
        <w:tab w:val="num" w:pos="728"/>
      </w:tabs>
      <w:spacing w:before="120" w:after="120"/>
      <w:ind w:left="-406" w:firstLine="709"/>
      <w:jc w:val="both"/>
    </w:pPr>
    <w:rPr>
      <w:szCs w:val="20"/>
      <w:lang w:eastAsia="ar-SA"/>
    </w:rPr>
  </w:style>
  <w:style w:type="paragraph" w:customStyle="1" w:styleId="af0">
    <w:name w:val="Заголовок"/>
    <w:basedOn w:val="a"/>
    <w:next w:val="aa"/>
    <w:uiPriority w:val="99"/>
    <w:rsid w:val="00CA6427"/>
    <w:pPr>
      <w:keepNext/>
      <w:suppressAutoHyphens/>
      <w:spacing w:before="240" w:after="120"/>
    </w:pPr>
    <w:rPr>
      <w:rFonts w:ascii="Arial" w:eastAsia="Arial Unicode MS" w:hAnsi="Arial" w:cs="Tahoma"/>
      <w:sz w:val="28"/>
      <w:szCs w:val="28"/>
      <w:lang w:eastAsia="ar-SA"/>
    </w:rPr>
  </w:style>
  <w:style w:type="paragraph" w:customStyle="1" w:styleId="16">
    <w:name w:val="марк список 1"/>
    <w:basedOn w:val="a"/>
    <w:uiPriority w:val="99"/>
    <w:rsid w:val="00CA6427"/>
    <w:pPr>
      <w:tabs>
        <w:tab w:val="num" w:pos="720"/>
      </w:tabs>
      <w:spacing w:before="120" w:after="120"/>
      <w:jc w:val="both"/>
    </w:pPr>
    <w:rPr>
      <w:szCs w:val="20"/>
      <w:lang w:eastAsia="ar-SA"/>
    </w:rPr>
  </w:style>
  <w:style w:type="paragraph" w:customStyle="1" w:styleId="320">
    <w:name w:val="Основной текст с отступом 32"/>
    <w:basedOn w:val="a"/>
    <w:uiPriority w:val="99"/>
    <w:rsid w:val="00CA6427"/>
    <w:pPr>
      <w:suppressAutoHyphens/>
      <w:spacing w:after="120"/>
      <w:ind w:left="283"/>
    </w:pPr>
    <w:rPr>
      <w:sz w:val="16"/>
      <w:szCs w:val="16"/>
      <w:lang w:eastAsia="ar-SA"/>
    </w:rPr>
  </w:style>
  <w:style w:type="character" w:customStyle="1" w:styleId="af1">
    <w:name w:val="бпОсновной текст Знак Знак"/>
    <w:uiPriority w:val="99"/>
    <w:rsid w:val="00CA6427"/>
    <w:rPr>
      <w:rFonts w:ascii="Times New Roman" w:hAnsi="Times New Roman"/>
      <w:sz w:val="24"/>
      <w:lang w:eastAsia="ar-SA" w:bidi="ar-SA"/>
    </w:rPr>
  </w:style>
  <w:style w:type="paragraph" w:customStyle="1" w:styleId="af2">
    <w:name w:val="основной текст документа"/>
    <w:basedOn w:val="a"/>
    <w:uiPriority w:val="99"/>
    <w:rsid w:val="00CA6427"/>
    <w:pPr>
      <w:spacing w:before="120" w:after="120"/>
      <w:jc w:val="both"/>
    </w:pPr>
    <w:rPr>
      <w:szCs w:val="20"/>
      <w:lang w:eastAsia="ar-SA"/>
    </w:rPr>
  </w:style>
  <w:style w:type="paragraph" w:customStyle="1" w:styleId="310">
    <w:name w:val="Основной текст с отступом 31"/>
    <w:basedOn w:val="a"/>
    <w:uiPriority w:val="99"/>
    <w:rsid w:val="00CA6427"/>
    <w:pPr>
      <w:spacing w:after="120"/>
      <w:ind w:left="283"/>
    </w:pPr>
    <w:rPr>
      <w:sz w:val="16"/>
      <w:szCs w:val="16"/>
      <w:lang w:eastAsia="ar-SA"/>
    </w:rPr>
  </w:style>
  <w:style w:type="paragraph" w:styleId="af3">
    <w:name w:val="footnote text"/>
    <w:aliases w:val="Текст сноски-FN,Footnote Text Char Знак Знак,Footnote Text Char Знак,single space,Текст сноски Знак Знак Знак,Footnote Text Char Знак Знак Знак Знак"/>
    <w:basedOn w:val="a"/>
    <w:link w:val="af4"/>
    <w:uiPriority w:val="99"/>
    <w:semiHidden/>
    <w:rsid w:val="00CA6427"/>
    <w:rPr>
      <w:sz w:val="20"/>
      <w:szCs w:val="20"/>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Footnote Text Char Знак Знак Знак Знак Char"/>
    <w:basedOn w:val="a0"/>
    <w:link w:val="af3"/>
    <w:uiPriority w:val="99"/>
    <w:semiHidden/>
    <w:rsid w:val="00C44BEF"/>
    <w:rPr>
      <w:sz w:val="20"/>
      <w:szCs w:val="20"/>
    </w:rPr>
  </w:style>
  <w:style w:type="character" w:customStyle="1" w:styleId="af4">
    <w:name w:val="Текст сноски Знак"/>
    <w:aliases w:val="Текст сноски-FN Знак2,Footnote Text Char Знак Знак Знак3,Footnote Text Char Знак Знак2,single space Знак1,Текст сноски Знак Знак Знак Знак1,Footnote Text Char Знак Знак Знак Знак Знак"/>
    <w:link w:val="af3"/>
    <w:uiPriority w:val="99"/>
    <w:locked/>
    <w:rsid w:val="00476387"/>
    <w:rPr>
      <w:lang w:val="ru-RU" w:eastAsia="ru-RU"/>
    </w:rPr>
  </w:style>
  <w:style w:type="character" w:customStyle="1" w:styleId="af5">
    <w:name w:val="Цветовое выделение"/>
    <w:uiPriority w:val="99"/>
    <w:rsid w:val="00CA6427"/>
    <w:rPr>
      <w:b/>
      <w:color w:val="000080"/>
      <w:sz w:val="20"/>
    </w:rPr>
  </w:style>
  <w:style w:type="paragraph" w:customStyle="1" w:styleId="af6">
    <w:name w:val="Таблицы (моноширинный)"/>
    <w:basedOn w:val="a"/>
    <w:next w:val="a"/>
    <w:uiPriority w:val="99"/>
    <w:rsid w:val="00CA6427"/>
    <w:pPr>
      <w:widowControl w:val="0"/>
      <w:suppressAutoHyphens/>
      <w:autoSpaceDE w:val="0"/>
      <w:jc w:val="both"/>
    </w:pPr>
    <w:rPr>
      <w:rFonts w:ascii="Courier New" w:hAnsi="Courier New" w:cs="Courier New"/>
      <w:sz w:val="20"/>
      <w:szCs w:val="20"/>
      <w:lang w:eastAsia="ar-SA"/>
    </w:rPr>
  </w:style>
  <w:style w:type="character" w:customStyle="1" w:styleId="af7">
    <w:name w:val="Гипертекстовая ссылка"/>
    <w:uiPriority w:val="99"/>
    <w:rsid w:val="00CA6427"/>
    <w:rPr>
      <w:b/>
      <w:color w:val="008000"/>
      <w:sz w:val="20"/>
      <w:u w:val="single"/>
    </w:rPr>
  </w:style>
  <w:style w:type="paragraph" w:customStyle="1" w:styleId="af8">
    <w:name w:val="Содержимое таблицы"/>
    <w:basedOn w:val="a"/>
    <w:uiPriority w:val="99"/>
    <w:rsid w:val="00CA6427"/>
    <w:pPr>
      <w:suppressLineNumbers/>
      <w:suppressAutoHyphens/>
    </w:pPr>
    <w:rPr>
      <w:lang w:eastAsia="ar-SA"/>
    </w:rPr>
  </w:style>
  <w:style w:type="character" w:customStyle="1" w:styleId="simpleelementend">
    <w:name w:val="simpleelementend"/>
    <w:basedOn w:val="a0"/>
    <w:uiPriority w:val="99"/>
    <w:rsid w:val="00CA6427"/>
    <w:rPr>
      <w:rFonts w:cs="Times New Roman"/>
    </w:rPr>
  </w:style>
  <w:style w:type="paragraph" w:customStyle="1" w:styleId="Nonformat">
    <w:name w:val="Nonformat"/>
    <w:basedOn w:val="a"/>
    <w:uiPriority w:val="99"/>
    <w:rsid w:val="00CA6427"/>
    <w:rPr>
      <w:sz w:val="20"/>
      <w:szCs w:val="20"/>
    </w:rPr>
  </w:style>
  <w:style w:type="paragraph" w:styleId="af9">
    <w:name w:val="header"/>
    <w:basedOn w:val="a"/>
    <w:link w:val="17"/>
    <w:uiPriority w:val="99"/>
    <w:rsid w:val="00CA6427"/>
    <w:pPr>
      <w:tabs>
        <w:tab w:val="center" w:pos="4677"/>
        <w:tab w:val="right" w:pos="9355"/>
      </w:tabs>
      <w:spacing w:after="200" w:line="276" w:lineRule="auto"/>
    </w:pPr>
    <w:rPr>
      <w:rFonts w:ascii="Calibri" w:hAnsi="Calibri"/>
      <w:sz w:val="22"/>
      <w:szCs w:val="22"/>
    </w:rPr>
  </w:style>
  <w:style w:type="character" w:customStyle="1" w:styleId="HeaderChar">
    <w:name w:val="Header Char"/>
    <w:basedOn w:val="a0"/>
    <w:link w:val="af9"/>
    <w:uiPriority w:val="99"/>
    <w:locked/>
    <w:rsid w:val="00671E69"/>
    <w:rPr>
      <w:rFonts w:cs="Times New Roman"/>
      <w:lang w:val="ru-RU" w:eastAsia="ru-RU" w:bidi="ar-SA"/>
    </w:rPr>
  </w:style>
  <w:style w:type="character" w:customStyle="1" w:styleId="17">
    <w:name w:val="Верхний колонтитул Знак1"/>
    <w:basedOn w:val="a0"/>
    <w:link w:val="af9"/>
    <w:uiPriority w:val="99"/>
    <w:semiHidden/>
    <w:locked/>
    <w:rsid w:val="00C94BCA"/>
    <w:rPr>
      <w:rFonts w:ascii="Calibri" w:hAnsi="Calibri" w:cs="Times New Roman"/>
      <w:sz w:val="22"/>
      <w:szCs w:val="22"/>
      <w:lang w:val="ru-RU" w:eastAsia="ru-RU" w:bidi="ar-SA"/>
    </w:rPr>
  </w:style>
  <w:style w:type="paragraph" w:customStyle="1" w:styleId="33">
    <w:name w:val="Знак Знак3 Знак Знак"/>
    <w:basedOn w:val="a"/>
    <w:uiPriority w:val="99"/>
    <w:rsid w:val="00CA6427"/>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8">
    <w:name w:val="Знак Знак Знак Знак Знак Знак Знак Знак Знак Знак Знак Знак Знак Знак Знак Знак1"/>
    <w:basedOn w:val="a"/>
    <w:uiPriority w:val="99"/>
    <w:rsid w:val="00CA6427"/>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EF0B54"/>
    <w:pPr>
      <w:spacing w:after="160" w:line="240" w:lineRule="exact"/>
    </w:pPr>
    <w:rPr>
      <w:rFonts w:ascii="Verdana" w:hAnsi="Verdana"/>
      <w:sz w:val="20"/>
      <w:szCs w:val="20"/>
      <w:lang w:val="en-US" w:eastAsia="en-US"/>
    </w:rPr>
  </w:style>
  <w:style w:type="character" w:customStyle="1" w:styleId="19">
    <w:name w:val="Заголовок 1 Знак"/>
    <w:basedOn w:val="a0"/>
    <w:uiPriority w:val="99"/>
    <w:locked/>
    <w:rsid w:val="00C94BCA"/>
    <w:rPr>
      <w:rFonts w:ascii="Cambria" w:hAnsi="Cambria" w:cs="Cambria"/>
      <w:b/>
      <w:bCs/>
      <w:kern w:val="32"/>
      <w:sz w:val="32"/>
      <w:szCs w:val="32"/>
    </w:rPr>
  </w:style>
  <w:style w:type="paragraph" w:customStyle="1" w:styleId="afb">
    <w:name w:val="Основное меню"/>
    <w:basedOn w:val="a"/>
    <w:next w:val="a"/>
    <w:uiPriority w:val="99"/>
    <w:rsid w:val="00C94BCA"/>
    <w:pPr>
      <w:widowControl w:val="0"/>
      <w:autoSpaceDE w:val="0"/>
      <w:autoSpaceDN w:val="0"/>
      <w:adjustRightInd w:val="0"/>
      <w:ind w:firstLine="720"/>
      <w:jc w:val="both"/>
    </w:pPr>
    <w:rPr>
      <w:rFonts w:ascii="Verdana" w:hAnsi="Verdana" w:cs="Verdana"/>
      <w:sz w:val="22"/>
      <w:szCs w:val="22"/>
    </w:rPr>
  </w:style>
  <w:style w:type="paragraph" w:customStyle="1" w:styleId="afc">
    <w:name w:val="Заголовок статьи"/>
    <w:basedOn w:val="a"/>
    <w:next w:val="a"/>
    <w:link w:val="afd"/>
    <w:uiPriority w:val="99"/>
    <w:rsid w:val="00C94BCA"/>
    <w:pPr>
      <w:widowControl w:val="0"/>
      <w:autoSpaceDE w:val="0"/>
      <w:autoSpaceDN w:val="0"/>
      <w:adjustRightInd w:val="0"/>
      <w:ind w:left="1612" w:hanging="892"/>
      <w:jc w:val="both"/>
    </w:pPr>
    <w:rPr>
      <w:rFonts w:ascii="Arial" w:hAnsi="Arial" w:cs="Arial"/>
      <w:sz w:val="20"/>
      <w:szCs w:val="20"/>
    </w:rPr>
  </w:style>
  <w:style w:type="character" w:customStyle="1" w:styleId="afd">
    <w:name w:val="Заголовок статьи Знак"/>
    <w:basedOn w:val="a0"/>
    <w:link w:val="afc"/>
    <w:uiPriority w:val="99"/>
    <w:locked/>
    <w:rsid w:val="00C94BCA"/>
    <w:rPr>
      <w:rFonts w:ascii="Arial" w:hAnsi="Arial" w:cs="Arial"/>
      <w:lang w:val="ru-RU" w:eastAsia="ru-RU" w:bidi="ar-SA"/>
    </w:rPr>
  </w:style>
  <w:style w:type="paragraph" w:customStyle="1" w:styleId="afe">
    <w:name w:val="Интерактивный заголовок"/>
    <w:basedOn w:val="af0"/>
    <w:next w:val="a"/>
    <w:uiPriority w:val="99"/>
    <w:rsid w:val="00C94BCA"/>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
    <w:name w:val="Интерфейс"/>
    <w:basedOn w:val="a"/>
    <w:next w:val="a"/>
    <w:uiPriority w:val="99"/>
    <w:rsid w:val="00C94BCA"/>
    <w:pPr>
      <w:widowControl w:val="0"/>
      <w:autoSpaceDE w:val="0"/>
      <w:autoSpaceDN w:val="0"/>
      <w:adjustRightInd w:val="0"/>
      <w:ind w:firstLine="720"/>
      <w:jc w:val="both"/>
    </w:pPr>
    <w:rPr>
      <w:rFonts w:ascii="Arial" w:hAnsi="Arial" w:cs="Arial"/>
      <w:color w:val="D4D0C8"/>
      <w:sz w:val="20"/>
      <w:szCs w:val="20"/>
    </w:rPr>
  </w:style>
  <w:style w:type="paragraph" w:customStyle="1" w:styleId="aff0">
    <w:name w:val="Комментарий"/>
    <w:basedOn w:val="a"/>
    <w:next w:val="a"/>
    <w:uiPriority w:val="99"/>
    <w:rsid w:val="00C94BCA"/>
    <w:pPr>
      <w:widowControl w:val="0"/>
      <w:autoSpaceDE w:val="0"/>
      <w:autoSpaceDN w:val="0"/>
      <w:adjustRightInd w:val="0"/>
      <w:ind w:left="170"/>
      <w:jc w:val="both"/>
    </w:pPr>
    <w:rPr>
      <w:rFonts w:ascii="Arial" w:hAnsi="Arial" w:cs="Arial"/>
      <w:i/>
      <w:iCs/>
      <w:color w:val="800080"/>
      <w:sz w:val="20"/>
      <w:szCs w:val="20"/>
    </w:rPr>
  </w:style>
  <w:style w:type="paragraph" w:customStyle="1" w:styleId="aff1">
    <w:name w:val="Информация о версии"/>
    <w:basedOn w:val="aff0"/>
    <w:next w:val="a"/>
    <w:uiPriority w:val="99"/>
    <w:rsid w:val="00C94BCA"/>
    <w:rPr>
      <w:color w:val="000080"/>
    </w:rPr>
  </w:style>
  <w:style w:type="paragraph" w:customStyle="1" w:styleId="aff2">
    <w:name w:val="Текст (лев. подпись)"/>
    <w:basedOn w:val="a"/>
    <w:next w:val="a"/>
    <w:uiPriority w:val="99"/>
    <w:rsid w:val="00C94BCA"/>
    <w:pPr>
      <w:widowControl w:val="0"/>
      <w:autoSpaceDE w:val="0"/>
      <w:autoSpaceDN w:val="0"/>
      <w:adjustRightInd w:val="0"/>
    </w:pPr>
    <w:rPr>
      <w:rFonts w:ascii="Arial" w:hAnsi="Arial" w:cs="Arial"/>
      <w:sz w:val="20"/>
      <w:szCs w:val="20"/>
    </w:rPr>
  </w:style>
  <w:style w:type="paragraph" w:customStyle="1" w:styleId="aff3">
    <w:name w:val="Колонтитул (левый)"/>
    <w:basedOn w:val="aff2"/>
    <w:next w:val="a"/>
    <w:uiPriority w:val="99"/>
    <w:rsid w:val="00C94BCA"/>
    <w:rPr>
      <w:sz w:val="14"/>
      <w:szCs w:val="14"/>
    </w:rPr>
  </w:style>
  <w:style w:type="paragraph" w:customStyle="1" w:styleId="aff4">
    <w:name w:val="Текст (прав. подпись)"/>
    <w:basedOn w:val="a"/>
    <w:next w:val="a"/>
    <w:uiPriority w:val="99"/>
    <w:rsid w:val="00C94BCA"/>
    <w:pPr>
      <w:widowControl w:val="0"/>
      <w:autoSpaceDE w:val="0"/>
      <w:autoSpaceDN w:val="0"/>
      <w:adjustRightInd w:val="0"/>
      <w:jc w:val="right"/>
    </w:pPr>
    <w:rPr>
      <w:rFonts w:ascii="Arial" w:hAnsi="Arial" w:cs="Arial"/>
      <w:sz w:val="20"/>
      <w:szCs w:val="20"/>
    </w:rPr>
  </w:style>
  <w:style w:type="paragraph" w:customStyle="1" w:styleId="aff5">
    <w:name w:val="Колонтитул (правый)"/>
    <w:basedOn w:val="aff4"/>
    <w:next w:val="a"/>
    <w:uiPriority w:val="99"/>
    <w:rsid w:val="00C94BCA"/>
    <w:rPr>
      <w:sz w:val="14"/>
      <w:szCs w:val="14"/>
    </w:rPr>
  </w:style>
  <w:style w:type="paragraph" w:customStyle="1" w:styleId="aff6">
    <w:name w:val="Комментарий пользователя"/>
    <w:basedOn w:val="aff0"/>
    <w:next w:val="a"/>
    <w:uiPriority w:val="99"/>
    <w:rsid w:val="00C94BCA"/>
    <w:pPr>
      <w:jc w:val="left"/>
    </w:pPr>
    <w:rPr>
      <w:color w:val="000080"/>
    </w:rPr>
  </w:style>
  <w:style w:type="paragraph" w:customStyle="1" w:styleId="aff7">
    <w:name w:val="Моноширинный"/>
    <w:basedOn w:val="a"/>
    <w:next w:val="a"/>
    <w:uiPriority w:val="99"/>
    <w:rsid w:val="00C94BCA"/>
    <w:pPr>
      <w:widowControl w:val="0"/>
      <w:autoSpaceDE w:val="0"/>
      <w:autoSpaceDN w:val="0"/>
      <w:adjustRightInd w:val="0"/>
      <w:jc w:val="both"/>
    </w:pPr>
    <w:rPr>
      <w:rFonts w:ascii="Courier New" w:hAnsi="Courier New" w:cs="Courier New"/>
      <w:sz w:val="20"/>
      <w:szCs w:val="20"/>
    </w:rPr>
  </w:style>
  <w:style w:type="character" w:customStyle="1" w:styleId="aff8">
    <w:name w:val="Найденные слова"/>
    <w:basedOn w:val="af5"/>
    <w:uiPriority w:val="99"/>
    <w:rsid w:val="00C94BCA"/>
    <w:rPr>
      <w:rFonts w:cs="Times New Roman"/>
      <w:bCs/>
      <w:szCs w:val="20"/>
    </w:rPr>
  </w:style>
  <w:style w:type="character" w:customStyle="1" w:styleId="aff9">
    <w:name w:val="Не вступил в силу"/>
    <w:basedOn w:val="af5"/>
    <w:uiPriority w:val="99"/>
    <w:rsid w:val="00C94BCA"/>
    <w:rPr>
      <w:rFonts w:cs="Times New Roman"/>
      <w:bCs/>
      <w:color w:val="008080"/>
      <w:szCs w:val="20"/>
    </w:rPr>
  </w:style>
  <w:style w:type="paragraph" w:customStyle="1" w:styleId="affa">
    <w:name w:val="Нормальный (таблица)"/>
    <w:basedOn w:val="a"/>
    <w:next w:val="a"/>
    <w:uiPriority w:val="99"/>
    <w:rsid w:val="00C94BCA"/>
    <w:pPr>
      <w:widowControl w:val="0"/>
      <w:autoSpaceDE w:val="0"/>
      <w:autoSpaceDN w:val="0"/>
      <w:adjustRightInd w:val="0"/>
      <w:jc w:val="both"/>
    </w:pPr>
    <w:rPr>
      <w:rFonts w:ascii="Arial" w:hAnsi="Arial" w:cs="Arial"/>
      <w:sz w:val="20"/>
      <w:szCs w:val="20"/>
    </w:rPr>
  </w:style>
  <w:style w:type="paragraph" w:customStyle="1" w:styleId="affb">
    <w:name w:val="Объект"/>
    <w:basedOn w:val="a"/>
    <w:next w:val="a"/>
    <w:uiPriority w:val="99"/>
    <w:rsid w:val="00C94BCA"/>
    <w:pPr>
      <w:widowControl w:val="0"/>
      <w:autoSpaceDE w:val="0"/>
      <w:autoSpaceDN w:val="0"/>
      <w:adjustRightInd w:val="0"/>
      <w:ind w:firstLine="720"/>
      <w:jc w:val="both"/>
    </w:pPr>
    <w:rPr>
      <w:rFonts w:ascii="Arial" w:hAnsi="Arial" w:cs="Arial"/>
      <w:sz w:val="20"/>
      <w:szCs w:val="20"/>
    </w:rPr>
  </w:style>
  <w:style w:type="paragraph" w:customStyle="1" w:styleId="affc">
    <w:name w:val="Оглавление"/>
    <w:basedOn w:val="af6"/>
    <w:next w:val="a"/>
    <w:uiPriority w:val="99"/>
    <w:rsid w:val="00C94BCA"/>
    <w:pPr>
      <w:suppressAutoHyphens w:val="0"/>
      <w:autoSpaceDN w:val="0"/>
      <w:adjustRightInd w:val="0"/>
      <w:ind w:left="140"/>
    </w:pPr>
    <w:rPr>
      <w:lang w:eastAsia="ru-RU"/>
    </w:rPr>
  </w:style>
  <w:style w:type="character" w:customStyle="1" w:styleId="affd">
    <w:name w:val="Опечатки"/>
    <w:uiPriority w:val="99"/>
    <w:rsid w:val="00C94BCA"/>
    <w:rPr>
      <w:color w:val="FF0000"/>
      <w:sz w:val="20"/>
    </w:rPr>
  </w:style>
  <w:style w:type="paragraph" w:customStyle="1" w:styleId="affe">
    <w:name w:val="Переменная часть"/>
    <w:basedOn w:val="afb"/>
    <w:next w:val="a"/>
    <w:uiPriority w:val="99"/>
    <w:rsid w:val="00C94BCA"/>
    <w:rPr>
      <w:sz w:val="18"/>
      <w:szCs w:val="18"/>
    </w:rPr>
  </w:style>
  <w:style w:type="paragraph" w:customStyle="1" w:styleId="afff">
    <w:name w:val="Постоянная часть"/>
    <w:basedOn w:val="afb"/>
    <w:next w:val="a"/>
    <w:uiPriority w:val="99"/>
    <w:rsid w:val="00C94BCA"/>
    <w:rPr>
      <w:sz w:val="20"/>
      <w:szCs w:val="20"/>
    </w:rPr>
  </w:style>
  <w:style w:type="paragraph" w:customStyle="1" w:styleId="afff0">
    <w:name w:val="Прижатый влево"/>
    <w:basedOn w:val="a"/>
    <w:next w:val="a"/>
    <w:uiPriority w:val="99"/>
    <w:rsid w:val="00C94BCA"/>
    <w:pPr>
      <w:widowControl w:val="0"/>
      <w:autoSpaceDE w:val="0"/>
      <w:autoSpaceDN w:val="0"/>
      <w:adjustRightInd w:val="0"/>
    </w:pPr>
    <w:rPr>
      <w:rFonts w:ascii="Arial" w:hAnsi="Arial" w:cs="Arial"/>
      <w:sz w:val="20"/>
      <w:szCs w:val="20"/>
    </w:rPr>
  </w:style>
  <w:style w:type="character" w:customStyle="1" w:styleId="afff1">
    <w:name w:val="Продолжение ссылки"/>
    <w:basedOn w:val="af7"/>
    <w:uiPriority w:val="99"/>
    <w:rsid w:val="00C94BCA"/>
    <w:rPr>
      <w:rFonts w:cs="Times New Roman"/>
      <w:bCs/>
      <w:szCs w:val="20"/>
    </w:rPr>
  </w:style>
  <w:style w:type="paragraph" w:customStyle="1" w:styleId="afff2">
    <w:name w:val="Словарная статья"/>
    <w:basedOn w:val="a"/>
    <w:next w:val="a"/>
    <w:uiPriority w:val="99"/>
    <w:rsid w:val="00C94BCA"/>
    <w:pPr>
      <w:widowControl w:val="0"/>
      <w:autoSpaceDE w:val="0"/>
      <w:autoSpaceDN w:val="0"/>
      <w:adjustRightInd w:val="0"/>
      <w:ind w:right="118"/>
      <w:jc w:val="both"/>
    </w:pPr>
    <w:rPr>
      <w:rFonts w:ascii="Arial" w:hAnsi="Arial" w:cs="Arial"/>
      <w:sz w:val="20"/>
      <w:szCs w:val="20"/>
    </w:rPr>
  </w:style>
  <w:style w:type="paragraph" w:customStyle="1" w:styleId="afff3">
    <w:name w:val="Текст (справка)"/>
    <w:basedOn w:val="a"/>
    <w:next w:val="a"/>
    <w:uiPriority w:val="99"/>
    <w:rsid w:val="00C94BCA"/>
    <w:pPr>
      <w:widowControl w:val="0"/>
      <w:autoSpaceDE w:val="0"/>
      <w:autoSpaceDN w:val="0"/>
      <w:adjustRightInd w:val="0"/>
      <w:ind w:left="170" w:right="170"/>
    </w:pPr>
    <w:rPr>
      <w:rFonts w:ascii="Arial" w:hAnsi="Arial" w:cs="Arial"/>
      <w:sz w:val="20"/>
      <w:szCs w:val="20"/>
    </w:rPr>
  </w:style>
  <w:style w:type="paragraph" w:customStyle="1" w:styleId="afff4">
    <w:name w:val="Текст в таблице"/>
    <w:basedOn w:val="affa"/>
    <w:next w:val="a"/>
    <w:uiPriority w:val="99"/>
    <w:rsid w:val="00C94BCA"/>
    <w:pPr>
      <w:ind w:firstLine="500"/>
    </w:pPr>
  </w:style>
  <w:style w:type="paragraph" w:customStyle="1" w:styleId="afff5">
    <w:name w:val="Технический комментарий"/>
    <w:basedOn w:val="a"/>
    <w:next w:val="a"/>
    <w:uiPriority w:val="99"/>
    <w:rsid w:val="00C94BCA"/>
    <w:pPr>
      <w:widowControl w:val="0"/>
      <w:autoSpaceDE w:val="0"/>
      <w:autoSpaceDN w:val="0"/>
      <w:adjustRightInd w:val="0"/>
    </w:pPr>
    <w:rPr>
      <w:rFonts w:ascii="Arial" w:hAnsi="Arial" w:cs="Arial"/>
      <w:sz w:val="20"/>
      <w:szCs w:val="20"/>
    </w:rPr>
  </w:style>
  <w:style w:type="character" w:customStyle="1" w:styleId="afff6">
    <w:name w:val="Утратил силу"/>
    <w:basedOn w:val="af5"/>
    <w:uiPriority w:val="99"/>
    <w:rsid w:val="00C94BCA"/>
    <w:rPr>
      <w:rFonts w:cs="Times New Roman"/>
      <w:bCs/>
      <w:strike/>
      <w:color w:val="808000"/>
      <w:szCs w:val="20"/>
    </w:rPr>
  </w:style>
  <w:style w:type="paragraph" w:customStyle="1" w:styleId="ConsPlusNonformat">
    <w:name w:val="ConsPlusNonformat"/>
    <w:link w:val="ConsPlusNonformat0"/>
    <w:uiPriority w:val="99"/>
    <w:rsid w:val="00C94BCA"/>
    <w:pPr>
      <w:widowControl w:val="0"/>
      <w:autoSpaceDE w:val="0"/>
      <w:autoSpaceDN w:val="0"/>
      <w:adjustRightInd w:val="0"/>
    </w:pPr>
    <w:rPr>
      <w:rFonts w:ascii="Courier New" w:hAnsi="Courier New" w:cs="Courier New"/>
      <w:sz w:val="20"/>
      <w:szCs w:val="20"/>
    </w:rPr>
  </w:style>
  <w:style w:type="character" w:customStyle="1" w:styleId="ConsPlusNonformat0">
    <w:name w:val="ConsPlusNonformat Знак"/>
    <w:basedOn w:val="a0"/>
    <w:link w:val="ConsPlusNonformat"/>
    <w:uiPriority w:val="99"/>
    <w:locked/>
    <w:rsid w:val="006549CC"/>
    <w:rPr>
      <w:rFonts w:ascii="Courier New" w:hAnsi="Courier New" w:cs="Courier New"/>
      <w:lang w:val="ru-RU" w:eastAsia="ru-RU" w:bidi="ar-SA"/>
    </w:rPr>
  </w:style>
  <w:style w:type="paragraph" w:customStyle="1" w:styleId="1a">
    <w:name w:val="Обычный1"/>
    <w:uiPriority w:val="99"/>
    <w:rsid w:val="00B47ECD"/>
    <w:pPr>
      <w:widowControl w:val="0"/>
      <w:spacing w:line="360" w:lineRule="auto"/>
      <w:ind w:firstLine="567"/>
      <w:jc w:val="both"/>
    </w:pPr>
    <w:rPr>
      <w:sz w:val="26"/>
      <w:szCs w:val="20"/>
    </w:rPr>
  </w:style>
  <w:style w:type="character" w:styleId="afff7">
    <w:name w:val="footnote reference"/>
    <w:basedOn w:val="a0"/>
    <w:uiPriority w:val="99"/>
    <w:semiHidden/>
    <w:rsid w:val="00B47ECD"/>
    <w:rPr>
      <w:rFonts w:cs="Times New Roman"/>
      <w:vertAlign w:val="superscript"/>
    </w:rPr>
  </w:style>
  <w:style w:type="paragraph" w:styleId="34">
    <w:name w:val="Body Text 3"/>
    <w:basedOn w:val="a"/>
    <w:link w:val="311"/>
    <w:uiPriority w:val="99"/>
    <w:rsid w:val="001D59B7"/>
    <w:pPr>
      <w:spacing w:after="120"/>
    </w:pPr>
    <w:rPr>
      <w:sz w:val="16"/>
      <w:szCs w:val="16"/>
    </w:rPr>
  </w:style>
  <w:style w:type="character" w:customStyle="1" w:styleId="311">
    <w:name w:val="Основной текст 3 Знак1"/>
    <w:basedOn w:val="a0"/>
    <w:link w:val="34"/>
    <w:uiPriority w:val="99"/>
    <w:locked/>
    <w:rsid w:val="00A867B9"/>
    <w:rPr>
      <w:sz w:val="16"/>
      <w:lang w:val="ru-RU" w:eastAsia="ru-RU"/>
    </w:rPr>
  </w:style>
  <w:style w:type="paragraph" w:customStyle="1" w:styleId="Default">
    <w:name w:val="Default"/>
    <w:uiPriority w:val="99"/>
    <w:rsid w:val="007E7B4F"/>
    <w:pPr>
      <w:widowControl w:val="0"/>
      <w:autoSpaceDE w:val="0"/>
      <w:autoSpaceDN w:val="0"/>
      <w:adjustRightInd w:val="0"/>
    </w:pPr>
    <w:rPr>
      <w:rFonts w:ascii="PragmaticaC" w:hAnsi="PragmaticaC" w:cs="PragmaticaC"/>
      <w:color w:val="000000"/>
      <w:sz w:val="24"/>
      <w:szCs w:val="24"/>
    </w:rPr>
  </w:style>
  <w:style w:type="paragraph" w:customStyle="1" w:styleId="CM6">
    <w:name w:val="CM6"/>
    <w:basedOn w:val="a"/>
    <w:next w:val="a"/>
    <w:uiPriority w:val="99"/>
    <w:rsid w:val="007E7B4F"/>
    <w:pPr>
      <w:widowControl w:val="0"/>
      <w:autoSpaceDE w:val="0"/>
      <w:autoSpaceDN w:val="0"/>
      <w:adjustRightInd w:val="0"/>
    </w:pPr>
    <w:rPr>
      <w:rFonts w:ascii="PragmaticaC" w:hAnsi="PragmaticaC"/>
    </w:rPr>
  </w:style>
  <w:style w:type="paragraph" w:customStyle="1" w:styleId="CM7">
    <w:name w:val="CM7"/>
    <w:basedOn w:val="a"/>
    <w:next w:val="a"/>
    <w:uiPriority w:val="99"/>
    <w:rsid w:val="007E7B4F"/>
    <w:pPr>
      <w:widowControl w:val="0"/>
      <w:autoSpaceDE w:val="0"/>
      <w:autoSpaceDN w:val="0"/>
      <w:adjustRightInd w:val="0"/>
    </w:pPr>
    <w:rPr>
      <w:rFonts w:ascii="PragmaticaC" w:hAnsi="PragmaticaC"/>
    </w:rPr>
  </w:style>
  <w:style w:type="character" w:customStyle="1" w:styleId="afff8">
    <w:name w:val="Знак Знак"/>
    <w:basedOn w:val="a0"/>
    <w:uiPriority w:val="99"/>
    <w:locked/>
    <w:rsid w:val="00150171"/>
    <w:rPr>
      <w:rFonts w:cs="Times New Roman"/>
      <w:b/>
      <w:bCs/>
      <w:sz w:val="24"/>
      <w:szCs w:val="24"/>
      <w:lang w:val="ru-RU" w:eastAsia="ru-RU" w:bidi="ar-SA"/>
    </w:rPr>
  </w:style>
  <w:style w:type="character" w:customStyle="1" w:styleId="s10">
    <w:name w:val="s_10"/>
    <w:basedOn w:val="a0"/>
    <w:uiPriority w:val="99"/>
    <w:rsid w:val="00EA4A20"/>
    <w:rPr>
      <w:rFonts w:cs="Times New Roman"/>
    </w:rPr>
  </w:style>
  <w:style w:type="character" w:styleId="afff9">
    <w:name w:val="Strong"/>
    <w:basedOn w:val="a0"/>
    <w:uiPriority w:val="99"/>
    <w:qFormat/>
    <w:rsid w:val="00EA4A20"/>
    <w:rPr>
      <w:rFonts w:cs="Times New Roman"/>
      <w:b/>
      <w:bCs/>
    </w:rPr>
  </w:style>
  <w:style w:type="paragraph" w:styleId="afffa">
    <w:name w:val="caption"/>
    <w:basedOn w:val="a"/>
    <w:next w:val="a"/>
    <w:uiPriority w:val="99"/>
    <w:qFormat/>
    <w:rsid w:val="00A867B9"/>
    <w:pPr>
      <w:framePr w:w="8569" w:h="10993" w:hSpace="180" w:wrap="around" w:vAnchor="text" w:hAnchor="page" w:x="1581" w:y="4203"/>
      <w:ind w:firstLine="993"/>
      <w:jc w:val="both"/>
    </w:pPr>
    <w:rPr>
      <w:rFonts w:ascii="Courier New" w:hAnsi="Courier New"/>
      <w:b/>
      <w:sz w:val="36"/>
    </w:rPr>
  </w:style>
  <w:style w:type="character" w:customStyle="1" w:styleId="portlet-font-dim">
    <w:name w:val="portlet-font-dim"/>
    <w:basedOn w:val="a0"/>
    <w:uiPriority w:val="99"/>
    <w:rsid w:val="00A867B9"/>
    <w:rPr>
      <w:rFonts w:cs="Times New Roman"/>
    </w:rPr>
  </w:style>
  <w:style w:type="paragraph" w:customStyle="1" w:styleId="312">
    <w:name w:val="Знак Знак3 Знак Знак1"/>
    <w:basedOn w:val="a"/>
    <w:uiPriority w:val="99"/>
    <w:rsid w:val="00480F4D"/>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afffb">
    <w:name w:val="Готовый"/>
    <w:basedOn w:val="a"/>
    <w:uiPriority w:val="99"/>
    <w:rsid w:val="009842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character" w:customStyle="1" w:styleId="1b">
    <w:name w:val="Заголовок №1_"/>
    <w:basedOn w:val="a0"/>
    <w:link w:val="110"/>
    <w:uiPriority w:val="99"/>
    <w:locked/>
    <w:rsid w:val="008B5B07"/>
    <w:rPr>
      <w:rFonts w:cs="Times New Roman"/>
      <w:b/>
      <w:bCs/>
      <w:lang w:bidi="ar-SA"/>
    </w:rPr>
  </w:style>
  <w:style w:type="paragraph" w:customStyle="1" w:styleId="110">
    <w:name w:val="Заголовок №11"/>
    <w:basedOn w:val="a"/>
    <w:link w:val="1b"/>
    <w:uiPriority w:val="99"/>
    <w:rsid w:val="008B5B07"/>
    <w:pPr>
      <w:widowControl w:val="0"/>
      <w:shd w:val="clear" w:color="auto" w:fill="FFFFFF"/>
      <w:spacing w:before="300" w:after="120" w:line="240" w:lineRule="atLeast"/>
      <w:jc w:val="center"/>
      <w:outlineLvl w:val="0"/>
    </w:pPr>
    <w:rPr>
      <w:b/>
      <w:bCs/>
      <w:sz w:val="20"/>
      <w:szCs w:val="20"/>
    </w:rPr>
  </w:style>
  <w:style w:type="character" w:customStyle="1" w:styleId="1c">
    <w:name w:val="Заголовок №1"/>
    <w:basedOn w:val="1b"/>
    <w:uiPriority w:val="99"/>
    <w:rsid w:val="008B5B07"/>
  </w:style>
  <w:style w:type="character" w:customStyle="1" w:styleId="22">
    <w:name w:val="Основной текст (2)_"/>
    <w:basedOn w:val="a0"/>
    <w:link w:val="23"/>
    <w:uiPriority w:val="99"/>
    <w:locked/>
    <w:rsid w:val="008B5B07"/>
    <w:rPr>
      <w:rFonts w:cs="Times New Roman"/>
      <w:b/>
      <w:bCs/>
      <w:sz w:val="26"/>
      <w:szCs w:val="26"/>
      <w:shd w:val="clear" w:color="auto" w:fill="FFFFFF"/>
      <w:lang w:bidi="ar-SA"/>
    </w:rPr>
  </w:style>
  <w:style w:type="paragraph" w:customStyle="1" w:styleId="23">
    <w:name w:val="Основной текст (2)"/>
    <w:basedOn w:val="a"/>
    <w:link w:val="22"/>
    <w:uiPriority w:val="99"/>
    <w:rsid w:val="008B5B07"/>
    <w:pPr>
      <w:widowControl w:val="0"/>
      <w:shd w:val="clear" w:color="auto" w:fill="FFFFFF"/>
      <w:spacing w:before="900" w:after="240" w:line="322" w:lineRule="exact"/>
      <w:jc w:val="center"/>
    </w:pPr>
    <w:rPr>
      <w:b/>
      <w:bCs/>
      <w:sz w:val="26"/>
      <w:szCs w:val="26"/>
      <w:shd w:val="clear" w:color="auto" w:fill="FFFFFF"/>
    </w:rPr>
  </w:style>
  <w:style w:type="paragraph" w:styleId="24">
    <w:name w:val="Body Text Indent 2"/>
    <w:basedOn w:val="a"/>
    <w:link w:val="211"/>
    <w:uiPriority w:val="99"/>
    <w:rsid w:val="00FF7B23"/>
    <w:pPr>
      <w:spacing w:after="120" w:line="480" w:lineRule="auto"/>
      <w:ind w:left="283"/>
    </w:pPr>
  </w:style>
  <w:style w:type="character" w:customStyle="1" w:styleId="211">
    <w:name w:val="Основной текст с отступом 2 Знак1"/>
    <w:basedOn w:val="a0"/>
    <w:link w:val="24"/>
    <w:uiPriority w:val="99"/>
    <w:locked/>
    <w:rsid w:val="00476387"/>
    <w:rPr>
      <w:sz w:val="24"/>
      <w:lang w:val="ru-RU" w:eastAsia="ru-RU"/>
    </w:rPr>
  </w:style>
  <w:style w:type="paragraph" w:customStyle="1" w:styleId="FR1">
    <w:name w:val="FR1"/>
    <w:uiPriority w:val="99"/>
    <w:rsid w:val="00FF7B23"/>
    <w:pPr>
      <w:widowControl w:val="0"/>
      <w:jc w:val="right"/>
    </w:pPr>
    <w:rPr>
      <w:b/>
      <w:sz w:val="24"/>
      <w:szCs w:val="20"/>
    </w:rPr>
  </w:style>
  <w:style w:type="character" w:customStyle="1" w:styleId="230">
    <w:name w:val="Знак Знак23"/>
    <w:uiPriority w:val="99"/>
    <w:rsid w:val="00476387"/>
    <w:rPr>
      <w:rFonts w:ascii="Times New Roman" w:hAnsi="Times New Roman"/>
      <w:b/>
      <w:caps/>
      <w:sz w:val="28"/>
      <w:lang w:val="en-US"/>
    </w:rPr>
  </w:style>
  <w:style w:type="character" w:customStyle="1" w:styleId="220">
    <w:name w:val="Знак Знак22"/>
    <w:uiPriority w:val="99"/>
    <w:rsid w:val="00476387"/>
    <w:rPr>
      <w:rFonts w:ascii="Times New Roman" w:hAnsi="Times New Roman"/>
      <w:b/>
      <w:kern w:val="24"/>
      <w:sz w:val="28"/>
    </w:rPr>
  </w:style>
  <w:style w:type="character" w:customStyle="1" w:styleId="H3">
    <w:name w:val="H3 Знак"/>
    <w:aliases w:val="&quot;Сапфир&quot; Знак Знак"/>
    <w:uiPriority w:val="99"/>
    <w:rsid w:val="00476387"/>
    <w:rPr>
      <w:b/>
      <w:sz w:val="24"/>
      <w:lang w:eastAsia="en-US"/>
    </w:rPr>
  </w:style>
  <w:style w:type="character" w:customStyle="1" w:styleId="170">
    <w:name w:val="Знак Знак17"/>
    <w:uiPriority w:val="99"/>
    <w:rsid w:val="00476387"/>
    <w:rPr>
      <w:rFonts w:ascii="PetersburgCTT" w:hAnsi="PetersburgCTT"/>
      <w:i/>
      <w:sz w:val="24"/>
      <w:lang w:eastAsia="en-US"/>
    </w:rPr>
  </w:style>
  <w:style w:type="character" w:customStyle="1" w:styleId="25">
    <w:name w:val="Заголовок 2 Знак"/>
    <w:uiPriority w:val="99"/>
    <w:rsid w:val="00476387"/>
    <w:rPr>
      <w:rFonts w:ascii="Cambria" w:hAnsi="Cambria"/>
      <w:b/>
      <w:color w:val="4F81BD"/>
      <w:sz w:val="26"/>
      <w:lang w:eastAsia="ru-RU"/>
    </w:rPr>
  </w:style>
  <w:style w:type="character" w:customStyle="1" w:styleId="26">
    <w:name w:val="Основной текст с отступом 2 Знак"/>
    <w:uiPriority w:val="99"/>
    <w:rsid w:val="00476387"/>
    <w:rPr>
      <w:rFonts w:ascii="Times New Roman CYR" w:hAnsi="Times New Roman CYR"/>
      <w:sz w:val="20"/>
      <w:lang w:eastAsia="ru-RU"/>
    </w:rPr>
  </w:style>
  <w:style w:type="character" w:customStyle="1" w:styleId="150">
    <w:name w:val="Знак Знак15"/>
    <w:uiPriority w:val="99"/>
    <w:rsid w:val="00476387"/>
    <w:rPr>
      <w:rFonts w:ascii="Times New Roman CYR" w:hAnsi="Times New Roman CYR"/>
      <w:sz w:val="28"/>
    </w:rPr>
  </w:style>
  <w:style w:type="character" w:customStyle="1" w:styleId="afffc">
    <w:name w:val="Верхний колонтитул Знак"/>
    <w:uiPriority w:val="99"/>
    <w:rsid w:val="00476387"/>
    <w:rPr>
      <w:rFonts w:ascii="Times New Roman CYR" w:hAnsi="Times New Roman CYR"/>
      <w:sz w:val="20"/>
      <w:lang w:eastAsia="ru-RU"/>
    </w:rPr>
  </w:style>
  <w:style w:type="character" w:customStyle="1" w:styleId="140">
    <w:name w:val="Знак Знак14"/>
    <w:uiPriority w:val="99"/>
    <w:rsid w:val="00476387"/>
    <w:rPr>
      <w:rFonts w:ascii="Times New Roman CYR" w:hAnsi="Times New Roman CYR"/>
      <w:sz w:val="20"/>
    </w:rPr>
  </w:style>
  <w:style w:type="character" w:customStyle="1" w:styleId="afffd">
    <w:name w:val="Нижний колонтитул Знак"/>
    <w:uiPriority w:val="99"/>
    <w:rsid w:val="00476387"/>
    <w:rPr>
      <w:rFonts w:ascii="Times New Roman CYR" w:hAnsi="Times New Roman CYR"/>
      <w:sz w:val="20"/>
      <w:lang w:eastAsia="ru-RU"/>
    </w:rPr>
  </w:style>
  <w:style w:type="paragraph" w:customStyle="1" w:styleId="ConsPlusCell">
    <w:name w:val="ConsPlusCell"/>
    <w:uiPriority w:val="99"/>
    <w:rsid w:val="00476387"/>
    <w:pPr>
      <w:widowControl w:val="0"/>
      <w:autoSpaceDE w:val="0"/>
      <w:autoSpaceDN w:val="0"/>
      <w:adjustRightInd w:val="0"/>
    </w:pPr>
    <w:rPr>
      <w:rFonts w:ascii="Arial" w:hAnsi="Arial" w:cs="Arial"/>
      <w:sz w:val="20"/>
      <w:szCs w:val="20"/>
    </w:rPr>
  </w:style>
  <w:style w:type="paragraph" w:customStyle="1" w:styleId="1d">
    <w:name w:val="1 Заголовок"/>
    <w:basedOn w:val="1"/>
    <w:link w:val="1e"/>
    <w:uiPriority w:val="99"/>
    <w:rsid w:val="00476387"/>
    <w:pPr>
      <w:pageBreakBefore/>
      <w:suppressAutoHyphens/>
      <w:spacing w:after="240" w:line="288" w:lineRule="auto"/>
      <w:ind w:left="284"/>
      <w:jc w:val="center"/>
    </w:pPr>
    <w:rPr>
      <w:b/>
      <w:bCs/>
      <w:caps/>
      <w:kern w:val="24"/>
      <w:szCs w:val="32"/>
      <w:lang w:val="en-US"/>
    </w:rPr>
  </w:style>
  <w:style w:type="character" w:customStyle="1" w:styleId="1e">
    <w:name w:val="1 Заголовок Знак"/>
    <w:link w:val="1d"/>
    <w:uiPriority w:val="99"/>
    <w:locked/>
    <w:rsid w:val="00476387"/>
    <w:rPr>
      <w:b/>
      <w:caps/>
      <w:kern w:val="24"/>
      <w:sz w:val="32"/>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476387"/>
    <w:rPr>
      <w:rFonts w:ascii="Times New Roman" w:hAnsi="Times New Roman"/>
    </w:rPr>
  </w:style>
  <w:style w:type="paragraph" w:styleId="HTML">
    <w:name w:val="HTML Preformatted"/>
    <w:basedOn w:val="a"/>
    <w:link w:val="HTML1"/>
    <w:uiPriority w:val="99"/>
    <w:rsid w:val="0047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basedOn w:val="a0"/>
    <w:link w:val="HTML"/>
    <w:uiPriority w:val="99"/>
    <w:locked/>
    <w:rsid w:val="00476387"/>
    <w:rPr>
      <w:rFonts w:ascii="Courier New" w:hAnsi="Courier New"/>
    </w:rPr>
  </w:style>
  <w:style w:type="character" w:customStyle="1" w:styleId="HTML0">
    <w:name w:val="Стандартный HTML Знак"/>
    <w:uiPriority w:val="99"/>
    <w:rsid w:val="00476387"/>
    <w:rPr>
      <w:rFonts w:ascii="Consolas" w:hAnsi="Consolas"/>
      <w:sz w:val="20"/>
      <w:lang w:eastAsia="ru-RU"/>
    </w:rPr>
  </w:style>
  <w:style w:type="paragraph" w:styleId="afffe">
    <w:name w:val="Plain Text"/>
    <w:basedOn w:val="a"/>
    <w:link w:val="1f"/>
    <w:uiPriority w:val="99"/>
    <w:rsid w:val="00476387"/>
    <w:rPr>
      <w:rFonts w:ascii="Courier New" w:hAnsi="Courier New"/>
      <w:sz w:val="20"/>
      <w:szCs w:val="20"/>
    </w:rPr>
  </w:style>
  <w:style w:type="character" w:customStyle="1" w:styleId="1f">
    <w:name w:val="Текст Знак1"/>
    <w:basedOn w:val="a0"/>
    <w:link w:val="afffe"/>
    <w:uiPriority w:val="99"/>
    <w:locked/>
    <w:rsid w:val="00476387"/>
    <w:rPr>
      <w:rFonts w:ascii="Courier New" w:hAnsi="Courier New"/>
    </w:rPr>
  </w:style>
  <w:style w:type="character" w:customStyle="1" w:styleId="affff">
    <w:name w:val="Текст Знак"/>
    <w:uiPriority w:val="99"/>
    <w:rsid w:val="00476387"/>
    <w:rPr>
      <w:rFonts w:ascii="Consolas" w:hAnsi="Consolas"/>
      <w:sz w:val="21"/>
      <w:lang w:eastAsia="ru-RU"/>
    </w:rPr>
  </w:style>
  <w:style w:type="paragraph" w:customStyle="1" w:styleId="1f0">
    <w:name w:val="Стиль1"/>
    <w:uiPriority w:val="99"/>
    <w:rsid w:val="00476387"/>
    <w:pPr>
      <w:widowControl w:val="0"/>
    </w:pPr>
    <w:rPr>
      <w:sz w:val="28"/>
      <w:szCs w:val="20"/>
    </w:rPr>
  </w:style>
  <w:style w:type="character" w:customStyle="1" w:styleId="-FN1">
    <w:name w:val="Текст сноски-FN Знак1"/>
    <w:aliases w:val="Footnote Text Char Знак Знак Знак1,Footnote Text Char Знак Знак Знак2"/>
    <w:uiPriority w:val="99"/>
    <w:rsid w:val="00476387"/>
    <w:rPr>
      <w:rFonts w:ascii="Times New Roman CYR" w:hAnsi="Times New Roman CYR"/>
      <w:sz w:val="20"/>
      <w:lang w:eastAsia="ru-RU"/>
    </w:rPr>
  </w:style>
  <w:style w:type="character" w:customStyle="1" w:styleId="111">
    <w:name w:val="Основной текст1 Знак1"/>
    <w:aliases w:val="Основной текст Знак Знак Знак1,bt Знак Знак1"/>
    <w:uiPriority w:val="99"/>
    <w:rsid w:val="00476387"/>
    <w:rPr>
      <w:rFonts w:ascii="Times New Roman" w:hAnsi="Times New Roman"/>
      <w:b/>
      <w:sz w:val="20"/>
      <w:u w:val="single"/>
    </w:rPr>
  </w:style>
  <w:style w:type="character" w:customStyle="1" w:styleId="affff0">
    <w:name w:val="Основной текст Знак"/>
    <w:uiPriority w:val="99"/>
    <w:rsid w:val="00476387"/>
    <w:rPr>
      <w:rFonts w:ascii="Times New Roman CYR" w:hAnsi="Times New Roman CYR"/>
      <w:sz w:val="20"/>
      <w:lang w:eastAsia="ru-RU"/>
    </w:rPr>
  </w:style>
  <w:style w:type="character" w:styleId="affff1">
    <w:name w:val="FollowedHyperlink"/>
    <w:basedOn w:val="a0"/>
    <w:uiPriority w:val="99"/>
    <w:rsid w:val="00476387"/>
    <w:rPr>
      <w:rFonts w:cs="Times New Roman"/>
      <w:color w:val="800080"/>
      <w:u w:val="single"/>
    </w:rPr>
  </w:style>
  <w:style w:type="paragraph" w:customStyle="1" w:styleId="27">
    <w:name w:val="Обычный2"/>
    <w:uiPriority w:val="99"/>
    <w:rsid w:val="00476387"/>
    <w:pPr>
      <w:widowControl w:val="0"/>
      <w:spacing w:line="260" w:lineRule="auto"/>
      <w:ind w:firstLine="580"/>
      <w:jc w:val="both"/>
    </w:pPr>
    <w:rPr>
      <w:sz w:val="28"/>
      <w:szCs w:val="20"/>
    </w:rPr>
  </w:style>
  <w:style w:type="paragraph" w:customStyle="1" w:styleId="affff2">
    <w:name w:val="Таблица"/>
    <w:basedOn w:val="a"/>
    <w:uiPriority w:val="99"/>
    <w:rsid w:val="00476387"/>
    <w:pPr>
      <w:jc w:val="center"/>
    </w:pPr>
    <w:rPr>
      <w:b/>
      <w:sz w:val="28"/>
      <w:szCs w:val="28"/>
    </w:rPr>
  </w:style>
  <w:style w:type="character" w:customStyle="1" w:styleId="28">
    <w:name w:val="Основной текст 2 Знак"/>
    <w:uiPriority w:val="99"/>
    <w:rsid w:val="00476387"/>
    <w:rPr>
      <w:rFonts w:ascii="Times New Roman CYR" w:hAnsi="Times New Roman CYR"/>
      <w:sz w:val="20"/>
      <w:lang w:eastAsia="ru-RU"/>
    </w:rPr>
  </w:style>
  <w:style w:type="character" w:styleId="affff3">
    <w:name w:val="annotation reference"/>
    <w:basedOn w:val="a0"/>
    <w:uiPriority w:val="99"/>
    <w:rsid w:val="00476387"/>
    <w:rPr>
      <w:rFonts w:cs="Times New Roman"/>
      <w:sz w:val="16"/>
    </w:rPr>
  </w:style>
  <w:style w:type="paragraph" w:styleId="affff4">
    <w:name w:val="annotation text"/>
    <w:basedOn w:val="a"/>
    <w:link w:val="affff5"/>
    <w:uiPriority w:val="99"/>
    <w:rsid w:val="00476387"/>
    <w:rPr>
      <w:sz w:val="20"/>
      <w:szCs w:val="20"/>
    </w:rPr>
  </w:style>
  <w:style w:type="character" w:customStyle="1" w:styleId="affff5">
    <w:name w:val="Текст примечания Знак"/>
    <w:basedOn w:val="a0"/>
    <w:link w:val="affff4"/>
    <w:uiPriority w:val="99"/>
    <w:semiHidden/>
    <w:rsid w:val="00C44BEF"/>
    <w:rPr>
      <w:sz w:val="20"/>
      <w:szCs w:val="20"/>
    </w:rPr>
  </w:style>
  <w:style w:type="paragraph" w:customStyle="1" w:styleId="affff6">
    <w:name w:val="Стандарт"/>
    <w:basedOn w:val="a"/>
    <w:link w:val="affff7"/>
    <w:uiPriority w:val="99"/>
    <w:rsid w:val="00476387"/>
    <w:pPr>
      <w:spacing w:line="360" w:lineRule="auto"/>
    </w:pPr>
    <w:rPr>
      <w:sz w:val="28"/>
      <w:szCs w:val="28"/>
    </w:rPr>
  </w:style>
  <w:style w:type="character" w:customStyle="1" w:styleId="affff7">
    <w:name w:val="Стандарт Знак"/>
    <w:link w:val="affff6"/>
    <w:uiPriority w:val="99"/>
    <w:locked/>
    <w:rsid w:val="00476387"/>
    <w:rPr>
      <w:rFonts w:eastAsia="Times New Roman"/>
      <w:sz w:val="28"/>
    </w:rPr>
  </w:style>
  <w:style w:type="character" w:customStyle="1" w:styleId="120">
    <w:name w:val="Знак Знак12"/>
    <w:uiPriority w:val="99"/>
    <w:rsid w:val="00476387"/>
    <w:rPr>
      <w:b/>
      <w:caps/>
      <w:sz w:val="28"/>
      <w:lang w:val="en-US"/>
    </w:rPr>
  </w:style>
  <w:style w:type="paragraph" w:styleId="affff8">
    <w:name w:val="Subtitle"/>
    <w:basedOn w:val="a"/>
    <w:link w:val="affff9"/>
    <w:uiPriority w:val="99"/>
    <w:qFormat/>
    <w:rsid w:val="00476387"/>
    <w:pPr>
      <w:jc w:val="center"/>
    </w:pPr>
    <w:rPr>
      <w:rFonts w:ascii="Calibri" w:hAnsi="Calibri"/>
      <w:b/>
      <w:bCs/>
      <w:iCs/>
      <w:kern w:val="24"/>
      <w:sz w:val="28"/>
      <w:szCs w:val="28"/>
    </w:rPr>
  </w:style>
  <w:style w:type="character" w:customStyle="1" w:styleId="affff9">
    <w:name w:val="Подзаголовок Знак"/>
    <w:basedOn w:val="a0"/>
    <w:link w:val="affff8"/>
    <w:uiPriority w:val="11"/>
    <w:rsid w:val="00C44BEF"/>
    <w:rPr>
      <w:rFonts w:asciiTheme="majorHAnsi" w:eastAsiaTheme="majorEastAsia" w:hAnsiTheme="majorHAnsi" w:cstheme="majorBidi"/>
      <w:sz w:val="24"/>
      <w:szCs w:val="24"/>
    </w:rPr>
  </w:style>
  <w:style w:type="character" w:customStyle="1" w:styleId="1f1">
    <w:name w:val="Подзаголовок Знак1"/>
    <w:uiPriority w:val="99"/>
    <w:rsid w:val="00476387"/>
    <w:rPr>
      <w:rFonts w:ascii="Cambria" w:hAnsi="Cambria"/>
      <w:i/>
      <w:color w:val="4F81BD"/>
      <w:spacing w:val="15"/>
      <w:sz w:val="24"/>
      <w:lang w:eastAsia="ru-RU"/>
    </w:rPr>
  </w:style>
  <w:style w:type="paragraph" w:customStyle="1" w:styleId="Normal1">
    <w:name w:val="Normal1"/>
    <w:uiPriority w:val="99"/>
    <w:rsid w:val="00476387"/>
    <w:pPr>
      <w:widowControl w:val="0"/>
      <w:spacing w:line="260" w:lineRule="auto"/>
      <w:ind w:firstLine="580"/>
      <w:jc w:val="both"/>
    </w:pPr>
    <w:rPr>
      <w:sz w:val="28"/>
      <w:szCs w:val="20"/>
    </w:rPr>
  </w:style>
  <w:style w:type="paragraph" w:customStyle="1" w:styleId="affffa">
    <w:name w:val="Ст. без интервала"/>
    <w:basedOn w:val="ad"/>
    <w:uiPriority w:val="99"/>
    <w:rsid w:val="00476387"/>
    <w:pPr>
      <w:ind w:firstLine="709"/>
    </w:pPr>
  </w:style>
  <w:style w:type="character" w:customStyle="1" w:styleId="affffb">
    <w:name w:val="Ст. без интервала Знак"/>
    <w:uiPriority w:val="99"/>
    <w:rsid w:val="00476387"/>
    <w:rPr>
      <w:rFonts w:ascii="Times New Roman" w:hAnsi="Times New Roman"/>
      <w:sz w:val="28"/>
      <w:lang w:eastAsia="en-US"/>
    </w:rPr>
  </w:style>
  <w:style w:type="character" w:customStyle="1" w:styleId="130">
    <w:name w:val="Знак Знак13"/>
    <w:uiPriority w:val="99"/>
    <w:rsid w:val="00476387"/>
    <w:rPr>
      <w:rFonts w:eastAsia="Times New Roman"/>
      <w:sz w:val="24"/>
    </w:rPr>
  </w:style>
  <w:style w:type="character" w:customStyle="1" w:styleId="FontStyle13">
    <w:name w:val="Font Style13"/>
    <w:uiPriority w:val="99"/>
    <w:rsid w:val="00476387"/>
    <w:rPr>
      <w:rFonts w:ascii="Times New Roman" w:hAnsi="Times New Roman"/>
      <w:b/>
      <w:sz w:val="24"/>
    </w:rPr>
  </w:style>
  <w:style w:type="character" w:customStyle="1" w:styleId="FontStyle52">
    <w:name w:val="Font Style52"/>
    <w:uiPriority w:val="99"/>
    <w:rsid w:val="00476387"/>
    <w:rPr>
      <w:rFonts w:ascii="Times New Roman" w:hAnsi="Times New Roman"/>
      <w:sz w:val="20"/>
    </w:rPr>
  </w:style>
  <w:style w:type="character" w:customStyle="1" w:styleId="190">
    <w:name w:val="Знак Знак19"/>
    <w:uiPriority w:val="99"/>
    <w:rsid w:val="00476387"/>
    <w:rPr>
      <w:rFonts w:eastAsia="Times New Roman"/>
      <w:sz w:val="24"/>
    </w:rPr>
  </w:style>
  <w:style w:type="character" w:customStyle="1" w:styleId="180">
    <w:name w:val="Знак Знак18"/>
    <w:uiPriority w:val="99"/>
    <w:rsid w:val="00476387"/>
    <w:rPr>
      <w:rFonts w:eastAsia="Times New Roman"/>
      <w:b/>
      <w:sz w:val="36"/>
    </w:rPr>
  </w:style>
  <w:style w:type="paragraph" w:customStyle="1" w:styleId="Point">
    <w:name w:val="Point"/>
    <w:basedOn w:val="a"/>
    <w:link w:val="PointChar"/>
    <w:uiPriority w:val="99"/>
    <w:rsid w:val="00476387"/>
    <w:pPr>
      <w:spacing w:before="120" w:line="288" w:lineRule="auto"/>
      <w:ind w:firstLine="720"/>
      <w:jc w:val="both"/>
    </w:pPr>
    <w:rPr>
      <w:rFonts w:ascii="Calibri" w:hAnsi="Calibri"/>
    </w:rPr>
  </w:style>
  <w:style w:type="character" w:customStyle="1" w:styleId="PointChar">
    <w:name w:val="Point Char"/>
    <w:link w:val="Point"/>
    <w:uiPriority w:val="99"/>
    <w:locked/>
    <w:rsid w:val="00476387"/>
    <w:rPr>
      <w:rFonts w:ascii="Calibri" w:eastAsia="Times New Roman" w:hAnsi="Calibri"/>
      <w:sz w:val="24"/>
      <w:lang w:eastAsia="ru-RU"/>
    </w:rPr>
  </w:style>
  <w:style w:type="character" w:customStyle="1" w:styleId="1f2">
    <w:name w:val="Основной текст1 Знак"/>
    <w:aliases w:val="Основной текст Знак Знак Знак,bt Знак Знак"/>
    <w:uiPriority w:val="99"/>
    <w:rsid w:val="00476387"/>
    <w:rPr>
      <w:rFonts w:eastAsia="Times New Roman"/>
      <w:sz w:val="28"/>
    </w:rPr>
  </w:style>
  <w:style w:type="paragraph" w:customStyle="1" w:styleId="ConsNormal">
    <w:name w:val="ConsNormal"/>
    <w:uiPriority w:val="99"/>
    <w:rsid w:val="00476387"/>
    <w:pPr>
      <w:widowControl w:val="0"/>
      <w:autoSpaceDE w:val="0"/>
      <w:autoSpaceDN w:val="0"/>
      <w:adjustRightInd w:val="0"/>
      <w:ind w:right="19772" w:firstLine="720"/>
    </w:pPr>
    <w:rPr>
      <w:rFonts w:ascii="Arial" w:hAnsi="Arial" w:cs="Arial"/>
      <w:sz w:val="20"/>
      <w:szCs w:val="20"/>
    </w:rPr>
  </w:style>
  <w:style w:type="paragraph" w:customStyle="1" w:styleId="affffc">
    <w:name w:val="Заголовок текста"/>
    <w:uiPriority w:val="99"/>
    <w:rsid w:val="00476387"/>
    <w:pPr>
      <w:spacing w:after="240"/>
      <w:jc w:val="center"/>
    </w:pPr>
    <w:rPr>
      <w:b/>
      <w:noProof/>
      <w:sz w:val="27"/>
      <w:szCs w:val="20"/>
    </w:rPr>
  </w:style>
  <w:style w:type="paragraph" w:customStyle="1" w:styleId="affffd">
    <w:name w:val="Нумерованный абзац"/>
    <w:uiPriority w:val="99"/>
    <w:rsid w:val="00476387"/>
    <w:pPr>
      <w:tabs>
        <w:tab w:val="left" w:pos="1134"/>
      </w:tabs>
      <w:suppressAutoHyphens/>
      <w:spacing w:before="240"/>
      <w:ind w:left="360" w:hanging="360"/>
      <w:jc w:val="both"/>
    </w:pPr>
    <w:rPr>
      <w:noProof/>
      <w:sz w:val="28"/>
      <w:szCs w:val="20"/>
    </w:rPr>
  </w:style>
  <w:style w:type="paragraph" w:styleId="affffe">
    <w:name w:val="endnote text"/>
    <w:basedOn w:val="a"/>
    <w:link w:val="afffff"/>
    <w:uiPriority w:val="99"/>
    <w:rsid w:val="00476387"/>
    <w:rPr>
      <w:sz w:val="20"/>
      <w:szCs w:val="20"/>
    </w:rPr>
  </w:style>
  <w:style w:type="character" w:customStyle="1" w:styleId="afffff">
    <w:name w:val="Текст концевой сноски Знак"/>
    <w:basedOn w:val="a0"/>
    <w:link w:val="affffe"/>
    <w:uiPriority w:val="99"/>
    <w:semiHidden/>
    <w:rsid w:val="00C44BEF"/>
    <w:rPr>
      <w:sz w:val="20"/>
      <w:szCs w:val="20"/>
    </w:rPr>
  </w:style>
  <w:style w:type="character" w:styleId="afffff0">
    <w:name w:val="endnote reference"/>
    <w:basedOn w:val="a0"/>
    <w:uiPriority w:val="99"/>
    <w:rsid w:val="00476387"/>
    <w:rPr>
      <w:rFonts w:cs="Times New Roman"/>
      <w:vertAlign w:val="superscript"/>
    </w:rPr>
  </w:style>
  <w:style w:type="paragraph" w:styleId="afffff1">
    <w:name w:val="Document Map"/>
    <w:basedOn w:val="a"/>
    <w:link w:val="afffff2"/>
    <w:uiPriority w:val="99"/>
    <w:rsid w:val="00476387"/>
    <w:rPr>
      <w:rFonts w:ascii="Tahoma" w:hAnsi="Tahoma"/>
      <w:sz w:val="16"/>
      <w:szCs w:val="16"/>
    </w:rPr>
  </w:style>
  <w:style w:type="character" w:customStyle="1" w:styleId="afffff2">
    <w:name w:val="Схема документа Знак"/>
    <w:basedOn w:val="a0"/>
    <w:link w:val="afffff1"/>
    <w:uiPriority w:val="99"/>
    <w:semiHidden/>
    <w:rsid w:val="00C44BEF"/>
    <w:rPr>
      <w:sz w:val="0"/>
      <w:szCs w:val="0"/>
    </w:rPr>
  </w:style>
  <w:style w:type="paragraph" w:styleId="afffff3">
    <w:name w:val="annotation subject"/>
    <w:basedOn w:val="affff4"/>
    <w:next w:val="affff4"/>
    <w:link w:val="afffff4"/>
    <w:uiPriority w:val="99"/>
    <w:rsid w:val="00476387"/>
    <w:rPr>
      <w:b/>
      <w:bCs/>
    </w:rPr>
  </w:style>
  <w:style w:type="character" w:customStyle="1" w:styleId="afffff4">
    <w:name w:val="Тема примечания Знак"/>
    <w:basedOn w:val="affff5"/>
    <w:link w:val="afffff3"/>
    <w:uiPriority w:val="99"/>
    <w:semiHidden/>
    <w:rsid w:val="00C44BEF"/>
    <w:rPr>
      <w:b/>
      <w:bCs/>
    </w:rPr>
  </w:style>
  <w:style w:type="character" w:customStyle="1" w:styleId="35">
    <w:name w:val="Основной текст (3)"/>
    <w:link w:val="313"/>
    <w:uiPriority w:val="99"/>
    <w:locked/>
    <w:rsid w:val="00476387"/>
    <w:rPr>
      <w:b/>
      <w:shd w:val="clear" w:color="auto" w:fill="FFFFFF"/>
    </w:rPr>
  </w:style>
  <w:style w:type="paragraph" w:customStyle="1" w:styleId="313">
    <w:name w:val="Основной текст (3)1"/>
    <w:basedOn w:val="a"/>
    <w:link w:val="35"/>
    <w:uiPriority w:val="99"/>
    <w:rsid w:val="00476387"/>
    <w:pPr>
      <w:shd w:val="clear" w:color="auto" w:fill="FFFFFF"/>
      <w:spacing w:line="240" w:lineRule="atLeast"/>
    </w:pPr>
    <w:rPr>
      <w:b/>
      <w:bCs/>
      <w:sz w:val="20"/>
      <w:szCs w:val="20"/>
      <w:shd w:val="clear" w:color="auto" w:fill="FFFFFF"/>
    </w:rPr>
  </w:style>
  <w:style w:type="paragraph" w:customStyle="1" w:styleId="ConsPlusDocList">
    <w:name w:val="ConsPlusDocList"/>
    <w:uiPriority w:val="99"/>
    <w:rsid w:val="00476387"/>
    <w:pPr>
      <w:widowControl w:val="0"/>
      <w:autoSpaceDE w:val="0"/>
      <w:autoSpaceDN w:val="0"/>
      <w:adjustRightInd w:val="0"/>
    </w:pPr>
    <w:rPr>
      <w:rFonts w:ascii="Courier New" w:hAnsi="Courier New" w:cs="Courier New"/>
      <w:sz w:val="20"/>
      <w:szCs w:val="20"/>
    </w:rPr>
  </w:style>
  <w:style w:type="paragraph" w:customStyle="1" w:styleId="29">
    <w:name w:val="Знак2"/>
    <w:basedOn w:val="a"/>
    <w:uiPriority w:val="99"/>
    <w:rsid w:val="00476387"/>
    <w:pPr>
      <w:spacing w:after="160" w:line="240" w:lineRule="exact"/>
    </w:pPr>
    <w:rPr>
      <w:rFonts w:ascii="Verdana" w:hAnsi="Verdana"/>
      <w:sz w:val="20"/>
      <w:szCs w:val="20"/>
      <w:lang w:val="en-US" w:eastAsia="en-US"/>
    </w:rPr>
  </w:style>
  <w:style w:type="paragraph" w:customStyle="1" w:styleId="afffff5">
    <w:name w:val="Знак Знак Знак Знак Знак Знак Знак"/>
    <w:basedOn w:val="a"/>
    <w:link w:val="afffff6"/>
    <w:uiPriority w:val="99"/>
    <w:rsid w:val="00476387"/>
    <w:pPr>
      <w:widowControl w:val="0"/>
      <w:adjustRightInd w:val="0"/>
      <w:spacing w:after="160" w:line="240" w:lineRule="exact"/>
      <w:jc w:val="right"/>
    </w:pPr>
    <w:rPr>
      <w:sz w:val="20"/>
      <w:szCs w:val="20"/>
      <w:lang w:val="en-GB" w:eastAsia="en-US"/>
    </w:rPr>
  </w:style>
  <w:style w:type="paragraph" w:customStyle="1" w:styleId="Iioaioo">
    <w:name w:val="Ii oaio?o"/>
    <w:basedOn w:val="a"/>
    <w:uiPriority w:val="99"/>
    <w:rsid w:val="00476387"/>
    <w:pPr>
      <w:keepNext/>
      <w:keepLines/>
      <w:spacing w:before="240" w:after="240"/>
      <w:jc w:val="center"/>
    </w:pPr>
    <w:rPr>
      <w:b/>
      <w:sz w:val="28"/>
      <w:szCs w:val="20"/>
    </w:rPr>
  </w:style>
  <w:style w:type="paragraph" w:customStyle="1" w:styleId="afffff7">
    <w:name w:val="Первая строка заголовка"/>
    <w:basedOn w:val="a"/>
    <w:uiPriority w:val="99"/>
    <w:rsid w:val="00476387"/>
    <w:pPr>
      <w:keepNext/>
      <w:keepLines/>
      <w:spacing w:before="960" w:after="120"/>
      <w:jc w:val="center"/>
    </w:pPr>
    <w:rPr>
      <w:b/>
      <w:noProof/>
      <w:sz w:val="32"/>
      <w:szCs w:val="20"/>
    </w:rPr>
  </w:style>
  <w:style w:type="character" w:customStyle="1" w:styleId="apple-converted-space">
    <w:name w:val="apple-converted-space"/>
    <w:uiPriority w:val="99"/>
    <w:rsid w:val="00705BA4"/>
  </w:style>
  <w:style w:type="character" w:customStyle="1" w:styleId="1pt">
    <w:name w:val="Основной текст + Интервал 1 pt"/>
    <w:basedOn w:val="311"/>
    <w:uiPriority w:val="99"/>
    <w:rsid w:val="00705BA4"/>
    <w:rPr>
      <w:rFonts w:cs="Times New Roman"/>
      <w:spacing w:val="20"/>
      <w:szCs w:val="16"/>
      <w:lang w:eastAsia="ar-SA" w:bidi="ar-SA"/>
    </w:rPr>
  </w:style>
  <w:style w:type="character" w:customStyle="1" w:styleId="11pt">
    <w:name w:val="Основной текст + 11 pt"/>
    <w:aliases w:val="Интервал 1 pt"/>
    <w:basedOn w:val="311"/>
    <w:uiPriority w:val="99"/>
    <w:rsid w:val="00705BA4"/>
    <w:rPr>
      <w:rFonts w:cs="Times New Roman"/>
      <w:spacing w:val="30"/>
      <w:sz w:val="22"/>
      <w:szCs w:val="22"/>
      <w:lang w:eastAsia="ar-SA" w:bidi="ar-SA"/>
    </w:rPr>
  </w:style>
  <w:style w:type="paragraph" w:customStyle="1" w:styleId="321">
    <w:name w:val="Знак Знак3 Знак Знак2"/>
    <w:basedOn w:val="a"/>
    <w:uiPriority w:val="99"/>
    <w:rsid w:val="00CE1C5E"/>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f3">
    <w:name w:val="Абзац списка1"/>
    <w:basedOn w:val="a"/>
    <w:uiPriority w:val="99"/>
    <w:rsid w:val="00F91B41"/>
    <w:pPr>
      <w:ind w:left="720"/>
      <w:contextualSpacing/>
    </w:pPr>
  </w:style>
  <w:style w:type="paragraph" w:customStyle="1" w:styleId="ConsTitle">
    <w:name w:val="ConsTitle"/>
    <w:uiPriority w:val="99"/>
    <w:rsid w:val="002E2A31"/>
    <w:pPr>
      <w:widowControl w:val="0"/>
      <w:autoSpaceDE w:val="0"/>
      <w:autoSpaceDN w:val="0"/>
      <w:adjustRightInd w:val="0"/>
    </w:pPr>
    <w:rPr>
      <w:rFonts w:ascii="Arial" w:hAnsi="Arial" w:cs="Arial"/>
      <w:b/>
      <w:bCs/>
      <w:sz w:val="20"/>
      <w:szCs w:val="20"/>
    </w:rPr>
  </w:style>
  <w:style w:type="paragraph" w:customStyle="1" w:styleId="tekstob">
    <w:name w:val="tekstob"/>
    <w:basedOn w:val="a"/>
    <w:uiPriority w:val="99"/>
    <w:rsid w:val="003D0640"/>
    <w:pPr>
      <w:spacing w:before="100" w:beforeAutospacing="1" w:after="100" w:afterAutospacing="1"/>
    </w:pPr>
  </w:style>
  <w:style w:type="paragraph" w:customStyle="1" w:styleId="paragraphjustifyindent">
    <w:name w:val="paragraph_justify_indent"/>
    <w:basedOn w:val="a"/>
    <w:uiPriority w:val="99"/>
    <w:rsid w:val="009B49BA"/>
    <w:pPr>
      <w:spacing w:before="150" w:after="150"/>
      <w:ind w:left="450" w:right="450" w:firstLine="300"/>
      <w:jc w:val="both"/>
    </w:pPr>
  </w:style>
  <w:style w:type="character" w:customStyle="1" w:styleId="textdefault">
    <w:name w:val="text_default"/>
    <w:basedOn w:val="a0"/>
    <w:uiPriority w:val="99"/>
    <w:rsid w:val="009B49BA"/>
    <w:rPr>
      <w:rFonts w:ascii="Arial" w:hAnsi="Arial" w:cs="Arial"/>
      <w:color w:val="000000"/>
      <w:sz w:val="21"/>
      <w:szCs w:val="21"/>
      <w:u w:val="none"/>
      <w:effect w:val="none"/>
    </w:rPr>
  </w:style>
  <w:style w:type="paragraph" w:customStyle="1" w:styleId="ConsNonformat">
    <w:name w:val="ConsNonformat"/>
    <w:link w:val="ConsNonformat0"/>
    <w:uiPriority w:val="99"/>
    <w:rsid w:val="009B49BA"/>
    <w:pPr>
      <w:widowControl w:val="0"/>
      <w:autoSpaceDE w:val="0"/>
      <w:autoSpaceDN w:val="0"/>
      <w:adjustRightInd w:val="0"/>
      <w:ind w:right="19772"/>
    </w:pPr>
    <w:rPr>
      <w:rFonts w:ascii="Courier New" w:hAnsi="Courier New" w:cs="Courier New"/>
      <w:sz w:val="20"/>
      <w:szCs w:val="20"/>
    </w:rPr>
  </w:style>
  <w:style w:type="character" w:customStyle="1" w:styleId="ConsNonformat0">
    <w:name w:val="ConsNonformat Знак"/>
    <w:link w:val="ConsNonformat"/>
    <w:uiPriority w:val="99"/>
    <w:locked/>
    <w:rsid w:val="00957EC8"/>
    <w:rPr>
      <w:rFonts w:ascii="Courier New" w:hAnsi="Courier New"/>
      <w:lang w:val="ru-RU" w:eastAsia="ru-RU"/>
    </w:rPr>
  </w:style>
  <w:style w:type="paragraph" w:customStyle="1" w:styleId="Style3">
    <w:name w:val="Style3"/>
    <w:basedOn w:val="a"/>
    <w:uiPriority w:val="99"/>
    <w:rsid w:val="00C216C6"/>
    <w:pPr>
      <w:widowControl w:val="0"/>
      <w:autoSpaceDE w:val="0"/>
      <w:autoSpaceDN w:val="0"/>
      <w:adjustRightInd w:val="0"/>
      <w:spacing w:line="319" w:lineRule="exact"/>
      <w:ind w:firstLine="725"/>
      <w:jc w:val="both"/>
    </w:pPr>
  </w:style>
  <w:style w:type="character" w:customStyle="1" w:styleId="FontStyle12">
    <w:name w:val="Font Style12"/>
    <w:basedOn w:val="a0"/>
    <w:uiPriority w:val="99"/>
    <w:rsid w:val="00C216C6"/>
    <w:rPr>
      <w:rFonts w:ascii="Times New Roman" w:hAnsi="Times New Roman" w:cs="Times New Roman"/>
      <w:b/>
      <w:bCs/>
      <w:sz w:val="26"/>
      <w:szCs w:val="26"/>
    </w:rPr>
  </w:style>
  <w:style w:type="character" w:customStyle="1" w:styleId="afffff8">
    <w:name w:val="Активная гипертекстовая ссылка"/>
    <w:basedOn w:val="af7"/>
    <w:uiPriority w:val="99"/>
    <w:rsid w:val="00D076D5"/>
    <w:rPr>
      <w:rFonts w:cs="Times New Roman"/>
      <w:bCs/>
      <w:color w:val="106BBE"/>
      <w:szCs w:val="20"/>
    </w:rPr>
  </w:style>
  <w:style w:type="paragraph" w:customStyle="1" w:styleId="afffff9">
    <w:name w:val="Внимание"/>
    <w:basedOn w:val="a"/>
    <w:next w:val="a"/>
    <w:uiPriority w:val="99"/>
    <w:rsid w:val="00D076D5"/>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a">
    <w:name w:val="Внимание: криминал!!"/>
    <w:basedOn w:val="afffff9"/>
    <w:next w:val="a"/>
    <w:uiPriority w:val="99"/>
    <w:rsid w:val="00D076D5"/>
    <w:pPr>
      <w:spacing w:before="0" w:after="0"/>
      <w:ind w:left="0" w:right="0" w:firstLine="0"/>
    </w:pPr>
    <w:rPr>
      <w:shd w:val="clear" w:color="auto" w:fill="auto"/>
    </w:rPr>
  </w:style>
  <w:style w:type="paragraph" w:customStyle="1" w:styleId="afffffb">
    <w:name w:val="Внимание: недобросовестность!"/>
    <w:basedOn w:val="afffff9"/>
    <w:next w:val="a"/>
    <w:uiPriority w:val="99"/>
    <w:rsid w:val="00D076D5"/>
    <w:pPr>
      <w:spacing w:before="0" w:after="0"/>
      <w:ind w:left="0" w:right="0" w:firstLine="0"/>
    </w:pPr>
    <w:rPr>
      <w:shd w:val="clear" w:color="auto" w:fill="auto"/>
    </w:rPr>
  </w:style>
  <w:style w:type="character" w:customStyle="1" w:styleId="afffffc">
    <w:name w:val="Выделение для Базового Поиска"/>
    <w:basedOn w:val="af5"/>
    <w:uiPriority w:val="99"/>
    <w:rsid w:val="00D076D5"/>
    <w:rPr>
      <w:rFonts w:cs="Times New Roman"/>
      <w:bCs/>
      <w:color w:val="0058A9"/>
      <w:szCs w:val="20"/>
    </w:rPr>
  </w:style>
  <w:style w:type="character" w:customStyle="1" w:styleId="afffffd">
    <w:name w:val="Выделение для Базового Поиска (курсив)"/>
    <w:basedOn w:val="afffffc"/>
    <w:uiPriority w:val="99"/>
    <w:rsid w:val="00D076D5"/>
    <w:rPr>
      <w:i/>
      <w:iCs/>
    </w:rPr>
  </w:style>
  <w:style w:type="paragraph" w:customStyle="1" w:styleId="afffffe">
    <w:name w:val="Основное меню (преемственное)"/>
    <w:basedOn w:val="a"/>
    <w:next w:val="a"/>
    <w:uiPriority w:val="99"/>
    <w:rsid w:val="00D076D5"/>
    <w:pPr>
      <w:widowControl w:val="0"/>
      <w:autoSpaceDE w:val="0"/>
      <w:autoSpaceDN w:val="0"/>
      <w:adjustRightInd w:val="0"/>
      <w:jc w:val="both"/>
    </w:pPr>
    <w:rPr>
      <w:rFonts w:ascii="Verdana" w:hAnsi="Verdana" w:cs="Verdana"/>
    </w:rPr>
  </w:style>
  <w:style w:type="paragraph" w:customStyle="1" w:styleId="affffff">
    <w:name w:val="Заголовок группы контролов"/>
    <w:basedOn w:val="a"/>
    <w:next w:val="a"/>
    <w:uiPriority w:val="99"/>
    <w:rsid w:val="00D076D5"/>
    <w:pPr>
      <w:widowControl w:val="0"/>
      <w:autoSpaceDE w:val="0"/>
      <w:autoSpaceDN w:val="0"/>
      <w:adjustRightInd w:val="0"/>
      <w:jc w:val="both"/>
    </w:pPr>
    <w:rPr>
      <w:rFonts w:ascii="Arial" w:hAnsi="Arial" w:cs="Arial"/>
      <w:b/>
      <w:bCs/>
      <w:color w:val="000000"/>
    </w:rPr>
  </w:style>
  <w:style w:type="paragraph" w:customStyle="1" w:styleId="affffff0">
    <w:name w:val="Заголовок для информации об изменениях"/>
    <w:basedOn w:val="1"/>
    <w:next w:val="a"/>
    <w:uiPriority w:val="99"/>
    <w:rsid w:val="00D076D5"/>
    <w:pPr>
      <w:keepNext w:val="0"/>
      <w:widowControl w:val="0"/>
      <w:autoSpaceDE w:val="0"/>
      <w:autoSpaceDN w:val="0"/>
      <w:adjustRightInd w:val="0"/>
      <w:ind w:left="0"/>
      <w:outlineLvl w:val="9"/>
    </w:pPr>
    <w:rPr>
      <w:rFonts w:ascii="Arial" w:hAnsi="Arial" w:cs="Arial"/>
      <w:sz w:val="20"/>
      <w:szCs w:val="20"/>
      <w:shd w:val="clear" w:color="auto" w:fill="FFFFFF"/>
    </w:rPr>
  </w:style>
  <w:style w:type="paragraph" w:customStyle="1" w:styleId="affffff1">
    <w:name w:val="Заголовок приложения"/>
    <w:basedOn w:val="a"/>
    <w:next w:val="a"/>
    <w:uiPriority w:val="99"/>
    <w:rsid w:val="00D076D5"/>
    <w:pPr>
      <w:widowControl w:val="0"/>
      <w:autoSpaceDE w:val="0"/>
      <w:autoSpaceDN w:val="0"/>
      <w:adjustRightInd w:val="0"/>
      <w:jc w:val="right"/>
    </w:pPr>
    <w:rPr>
      <w:rFonts w:ascii="Arial" w:hAnsi="Arial" w:cs="Arial"/>
    </w:rPr>
  </w:style>
  <w:style w:type="paragraph" w:customStyle="1" w:styleId="affffff2">
    <w:name w:val="Заголовок распахивающейся части диалога"/>
    <w:basedOn w:val="a"/>
    <w:next w:val="a"/>
    <w:uiPriority w:val="99"/>
    <w:rsid w:val="00D076D5"/>
    <w:pPr>
      <w:widowControl w:val="0"/>
      <w:autoSpaceDE w:val="0"/>
      <w:autoSpaceDN w:val="0"/>
      <w:adjustRightInd w:val="0"/>
      <w:jc w:val="both"/>
    </w:pPr>
    <w:rPr>
      <w:rFonts w:ascii="Arial" w:hAnsi="Arial" w:cs="Arial"/>
      <w:i/>
      <w:iCs/>
      <w:color w:val="000080"/>
    </w:rPr>
  </w:style>
  <w:style w:type="character" w:customStyle="1" w:styleId="affffff3">
    <w:name w:val="Заголовок своего сообщения"/>
    <w:basedOn w:val="af5"/>
    <w:uiPriority w:val="99"/>
    <w:rsid w:val="00D076D5"/>
    <w:rPr>
      <w:rFonts w:cs="Times New Roman"/>
      <w:bCs/>
      <w:color w:val="26282F"/>
      <w:szCs w:val="20"/>
    </w:rPr>
  </w:style>
  <w:style w:type="character" w:customStyle="1" w:styleId="affffff4">
    <w:name w:val="Заголовок чужого сообщения"/>
    <w:basedOn w:val="af5"/>
    <w:uiPriority w:val="99"/>
    <w:rsid w:val="00D076D5"/>
    <w:rPr>
      <w:rFonts w:cs="Times New Roman"/>
      <w:bCs/>
      <w:color w:val="FF0000"/>
      <w:szCs w:val="20"/>
    </w:rPr>
  </w:style>
  <w:style w:type="paragraph" w:customStyle="1" w:styleId="affffff5">
    <w:name w:val="Заголовок ЭР (левое окно)"/>
    <w:basedOn w:val="a"/>
    <w:next w:val="a"/>
    <w:uiPriority w:val="99"/>
    <w:rsid w:val="00D076D5"/>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6">
    <w:name w:val="Заголовок ЭР (правое окно)"/>
    <w:basedOn w:val="affffff5"/>
    <w:next w:val="a"/>
    <w:uiPriority w:val="99"/>
    <w:rsid w:val="00D076D5"/>
    <w:pPr>
      <w:spacing w:before="0" w:after="0"/>
      <w:jc w:val="left"/>
    </w:pPr>
    <w:rPr>
      <w:b w:val="0"/>
      <w:bCs w:val="0"/>
      <w:color w:val="auto"/>
      <w:sz w:val="24"/>
      <w:szCs w:val="24"/>
    </w:rPr>
  </w:style>
  <w:style w:type="paragraph" w:customStyle="1" w:styleId="affffff7">
    <w:name w:val="Текст информации об изменениях"/>
    <w:basedOn w:val="a"/>
    <w:next w:val="a"/>
    <w:uiPriority w:val="99"/>
    <w:rsid w:val="00D076D5"/>
    <w:pPr>
      <w:widowControl w:val="0"/>
      <w:autoSpaceDE w:val="0"/>
      <w:autoSpaceDN w:val="0"/>
      <w:adjustRightInd w:val="0"/>
      <w:jc w:val="both"/>
    </w:pPr>
    <w:rPr>
      <w:rFonts w:ascii="Arial" w:hAnsi="Arial" w:cs="Arial"/>
      <w:color w:val="353842"/>
      <w:sz w:val="20"/>
      <w:szCs w:val="20"/>
    </w:rPr>
  </w:style>
  <w:style w:type="paragraph" w:customStyle="1" w:styleId="affffff8">
    <w:name w:val="Информация об изменениях"/>
    <w:basedOn w:val="affffff7"/>
    <w:next w:val="a"/>
    <w:uiPriority w:val="99"/>
    <w:rsid w:val="00D076D5"/>
    <w:pPr>
      <w:spacing w:before="180"/>
      <w:ind w:left="360" w:right="360"/>
    </w:pPr>
    <w:rPr>
      <w:color w:val="auto"/>
      <w:sz w:val="24"/>
      <w:szCs w:val="24"/>
      <w:shd w:val="clear" w:color="auto" w:fill="EAEFED"/>
    </w:rPr>
  </w:style>
  <w:style w:type="paragraph" w:customStyle="1" w:styleId="affffff9">
    <w:name w:val="Информация об изменениях документа"/>
    <w:basedOn w:val="aff0"/>
    <w:next w:val="a"/>
    <w:uiPriority w:val="99"/>
    <w:rsid w:val="00D076D5"/>
    <w:pPr>
      <w:ind w:left="0"/>
    </w:pPr>
    <w:rPr>
      <w:color w:val="353842"/>
      <w:sz w:val="24"/>
      <w:szCs w:val="24"/>
      <w:shd w:val="clear" w:color="auto" w:fill="F0F0F0"/>
    </w:rPr>
  </w:style>
  <w:style w:type="paragraph" w:customStyle="1" w:styleId="affffffa">
    <w:name w:val="Куда обратиться?"/>
    <w:basedOn w:val="afffff9"/>
    <w:next w:val="a"/>
    <w:uiPriority w:val="99"/>
    <w:rsid w:val="00D076D5"/>
    <w:pPr>
      <w:spacing w:before="0" w:after="0"/>
      <w:ind w:left="0" w:right="0" w:firstLine="0"/>
    </w:pPr>
    <w:rPr>
      <w:shd w:val="clear" w:color="auto" w:fill="auto"/>
    </w:rPr>
  </w:style>
  <w:style w:type="paragraph" w:customStyle="1" w:styleId="affffffb">
    <w:name w:val="Необходимые документы"/>
    <w:basedOn w:val="afffff9"/>
    <w:next w:val="a"/>
    <w:uiPriority w:val="99"/>
    <w:rsid w:val="00D076D5"/>
    <w:pPr>
      <w:spacing w:before="0" w:after="0"/>
      <w:ind w:left="0" w:right="0" w:firstLine="118"/>
    </w:pPr>
    <w:rPr>
      <w:shd w:val="clear" w:color="auto" w:fill="auto"/>
    </w:rPr>
  </w:style>
  <w:style w:type="paragraph" w:customStyle="1" w:styleId="affffffc">
    <w:name w:val="Подвал для информации об изменениях"/>
    <w:basedOn w:val="1"/>
    <w:next w:val="a"/>
    <w:uiPriority w:val="99"/>
    <w:rsid w:val="00D076D5"/>
    <w:pPr>
      <w:keepNext w:val="0"/>
      <w:widowControl w:val="0"/>
      <w:autoSpaceDE w:val="0"/>
      <w:autoSpaceDN w:val="0"/>
      <w:adjustRightInd w:val="0"/>
      <w:ind w:left="0"/>
      <w:outlineLvl w:val="9"/>
    </w:pPr>
    <w:rPr>
      <w:rFonts w:ascii="Arial" w:hAnsi="Arial" w:cs="Arial"/>
      <w:sz w:val="20"/>
      <w:szCs w:val="20"/>
    </w:rPr>
  </w:style>
  <w:style w:type="paragraph" w:customStyle="1" w:styleId="affffffd">
    <w:name w:val="Подзаголовок для информации об изменениях"/>
    <w:basedOn w:val="affffff7"/>
    <w:next w:val="a"/>
    <w:uiPriority w:val="99"/>
    <w:rsid w:val="00D076D5"/>
    <w:rPr>
      <w:b/>
      <w:bCs/>
      <w:sz w:val="24"/>
      <w:szCs w:val="24"/>
    </w:rPr>
  </w:style>
  <w:style w:type="paragraph" w:customStyle="1" w:styleId="affffffe">
    <w:name w:val="Подчёркнуный текст"/>
    <w:basedOn w:val="a"/>
    <w:next w:val="a"/>
    <w:uiPriority w:val="99"/>
    <w:rsid w:val="00D076D5"/>
    <w:pPr>
      <w:widowControl w:val="0"/>
      <w:autoSpaceDE w:val="0"/>
      <w:autoSpaceDN w:val="0"/>
      <w:adjustRightInd w:val="0"/>
      <w:jc w:val="both"/>
    </w:pPr>
    <w:rPr>
      <w:rFonts w:ascii="Arial" w:hAnsi="Arial" w:cs="Arial"/>
    </w:rPr>
  </w:style>
  <w:style w:type="paragraph" w:customStyle="1" w:styleId="afffffff">
    <w:name w:val="Пример."/>
    <w:basedOn w:val="afffff9"/>
    <w:next w:val="a"/>
    <w:uiPriority w:val="99"/>
    <w:rsid w:val="00D076D5"/>
    <w:pPr>
      <w:spacing w:before="0" w:after="0"/>
      <w:ind w:left="0" w:right="0" w:firstLine="0"/>
    </w:pPr>
    <w:rPr>
      <w:shd w:val="clear" w:color="auto" w:fill="auto"/>
    </w:rPr>
  </w:style>
  <w:style w:type="paragraph" w:customStyle="1" w:styleId="afffffff0">
    <w:name w:val="Примечание."/>
    <w:basedOn w:val="afffff9"/>
    <w:next w:val="a"/>
    <w:uiPriority w:val="99"/>
    <w:rsid w:val="00D076D5"/>
    <w:pPr>
      <w:spacing w:before="0" w:after="0"/>
      <w:ind w:left="0" w:right="0" w:firstLine="0"/>
    </w:pPr>
    <w:rPr>
      <w:shd w:val="clear" w:color="auto" w:fill="auto"/>
    </w:rPr>
  </w:style>
  <w:style w:type="character" w:customStyle="1" w:styleId="afffffff1">
    <w:name w:val="Сравнение редакций"/>
    <w:basedOn w:val="af5"/>
    <w:uiPriority w:val="99"/>
    <w:rsid w:val="00D076D5"/>
    <w:rPr>
      <w:rFonts w:cs="Times New Roman"/>
      <w:bCs/>
      <w:color w:val="26282F"/>
      <w:szCs w:val="20"/>
    </w:rPr>
  </w:style>
  <w:style w:type="character" w:customStyle="1" w:styleId="afffffff2">
    <w:name w:val="Сравнение редакций. Добавленный фрагмент"/>
    <w:uiPriority w:val="99"/>
    <w:rsid w:val="00D076D5"/>
    <w:rPr>
      <w:color w:val="000000"/>
      <w:shd w:val="clear" w:color="auto" w:fill="C1D7FF"/>
    </w:rPr>
  </w:style>
  <w:style w:type="character" w:customStyle="1" w:styleId="afffffff3">
    <w:name w:val="Сравнение редакций. Удаленный фрагмент"/>
    <w:uiPriority w:val="99"/>
    <w:rsid w:val="00D076D5"/>
    <w:rPr>
      <w:color w:val="000000"/>
      <w:shd w:val="clear" w:color="auto" w:fill="C4C413"/>
    </w:rPr>
  </w:style>
  <w:style w:type="paragraph" w:customStyle="1" w:styleId="afffffff4">
    <w:name w:val="Ссылка на официальную публикацию"/>
    <w:basedOn w:val="a"/>
    <w:next w:val="a"/>
    <w:uiPriority w:val="99"/>
    <w:rsid w:val="00D076D5"/>
    <w:pPr>
      <w:widowControl w:val="0"/>
      <w:autoSpaceDE w:val="0"/>
      <w:autoSpaceDN w:val="0"/>
      <w:adjustRightInd w:val="0"/>
      <w:jc w:val="both"/>
    </w:pPr>
    <w:rPr>
      <w:rFonts w:ascii="Arial" w:hAnsi="Arial" w:cs="Arial"/>
    </w:rPr>
  </w:style>
  <w:style w:type="paragraph" w:customStyle="1" w:styleId="afffffff5">
    <w:name w:val="Текст ЭР (см. также)"/>
    <w:basedOn w:val="a"/>
    <w:next w:val="a"/>
    <w:uiPriority w:val="99"/>
    <w:rsid w:val="00D076D5"/>
    <w:pPr>
      <w:widowControl w:val="0"/>
      <w:autoSpaceDE w:val="0"/>
      <w:autoSpaceDN w:val="0"/>
      <w:adjustRightInd w:val="0"/>
      <w:spacing w:before="200"/>
    </w:pPr>
    <w:rPr>
      <w:rFonts w:ascii="Arial" w:hAnsi="Arial" w:cs="Arial"/>
      <w:sz w:val="22"/>
      <w:szCs w:val="22"/>
    </w:rPr>
  </w:style>
  <w:style w:type="paragraph" w:customStyle="1" w:styleId="afffffff6">
    <w:name w:val="Формула"/>
    <w:basedOn w:val="a"/>
    <w:next w:val="a"/>
    <w:uiPriority w:val="99"/>
    <w:rsid w:val="00D076D5"/>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7">
    <w:name w:val="Центрированный (таблица)"/>
    <w:basedOn w:val="affa"/>
    <w:next w:val="a"/>
    <w:uiPriority w:val="99"/>
    <w:rsid w:val="00D076D5"/>
    <w:pPr>
      <w:jc w:val="center"/>
    </w:pPr>
    <w:rPr>
      <w:sz w:val="24"/>
      <w:szCs w:val="24"/>
    </w:rPr>
  </w:style>
  <w:style w:type="paragraph" w:customStyle="1" w:styleId="-">
    <w:name w:val="ЭР-содержание (правое окно)"/>
    <w:basedOn w:val="a"/>
    <w:next w:val="a"/>
    <w:uiPriority w:val="99"/>
    <w:rsid w:val="00D076D5"/>
    <w:pPr>
      <w:widowControl w:val="0"/>
      <w:autoSpaceDE w:val="0"/>
      <w:autoSpaceDN w:val="0"/>
      <w:adjustRightInd w:val="0"/>
      <w:spacing w:before="300"/>
    </w:pPr>
    <w:rPr>
      <w:rFonts w:ascii="Arial" w:hAnsi="Arial" w:cs="Arial"/>
      <w:sz w:val="26"/>
      <w:szCs w:val="26"/>
    </w:rPr>
  </w:style>
  <w:style w:type="paragraph" w:customStyle="1" w:styleId="1f4">
    <w:name w:val="Без интервала1"/>
    <w:uiPriority w:val="99"/>
    <w:rsid w:val="00D076D5"/>
    <w:rPr>
      <w:rFonts w:ascii="Calibri" w:hAnsi="Calibri"/>
    </w:rPr>
  </w:style>
  <w:style w:type="paragraph" w:customStyle="1" w:styleId="Style10">
    <w:name w:val="Style10"/>
    <w:basedOn w:val="a"/>
    <w:uiPriority w:val="99"/>
    <w:rsid w:val="00043312"/>
    <w:pPr>
      <w:widowControl w:val="0"/>
      <w:autoSpaceDE w:val="0"/>
      <w:autoSpaceDN w:val="0"/>
      <w:adjustRightInd w:val="0"/>
      <w:spacing w:line="322" w:lineRule="exact"/>
      <w:ind w:firstLine="691"/>
      <w:jc w:val="both"/>
    </w:pPr>
  </w:style>
  <w:style w:type="character" w:customStyle="1" w:styleId="FontStyle27">
    <w:name w:val="Font Style27"/>
    <w:basedOn w:val="a0"/>
    <w:uiPriority w:val="99"/>
    <w:rsid w:val="00043312"/>
    <w:rPr>
      <w:rFonts w:ascii="Times New Roman" w:hAnsi="Times New Roman" w:cs="Times New Roman"/>
      <w:sz w:val="26"/>
      <w:szCs w:val="26"/>
    </w:rPr>
  </w:style>
  <w:style w:type="paragraph" w:customStyle="1" w:styleId="Style11">
    <w:name w:val="Style11"/>
    <w:basedOn w:val="a"/>
    <w:uiPriority w:val="99"/>
    <w:rsid w:val="00043312"/>
    <w:pPr>
      <w:widowControl w:val="0"/>
      <w:autoSpaceDE w:val="0"/>
      <w:autoSpaceDN w:val="0"/>
      <w:adjustRightInd w:val="0"/>
      <w:spacing w:line="322" w:lineRule="exact"/>
      <w:jc w:val="both"/>
    </w:pPr>
  </w:style>
  <w:style w:type="paragraph" w:customStyle="1" w:styleId="2a">
    <w:name w:val="Основной текст2"/>
    <w:basedOn w:val="a"/>
    <w:uiPriority w:val="99"/>
    <w:rsid w:val="003B065D"/>
    <w:pPr>
      <w:shd w:val="clear" w:color="auto" w:fill="FFFFFF"/>
      <w:suppressAutoHyphens/>
      <w:spacing w:before="120" w:line="298" w:lineRule="exact"/>
      <w:ind w:hanging="320"/>
      <w:jc w:val="both"/>
    </w:pPr>
    <w:rPr>
      <w:sz w:val="23"/>
      <w:szCs w:val="23"/>
      <w:shd w:val="clear" w:color="auto" w:fill="FFFFFF"/>
      <w:lang w:eastAsia="ar-SA"/>
    </w:rPr>
  </w:style>
  <w:style w:type="paragraph" w:customStyle="1" w:styleId="xl67">
    <w:name w:val="xl67"/>
    <w:basedOn w:val="a"/>
    <w:uiPriority w:val="99"/>
    <w:rsid w:val="00572599"/>
    <w:pPr>
      <w:spacing w:before="100" w:beforeAutospacing="1" w:after="100" w:afterAutospacing="1"/>
    </w:pPr>
    <w:rPr>
      <w:rFonts w:ascii="Arial" w:hAnsi="Arial"/>
      <w:color w:val="000000"/>
    </w:rPr>
  </w:style>
  <w:style w:type="paragraph" w:customStyle="1" w:styleId="xl68">
    <w:name w:val="xl68"/>
    <w:basedOn w:val="a"/>
    <w:uiPriority w:val="99"/>
    <w:rsid w:val="0057259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olor w:val="000000"/>
    </w:rPr>
  </w:style>
  <w:style w:type="paragraph" w:customStyle="1" w:styleId="xl69">
    <w:name w:val="xl69"/>
    <w:basedOn w:val="a"/>
    <w:uiPriority w:val="99"/>
    <w:rsid w:val="00572599"/>
    <w:pPr>
      <w:pBdr>
        <w:top w:val="single" w:sz="4" w:space="0" w:color="000000"/>
        <w:left w:val="single" w:sz="4" w:space="0" w:color="000000"/>
        <w:bottom w:val="single" w:sz="4" w:space="0" w:color="000000"/>
        <w:right w:val="single" w:sz="4" w:space="0" w:color="000000"/>
      </w:pBdr>
      <w:shd w:val="clear" w:color="auto" w:fill="CCFFFF"/>
      <w:spacing w:before="100" w:beforeAutospacing="1" w:after="100" w:afterAutospacing="1"/>
      <w:jc w:val="right"/>
      <w:textAlignment w:val="top"/>
    </w:pPr>
    <w:rPr>
      <w:rFonts w:ascii="Arial" w:hAnsi="Arial"/>
      <w:b/>
      <w:bCs/>
      <w:color w:val="000000"/>
    </w:rPr>
  </w:style>
  <w:style w:type="paragraph" w:customStyle="1" w:styleId="xl70">
    <w:name w:val="xl70"/>
    <w:basedOn w:val="a"/>
    <w:uiPriority w:val="99"/>
    <w:rsid w:val="00572599"/>
    <w:pPr>
      <w:pBdr>
        <w:top w:val="single" w:sz="4" w:space="0" w:color="000000"/>
      </w:pBdr>
      <w:shd w:val="clear" w:color="auto" w:fill="CCFFFF"/>
      <w:spacing w:before="100" w:beforeAutospacing="1" w:after="100" w:afterAutospacing="1"/>
      <w:jc w:val="right"/>
      <w:textAlignment w:val="top"/>
    </w:pPr>
    <w:rPr>
      <w:rFonts w:ascii="Arial" w:hAnsi="Arial"/>
      <w:b/>
      <w:bCs/>
      <w:color w:val="000000"/>
    </w:rPr>
  </w:style>
  <w:style w:type="paragraph" w:customStyle="1" w:styleId="xl71">
    <w:name w:val="xl71"/>
    <w:basedOn w:val="a"/>
    <w:uiPriority w:val="99"/>
    <w:rsid w:val="00572599"/>
    <w:pPr>
      <w:shd w:val="clear" w:color="auto" w:fill="FFFFFF"/>
      <w:spacing w:before="100" w:beforeAutospacing="1" w:after="100" w:afterAutospacing="1"/>
    </w:pPr>
    <w:rPr>
      <w:rFonts w:ascii="Arial" w:hAnsi="Arial"/>
      <w:color w:val="000000"/>
    </w:rPr>
  </w:style>
  <w:style w:type="paragraph" w:customStyle="1" w:styleId="xl72">
    <w:name w:val="xl72"/>
    <w:basedOn w:val="a"/>
    <w:uiPriority w:val="99"/>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Arial" w:hAnsi="Arial"/>
      <w:color w:val="000000"/>
    </w:rPr>
  </w:style>
  <w:style w:type="paragraph" w:customStyle="1" w:styleId="xl73">
    <w:name w:val="xl73"/>
    <w:basedOn w:val="a"/>
    <w:uiPriority w:val="99"/>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Arial" w:hAnsi="Arial"/>
      <w:color w:val="000000"/>
    </w:rPr>
  </w:style>
  <w:style w:type="paragraph" w:customStyle="1" w:styleId="xl74">
    <w:name w:val="xl74"/>
    <w:basedOn w:val="a"/>
    <w:uiPriority w:val="99"/>
    <w:rsid w:val="00572599"/>
    <w:pPr>
      <w:pBdr>
        <w:top w:val="single" w:sz="4" w:space="0" w:color="000000"/>
      </w:pBdr>
      <w:shd w:val="clear" w:color="auto" w:fill="FFFFFF"/>
      <w:spacing w:before="100" w:beforeAutospacing="1" w:after="100" w:afterAutospacing="1"/>
      <w:jc w:val="right"/>
    </w:pPr>
    <w:rPr>
      <w:rFonts w:ascii="Arial" w:hAnsi="Arial"/>
      <w:color w:val="000000"/>
    </w:rPr>
  </w:style>
  <w:style w:type="paragraph" w:customStyle="1" w:styleId="xl75">
    <w:name w:val="xl75"/>
    <w:basedOn w:val="a"/>
    <w:uiPriority w:val="99"/>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w:hAnsi="Arial"/>
      <w:color w:val="000000"/>
    </w:rPr>
  </w:style>
  <w:style w:type="paragraph" w:customStyle="1" w:styleId="xl76">
    <w:name w:val="xl76"/>
    <w:basedOn w:val="a"/>
    <w:uiPriority w:val="99"/>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w:hAnsi="Arial"/>
      <w:color w:val="000000"/>
    </w:rPr>
  </w:style>
  <w:style w:type="paragraph" w:customStyle="1" w:styleId="xl77">
    <w:name w:val="xl77"/>
    <w:basedOn w:val="a"/>
    <w:uiPriority w:val="99"/>
    <w:rsid w:val="00572599"/>
    <w:pPr>
      <w:spacing w:before="100" w:beforeAutospacing="1" w:after="100" w:afterAutospacing="1"/>
    </w:pPr>
    <w:rPr>
      <w:rFonts w:ascii="Arial" w:hAnsi="Arial"/>
      <w:color w:val="000000"/>
    </w:rPr>
  </w:style>
  <w:style w:type="paragraph" w:customStyle="1" w:styleId="xl78">
    <w:name w:val="xl78"/>
    <w:basedOn w:val="a"/>
    <w:uiPriority w:val="99"/>
    <w:rsid w:val="00572599"/>
    <w:pPr>
      <w:shd w:val="clear" w:color="auto" w:fill="FFFFFF"/>
      <w:spacing w:before="100" w:beforeAutospacing="1" w:after="100" w:afterAutospacing="1"/>
    </w:pPr>
    <w:rPr>
      <w:rFonts w:ascii="Arial" w:hAnsi="Arial"/>
      <w:color w:val="000000"/>
    </w:rPr>
  </w:style>
  <w:style w:type="paragraph" w:customStyle="1" w:styleId="xl79">
    <w:name w:val="xl79"/>
    <w:basedOn w:val="a"/>
    <w:uiPriority w:val="99"/>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Arial" w:hAnsi="Arial"/>
      <w:color w:val="000000"/>
    </w:rPr>
  </w:style>
  <w:style w:type="paragraph" w:customStyle="1" w:styleId="xl80">
    <w:name w:val="xl80"/>
    <w:basedOn w:val="a"/>
    <w:uiPriority w:val="99"/>
    <w:rsid w:val="00572599"/>
    <w:pPr>
      <w:pBdr>
        <w:top w:val="single" w:sz="4" w:space="0" w:color="000000"/>
      </w:pBdr>
      <w:shd w:val="clear" w:color="auto" w:fill="FFFFFF"/>
      <w:spacing w:before="100" w:beforeAutospacing="1" w:after="100" w:afterAutospacing="1"/>
      <w:jc w:val="right"/>
      <w:textAlignment w:val="top"/>
    </w:pPr>
    <w:rPr>
      <w:rFonts w:ascii="Arial" w:hAnsi="Arial"/>
      <w:color w:val="000000"/>
    </w:rPr>
  </w:style>
  <w:style w:type="paragraph" w:customStyle="1" w:styleId="xl81">
    <w:name w:val="xl81"/>
    <w:basedOn w:val="a"/>
    <w:uiPriority w:val="99"/>
    <w:rsid w:val="00572599"/>
    <w:pPr>
      <w:spacing w:before="100" w:beforeAutospacing="1" w:after="100" w:afterAutospacing="1"/>
      <w:jc w:val="center"/>
    </w:pPr>
    <w:rPr>
      <w:color w:val="000000"/>
      <w:sz w:val="26"/>
      <w:szCs w:val="26"/>
    </w:rPr>
  </w:style>
  <w:style w:type="paragraph" w:customStyle="1" w:styleId="xl82">
    <w:name w:val="xl82"/>
    <w:basedOn w:val="a"/>
    <w:uiPriority w:val="99"/>
    <w:rsid w:val="00572599"/>
    <w:pPr>
      <w:pBdr>
        <w:bottom w:val="single" w:sz="4" w:space="0" w:color="000000"/>
      </w:pBdr>
      <w:spacing w:before="100" w:beforeAutospacing="1" w:after="100" w:afterAutospacing="1"/>
      <w:jc w:val="right"/>
    </w:pPr>
    <w:rPr>
      <w:rFonts w:ascii="Arial" w:hAnsi="Arial"/>
      <w:color w:val="000000"/>
    </w:rPr>
  </w:style>
  <w:style w:type="paragraph" w:customStyle="1" w:styleId="xl83">
    <w:name w:val="xl83"/>
    <w:basedOn w:val="a"/>
    <w:uiPriority w:val="99"/>
    <w:rsid w:val="00572599"/>
    <w:pPr>
      <w:spacing w:before="100" w:beforeAutospacing="1" w:after="100" w:afterAutospacing="1"/>
      <w:jc w:val="center"/>
    </w:pPr>
    <w:rPr>
      <w:color w:val="000000"/>
      <w:sz w:val="26"/>
      <w:szCs w:val="26"/>
    </w:rPr>
  </w:style>
  <w:style w:type="character" w:customStyle="1" w:styleId="FontStyle28">
    <w:name w:val="Font Style28"/>
    <w:basedOn w:val="a0"/>
    <w:uiPriority w:val="99"/>
    <w:rsid w:val="00B70C35"/>
    <w:rPr>
      <w:rFonts w:ascii="Times New Roman" w:hAnsi="Times New Roman" w:cs="Times New Roman"/>
      <w:sz w:val="26"/>
      <w:szCs w:val="26"/>
    </w:rPr>
  </w:style>
  <w:style w:type="paragraph" w:customStyle="1" w:styleId="Style12">
    <w:name w:val="Style12"/>
    <w:basedOn w:val="a"/>
    <w:uiPriority w:val="99"/>
    <w:rsid w:val="00B70C35"/>
    <w:pPr>
      <w:widowControl w:val="0"/>
      <w:autoSpaceDE w:val="0"/>
      <w:autoSpaceDN w:val="0"/>
      <w:adjustRightInd w:val="0"/>
      <w:spacing w:line="318" w:lineRule="exact"/>
      <w:ind w:firstLine="720"/>
      <w:jc w:val="both"/>
    </w:pPr>
  </w:style>
  <w:style w:type="paragraph" w:customStyle="1" w:styleId="Style6">
    <w:name w:val="Style6"/>
    <w:basedOn w:val="a"/>
    <w:uiPriority w:val="99"/>
    <w:rsid w:val="00EE32FA"/>
    <w:pPr>
      <w:widowControl w:val="0"/>
      <w:autoSpaceDE w:val="0"/>
      <w:autoSpaceDN w:val="0"/>
      <w:adjustRightInd w:val="0"/>
      <w:spacing w:line="324" w:lineRule="exact"/>
      <w:ind w:firstLine="648"/>
      <w:jc w:val="both"/>
    </w:pPr>
  </w:style>
  <w:style w:type="character" w:customStyle="1" w:styleId="FontStyle14">
    <w:name w:val="Font Style14"/>
    <w:basedOn w:val="a0"/>
    <w:uiPriority w:val="99"/>
    <w:rsid w:val="00EE32FA"/>
    <w:rPr>
      <w:rFonts w:ascii="Times New Roman" w:hAnsi="Times New Roman" w:cs="Times New Roman"/>
      <w:sz w:val="26"/>
      <w:szCs w:val="26"/>
    </w:rPr>
  </w:style>
  <w:style w:type="paragraph" w:customStyle="1" w:styleId="Style1">
    <w:name w:val="Style1"/>
    <w:basedOn w:val="a"/>
    <w:uiPriority w:val="99"/>
    <w:rsid w:val="00EE32FA"/>
    <w:pPr>
      <w:widowControl w:val="0"/>
      <w:autoSpaceDE w:val="0"/>
      <w:autoSpaceDN w:val="0"/>
      <w:adjustRightInd w:val="0"/>
      <w:spacing w:line="322" w:lineRule="exact"/>
      <w:jc w:val="center"/>
    </w:pPr>
  </w:style>
  <w:style w:type="paragraph" w:customStyle="1" w:styleId="afffffff8">
    <w:name w:val="Нормальный"/>
    <w:uiPriority w:val="99"/>
    <w:rsid w:val="00125CAF"/>
    <w:pPr>
      <w:widowControl w:val="0"/>
      <w:autoSpaceDE w:val="0"/>
      <w:autoSpaceDN w:val="0"/>
      <w:adjustRightInd w:val="0"/>
    </w:pPr>
    <w:rPr>
      <w:color w:val="000000"/>
      <w:sz w:val="24"/>
      <w:szCs w:val="24"/>
    </w:rPr>
  </w:style>
  <w:style w:type="character" w:customStyle="1" w:styleId="highlight">
    <w:name w:val="highlight"/>
    <w:uiPriority w:val="99"/>
    <w:rsid w:val="006F3337"/>
  </w:style>
  <w:style w:type="paragraph" w:customStyle="1" w:styleId="afffffff9">
    <w:name w:val="МОН Знак Знак"/>
    <w:basedOn w:val="a"/>
    <w:link w:val="afffffffa"/>
    <w:uiPriority w:val="99"/>
    <w:rsid w:val="006F3337"/>
    <w:pPr>
      <w:spacing w:line="360" w:lineRule="auto"/>
      <w:ind w:firstLine="709"/>
      <w:jc w:val="both"/>
    </w:pPr>
    <w:rPr>
      <w:sz w:val="28"/>
      <w:szCs w:val="28"/>
    </w:rPr>
  </w:style>
  <w:style w:type="character" w:customStyle="1" w:styleId="afffffffa">
    <w:name w:val="МОН Знак Знак Знак"/>
    <w:link w:val="afffffff9"/>
    <w:uiPriority w:val="99"/>
    <w:locked/>
    <w:rsid w:val="006F3337"/>
    <w:rPr>
      <w:sz w:val="28"/>
      <w:lang w:val="ru-RU" w:eastAsia="ru-RU"/>
    </w:rPr>
  </w:style>
  <w:style w:type="paragraph" w:customStyle="1" w:styleId="consplusnormal0">
    <w:name w:val="consplusnormal"/>
    <w:basedOn w:val="a"/>
    <w:uiPriority w:val="99"/>
    <w:rsid w:val="00FD3BF0"/>
    <w:pPr>
      <w:spacing w:before="100" w:beforeAutospacing="1" w:after="100" w:afterAutospacing="1"/>
    </w:pPr>
  </w:style>
  <w:style w:type="paragraph" w:customStyle="1" w:styleId="a00">
    <w:name w:val="a0"/>
    <w:basedOn w:val="a"/>
    <w:uiPriority w:val="99"/>
    <w:rsid w:val="00FD3BF0"/>
    <w:pPr>
      <w:spacing w:before="100" w:beforeAutospacing="1" w:after="100" w:afterAutospacing="1"/>
    </w:pPr>
  </w:style>
  <w:style w:type="paragraph" w:customStyle="1" w:styleId="1f7">
    <w:name w:val="1f7"/>
    <w:basedOn w:val="a"/>
    <w:uiPriority w:val="99"/>
    <w:rsid w:val="00FD3BF0"/>
    <w:pPr>
      <w:spacing w:before="100" w:beforeAutospacing="1" w:after="100" w:afterAutospacing="1"/>
    </w:pPr>
  </w:style>
  <w:style w:type="paragraph" w:customStyle="1" w:styleId="style14">
    <w:name w:val="style14"/>
    <w:basedOn w:val="a"/>
    <w:uiPriority w:val="99"/>
    <w:rsid w:val="00FD3BF0"/>
    <w:pPr>
      <w:spacing w:before="100" w:beforeAutospacing="1" w:after="100" w:afterAutospacing="1"/>
    </w:pPr>
  </w:style>
  <w:style w:type="paragraph" w:customStyle="1" w:styleId="consplusnonformat1">
    <w:name w:val="consplusnonformat"/>
    <w:basedOn w:val="a"/>
    <w:uiPriority w:val="99"/>
    <w:rsid w:val="00FD3BF0"/>
    <w:pPr>
      <w:spacing w:before="100" w:beforeAutospacing="1" w:after="100" w:afterAutospacing="1"/>
    </w:pPr>
  </w:style>
  <w:style w:type="paragraph" w:customStyle="1" w:styleId="314">
    <w:name w:val="Основной текст 31"/>
    <w:basedOn w:val="a"/>
    <w:uiPriority w:val="99"/>
    <w:rsid w:val="0039741B"/>
    <w:pPr>
      <w:suppressAutoHyphens/>
      <w:jc w:val="both"/>
    </w:pPr>
    <w:rPr>
      <w:color w:val="FF0000"/>
      <w:sz w:val="28"/>
      <w:szCs w:val="28"/>
      <w:lang w:eastAsia="zh-CN"/>
    </w:rPr>
  </w:style>
  <w:style w:type="character" w:customStyle="1" w:styleId="1f5">
    <w:name w:val="Основной шрифт абзаца1"/>
    <w:uiPriority w:val="99"/>
    <w:rsid w:val="0039741B"/>
  </w:style>
  <w:style w:type="character" w:customStyle="1" w:styleId="36">
    <w:name w:val="Заголовок 3 Знак"/>
    <w:uiPriority w:val="99"/>
    <w:rsid w:val="0039741B"/>
    <w:rPr>
      <w:rFonts w:ascii="Cambria" w:hAnsi="Cambria"/>
      <w:b/>
      <w:sz w:val="26"/>
    </w:rPr>
  </w:style>
  <w:style w:type="character" w:customStyle="1" w:styleId="40">
    <w:name w:val="Заголовок 4 Знак"/>
    <w:uiPriority w:val="99"/>
    <w:rsid w:val="0039741B"/>
    <w:rPr>
      <w:b/>
      <w:sz w:val="28"/>
    </w:rPr>
  </w:style>
  <w:style w:type="character" w:customStyle="1" w:styleId="37">
    <w:name w:val="Основной текст 3 Знак"/>
    <w:uiPriority w:val="99"/>
    <w:rsid w:val="0039741B"/>
    <w:rPr>
      <w:rFonts w:ascii="Times New Roman" w:hAnsi="Times New Roman"/>
      <w:color w:val="FF0000"/>
      <w:sz w:val="28"/>
    </w:rPr>
  </w:style>
  <w:style w:type="character" w:customStyle="1" w:styleId="afffffffb">
    <w:name w:val="Основной текст с отступом Знак"/>
    <w:uiPriority w:val="99"/>
    <w:rsid w:val="0039741B"/>
    <w:rPr>
      <w:rFonts w:ascii="Arial" w:hAnsi="Arial"/>
      <w:sz w:val="26"/>
    </w:rPr>
  </w:style>
  <w:style w:type="character" w:customStyle="1" w:styleId="afffffffc">
    <w:name w:val="Текст выноски Знак"/>
    <w:uiPriority w:val="99"/>
    <w:rsid w:val="0039741B"/>
    <w:rPr>
      <w:rFonts w:ascii="Tahoma" w:hAnsi="Tahoma"/>
      <w:sz w:val="16"/>
    </w:rPr>
  </w:style>
  <w:style w:type="paragraph" w:styleId="afffffffd">
    <w:name w:val="List"/>
    <w:basedOn w:val="aa"/>
    <w:uiPriority w:val="99"/>
    <w:rsid w:val="0039741B"/>
    <w:pPr>
      <w:widowControl w:val="0"/>
      <w:suppressAutoHyphens/>
      <w:autoSpaceDE w:val="0"/>
    </w:pPr>
    <w:rPr>
      <w:rFonts w:ascii="Arial" w:hAnsi="Arial" w:cs="Mangal"/>
      <w:sz w:val="26"/>
      <w:szCs w:val="26"/>
      <w:lang w:eastAsia="zh-CN"/>
    </w:rPr>
  </w:style>
  <w:style w:type="paragraph" w:customStyle="1" w:styleId="1f6">
    <w:name w:val="Указатель1"/>
    <w:basedOn w:val="a"/>
    <w:uiPriority w:val="99"/>
    <w:rsid w:val="0039741B"/>
    <w:pPr>
      <w:widowControl w:val="0"/>
      <w:suppressLineNumbers/>
      <w:suppressAutoHyphens/>
      <w:autoSpaceDE w:val="0"/>
    </w:pPr>
    <w:rPr>
      <w:rFonts w:ascii="Arial" w:hAnsi="Arial" w:cs="Mangal"/>
      <w:sz w:val="26"/>
      <w:szCs w:val="26"/>
      <w:lang w:eastAsia="zh-CN"/>
    </w:rPr>
  </w:style>
  <w:style w:type="paragraph" w:customStyle="1" w:styleId="afffffffe">
    <w:name w:val="Заголовок таблицы"/>
    <w:basedOn w:val="af8"/>
    <w:uiPriority w:val="99"/>
    <w:rsid w:val="0039741B"/>
    <w:pPr>
      <w:widowControl w:val="0"/>
      <w:autoSpaceDE w:val="0"/>
      <w:jc w:val="center"/>
    </w:pPr>
    <w:rPr>
      <w:rFonts w:ascii="Arial" w:hAnsi="Arial" w:cs="Arial"/>
      <w:b/>
      <w:bCs/>
      <w:sz w:val="26"/>
      <w:szCs w:val="26"/>
      <w:lang w:eastAsia="zh-CN"/>
    </w:rPr>
  </w:style>
  <w:style w:type="paragraph" w:customStyle="1" w:styleId="xl65">
    <w:name w:val="xl65"/>
    <w:basedOn w:val="a"/>
    <w:uiPriority w:val="99"/>
    <w:rsid w:val="00FA4F77"/>
    <w:pPr>
      <w:spacing w:before="100" w:beforeAutospacing="1" w:after="100" w:afterAutospacing="1"/>
    </w:pPr>
    <w:rPr>
      <w:i/>
      <w:iCs/>
    </w:rPr>
  </w:style>
  <w:style w:type="paragraph" w:customStyle="1" w:styleId="xl66">
    <w:name w:val="xl66"/>
    <w:basedOn w:val="a"/>
    <w:uiPriority w:val="99"/>
    <w:rsid w:val="00FA4F77"/>
    <w:pPr>
      <w:spacing w:before="100" w:beforeAutospacing="1" w:after="100" w:afterAutospacing="1"/>
    </w:pPr>
    <w:rPr>
      <w:i/>
      <w:iCs/>
    </w:rPr>
  </w:style>
  <w:style w:type="paragraph" w:customStyle="1" w:styleId="xl84">
    <w:name w:val="xl84"/>
    <w:basedOn w:val="a"/>
    <w:uiPriority w:val="99"/>
    <w:rsid w:val="00FA4F77"/>
    <w:pPr>
      <w:spacing w:before="100" w:beforeAutospacing="1" w:after="100" w:afterAutospacing="1"/>
      <w:jc w:val="center"/>
    </w:pPr>
    <w:rPr>
      <w:b/>
      <w:bCs/>
      <w:sz w:val="28"/>
      <w:szCs w:val="28"/>
    </w:rPr>
  </w:style>
  <w:style w:type="paragraph" w:customStyle="1" w:styleId="xl85">
    <w:name w:val="xl85"/>
    <w:basedOn w:val="a"/>
    <w:uiPriority w:val="99"/>
    <w:rsid w:val="00FA4F77"/>
    <w:pPr>
      <w:spacing w:before="100" w:beforeAutospacing="1" w:after="100" w:afterAutospacing="1"/>
      <w:jc w:val="center"/>
    </w:pPr>
  </w:style>
  <w:style w:type="paragraph" w:customStyle="1" w:styleId="xl86">
    <w:name w:val="xl86"/>
    <w:basedOn w:val="a"/>
    <w:uiPriority w:val="99"/>
    <w:rsid w:val="00FA4F77"/>
    <w:pPr>
      <w:spacing w:before="100" w:beforeAutospacing="1" w:after="100" w:afterAutospacing="1"/>
      <w:jc w:val="center"/>
    </w:pPr>
  </w:style>
  <w:style w:type="paragraph" w:customStyle="1" w:styleId="xl64">
    <w:name w:val="xl64"/>
    <w:basedOn w:val="a"/>
    <w:uiPriority w:val="99"/>
    <w:rsid w:val="00FA4F77"/>
    <w:pPr>
      <w:spacing w:before="100" w:beforeAutospacing="1" w:after="100" w:afterAutospacing="1"/>
    </w:pPr>
    <w:rPr>
      <w:i/>
      <w:iCs/>
    </w:rPr>
  </w:style>
  <w:style w:type="character" w:customStyle="1" w:styleId="212">
    <w:name w:val="Знак Знак21"/>
    <w:basedOn w:val="a0"/>
    <w:uiPriority w:val="99"/>
    <w:rsid w:val="00DC1C1F"/>
    <w:rPr>
      <w:rFonts w:cs="Times New Roman"/>
      <w:b/>
      <w:bCs/>
      <w:smallCaps/>
      <w:sz w:val="28"/>
      <w:lang w:val="ru-RU" w:eastAsia="ru-RU" w:bidi="ar-SA"/>
    </w:rPr>
  </w:style>
  <w:style w:type="paragraph" w:customStyle="1" w:styleId="1f8">
    <w:name w:val="Знак1"/>
    <w:basedOn w:val="a"/>
    <w:uiPriority w:val="99"/>
    <w:rsid w:val="00DC1C1F"/>
    <w:pPr>
      <w:widowControl w:val="0"/>
      <w:adjustRightInd w:val="0"/>
      <w:spacing w:after="160" w:line="240" w:lineRule="exact"/>
      <w:jc w:val="right"/>
    </w:pPr>
    <w:rPr>
      <w:sz w:val="20"/>
      <w:szCs w:val="20"/>
      <w:lang w:val="en-GB" w:eastAsia="en-US"/>
    </w:rPr>
  </w:style>
  <w:style w:type="paragraph" w:customStyle="1" w:styleId="affffffff">
    <w:name w:val="Знак Знак Знак"/>
    <w:basedOn w:val="a"/>
    <w:uiPriority w:val="99"/>
    <w:rsid w:val="00DC1C1F"/>
    <w:pPr>
      <w:widowControl w:val="0"/>
      <w:adjustRightInd w:val="0"/>
      <w:spacing w:after="160" w:line="240" w:lineRule="exact"/>
      <w:jc w:val="right"/>
    </w:pPr>
    <w:rPr>
      <w:sz w:val="20"/>
      <w:szCs w:val="20"/>
      <w:lang w:val="en-GB" w:eastAsia="en-US"/>
    </w:rPr>
  </w:style>
  <w:style w:type="paragraph" w:customStyle="1" w:styleId="affffffff0">
    <w:name w:val="Знак Знак Знак Знак Знак Знак"/>
    <w:basedOn w:val="a"/>
    <w:uiPriority w:val="99"/>
    <w:rsid w:val="00DC1C1F"/>
    <w:pPr>
      <w:widowControl w:val="0"/>
      <w:adjustRightInd w:val="0"/>
      <w:spacing w:after="160" w:line="240" w:lineRule="exact"/>
      <w:jc w:val="right"/>
    </w:pPr>
    <w:rPr>
      <w:sz w:val="20"/>
      <w:szCs w:val="20"/>
      <w:lang w:val="en-GB" w:eastAsia="en-US"/>
    </w:rPr>
  </w:style>
  <w:style w:type="paragraph" w:customStyle="1" w:styleId="affffffff1">
    <w:name w:val="Знак Знак Знак Знак Знак Знак Знак Знак Знак Знак Знак Знак Знак Знак Знак"/>
    <w:basedOn w:val="a"/>
    <w:uiPriority w:val="99"/>
    <w:rsid w:val="00DC1C1F"/>
    <w:pPr>
      <w:widowControl w:val="0"/>
      <w:adjustRightInd w:val="0"/>
      <w:spacing w:after="160" w:line="240" w:lineRule="exact"/>
      <w:jc w:val="right"/>
    </w:pPr>
    <w:rPr>
      <w:sz w:val="20"/>
      <w:szCs w:val="20"/>
      <w:lang w:val="en-GB" w:eastAsia="en-US"/>
    </w:rPr>
  </w:style>
  <w:style w:type="paragraph" w:customStyle="1" w:styleId="1f9">
    <w:name w:val="Знак Знак Знак Знак Знак Знак Знак1"/>
    <w:basedOn w:val="a"/>
    <w:uiPriority w:val="99"/>
    <w:rsid w:val="00DC1C1F"/>
    <w:pPr>
      <w:widowControl w:val="0"/>
      <w:adjustRightInd w:val="0"/>
      <w:spacing w:after="160" w:line="240" w:lineRule="exact"/>
      <w:jc w:val="right"/>
    </w:pPr>
    <w:rPr>
      <w:sz w:val="20"/>
      <w:szCs w:val="20"/>
      <w:lang w:val="en-GB" w:eastAsia="en-US"/>
    </w:rPr>
  </w:style>
  <w:style w:type="character" w:customStyle="1" w:styleId="2b">
    <w:name w:val="Знак Знак2"/>
    <w:basedOn w:val="a0"/>
    <w:uiPriority w:val="99"/>
    <w:locked/>
    <w:rsid w:val="00DC1C1F"/>
    <w:rPr>
      <w:rFonts w:cs="Times New Roman"/>
      <w:lang w:val="ru-RU" w:eastAsia="ru-RU" w:bidi="ar-SA"/>
    </w:rPr>
  </w:style>
  <w:style w:type="paragraph" w:customStyle="1" w:styleId="1fa">
    <w:name w:val="Знак Знак Знак Знак Знак Знак1"/>
    <w:basedOn w:val="a"/>
    <w:uiPriority w:val="99"/>
    <w:rsid w:val="00DC1C1F"/>
    <w:pPr>
      <w:widowControl w:val="0"/>
      <w:adjustRightInd w:val="0"/>
      <w:spacing w:after="160" w:line="240" w:lineRule="exact"/>
      <w:jc w:val="right"/>
    </w:pPr>
    <w:rPr>
      <w:sz w:val="20"/>
      <w:szCs w:val="20"/>
      <w:lang w:val="en-GB" w:eastAsia="en-US"/>
    </w:rPr>
  </w:style>
  <w:style w:type="character" w:customStyle="1" w:styleId="apple-style-span">
    <w:name w:val="apple-style-span"/>
    <w:basedOn w:val="a0"/>
    <w:uiPriority w:val="99"/>
    <w:rsid w:val="00DC1C1F"/>
    <w:rPr>
      <w:rFonts w:cs="Times New Roman"/>
    </w:rPr>
  </w:style>
  <w:style w:type="paragraph" w:customStyle="1" w:styleId="1c0">
    <w:name w:val="Абзац1 c отступом"/>
    <w:basedOn w:val="a"/>
    <w:uiPriority w:val="99"/>
    <w:rsid w:val="00DC1C1F"/>
    <w:pPr>
      <w:widowControl w:val="0"/>
      <w:spacing w:after="60" w:line="360" w:lineRule="exact"/>
      <w:ind w:firstLine="709"/>
      <w:jc w:val="both"/>
    </w:pPr>
    <w:rPr>
      <w:sz w:val="28"/>
      <w:szCs w:val="20"/>
    </w:rPr>
  </w:style>
  <w:style w:type="paragraph" w:customStyle="1" w:styleId="affffffff2">
    <w:name w:val="Абзац с отсуп"/>
    <w:basedOn w:val="a"/>
    <w:uiPriority w:val="99"/>
    <w:rsid w:val="003A490C"/>
    <w:pPr>
      <w:spacing w:before="120" w:line="360" w:lineRule="exact"/>
      <w:ind w:firstLine="720"/>
      <w:jc w:val="both"/>
    </w:pPr>
    <w:rPr>
      <w:sz w:val="28"/>
      <w:szCs w:val="20"/>
      <w:lang w:val="en-US"/>
    </w:rPr>
  </w:style>
  <w:style w:type="paragraph" w:customStyle="1" w:styleId="81">
    <w:name w:val="Обычный (веб)8"/>
    <w:basedOn w:val="a"/>
    <w:uiPriority w:val="99"/>
    <w:rsid w:val="003A490C"/>
    <w:pPr>
      <w:ind w:firstLine="709"/>
      <w:jc w:val="both"/>
    </w:pPr>
    <w:rPr>
      <w:sz w:val="21"/>
      <w:szCs w:val="21"/>
    </w:rPr>
  </w:style>
  <w:style w:type="character" w:customStyle="1" w:styleId="grame">
    <w:name w:val="grame"/>
    <w:basedOn w:val="a0"/>
    <w:uiPriority w:val="99"/>
    <w:rsid w:val="003A490C"/>
    <w:rPr>
      <w:rFonts w:cs="Times New Roman"/>
    </w:rPr>
  </w:style>
  <w:style w:type="paragraph" w:customStyle="1" w:styleId="1fb">
    <w:name w:val="Знак Знак1 Знак Знак Знак Знак"/>
    <w:basedOn w:val="a"/>
    <w:uiPriority w:val="99"/>
    <w:rsid w:val="001E08B6"/>
    <w:pPr>
      <w:widowControl w:val="0"/>
      <w:adjustRightInd w:val="0"/>
      <w:spacing w:after="160" w:line="240" w:lineRule="exact"/>
      <w:jc w:val="right"/>
    </w:pPr>
    <w:rPr>
      <w:sz w:val="20"/>
      <w:szCs w:val="20"/>
      <w:lang w:val="en-GB" w:eastAsia="en-US"/>
    </w:rPr>
  </w:style>
  <w:style w:type="character" w:customStyle="1" w:styleId="r">
    <w:name w:val="r"/>
    <w:uiPriority w:val="99"/>
    <w:rsid w:val="004466E0"/>
  </w:style>
  <w:style w:type="paragraph" w:customStyle="1" w:styleId="affffffff3">
    <w:name w:val="Визы"/>
    <w:basedOn w:val="a"/>
    <w:uiPriority w:val="99"/>
    <w:rsid w:val="00874FF1"/>
    <w:pPr>
      <w:suppressAutoHyphens/>
      <w:jc w:val="both"/>
    </w:pPr>
    <w:rPr>
      <w:sz w:val="28"/>
      <w:szCs w:val="20"/>
    </w:rPr>
  </w:style>
  <w:style w:type="paragraph" w:customStyle="1" w:styleId="2TimesNewRoman">
    <w:name w:val="Стиль Заголовок 2 + Times New Roman По ширине"/>
    <w:basedOn w:val="2"/>
    <w:uiPriority w:val="99"/>
    <w:rsid w:val="003C6AC5"/>
    <w:pPr>
      <w:spacing w:after="240"/>
      <w:jc w:val="both"/>
    </w:pPr>
    <w:rPr>
      <w:rFonts w:ascii="Times New Roman" w:hAnsi="Times New Roman" w:cs="Times New Roman"/>
    </w:rPr>
  </w:style>
  <w:style w:type="paragraph" w:customStyle="1" w:styleId="punct">
    <w:name w:val="punct"/>
    <w:basedOn w:val="a"/>
    <w:uiPriority w:val="99"/>
    <w:rsid w:val="003C6AC5"/>
    <w:pPr>
      <w:numPr>
        <w:numId w:val="1"/>
      </w:numPr>
      <w:autoSpaceDE w:val="0"/>
      <w:autoSpaceDN w:val="0"/>
      <w:adjustRightInd w:val="0"/>
      <w:spacing w:line="360" w:lineRule="auto"/>
      <w:jc w:val="both"/>
    </w:pPr>
    <w:rPr>
      <w:sz w:val="26"/>
      <w:szCs w:val="26"/>
    </w:rPr>
  </w:style>
  <w:style w:type="paragraph" w:customStyle="1" w:styleId="subpunct">
    <w:name w:val="subpunct"/>
    <w:basedOn w:val="a"/>
    <w:uiPriority w:val="99"/>
    <w:rsid w:val="003C6AC5"/>
    <w:pPr>
      <w:numPr>
        <w:ilvl w:val="1"/>
        <w:numId w:val="1"/>
      </w:numPr>
      <w:tabs>
        <w:tab w:val="num" w:pos="1631"/>
      </w:tabs>
      <w:autoSpaceDE w:val="0"/>
      <w:autoSpaceDN w:val="0"/>
      <w:adjustRightInd w:val="0"/>
      <w:spacing w:line="360" w:lineRule="auto"/>
      <w:ind w:left="780"/>
      <w:jc w:val="both"/>
    </w:pPr>
    <w:rPr>
      <w:sz w:val="26"/>
      <w:szCs w:val="26"/>
      <w:lang w:val="en-US"/>
    </w:rPr>
  </w:style>
  <w:style w:type="paragraph" w:customStyle="1" w:styleId="1fc">
    <w:name w:val="Обычный (веб)1"/>
    <w:basedOn w:val="a"/>
    <w:uiPriority w:val="99"/>
    <w:rsid w:val="003C6AC5"/>
    <w:pPr>
      <w:suppressAutoHyphens/>
      <w:spacing w:line="100" w:lineRule="atLeast"/>
    </w:pPr>
    <w:rPr>
      <w:kern w:val="1"/>
      <w:lang w:eastAsia="ar-SA"/>
    </w:rPr>
  </w:style>
  <w:style w:type="character" w:customStyle="1" w:styleId="38">
    <w:name w:val="Основной текст (3)_"/>
    <w:uiPriority w:val="99"/>
    <w:rsid w:val="003C6AC5"/>
    <w:rPr>
      <w:b/>
      <w:i/>
      <w:spacing w:val="4"/>
      <w:sz w:val="24"/>
    </w:rPr>
  </w:style>
  <w:style w:type="character" w:customStyle="1" w:styleId="330">
    <w:name w:val="Основной текст (3)3"/>
    <w:basedOn w:val="38"/>
    <w:uiPriority w:val="99"/>
    <w:rsid w:val="003C6AC5"/>
    <w:rPr>
      <w:rFonts w:cs="Times New Roman"/>
      <w:bCs/>
      <w:iCs/>
      <w:szCs w:val="24"/>
      <w:lang w:bidi="ar-SA"/>
    </w:rPr>
  </w:style>
  <w:style w:type="character" w:customStyle="1" w:styleId="39">
    <w:name w:val="Основной текст (3) + Не полужирный"/>
    <w:uiPriority w:val="99"/>
    <w:rsid w:val="003C6AC5"/>
    <w:rPr>
      <w:b/>
      <w:i/>
      <w:spacing w:val="3"/>
      <w:sz w:val="24"/>
    </w:rPr>
  </w:style>
  <w:style w:type="paragraph" w:customStyle="1" w:styleId="1fd">
    <w:name w:val="1"/>
    <w:basedOn w:val="a"/>
    <w:uiPriority w:val="99"/>
    <w:rsid w:val="003C6AC5"/>
    <w:pPr>
      <w:spacing w:before="100" w:beforeAutospacing="1" w:after="100" w:afterAutospacing="1" w:line="276" w:lineRule="auto"/>
      <w:ind w:firstLine="709"/>
      <w:jc w:val="both"/>
    </w:pPr>
    <w:rPr>
      <w:rFonts w:ascii="Tahoma" w:hAnsi="Tahoma" w:cs="Tahoma"/>
      <w:sz w:val="20"/>
      <w:szCs w:val="20"/>
      <w:lang w:val="en-US" w:eastAsia="en-US"/>
    </w:rPr>
  </w:style>
  <w:style w:type="character" w:customStyle="1" w:styleId="-0">
    <w:name w:val="Ж-курсив"/>
    <w:uiPriority w:val="99"/>
    <w:rsid w:val="003C6AC5"/>
    <w:rPr>
      <w:b/>
      <w:i/>
    </w:rPr>
  </w:style>
  <w:style w:type="character" w:styleId="affffffff4">
    <w:name w:val="Emphasis"/>
    <w:basedOn w:val="a0"/>
    <w:uiPriority w:val="99"/>
    <w:qFormat/>
    <w:rsid w:val="003C6AC5"/>
    <w:rPr>
      <w:rFonts w:cs="Times New Roman"/>
      <w:i/>
    </w:rPr>
  </w:style>
  <w:style w:type="paragraph" w:customStyle="1" w:styleId="1fe">
    <w:name w:val="1 Знак"/>
    <w:basedOn w:val="a"/>
    <w:uiPriority w:val="99"/>
    <w:rsid w:val="003C6AC5"/>
    <w:pPr>
      <w:spacing w:before="100" w:beforeAutospacing="1" w:after="100" w:afterAutospacing="1"/>
    </w:pPr>
    <w:rPr>
      <w:rFonts w:ascii="Tahoma" w:hAnsi="Tahoma"/>
      <w:sz w:val="20"/>
      <w:szCs w:val="20"/>
      <w:lang w:val="en-US" w:eastAsia="en-US"/>
    </w:rPr>
  </w:style>
  <w:style w:type="paragraph" w:customStyle="1" w:styleId="P81">
    <w:name w:val="P81"/>
    <w:basedOn w:val="a"/>
    <w:uiPriority w:val="99"/>
    <w:rsid w:val="003C6AC5"/>
    <w:pPr>
      <w:widowControl w:val="0"/>
      <w:adjustRightInd w:val="0"/>
      <w:ind w:firstLine="540"/>
      <w:jc w:val="distribute"/>
    </w:pPr>
    <w:rPr>
      <w:szCs w:val="20"/>
    </w:rPr>
  </w:style>
  <w:style w:type="character" w:customStyle="1" w:styleId="FontStyle11">
    <w:name w:val="Font Style11"/>
    <w:basedOn w:val="a0"/>
    <w:uiPriority w:val="99"/>
    <w:rsid w:val="008B5464"/>
    <w:rPr>
      <w:rFonts w:ascii="Times New Roman" w:hAnsi="Times New Roman" w:cs="Times New Roman"/>
      <w:spacing w:val="20"/>
      <w:sz w:val="24"/>
      <w:szCs w:val="24"/>
    </w:rPr>
  </w:style>
  <w:style w:type="paragraph" w:customStyle="1" w:styleId="Standard">
    <w:name w:val="Standard"/>
    <w:uiPriority w:val="99"/>
    <w:rsid w:val="00F912E3"/>
    <w:pPr>
      <w:widowControl w:val="0"/>
      <w:shd w:val="clear" w:color="auto" w:fill="FFFFFF"/>
      <w:suppressAutoHyphens/>
      <w:textAlignment w:val="baseline"/>
    </w:pPr>
    <w:rPr>
      <w:rFonts w:cs="Arial"/>
      <w:color w:val="000000"/>
      <w:kern w:val="1"/>
      <w:sz w:val="24"/>
      <w:szCs w:val="24"/>
      <w:lang w:val="en-US" w:eastAsia="en-US"/>
    </w:rPr>
  </w:style>
  <w:style w:type="paragraph" w:customStyle="1" w:styleId="213">
    <w:name w:val="Основной текст 21"/>
    <w:basedOn w:val="a"/>
    <w:uiPriority w:val="99"/>
    <w:rsid w:val="001801E9"/>
    <w:pPr>
      <w:overflowPunct w:val="0"/>
      <w:autoSpaceDE w:val="0"/>
      <w:autoSpaceDN w:val="0"/>
      <w:adjustRightInd w:val="0"/>
      <w:jc w:val="both"/>
      <w:textAlignment w:val="baseline"/>
    </w:pPr>
    <w:rPr>
      <w:szCs w:val="20"/>
    </w:rPr>
  </w:style>
  <w:style w:type="paragraph" w:customStyle="1" w:styleId="214">
    <w:name w:val="Основной текст с отступом 21"/>
    <w:basedOn w:val="a"/>
    <w:uiPriority w:val="99"/>
    <w:rsid w:val="001B56DF"/>
    <w:pPr>
      <w:overflowPunct w:val="0"/>
      <w:autoSpaceDE w:val="0"/>
      <w:autoSpaceDN w:val="0"/>
      <w:adjustRightInd w:val="0"/>
      <w:ind w:firstLine="720"/>
      <w:jc w:val="both"/>
      <w:textAlignment w:val="baseline"/>
    </w:pPr>
    <w:rPr>
      <w:szCs w:val="20"/>
    </w:rPr>
  </w:style>
  <w:style w:type="character" w:customStyle="1" w:styleId="afffff6">
    <w:name w:val="Знак Знак Знак Знак Знак Знак Знак Знак"/>
    <w:basedOn w:val="a0"/>
    <w:link w:val="afffff5"/>
    <w:uiPriority w:val="99"/>
    <w:locked/>
    <w:rsid w:val="00190F7A"/>
    <w:rPr>
      <w:rFonts w:cs="Times New Roman"/>
      <w:lang w:val="en-GB" w:eastAsia="en-US" w:bidi="ar-SA"/>
    </w:rPr>
  </w:style>
  <w:style w:type="paragraph" w:customStyle="1" w:styleId="2c">
    <w:name w:val="Без интервала2"/>
    <w:uiPriority w:val="99"/>
    <w:rsid w:val="007D2F8E"/>
    <w:pPr>
      <w:jc w:val="both"/>
    </w:pPr>
    <w:rPr>
      <w:sz w:val="28"/>
      <w:szCs w:val="28"/>
      <w:lang w:eastAsia="en-US"/>
    </w:rPr>
  </w:style>
  <w:style w:type="paragraph" w:customStyle="1" w:styleId="2d">
    <w:name w:val="Знак Знак Знак Знак Знак Знак Знак2"/>
    <w:basedOn w:val="a"/>
    <w:uiPriority w:val="99"/>
    <w:rsid w:val="007D2F8E"/>
    <w:pPr>
      <w:widowControl w:val="0"/>
      <w:adjustRightInd w:val="0"/>
      <w:spacing w:after="160" w:line="240" w:lineRule="exact"/>
      <w:jc w:val="right"/>
    </w:pPr>
    <w:rPr>
      <w:sz w:val="20"/>
      <w:szCs w:val="20"/>
      <w:lang w:val="en-GB" w:eastAsia="en-US"/>
    </w:rPr>
  </w:style>
  <w:style w:type="character" w:customStyle="1" w:styleId="3a">
    <w:name w:val="Знак Знак3"/>
    <w:uiPriority w:val="99"/>
    <w:rsid w:val="007D2F8E"/>
    <w:rPr>
      <w:rFonts w:ascii="Arial" w:hAnsi="Arial"/>
      <w:b/>
      <w:color w:val="26282F"/>
      <w:sz w:val="24"/>
    </w:rPr>
  </w:style>
  <w:style w:type="character" w:customStyle="1" w:styleId="42">
    <w:name w:val="Знак Знак4"/>
    <w:uiPriority w:val="99"/>
    <w:rsid w:val="007D2F8E"/>
    <w:rPr>
      <w:sz w:val="24"/>
    </w:rPr>
  </w:style>
  <w:style w:type="character" w:styleId="affffffff5">
    <w:name w:val="line number"/>
    <w:basedOn w:val="a0"/>
    <w:uiPriority w:val="99"/>
    <w:rsid w:val="007D2F8E"/>
  </w:style>
  <w:style w:type="character" w:customStyle="1" w:styleId="1ff">
    <w:name w:val="Знак Знак1"/>
    <w:uiPriority w:val="99"/>
    <w:rsid w:val="007D2F8E"/>
    <w:rPr>
      <w:sz w:val="24"/>
    </w:rPr>
  </w:style>
  <w:style w:type="character" w:customStyle="1" w:styleId="240">
    <w:name w:val="Знак Знак24"/>
    <w:uiPriority w:val="99"/>
    <w:rsid w:val="007D2F8E"/>
    <w:rPr>
      <w:sz w:val="24"/>
    </w:rPr>
  </w:style>
</w:styles>
</file>

<file path=word/webSettings.xml><?xml version="1.0" encoding="utf-8"?>
<w:webSettings xmlns:r="http://schemas.openxmlformats.org/officeDocument/2006/relationships" xmlns:w="http://schemas.openxmlformats.org/wordprocessingml/2006/main">
  <w:divs>
    <w:div w:id="1498687523">
      <w:marLeft w:val="0"/>
      <w:marRight w:val="0"/>
      <w:marTop w:val="0"/>
      <w:marBottom w:val="0"/>
      <w:divBdr>
        <w:top w:val="none" w:sz="0" w:space="0" w:color="auto"/>
        <w:left w:val="none" w:sz="0" w:space="0" w:color="auto"/>
        <w:bottom w:val="none" w:sz="0" w:space="0" w:color="auto"/>
        <w:right w:val="none" w:sz="0" w:space="0" w:color="auto"/>
      </w:divBdr>
    </w:div>
    <w:div w:id="1498687524">
      <w:marLeft w:val="0"/>
      <w:marRight w:val="0"/>
      <w:marTop w:val="0"/>
      <w:marBottom w:val="0"/>
      <w:divBdr>
        <w:top w:val="none" w:sz="0" w:space="0" w:color="auto"/>
        <w:left w:val="none" w:sz="0" w:space="0" w:color="auto"/>
        <w:bottom w:val="none" w:sz="0" w:space="0" w:color="auto"/>
        <w:right w:val="none" w:sz="0" w:space="0" w:color="auto"/>
      </w:divBdr>
    </w:div>
    <w:div w:id="1498687525">
      <w:marLeft w:val="0"/>
      <w:marRight w:val="0"/>
      <w:marTop w:val="0"/>
      <w:marBottom w:val="0"/>
      <w:divBdr>
        <w:top w:val="none" w:sz="0" w:space="0" w:color="auto"/>
        <w:left w:val="none" w:sz="0" w:space="0" w:color="auto"/>
        <w:bottom w:val="none" w:sz="0" w:space="0" w:color="auto"/>
        <w:right w:val="none" w:sz="0" w:space="0" w:color="auto"/>
      </w:divBdr>
    </w:div>
    <w:div w:id="1498687526">
      <w:marLeft w:val="0"/>
      <w:marRight w:val="0"/>
      <w:marTop w:val="0"/>
      <w:marBottom w:val="0"/>
      <w:divBdr>
        <w:top w:val="none" w:sz="0" w:space="0" w:color="auto"/>
        <w:left w:val="none" w:sz="0" w:space="0" w:color="auto"/>
        <w:bottom w:val="none" w:sz="0" w:space="0" w:color="auto"/>
        <w:right w:val="none" w:sz="0" w:space="0" w:color="auto"/>
      </w:divBdr>
    </w:div>
    <w:div w:id="1498687527">
      <w:marLeft w:val="0"/>
      <w:marRight w:val="0"/>
      <w:marTop w:val="0"/>
      <w:marBottom w:val="0"/>
      <w:divBdr>
        <w:top w:val="none" w:sz="0" w:space="0" w:color="auto"/>
        <w:left w:val="none" w:sz="0" w:space="0" w:color="auto"/>
        <w:bottom w:val="none" w:sz="0" w:space="0" w:color="auto"/>
        <w:right w:val="none" w:sz="0" w:space="0" w:color="auto"/>
      </w:divBdr>
    </w:div>
    <w:div w:id="1498687528">
      <w:marLeft w:val="0"/>
      <w:marRight w:val="0"/>
      <w:marTop w:val="0"/>
      <w:marBottom w:val="0"/>
      <w:divBdr>
        <w:top w:val="none" w:sz="0" w:space="0" w:color="auto"/>
        <w:left w:val="none" w:sz="0" w:space="0" w:color="auto"/>
        <w:bottom w:val="none" w:sz="0" w:space="0" w:color="auto"/>
        <w:right w:val="none" w:sz="0" w:space="0" w:color="auto"/>
      </w:divBdr>
    </w:div>
    <w:div w:id="1498687529">
      <w:marLeft w:val="0"/>
      <w:marRight w:val="0"/>
      <w:marTop w:val="0"/>
      <w:marBottom w:val="0"/>
      <w:divBdr>
        <w:top w:val="none" w:sz="0" w:space="0" w:color="auto"/>
        <w:left w:val="none" w:sz="0" w:space="0" w:color="auto"/>
        <w:bottom w:val="none" w:sz="0" w:space="0" w:color="auto"/>
        <w:right w:val="none" w:sz="0" w:space="0" w:color="auto"/>
      </w:divBdr>
    </w:div>
    <w:div w:id="1498687530">
      <w:marLeft w:val="0"/>
      <w:marRight w:val="0"/>
      <w:marTop w:val="0"/>
      <w:marBottom w:val="0"/>
      <w:divBdr>
        <w:top w:val="none" w:sz="0" w:space="0" w:color="auto"/>
        <w:left w:val="none" w:sz="0" w:space="0" w:color="auto"/>
        <w:bottom w:val="none" w:sz="0" w:space="0" w:color="auto"/>
        <w:right w:val="none" w:sz="0" w:space="0" w:color="auto"/>
      </w:divBdr>
    </w:div>
    <w:div w:id="1498687531">
      <w:marLeft w:val="0"/>
      <w:marRight w:val="0"/>
      <w:marTop w:val="0"/>
      <w:marBottom w:val="0"/>
      <w:divBdr>
        <w:top w:val="none" w:sz="0" w:space="0" w:color="auto"/>
        <w:left w:val="none" w:sz="0" w:space="0" w:color="auto"/>
        <w:bottom w:val="none" w:sz="0" w:space="0" w:color="auto"/>
        <w:right w:val="none" w:sz="0" w:space="0" w:color="auto"/>
      </w:divBdr>
    </w:div>
    <w:div w:id="1498687532">
      <w:marLeft w:val="0"/>
      <w:marRight w:val="0"/>
      <w:marTop w:val="0"/>
      <w:marBottom w:val="0"/>
      <w:divBdr>
        <w:top w:val="none" w:sz="0" w:space="0" w:color="auto"/>
        <w:left w:val="none" w:sz="0" w:space="0" w:color="auto"/>
        <w:bottom w:val="none" w:sz="0" w:space="0" w:color="auto"/>
        <w:right w:val="none" w:sz="0" w:space="0" w:color="auto"/>
      </w:divBdr>
    </w:div>
    <w:div w:id="1498687533">
      <w:marLeft w:val="0"/>
      <w:marRight w:val="0"/>
      <w:marTop w:val="0"/>
      <w:marBottom w:val="0"/>
      <w:divBdr>
        <w:top w:val="none" w:sz="0" w:space="0" w:color="auto"/>
        <w:left w:val="none" w:sz="0" w:space="0" w:color="auto"/>
        <w:bottom w:val="none" w:sz="0" w:space="0" w:color="auto"/>
        <w:right w:val="none" w:sz="0" w:space="0" w:color="auto"/>
      </w:divBdr>
    </w:div>
    <w:div w:id="1498687534">
      <w:marLeft w:val="0"/>
      <w:marRight w:val="0"/>
      <w:marTop w:val="0"/>
      <w:marBottom w:val="0"/>
      <w:divBdr>
        <w:top w:val="none" w:sz="0" w:space="0" w:color="auto"/>
        <w:left w:val="none" w:sz="0" w:space="0" w:color="auto"/>
        <w:bottom w:val="none" w:sz="0" w:space="0" w:color="auto"/>
        <w:right w:val="none" w:sz="0" w:space="0" w:color="auto"/>
      </w:divBdr>
    </w:div>
    <w:div w:id="1498687535">
      <w:marLeft w:val="0"/>
      <w:marRight w:val="0"/>
      <w:marTop w:val="0"/>
      <w:marBottom w:val="0"/>
      <w:divBdr>
        <w:top w:val="none" w:sz="0" w:space="0" w:color="auto"/>
        <w:left w:val="none" w:sz="0" w:space="0" w:color="auto"/>
        <w:bottom w:val="none" w:sz="0" w:space="0" w:color="auto"/>
        <w:right w:val="none" w:sz="0" w:space="0" w:color="auto"/>
      </w:divBdr>
    </w:div>
    <w:div w:id="1498687536">
      <w:marLeft w:val="0"/>
      <w:marRight w:val="0"/>
      <w:marTop w:val="0"/>
      <w:marBottom w:val="0"/>
      <w:divBdr>
        <w:top w:val="none" w:sz="0" w:space="0" w:color="auto"/>
        <w:left w:val="none" w:sz="0" w:space="0" w:color="auto"/>
        <w:bottom w:val="none" w:sz="0" w:space="0" w:color="auto"/>
        <w:right w:val="none" w:sz="0" w:space="0" w:color="auto"/>
      </w:divBdr>
    </w:div>
    <w:div w:id="1498687537">
      <w:marLeft w:val="0"/>
      <w:marRight w:val="0"/>
      <w:marTop w:val="0"/>
      <w:marBottom w:val="0"/>
      <w:divBdr>
        <w:top w:val="none" w:sz="0" w:space="0" w:color="auto"/>
        <w:left w:val="none" w:sz="0" w:space="0" w:color="auto"/>
        <w:bottom w:val="none" w:sz="0" w:space="0" w:color="auto"/>
        <w:right w:val="none" w:sz="0" w:space="0" w:color="auto"/>
      </w:divBdr>
    </w:div>
    <w:div w:id="1498687538">
      <w:marLeft w:val="0"/>
      <w:marRight w:val="0"/>
      <w:marTop w:val="0"/>
      <w:marBottom w:val="0"/>
      <w:divBdr>
        <w:top w:val="none" w:sz="0" w:space="0" w:color="auto"/>
        <w:left w:val="none" w:sz="0" w:space="0" w:color="auto"/>
        <w:bottom w:val="none" w:sz="0" w:space="0" w:color="auto"/>
        <w:right w:val="none" w:sz="0" w:space="0" w:color="auto"/>
      </w:divBdr>
    </w:div>
    <w:div w:id="1498687539">
      <w:marLeft w:val="0"/>
      <w:marRight w:val="0"/>
      <w:marTop w:val="0"/>
      <w:marBottom w:val="0"/>
      <w:divBdr>
        <w:top w:val="none" w:sz="0" w:space="0" w:color="auto"/>
        <w:left w:val="none" w:sz="0" w:space="0" w:color="auto"/>
        <w:bottom w:val="none" w:sz="0" w:space="0" w:color="auto"/>
        <w:right w:val="none" w:sz="0" w:space="0" w:color="auto"/>
      </w:divBdr>
    </w:div>
    <w:div w:id="1498687540">
      <w:marLeft w:val="0"/>
      <w:marRight w:val="0"/>
      <w:marTop w:val="0"/>
      <w:marBottom w:val="0"/>
      <w:divBdr>
        <w:top w:val="none" w:sz="0" w:space="0" w:color="auto"/>
        <w:left w:val="none" w:sz="0" w:space="0" w:color="auto"/>
        <w:bottom w:val="none" w:sz="0" w:space="0" w:color="auto"/>
        <w:right w:val="none" w:sz="0" w:space="0" w:color="auto"/>
      </w:divBdr>
    </w:div>
    <w:div w:id="1498687541">
      <w:marLeft w:val="0"/>
      <w:marRight w:val="0"/>
      <w:marTop w:val="0"/>
      <w:marBottom w:val="0"/>
      <w:divBdr>
        <w:top w:val="none" w:sz="0" w:space="0" w:color="auto"/>
        <w:left w:val="none" w:sz="0" w:space="0" w:color="auto"/>
        <w:bottom w:val="none" w:sz="0" w:space="0" w:color="auto"/>
        <w:right w:val="none" w:sz="0" w:space="0" w:color="auto"/>
      </w:divBdr>
    </w:div>
    <w:div w:id="1498687542">
      <w:marLeft w:val="0"/>
      <w:marRight w:val="0"/>
      <w:marTop w:val="0"/>
      <w:marBottom w:val="0"/>
      <w:divBdr>
        <w:top w:val="none" w:sz="0" w:space="0" w:color="auto"/>
        <w:left w:val="none" w:sz="0" w:space="0" w:color="auto"/>
        <w:bottom w:val="none" w:sz="0" w:space="0" w:color="auto"/>
        <w:right w:val="none" w:sz="0" w:space="0" w:color="auto"/>
      </w:divBdr>
    </w:div>
    <w:div w:id="1498687543">
      <w:marLeft w:val="0"/>
      <w:marRight w:val="0"/>
      <w:marTop w:val="0"/>
      <w:marBottom w:val="0"/>
      <w:divBdr>
        <w:top w:val="none" w:sz="0" w:space="0" w:color="auto"/>
        <w:left w:val="none" w:sz="0" w:space="0" w:color="auto"/>
        <w:bottom w:val="none" w:sz="0" w:space="0" w:color="auto"/>
        <w:right w:val="none" w:sz="0" w:space="0" w:color="auto"/>
      </w:divBdr>
    </w:div>
    <w:div w:id="1498687544">
      <w:marLeft w:val="0"/>
      <w:marRight w:val="0"/>
      <w:marTop w:val="0"/>
      <w:marBottom w:val="0"/>
      <w:divBdr>
        <w:top w:val="none" w:sz="0" w:space="0" w:color="auto"/>
        <w:left w:val="none" w:sz="0" w:space="0" w:color="auto"/>
        <w:bottom w:val="none" w:sz="0" w:space="0" w:color="auto"/>
        <w:right w:val="none" w:sz="0" w:space="0" w:color="auto"/>
      </w:divBdr>
    </w:div>
    <w:div w:id="1498687545">
      <w:marLeft w:val="0"/>
      <w:marRight w:val="0"/>
      <w:marTop w:val="0"/>
      <w:marBottom w:val="0"/>
      <w:divBdr>
        <w:top w:val="none" w:sz="0" w:space="0" w:color="auto"/>
        <w:left w:val="none" w:sz="0" w:space="0" w:color="auto"/>
        <w:bottom w:val="none" w:sz="0" w:space="0" w:color="auto"/>
        <w:right w:val="none" w:sz="0" w:space="0" w:color="auto"/>
      </w:divBdr>
    </w:div>
    <w:div w:id="1498687546">
      <w:marLeft w:val="0"/>
      <w:marRight w:val="0"/>
      <w:marTop w:val="0"/>
      <w:marBottom w:val="0"/>
      <w:divBdr>
        <w:top w:val="none" w:sz="0" w:space="0" w:color="auto"/>
        <w:left w:val="none" w:sz="0" w:space="0" w:color="auto"/>
        <w:bottom w:val="none" w:sz="0" w:space="0" w:color="auto"/>
        <w:right w:val="none" w:sz="0" w:space="0" w:color="auto"/>
      </w:divBdr>
    </w:div>
    <w:div w:id="1498687547">
      <w:marLeft w:val="0"/>
      <w:marRight w:val="0"/>
      <w:marTop w:val="0"/>
      <w:marBottom w:val="0"/>
      <w:divBdr>
        <w:top w:val="none" w:sz="0" w:space="0" w:color="auto"/>
        <w:left w:val="none" w:sz="0" w:space="0" w:color="auto"/>
        <w:bottom w:val="none" w:sz="0" w:space="0" w:color="auto"/>
        <w:right w:val="none" w:sz="0" w:space="0" w:color="auto"/>
      </w:divBdr>
    </w:div>
    <w:div w:id="1498687548">
      <w:marLeft w:val="0"/>
      <w:marRight w:val="0"/>
      <w:marTop w:val="0"/>
      <w:marBottom w:val="0"/>
      <w:divBdr>
        <w:top w:val="none" w:sz="0" w:space="0" w:color="auto"/>
        <w:left w:val="none" w:sz="0" w:space="0" w:color="auto"/>
        <w:bottom w:val="none" w:sz="0" w:space="0" w:color="auto"/>
        <w:right w:val="none" w:sz="0" w:space="0" w:color="auto"/>
      </w:divBdr>
    </w:div>
    <w:div w:id="1498687549">
      <w:marLeft w:val="0"/>
      <w:marRight w:val="0"/>
      <w:marTop w:val="0"/>
      <w:marBottom w:val="0"/>
      <w:divBdr>
        <w:top w:val="none" w:sz="0" w:space="0" w:color="auto"/>
        <w:left w:val="none" w:sz="0" w:space="0" w:color="auto"/>
        <w:bottom w:val="none" w:sz="0" w:space="0" w:color="auto"/>
        <w:right w:val="none" w:sz="0" w:space="0" w:color="auto"/>
      </w:divBdr>
    </w:div>
    <w:div w:id="1498687550">
      <w:marLeft w:val="0"/>
      <w:marRight w:val="0"/>
      <w:marTop w:val="0"/>
      <w:marBottom w:val="0"/>
      <w:divBdr>
        <w:top w:val="none" w:sz="0" w:space="0" w:color="auto"/>
        <w:left w:val="none" w:sz="0" w:space="0" w:color="auto"/>
        <w:bottom w:val="none" w:sz="0" w:space="0" w:color="auto"/>
        <w:right w:val="none" w:sz="0" w:space="0" w:color="auto"/>
      </w:divBdr>
    </w:div>
    <w:div w:id="1498687551">
      <w:marLeft w:val="0"/>
      <w:marRight w:val="0"/>
      <w:marTop w:val="0"/>
      <w:marBottom w:val="0"/>
      <w:divBdr>
        <w:top w:val="none" w:sz="0" w:space="0" w:color="auto"/>
        <w:left w:val="none" w:sz="0" w:space="0" w:color="auto"/>
        <w:bottom w:val="none" w:sz="0" w:space="0" w:color="auto"/>
        <w:right w:val="none" w:sz="0" w:space="0" w:color="auto"/>
      </w:divBdr>
    </w:div>
    <w:div w:id="1498687552">
      <w:marLeft w:val="0"/>
      <w:marRight w:val="0"/>
      <w:marTop w:val="0"/>
      <w:marBottom w:val="0"/>
      <w:divBdr>
        <w:top w:val="none" w:sz="0" w:space="0" w:color="auto"/>
        <w:left w:val="none" w:sz="0" w:space="0" w:color="auto"/>
        <w:bottom w:val="none" w:sz="0" w:space="0" w:color="auto"/>
        <w:right w:val="none" w:sz="0" w:space="0" w:color="auto"/>
      </w:divBdr>
    </w:div>
    <w:div w:id="1498687553">
      <w:marLeft w:val="0"/>
      <w:marRight w:val="0"/>
      <w:marTop w:val="0"/>
      <w:marBottom w:val="0"/>
      <w:divBdr>
        <w:top w:val="none" w:sz="0" w:space="0" w:color="auto"/>
        <w:left w:val="none" w:sz="0" w:space="0" w:color="auto"/>
        <w:bottom w:val="none" w:sz="0" w:space="0" w:color="auto"/>
        <w:right w:val="none" w:sz="0" w:space="0" w:color="auto"/>
      </w:divBdr>
    </w:div>
    <w:div w:id="1498687554">
      <w:marLeft w:val="0"/>
      <w:marRight w:val="0"/>
      <w:marTop w:val="0"/>
      <w:marBottom w:val="0"/>
      <w:divBdr>
        <w:top w:val="none" w:sz="0" w:space="0" w:color="auto"/>
        <w:left w:val="none" w:sz="0" w:space="0" w:color="auto"/>
        <w:bottom w:val="none" w:sz="0" w:space="0" w:color="auto"/>
        <w:right w:val="none" w:sz="0" w:space="0" w:color="auto"/>
      </w:divBdr>
    </w:div>
    <w:div w:id="1498687555">
      <w:marLeft w:val="0"/>
      <w:marRight w:val="0"/>
      <w:marTop w:val="0"/>
      <w:marBottom w:val="0"/>
      <w:divBdr>
        <w:top w:val="none" w:sz="0" w:space="0" w:color="auto"/>
        <w:left w:val="none" w:sz="0" w:space="0" w:color="auto"/>
        <w:bottom w:val="none" w:sz="0" w:space="0" w:color="auto"/>
        <w:right w:val="none" w:sz="0" w:space="0" w:color="auto"/>
      </w:divBdr>
    </w:div>
    <w:div w:id="1498687556">
      <w:marLeft w:val="0"/>
      <w:marRight w:val="0"/>
      <w:marTop w:val="0"/>
      <w:marBottom w:val="0"/>
      <w:divBdr>
        <w:top w:val="none" w:sz="0" w:space="0" w:color="auto"/>
        <w:left w:val="none" w:sz="0" w:space="0" w:color="auto"/>
        <w:bottom w:val="none" w:sz="0" w:space="0" w:color="auto"/>
        <w:right w:val="none" w:sz="0" w:space="0" w:color="auto"/>
      </w:divBdr>
    </w:div>
    <w:div w:id="1498687557">
      <w:marLeft w:val="0"/>
      <w:marRight w:val="0"/>
      <w:marTop w:val="0"/>
      <w:marBottom w:val="0"/>
      <w:divBdr>
        <w:top w:val="none" w:sz="0" w:space="0" w:color="auto"/>
        <w:left w:val="none" w:sz="0" w:space="0" w:color="auto"/>
        <w:bottom w:val="none" w:sz="0" w:space="0" w:color="auto"/>
        <w:right w:val="none" w:sz="0" w:space="0" w:color="auto"/>
      </w:divBdr>
    </w:div>
    <w:div w:id="1498687558">
      <w:marLeft w:val="0"/>
      <w:marRight w:val="0"/>
      <w:marTop w:val="0"/>
      <w:marBottom w:val="0"/>
      <w:divBdr>
        <w:top w:val="none" w:sz="0" w:space="0" w:color="auto"/>
        <w:left w:val="none" w:sz="0" w:space="0" w:color="auto"/>
        <w:bottom w:val="none" w:sz="0" w:space="0" w:color="auto"/>
        <w:right w:val="none" w:sz="0" w:space="0" w:color="auto"/>
      </w:divBdr>
    </w:div>
    <w:div w:id="1498687559">
      <w:marLeft w:val="0"/>
      <w:marRight w:val="0"/>
      <w:marTop w:val="0"/>
      <w:marBottom w:val="0"/>
      <w:divBdr>
        <w:top w:val="none" w:sz="0" w:space="0" w:color="auto"/>
        <w:left w:val="none" w:sz="0" w:space="0" w:color="auto"/>
        <w:bottom w:val="none" w:sz="0" w:space="0" w:color="auto"/>
        <w:right w:val="none" w:sz="0" w:space="0" w:color="auto"/>
      </w:divBdr>
    </w:div>
    <w:div w:id="1498687560">
      <w:marLeft w:val="0"/>
      <w:marRight w:val="0"/>
      <w:marTop w:val="0"/>
      <w:marBottom w:val="0"/>
      <w:divBdr>
        <w:top w:val="none" w:sz="0" w:space="0" w:color="auto"/>
        <w:left w:val="none" w:sz="0" w:space="0" w:color="auto"/>
        <w:bottom w:val="none" w:sz="0" w:space="0" w:color="auto"/>
        <w:right w:val="none" w:sz="0" w:space="0" w:color="auto"/>
      </w:divBdr>
    </w:div>
    <w:div w:id="1498687561">
      <w:marLeft w:val="0"/>
      <w:marRight w:val="0"/>
      <w:marTop w:val="0"/>
      <w:marBottom w:val="0"/>
      <w:divBdr>
        <w:top w:val="none" w:sz="0" w:space="0" w:color="auto"/>
        <w:left w:val="none" w:sz="0" w:space="0" w:color="auto"/>
        <w:bottom w:val="none" w:sz="0" w:space="0" w:color="auto"/>
        <w:right w:val="none" w:sz="0" w:space="0" w:color="auto"/>
      </w:divBdr>
    </w:div>
    <w:div w:id="1498687562">
      <w:marLeft w:val="0"/>
      <w:marRight w:val="0"/>
      <w:marTop w:val="0"/>
      <w:marBottom w:val="0"/>
      <w:divBdr>
        <w:top w:val="none" w:sz="0" w:space="0" w:color="auto"/>
        <w:left w:val="none" w:sz="0" w:space="0" w:color="auto"/>
        <w:bottom w:val="none" w:sz="0" w:space="0" w:color="auto"/>
        <w:right w:val="none" w:sz="0" w:space="0" w:color="auto"/>
      </w:divBdr>
    </w:div>
    <w:div w:id="1498687563">
      <w:marLeft w:val="0"/>
      <w:marRight w:val="0"/>
      <w:marTop w:val="0"/>
      <w:marBottom w:val="0"/>
      <w:divBdr>
        <w:top w:val="none" w:sz="0" w:space="0" w:color="auto"/>
        <w:left w:val="none" w:sz="0" w:space="0" w:color="auto"/>
        <w:bottom w:val="none" w:sz="0" w:space="0" w:color="auto"/>
        <w:right w:val="none" w:sz="0" w:space="0" w:color="auto"/>
      </w:divBdr>
    </w:div>
    <w:div w:id="1498687564">
      <w:marLeft w:val="0"/>
      <w:marRight w:val="0"/>
      <w:marTop w:val="0"/>
      <w:marBottom w:val="0"/>
      <w:divBdr>
        <w:top w:val="none" w:sz="0" w:space="0" w:color="auto"/>
        <w:left w:val="none" w:sz="0" w:space="0" w:color="auto"/>
        <w:bottom w:val="none" w:sz="0" w:space="0" w:color="auto"/>
        <w:right w:val="none" w:sz="0" w:space="0" w:color="auto"/>
      </w:divBdr>
    </w:div>
    <w:div w:id="1498687565">
      <w:marLeft w:val="0"/>
      <w:marRight w:val="0"/>
      <w:marTop w:val="0"/>
      <w:marBottom w:val="0"/>
      <w:divBdr>
        <w:top w:val="none" w:sz="0" w:space="0" w:color="auto"/>
        <w:left w:val="none" w:sz="0" w:space="0" w:color="auto"/>
        <w:bottom w:val="none" w:sz="0" w:space="0" w:color="auto"/>
        <w:right w:val="none" w:sz="0" w:space="0" w:color="auto"/>
      </w:divBdr>
    </w:div>
    <w:div w:id="1498687566">
      <w:marLeft w:val="0"/>
      <w:marRight w:val="0"/>
      <w:marTop w:val="0"/>
      <w:marBottom w:val="0"/>
      <w:divBdr>
        <w:top w:val="none" w:sz="0" w:space="0" w:color="auto"/>
        <w:left w:val="none" w:sz="0" w:space="0" w:color="auto"/>
        <w:bottom w:val="none" w:sz="0" w:space="0" w:color="auto"/>
        <w:right w:val="none" w:sz="0" w:space="0" w:color="auto"/>
      </w:divBdr>
    </w:div>
    <w:div w:id="1498687567">
      <w:marLeft w:val="0"/>
      <w:marRight w:val="0"/>
      <w:marTop w:val="0"/>
      <w:marBottom w:val="0"/>
      <w:divBdr>
        <w:top w:val="none" w:sz="0" w:space="0" w:color="auto"/>
        <w:left w:val="none" w:sz="0" w:space="0" w:color="auto"/>
        <w:bottom w:val="none" w:sz="0" w:space="0" w:color="auto"/>
        <w:right w:val="none" w:sz="0" w:space="0" w:color="auto"/>
      </w:divBdr>
    </w:div>
    <w:div w:id="1498687568">
      <w:marLeft w:val="0"/>
      <w:marRight w:val="0"/>
      <w:marTop w:val="0"/>
      <w:marBottom w:val="0"/>
      <w:divBdr>
        <w:top w:val="none" w:sz="0" w:space="0" w:color="auto"/>
        <w:left w:val="none" w:sz="0" w:space="0" w:color="auto"/>
        <w:bottom w:val="none" w:sz="0" w:space="0" w:color="auto"/>
        <w:right w:val="none" w:sz="0" w:space="0" w:color="auto"/>
      </w:divBdr>
    </w:div>
    <w:div w:id="1498687569">
      <w:marLeft w:val="0"/>
      <w:marRight w:val="0"/>
      <w:marTop w:val="0"/>
      <w:marBottom w:val="0"/>
      <w:divBdr>
        <w:top w:val="none" w:sz="0" w:space="0" w:color="auto"/>
        <w:left w:val="none" w:sz="0" w:space="0" w:color="auto"/>
        <w:bottom w:val="none" w:sz="0" w:space="0" w:color="auto"/>
        <w:right w:val="none" w:sz="0" w:space="0" w:color="auto"/>
      </w:divBdr>
    </w:div>
    <w:div w:id="1498687570">
      <w:marLeft w:val="0"/>
      <w:marRight w:val="0"/>
      <w:marTop w:val="0"/>
      <w:marBottom w:val="0"/>
      <w:divBdr>
        <w:top w:val="none" w:sz="0" w:space="0" w:color="auto"/>
        <w:left w:val="none" w:sz="0" w:space="0" w:color="auto"/>
        <w:bottom w:val="none" w:sz="0" w:space="0" w:color="auto"/>
        <w:right w:val="none" w:sz="0" w:space="0" w:color="auto"/>
      </w:divBdr>
    </w:div>
    <w:div w:id="1498687571">
      <w:marLeft w:val="0"/>
      <w:marRight w:val="0"/>
      <w:marTop w:val="0"/>
      <w:marBottom w:val="0"/>
      <w:divBdr>
        <w:top w:val="none" w:sz="0" w:space="0" w:color="auto"/>
        <w:left w:val="none" w:sz="0" w:space="0" w:color="auto"/>
        <w:bottom w:val="none" w:sz="0" w:space="0" w:color="auto"/>
        <w:right w:val="none" w:sz="0" w:space="0" w:color="auto"/>
      </w:divBdr>
    </w:div>
    <w:div w:id="1498687572">
      <w:marLeft w:val="0"/>
      <w:marRight w:val="0"/>
      <w:marTop w:val="0"/>
      <w:marBottom w:val="0"/>
      <w:divBdr>
        <w:top w:val="none" w:sz="0" w:space="0" w:color="auto"/>
        <w:left w:val="none" w:sz="0" w:space="0" w:color="auto"/>
        <w:bottom w:val="none" w:sz="0" w:space="0" w:color="auto"/>
        <w:right w:val="none" w:sz="0" w:space="0" w:color="auto"/>
      </w:divBdr>
    </w:div>
    <w:div w:id="1498687573">
      <w:marLeft w:val="0"/>
      <w:marRight w:val="0"/>
      <w:marTop w:val="0"/>
      <w:marBottom w:val="0"/>
      <w:divBdr>
        <w:top w:val="none" w:sz="0" w:space="0" w:color="auto"/>
        <w:left w:val="none" w:sz="0" w:space="0" w:color="auto"/>
        <w:bottom w:val="none" w:sz="0" w:space="0" w:color="auto"/>
        <w:right w:val="none" w:sz="0" w:space="0" w:color="auto"/>
      </w:divBdr>
    </w:div>
    <w:div w:id="1498687574">
      <w:marLeft w:val="0"/>
      <w:marRight w:val="0"/>
      <w:marTop w:val="0"/>
      <w:marBottom w:val="0"/>
      <w:divBdr>
        <w:top w:val="none" w:sz="0" w:space="0" w:color="auto"/>
        <w:left w:val="none" w:sz="0" w:space="0" w:color="auto"/>
        <w:bottom w:val="none" w:sz="0" w:space="0" w:color="auto"/>
        <w:right w:val="none" w:sz="0" w:space="0" w:color="auto"/>
      </w:divBdr>
    </w:div>
    <w:div w:id="1498687575">
      <w:marLeft w:val="0"/>
      <w:marRight w:val="0"/>
      <w:marTop w:val="0"/>
      <w:marBottom w:val="0"/>
      <w:divBdr>
        <w:top w:val="none" w:sz="0" w:space="0" w:color="auto"/>
        <w:left w:val="none" w:sz="0" w:space="0" w:color="auto"/>
        <w:bottom w:val="none" w:sz="0" w:space="0" w:color="auto"/>
        <w:right w:val="none" w:sz="0" w:space="0" w:color="auto"/>
      </w:divBdr>
    </w:div>
    <w:div w:id="1498687576">
      <w:marLeft w:val="0"/>
      <w:marRight w:val="0"/>
      <w:marTop w:val="0"/>
      <w:marBottom w:val="0"/>
      <w:divBdr>
        <w:top w:val="none" w:sz="0" w:space="0" w:color="auto"/>
        <w:left w:val="none" w:sz="0" w:space="0" w:color="auto"/>
        <w:bottom w:val="none" w:sz="0" w:space="0" w:color="auto"/>
        <w:right w:val="none" w:sz="0" w:space="0" w:color="auto"/>
      </w:divBdr>
    </w:div>
    <w:div w:id="1498687577">
      <w:marLeft w:val="0"/>
      <w:marRight w:val="0"/>
      <w:marTop w:val="0"/>
      <w:marBottom w:val="0"/>
      <w:divBdr>
        <w:top w:val="none" w:sz="0" w:space="0" w:color="auto"/>
        <w:left w:val="none" w:sz="0" w:space="0" w:color="auto"/>
        <w:bottom w:val="none" w:sz="0" w:space="0" w:color="auto"/>
        <w:right w:val="none" w:sz="0" w:space="0" w:color="auto"/>
      </w:divBdr>
    </w:div>
    <w:div w:id="1498687578">
      <w:marLeft w:val="0"/>
      <w:marRight w:val="0"/>
      <w:marTop w:val="0"/>
      <w:marBottom w:val="0"/>
      <w:divBdr>
        <w:top w:val="none" w:sz="0" w:space="0" w:color="auto"/>
        <w:left w:val="none" w:sz="0" w:space="0" w:color="auto"/>
        <w:bottom w:val="none" w:sz="0" w:space="0" w:color="auto"/>
        <w:right w:val="none" w:sz="0" w:space="0" w:color="auto"/>
      </w:divBdr>
    </w:div>
    <w:div w:id="1498687579">
      <w:marLeft w:val="0"/>
      <w:marRight w:val="0"/>
      <w:marTop w:val="0"/>
      <w:marBottom w:val="0"/>
      <w:divBdr>
        <w:top w:val="none" w:sz="0" w:space="0" w:color="auto"/>
        <w:left w:val="none" w:sz="0" w:space="0" w:color="auto"/>
        <w:bottom w:val="none" w:sz="0" w:space="0" w:color="auto"/>
        <w:right w:val="none" w:sz="0" w:space="0" w:color="auto"/>
      </w:divBdr>
    </w:div>
    <w:div w:id="1498687580">
      <w:marLeft w:val="0"/>
      <w:marRight w:val="0"/>
      <w:marTop w:val="0"/>
      <w:marBottom w:val="0"/>
      <w:divBdr>
        <w:top w:val="none" w:sz="0" w:space="0" w:color="auto"/>
        <w:left w:val="none" w:sz="0" w:space="0" w:color="auto"/>
        <w:bottom w:val="none" w:sz="0" w:space="0" w:color="auto"/>
        <w:right w:val="none" w:sz="0" w:space="0" w:color="auto"/>
      </w:divBdr>
    </w:div>
    <w:div w:id="1498687581">
      <w:marLeft w:val="0"/>
      <w:marRight w:val="0"/>
      <w:marTop w:val="0"/>
      <w:marBottom w:val="0"/>
      <w:divBdr>
        <w:top w:val="none" w:sz="0" w:space="0" w:color="auto"/>
        <w:left w:val="none" w:sz="0" w:space="0" w:color="auto"/>
        <w:bottom w:val="none" w:sz="0" w:space="0" w:color="auto"/>
        <w:right w:val="none" w:sz="0" w:space="0" w:color="auto"/>
      </w:divBdr>
    </w:div>
    <w:div w:id="1498687582">
      <w:marLeft w:val="0"/>
      <w:marRight w:val="0"/>
      <w:marTop w:val="0"/>
      <w:marBottom w:val="0"/>
      <w:divBdr>
        <w:top w:val="none" w:sz="0" w:space="0" w:color="auto"/>
        <w:left w:val="none" w:sz="0" w:space="0" w:color="auto"/>
        <w:bottom w:val="none" w:sz="0" w:space="0" w:color="auto"/>
        <w:right w:val="none" w:sz="0" w:space="0" w:color="auto"/>
      </w:divBdr>
    </w:div>
    <w:div w:id="1498687583">
      <w:marLeft w:val="0"/>
      <w:marRight w:val="0"/>
      <w:marTop w:val="0"/>
      <w:marBottom w:val="0"/>
      <w:divBdr>
        <w:top w:val="none" w:sz="0" w:space="0" w:color="auto"/>
        <w:left w:val="none" w:sz="0" w:space="0" w:color="auto"/>
        <w:bottom w:val="none" w:sz="0" w:space="0" w:color="auto"/>
        <w:right w:val="none" w:sz="0" w:space="0" w:color="auto"/>
      </w:divBdr>
    </w:div>
    <w:div w:id="1498687584">
      <w:marLeft w:val="0"/>
      <w:marRight w:val="0"/>
      <w:marTop w:val="0"/>
      <w:marBottom w:val="0"/>
      <w:divBdr>
        <w:top w:val="none" w:sz="0" w:space="0" w:color="auto"/>
        <w:left w:val="none" w:sz="0" w:space="0" w:color="auto"/>
        <w:bottom w:val="none" w:sz="0" w:space="0" w:color="auto"/>
        <w:right w:val="none" w:sz="0" w:space="0" w:color="auto"/>
      </w:divBdr>
    </w:div>
    <w:div w:id="1498687585">
      <w:marLeft w:val="0"/>
      <w:marRight w:val="0"/>
      <w:marTop w:val="0"/>
      <w:marBottom w:val="0"/>
      <w:divBdr>
        <w:top w:val="none" w:sz="0" w:space="0" w:color="auto"/>
        <w:left w:val="none" w:sz="0" w:space="0" w:color="auto"/>
        <w:bottom w:val="none" w:sz="0" w:space="0" w:color="auto"/>
        <w:right w:val="none" w:sz="0" w:space="0" w:color="auto"/>
      </w:divBdr>
    </w:div>
    <w:div w:id="1498687586">
      <w:marLeft w:val="0"/>
      <w:marRight w:val="0"/>
      <w:marTop w:val="0"/>
      <w:marBottom w:val="0"/>
      <w:divBdr>
        <w:top w:val="none" w:sz="0" w:space="0" w:color="auto"/>
        <w:left w:val="none" w:sz="0" w:space="0" w:color="auto"/>
        <w:bottom w:val="none" w:sz="0" w:space="0" w:color="auto"/>
        <w:right w:val="none" w:sz="0" w:space="0" w:color="auto"/>
      </w:divBdr>
    </w:div>
    <w:div w:id="1498687587">
      <w:marLeft w:val="0"/>
      <w:marRight w:val="0"/>
      <w:marTop w:val="0"/>
      <w:marBottom w:val="0"/>
      <w:divBdr>
        <w:top w:val="none" w:sz="0" w:space="0" w:color="auto"/>
        <w:left w:val="none" w:sz="0" w:space="0" w:color="auto"/>
        <w:bottom w:val="none" w:sz="0" w:space="0" w:color="auto"/>
        <w:right w:val="none" w:sz="0" w:space="0" w:color="auto"/>
      </w:divBdr>
    </w:div>
    <w:div w:id="1498687588">
      <w:marLeft w:val="0"/>
      <w:marRight w:val="0"/>
      <w:marTop w:val="0"/>
      <w:marBottom w:val="0"/>
      <w:divBdr>
        <w:top w:val="none" w:sz="0" w:space="0" w:color="auto"/>
        <w:left w:val="none" w:sz="0" w:space="0" w:color="auto"/>
        <w:bottom w:val="none" w:sz="0" w:space="0" w:color="auto"/>
        <w:right w:val="none" w:sz="0" w:space="0" w:color="auto"/>
      </w:divBdr>
    </w:div>
    <w:div w:id="1498687589">
      <w:marLeft w:val="0"/>
      <w:marRight w:val="0"/>
      <w:marTop w:val="0"/>
      <w:marBottom w:val="0"/>
      <w:divBdr>
        <w:top w:val="none" w:sz="0" w:space="0" w:color="auto"/>
        <w:left w:val="none" w:sz="0" w:space="0" w:color="auto"/>
        <w:bottom w:val="none" w:sz="0" w:space="0" w:color="auto"/>
        <w:right w:val="none" w:sz="0" w:space="0" w:color="auto"/>
      </w:divBdr>
    </w:div>
    <w:div w:id="1498687590">
      <w:marLeft w:val="0"/>
      <w:marRight w:val="0"/>
      <w:marTop w:val="0"/>
      <w:marBottom w:val="0"/>
      <w:divBdr>
        <w:top w:val="none" w:sz="0" w:space="0" w:color="auto"/>
        <w:left w:val="none" w:sz="0" w:space="0" w:color="auto"/>
        <w:bottom w:val="none" w:sz="0" w:space="0" w:color="auto"/>
        <w:right w:val="none" w:sz="0" w:space="0" w:color="auto"/>
      </w:divBdr>
    </w:div>
    <w:div w:id="1498687591">
      <w:marLeft w:val="0"/>
      <w:marRight w:val="0"/>
      <w:marTop w:val="0"/>
      <w:marBottom w:val="0"/>
      <w:divBdr>
        <w:top w:val="none" w:sz="0" w:space="0" w:color="auto"/>
        <w:left w:val="none" w:sz="0" w:space="0" w:color="auto"/>
        <w:bottom w:val="none" w:sz="0" w:space="0" w:color="auto"/>
        <w:right w:val="none" w:sz="0" w:space="0" w:color="auto"/>
      </w:divBdr>
    </w:div>
    <w:div w:id="1498687592">
      <w:marLeft w:val="0"/>
      <w:marRight w:val="0"/>
      <w:marTop w:val="0"/>
      <w:marBottom w:val="0"/>
      <w:divBdr>
        <w:top w:val="none" w:sz="0" w:space="0" w:color="auto"/>
        <w:left w:val="none" w:sz="0" w:space="0" w:color="auto"/>
        <w:bottom w:val="none" w:sz="0" w:space="0" w:color="auto"/>
        <w:right w:val="none" w:sz="0" w:space="0" w:color="auto"/>
      </w:divBdr>
    </w:div>
    <w:div w:id="1498687593">
      <w:marLeft w:val="0"/>
      <w:marRight w:val="0"/>
      <w:marTop w:val="0"/>
      <w:marBottom w:val="0"/>
      <w:divBdr>
        <w:top w:val="none" w:sz="0" w:space="0" w:color="auto"/>
        <w:left w:val="none" w:sz="0" w:space="0" w:color="auto"/>
        <w:bottom w:val="none" w:sz="0" w:space="0" w:color="auto"/>
        <w:right w:val="none" w:sz="0" w:space="0" w:color="auto"/>
      </w:divBdr>
    </w:div>
    <w:div w:id="1498687594">
      <w:marLeft w:val="0"/>
      <w:marRight w:val="0"/>
      <w:marTop w:val="0"/>
      <w:marBottom w:val="0"/>
      <w:divBdr>
        <w:top w:val="none" w:sz="0" w:space="0" w:color="auto"/>
        <w:left w:val="none" w:sz="0" w:space="0" w:color="auto"/>
        <w:bottom w:val="none" w:sz="0" w:space="0" w:color="auto"/>
        <w:right w:val="none" w:sz="0" w:space="0" w:color="auto"/>
      </w:divBdr>
    </w:div>
    <w:div w:id="1498687595">
      <w:marLeft w:val="0"/>
      <w:marRight w:val="0"/>
      <w:marTop w:val="0"/>
      <w:marBottom w:val="0"/>
      <w:divBdr>
        <w:top w:val="none" w:sz="0" w:space="0" w:color="auto"/>
        <w:left w:val="none" w:sz="0" w:space="0" w:color="auto"/>
        <w:bottom w:val="none" w:sz="0" w:space="0" w:color="auto"/>
        <w:right w:val="none" w:sz="0" w:space="0" w:color="auto"/>
      </w:divBdr>
    </w:div>
    <w:div w:id="1498687596">
      <w:marLeft w:val="0"/>
      <w:marRight w:val="0"/>
      <w:marTop w:val="0"/>
      <w:marBottom w:val="0"/>
      <w:divBdr>
        <w:top w:val="none" w:sz="0" w:space="0" w:color="auto"/>
        <w:left w:val="none" w:sz="0" w:space="0" w:color="auto"/>
        <w:bottom w:val="none" w:sz="0" w:space="0" w:color="auto"/>
        <w:right w:val="none" w:sz="0" w:space="0" w:color="auto"/>
      </w:divBdr>
    </w:div>
    <w:div w:id="1498687597">
      <w:marLeft w:val="0"/>
      <w:marRight w:val="0"/>
      <w:marTop w:val="0"/>
      <w:marBottom w:val="0"/>
      <w:divBdr>
        <w:top w:val="none" w:sz="0" w:space="0" w:color="auto"/>
        <w:left w:val="none" w:sz="0" w:space="0" w:color="auto"/>
        <w:bottom w:val="none" w:sz="0" w:space="0" w:color="auto"/>
        <w:right w:val="none" w:sz="0" w:space="0" w:color="auto"/>
      </w:divBdr>
    </w:div>
    <w:div w:id="1498687598">
      <w:marLeft w:val="0"/>
      <w:marRight w:val="0"/>
      <w:marTop w:val="0"/>
      <w:marBottom w:val="0"/>
      <w:divBdr>
        <w:top w:val="none" w:sz="0" w:space="0" w:color="auto"/>
        <w:left w:val="none" w:sz="0" w:space="0" w:color="auto"/>
        <w:bottom w:val="none" w:sz="0" w:space="0" w:color="auto"/>
        <w:right w:val="none" w:sz="0" w:space="0" w:color="auto"/>
      </w:divBdr>
    </w:div>
    <w:div w:id="1498687599">
      <w:marLeft w:val="0"/>
      <w:marRight w:val="0"/>
      <w:marTop w:val="0"/>
      <w:marBottom w:val="0"/>
      <w:divBdr>
        <w:top w:val="none" w:sz="0" w:space="0" w:color="auto"/>
        <w:left w:val="none" w:sz="0" w:space="0" w:color="auto"/>
        <w:bottom w:val="none" w:sz="0" w:space="0" w:color="auto"/>
        <w:right w:val="none" w:sz="0" w:space="0" w:color="auto"/>
      </w:divBdr>
    </w:div>
    <w:div w:id="1498687600">
      <w:marLeft w:val="0"/>
      <w:marRight w:val="0"/>
      <w:marTop w:val="0"/>
      <w:marBottom w:val="0"/>
      <w:divBdr>
        <w:top w:val="none" w:sz="0" w:space="0" w:color="auto"/>
        <w:left w:val="none" w:sz="0" w:space="0" w:color="auto"/>
        <w:bottom w:val="none" w:sz="0" w:space="0" w:color="auto"/>
        <w:right w:val="none" w:sz="0" w:space="0" w:color="auto"/>
      </w:divBdr>
    </w:div>
    <w:div w:id="1498687601">
      <w:marLeft w:val="0"/>
      <w:marRight w:val="0"/>
      <w:marTop w:val="0"/>
      <w:marBottom w:val="0"/>
      <w:divBdr>
        <w:top w:val="none" w:sz="0" w:space="0" w:color="auto"/>
        <w:left w:val="none" w:sz="0" w:space="0" w:color="auto"/>
        <w:bottom w:val="none" w:sz="0" w:space="0" w:color="auto"/>
        <w:right w:val="none" w:sz="0" w:space="0" w:color="auto"/>
      </w:divBdr>
    </w:div>
    <w:div w:id="1498687602">
      <w:marLeft w:val="0"/>
      <w:marRight w:val="0"/>
      <w:marTop w:val="0"/>
      <w:marBottom w:val="0"/>
      <w:divBdr>
        <w:top w:val="none" w:sz="0" w:space="0" w:color="auto"/>
        <w:left w:val="none" w:sz="0" w:space="0" w:color="auto"/>
        <w:bottom w:val="none" w:sz="0" w:space="0" w:color="auto"/>
        <w:right w:val="none" w:sz="0" w:space="0" w:color="auto"/>
      </w:divBdr>
    </w:div>
    <w:div w:id="1498687603">
      <w:marLeft w:val="0"/>
      <w:marRight w:val="0"/>
      <w:marTop w:val="0"/>
      <w:marBottom w:val="0"/>
      <w:divBdr>
        <w:top w:val="none" w:sz="0" w:space="0" w:color="auto"/>
        <w:left w:val="none" w:sz="0" w:space="0" w:color="auto"/>
        <w:bottom w:val="none" w:sz="0" w:space="0" w:color="auto"/>
        <w:right w:val="none" w:sz="0" w:space="0" w:color="auto"/>
      </w:divBdr>
    </w:div>
    <w:div w:id="1498687604">
      <w:marLeft w:val="0"/>
      <w:marRight w:val="0"/>
      <w:marTop w:val="0"/>
      <w:marBottom w:val="0"/>
      <w:divBdr>
        <w:top w:val="none" w:sz="0" w:space="0" w:color="auto"/>
        <w:left w:val="none" w:sz="0" w:space="0" w:color="auto"/>
        <w:bottom w:val="none" w:sz="0" w:space="0" w:color="auto"/>
        <w:right w:val="none" w:sz="0" w:space="0" w:color="auto"/>
      </w:divBdr>
    </w:div>
    <w:div w:id="1498687605">
      <w:marLeft w:val="0"/>
      <w:marRight w:val="0"/>
      <w:marTop w:val="0"/>
      <w:marBottom w:val="0"/>
      <w:divBdr>
        <w:top w:val="none" w:sz="0" w:space="0" w:color="auto"/>
        <w:left w:val="none" w:sz="0" w:space="0" w:color="auto"/>
        <w:bottom w:val="none" w:sz="0" w:space="0" w:color="auto"/>
        <w:right w:val="none" w:sz="0" w:space="0" w:color="auto"/>
      </w:divBdr>
    </w:div>
    <w:div w:id="1498687606">
      <w:marLeft w:val="0"/>
      <w:marRight w:val="0"/>
      <w:marTop w:val="0"/>
      <w:marBottom w:val="0"/>
      <w:divBdr>
        <w:top w:val="none" w:sz="0" w:space="0" w:color="auto"/>
        <w:left w:val="none" w:sz="0" w:space="0" w:color="auto"/>
        <w:bottom w:val="none" w:sz="0" w:space="0" w:color="auto"/>
        <w:right w:val="none" w:sz="0" w:space="0" w:color="auto"/>
      </w:divBdr>
    </w:div>
    <w:div w:id="1498687607">
      <w:marLeft w:val="0"/>
      <w:marRight w:val="0"/>
      <w:marTop w:val="0"/>
      <w:marBottom w:val="0"/>
      <w:divBdr>
        <w:top w:val="none" w:sz="0" w:space="0" w:color="auto"/>
        <w:left w:val="none" w:sz="0" w:space="0" w:color="auto"/>
        <w:bottom w:val="none" w:sz="0" w:space="0" w:color="auto"/>
        <w:right w:val="none" w:sz="0" w:space="0" w:color="auto"/>
      </w:divBdr>
    </w:div>
    <w:div w:id="1498687608">
      <w:marLeft w:val="0"/>
      <w:marRight w:val="0"/>
      <w:marTop w:val="0"/>
      <w:marBottom w:val="0"/>
      <w:divBdr>
        <w:top w:val="none" w:sz="0" w:space="0" w:color="auto"/>
        <w:left w:val="none" w:sz="0" w:space="0" w:color="auto"/>
        <w:bottom w:val="none" w:sz="0" w:space="0" w:color="auto"/>
        <w:right w:val="none" w:sz="0" w:space="0" w:color="auto"/>
      </w:divBdr>
    </w:div>
    <w:div w:id="1498687609">
      <w:marLeft w:val="0"/>
      <w:marRight w:val="0"/>
      <w:marTop w:val="0"/>
      <w:marBottom w:val="0"/>
      <w:divBdr>
        <w:top w:val="none" w:sz="0" w:space="0" w:color="auto"/>
        <w:left w:val="none" w:sz="0" w:space="0" w:color="auto"/>
        <w:bottom w:val="none" w:sz="0" w:space="0" w:color="auto"/>
        <w:right w:val="none" w:sz="0" w:space="0" w:color="auto"/>
      </w:divBdr>
    </w:div>
    <w:div w:id="1498687610">
      <w:marLeft w:val="0"/>
      <w:marRight w:val="0"/>
      <w:marTop w:val="0"/>
      <w:marBottom w:val="0"/>
      <w:divBdr>
        <w:top w:val="none" w:sz="0" w:space="0" w:color="auto"/>
        <w:left w:val="none" w:sz="0" w:space="0" w:color="auto"/>
        <w:bottom w:val="none" w:sz="0" w:space="0" w:color="auto"/>
        <w:right w:val="none" w:sz="0" w:space="0" w:color="auto"/>
      </w:divBdr>
    </w:div>
    <w:div w:id="1498687611">
      <w:marLeft w:val="0"/>
      <w:marRight w:val="0"/>
      <w:marTop w:val="0"/>
      <w:marBottom w:val="0"/>
      <w:divBdr>
        <w:top w:val="none" w:sz="0" w:space="0" w:color="auto"/>
        <w:left w:val="none" w:sz="0" w:space="0" w:color="auto"/>
        <w:bottom w:val="none" w:sz="0" w:space="0" w:color="auto"/>
        <w:right w:val="none" w:sz="0" w:space="0" w:color="auto"/>
      </w:divBdr>
    </w:div>
    <w:div w:id="1498687612">
      <w:marLeft w:val="0"/>
      <w:marRight w:val="0"/>
      <w:marTop w:val="0"/>
      <w:marBottom w:val="0"/>
      <w:divBdr>
        <w:top w:val="none" w:sz="0" w:space="0" w:color="auto"/>
        <w:left w:val="none" w:sz="0" w:space="0" w:color="auto"/>
        <w:bottom w:val="none" w:sz="0" w:space="0" w:color="auto"/>
        <w:right w:val="none" w:sz="0" w:space="0" w:color="auto"/>
      </w:divBdr>
    </w:div>
    <w:div w:id="1498687613">
      <w:marLeft w:val="0"/>
      <w:marRight w:val="0"/>
      <w:marTop w:val="0"/>
      <w:marBottom w:val="0"/>
      <w:divBdr>
        <w:top w:val="none" w:sz="0" w:space="0" w:color="auto"/>
        <w:left w:val="none" w:sz="0" w:space="0" w:color="auto"/>
        <w:bottom w:val="none" w:sz="0" w:space="0" w:color="auto"/>
        <w:right w:val="none" w:sz="0" w:space="0" w:color="auto"/>
      </w:divBdr>
    </w:div>
    <w:div w:id="1498687614">
      <w:marLeft w:val="0"/>
      <w:marRight w:val="0"/>
      <w:marTop w:val="0"/>
      <w:marBottom w:val="0"/>
      <w:divBdr>
        <w:top w:val="none" w:sz="0" w:space="0" w:color="auto"/>
        <w:left w:val="none" w:sz="0" w:space="0" w:color="auto"/>
        <w:bottom w:val="none" w:sz="0" w:space="0" w:color="auto"/>
        <w:right w:val="none" w:sz="0" w:space="0" w:color="auto"/>
      </w:divBdr>
    </w:div>
    <w:div w:id="1498687615">
      <w:marLeft w:val="0"/>
      <w:marRight w:val="0"/>
      <w:marTop w:val="0"/>
      <w:marBottom w:val="0"/>
      <w:divBdr>
        <w:top w:val="none" w:sz="0" w:space="0" w:color="auto"/>
        <w:left w:val="none" w:sz="0" w:space="0" w:color="auto"/>
        <w:bottom w:val="none" w:sz="0" w:space="0" w:color="auto"/>
        <w:right w:val="none" w:sz="0" w:space="0" w:color="auto"/>
      </w:divBdr>
    </w:div>
    <w:div w:id="1498687616">
      <w:marLeft w:val="0"/>
      <w:marRight w:val="0"/>
      <w:marTop w:val="0"/>
      <w:marBottom w:val="0"/>
      <w:divBdr>
        <w:top w:val="none" w:sz="0" w:space="0" w:color="auto"/>
        <w:left w:val="none" w:sz="0" w:space="0" w:color="auto"/>
        <w:bottom w:val="none" w:sz="0" w:space="0" w:color="auto"/>
        <w:right w:val="none" w:sz="0" w:space="0" w:color="auto"/>
      </w:divBdr>
    </w:div>
    <w:div w:id="1498687617">
      <w:marLeft w:val="0"/>
      <w:marRight w:val="0"/>
      <w:marTop w:val="0"/>
      <w:marBottom w:val="0"/>
      <w:divBdr>
        <w:top w:val="none" w:sz="0" w:space="0" w:color="auto"/>
        <w:left w:val="none" w:sz="0" w:space="0" w:color="auto"/>
        <w:bottom w:val="none" w:sz="0" w:space="0" w:color="auto"/>
        <w:right w:val="none" w:sz="0" w:space="0" w:color="auto"/>
      </w:divBdr>
    </w:div>
    <w:div w:id="1498687618">
      <w:marLeft w:val="0"/>
      <w:marRight w:val="0"/>
      <w:marTop w:val="0"/>
      <w:marBottom w:val="0"/>
      <w:divBdr>
        <w:top w:val="none" w:sz="0" w:space="0" w:color="auto"/>
        <w:left w:val="none" w:sz="0" w:space="0" w:color="auto"/>
        <w:bottom w:val="none" w:sz="0" w:space="0" w:color="auto"/>
        <w:right w:val="none" w:sz="0" w:space="0" w:color="auto"/>
      </w:divBdr>
    </w:div>
    <w:div w:id="1498687619">
      <w:marLeft w:val="0"/>
      <w:marRight w:val="0"/>
      <w:marTop w:val="0"/>
      <w:marBottom w:val="0"/>
      <w:divBdr>
        <w:top w:val="none" w:sz="0" w:space="0" w:color="auto"/>
        <w:left w:val="none" w:sz="0" w:space="0" w:color="auto"/>
        <w:bottom w:val="none" w:sz="0" w:space="0" w:color="auto"/>
        <w:right w:val="none" w:sz="0" w:space="0" w:color="auto"/>
      </w:divBdr>
    </w:div>
    <w:div w:id="1498687620">
      <w:marLeft w:val="0"/>
      <w:marRight w:val="0"/>
      <w:marTop w:val="0"/>
      <w:marBottom w:val="0"/>
      <w:divBdr>
        <w:top w:val="none" w:sz="0" w:space="0" w:color="auto"/>
        <w:left w:val="none" w:sz="0" w:space="0" w:color="auto"/>
        <w:bottom w:val="none" w:sz="0" w:space="0" w:color="auto"/>
        <w:right w:val="none" w:sz="0" w:space="0" w:color="auto"/>
      </w:divBdr>
    </w:div>
    <w:div w:id="1498687621">
      <w:marLeft w:val="0"/>
      <w:marRight w:val="0"/>
      <w:marTop w:val="0"/>
      <w:marBottom w:val="0"/>
      <w:divBdr>
        <w:top w:val="none" w:sz="0" w:space="0" w:color="auto"/>
        <w:left w:val="none" w:sz="0" w:space="0" w:color="auto"/>
        <w:bottom w:val="none" w:sz="0" w:space="0" w:color="auto"/>
        <w:right w:val="none" w:sz="0" w:space="0" w:color="auto"/>
      </w:divBdr>
    </w:div>
    <w:div w:id="1498687622">
      <w:marLeft w:val="0"/>
      <w:marRight w:val="0"/>
      <w:marTop w:val="0"/>
      <w:marBottom w:val="0"/>
      <w:divBdr>
        <w:top w:val="none" w:sz="0" w:space="0" w:color="auto"/>
        <w:left w:val="none" w:sz="0" w:space="0" w:color="auto"/>
        <w:bottom w:val="none" w:sz="0" w:space="0" w:color="auto"/>
        <w:right w:val="none" w:sz="0" w:space="0" w:color="auto"/>
      </w:divBdr>
    </w:div>
    <w:div w:id="1498687623">
      <w:marLeft w:val="0"/>
      <w:marRight w:val="0"/>
      <w:marTop w:val="0"/>
      <w:marBottom w:val="0"/>
      <w:divBdr>
        <w:top w:val="none" w:sz="0" w:space="0" w:color="auto"/>
        <w:left w:val="none" w:sz="0" w:space="0" w:color="auto"/>
        <w:bottom w:val="none" w:sz="0" w:space="0" w:color="auto"/>
        <w:right w:val="none" w:sz="0" w:space="0" w:color="auto"/>
      </w:divBdr>
    </w:div>
    <w:div w:id="1498687624">
      <w:marLeft w:val="0"/>
      <w:marRight w:val="0"/>
      <w:marTop w:val="0"/>
      <w:marBottom w:val="0"/>
      <w:divBdr>
        <w:top w:val="none" w:sz="0" w:space="0" w:color="auto"/>
        <w:left w:val="none" w:sz="0" w:space="0" w:color="auto"/>
        <w:bottom w:val="none" w:sz="0" w:space="0" w:color="auto"/>
        <w:right w:val="none" w:sz="0" w:space="0" w:color="auto"/>
      </w:divBdr>
    </w:div>
    <w:div w:id="1498687625">
      <w:marLeft w:val="0"/>
      <w:marRight w:val="0"/>
      <w:marTop w:val="0"/>
      <w:marBottom w:val="0"/>
      <w:divBdr>
        <w:top w:val="none" w:sz="0" w:space="0" w:color="auto"/>
        <w:left w:val="none" w:sz="0" w:space="0" w:color="auto"/>
        <w:bottom w:val="none" w:sz="0" w:space="0" w:color="auto"/>
        <w:right w:val="none" w:sz="0" w:space="0" w:color="auto"/>
      </w:divBdr>
    </w:div>
    <w:div w:id="1498687626">
      <w:marLeft w:val="0"/>
      <w:marRight w:val="0"/>
      <w:marTop w:val="0"/>
      <w:marBottom w:val="0"/>
      <w:divBdr>
        <w:top w:val="none" w:sz="0" w:space="0" w:color="auto"/>
        <w:left w:val="none" w:sz="0" w:space="0" w:color="auto"/>
        <w:bottom w:val="none" w:sz="0" w:space="0" w:color="auto"/>
        <w:right w:val="none" w:sz="0" w:space="0" w:color="auto"/>
      </w:divBdr>
    </w:div>
    <w:div w:id="1498687627">
      <w:marLeft w:val="0"/>
      <w:marRight w:val="0"/>
      <w:marTop w:val="0"/>
      <w:marBottom w:val="0"/>
      <w:divBdr>
        <w:top w:val="none" w:sz="0" w:space="0" w:color="auto"/>
        <w:left w:val="none" w:sz="0" w:space="0" w:color="auto"/>
        <w:bottom w:val="none" w:sz="0" w:space="0" w:color="auto"/>
        <w:right w:val="none" w:sz="0" w:space="0" w:color="auto"/>
      </w:divBdr>
    </w:div>
    <w:div w:id="1498687628">
      <w:marLeft w:val="0"/>
      <w:marRight w:val="0"/>
      <w:marTop w:val="0"/>
      <w:marBottom w:val="0"/>
      <w:divBdr>
        <w:top w:val="none" w:sz="0" w:space="0" w:color="auto"/>
        <w:left w:val="none" w:sz="0" w:space="0" w:color="auto"/>
        <w:bottom w:val="none" w:sz="0" w:space="0" w:color="auto"/>
        <w:right w:val="none" w:sz="0" w:space="0" w:color="auto"/>
      </w:divBdr>
    </w:div>
    <w:div w:id="1498687629">
      <w:marLeft w:val="0"/>
      <w:marRight w:val="0"/>
      <w:marTop w:val="0"/>
      <w:marBottom w:val="0"/>
      <w:divBdr>
        <w:top w:val="none" w:sz="0" w:space="0" w:color="auto"/>
        <w:left w:val="none" w:sz="0" w:space="0" w:color="auto"/>
        <w:bottom w:val="none" w:sz="0" w:space="0" w:color="auto"/>
        <w:right w:val="none" w:sz="0" w:space="0" w:color="auto"/>
      </w:divBdr>
    </w:div>
    <w:div w:id="1498687630">
      <w:marLeft w:val="0"/>
      <w:marRight w:val="0"/>
      <w:marTop w:val="0"/>
      <w:marBottom w:val="0"/>
      <w:divBdr>
        <w:top w:val="none" w:sz="0" w:space="0" w:color="auto"/>
        <w:left w:val="none" w:sz="0" w:space="0" w:color="auto"/>
        <w:bottom w:val="none" w:sz="0" w:space="0" w:color="auto"/>
        <w:right w:val="none" w:sz="0" w:space="0" w:color="auto"/>
      </w:divBdr>
    </w:div>
    <w:div w:id="1498687631">
      <w:marLeft w:val="0"/>
      <w:marRight w:val="0"/>
      <w:marTop w:val="0"/>
      <w:marBottom w:val="0"/>
      <w:divBdr>
        <w:top w:val="none" w:sz="0" w:space="0" w:color="auto"/>
        <w:left w:val="none" w:sz="0" w:space="0" w:color="auto"/>
        <w:bottom w:val="none" w:sz="0" w:space="0" w:color="auto"/>
        <w:right w:val="none" w:sz="0" w:space="0" w:color="auto"/>
      </w:divBdr>
    </w:div>
    <w:div w:id="1498687632">
      <w:marLeft w:val="0"/>
      <w:marRight w:val="0"/>
      <w:marTop w:val="0"/>
      <w:marBottom w:val="0"/>
      <w:divBdr>
        <w:top w:val="none" w:sz="0" w:space="0" w:color="auto"/>
        <w:left w:val="none" w:sz="0" w:space="0" w:color="auto"/>
        <w:bottom w:val="none" w:sz="0" w:space="0" w:color="auto"/>
        <w:right w:val="none" w:sz="0" w:space="0" w:color="auto"/>
      </w:divBdr>
    </w:div>
    <w:div w:id="1498687633">
      <w:marLeft w:val="0"/>
      <w:marRight w:val="0"/>
      <w:marTop w:val="0"/>
      <w:marBottom w:val="0"/>
      <w:divBdr>
        <w:top w:val="none" w:sz="0" w:space="0" w:color="auto"/>
        <w:left w:val="none" w:sz="0" w:space="0" w:color="auto"/>
        <w:bottom w:val="none" w:sz="0" w:space="0" w:color="auto"/>
        <w:right w:val="none" w:sz="0" w:space="0" w:color="auto"/>
      </w:divBdr>
    </w:div>
    <w:div w:id="1498687634">
      <w:marLeft w:val="0"/>
      <w:marRight w:val="0"/>
      <w:marTop w:val="0"/>
      <w:marBottom w:val="0"/>
      <w:divBdr>
        <w:top w:val="none" w:sz="0" w:space="0" w:color="auto"/>
        <w:left w:val="none" w:sz="0" w:space="0" w:color="auto"/>
        <w:bottom w:val="none" w:sz="0" w:space="0" w:color="auto"/>
        <w:right w:val="none" w:sz="0" w:space="0" w:color="auto"/>
      </w:divBdr>
    </w:div>
    <w:div w:id="1498687635">
      <w:marLeft w:val="0"/>
      <w:marRight w:val="0"/>
      <w:marTop w:val="0"/>
      <w:marBottom w:val="0"/>
      <w:divBdr>
        <w:top w:val="none" w:sz="0" w:space="0" w:color="auto"/>
        <w:left w:val="none" w:sz="0" w:space="0" w:color="auto"/>
        <w:bottom w:val="none" w:sz="0" w:space="0" w:color="auto"/>
        <w:right w:val="none" w:sz="0" w:space="0" w:color="auto"/>
      </w:divBdr>
    </w:div>
    <w:div w:id="1498687636">
      <w:marLeft w:val="0"/>
      <w:marRight w:val="0"/>
      <w:marTop w:val="0"/>
      <w:marBottom w:val="0"/>
      <w:divBdr>
        <w:top w:val="none" w:sz="0" w:space="0" w:color="auto"/>
        <w:left w:val="none" w:sz="0" w:space="0" w:color="auto"/>
        <w:bottom w:val="none" w:sz="0" w:space="0" w:color="auto"/>
        <w:right w:val="none" w:sz="0" w:space="0" w:color="auto"/>
      </w:divBdr>
    </w:div>
    <w:div w:id="1498687637">
      <w:marLeft w:val="0"/>
      <w:marRight w:val="0"/>
      <w:marTop w:val="0"/>
      <w:marBottom w:val="0"/>
      <w:divBdr>
        <w:top w:val="none" w:sz="0" w:space="0" w:color="auto"/>
        <w:left w:val="none" w:sz="0" w:space="0" w:color="auto"/>
        <w:bottom w:val="none" w:sz="0" w:space="0" w:color="auto"/>
        <w:right w:val="none" w:sz="0" w:space="0" w:color="auto"/>
      </w:divBdr>
    </w:div>
    <w:div w:id="1498687638">
      <w:marLeft w:val="0"/>
      <w:marRight w:val="0"/>
      <w:marTop w:val="0"/>
      <w:marBottom w:val="0"/>
      <w:divBdr>
        <w:top w:val="none" w:sz="0" w:space="0" w:color="auto"/>
        <w:left w:val="none" w:sz="0" w:space="0" w:color="auto"/>
        <w:bottom w:val="none" w:sz="0" w:space="0" w:color="auto"/>
        <w:right w:val="none" w:sz="0" w:space="0" w:color="auto"/>
      </w:divBdr>
    </w:div>
    <w:div w:id="1498687639">
      <w:marLeft w:val="0"/>
      <w:marRight w:val="0"/>
      <w:marTop w:val="0"/>
      <w:marBottom w:val="0"/>
      <w:divBdr>
        <w:top w:val="none" w:sz="0" w:space="0" w:color="auto"/>
        <w:left w:val="none" w:sz="0" w:space="0" w:color="auto"/>
        <w:bottom w:val="none" w:sz="0" w:space="0" w:color="auto"/>
        <w:right w:val="none" w:sz="0" w:space="0" w:color="auto"/>
      </w:divBdr>
    </w:div>
    <w:div w:id="1498687640">
      <w:marLeft w:val="0"/>
      <w:marRight w:val="0"/>
      <w:marTop w:val="0"/>
      <w:marBottom w:val="0"/>
      <w:divBdr>
        <w:top w:val="none" w:sz="0" w:space="0" w:color="auto"/>
        <w:left w:val="none" w:sz="0" w:space="0" w:color="auto"/>
        <w:bottom w:val="none" w:sz="0" w:space="0" w:color="auto"/>
        <w:right w:val="none" w:sz="0" w:space="0" w:color="auto"/>
      </w:divBdr>
    </w:div>
    <w:div w:id="1498687641">
      <w:marLeft w:val="0"/>
      <w:marRight w:val="0"/>
      <w:marTop w:val="0"/>
      <w:marBottom w:val="0"/>
      <w:divBdr>
        <w:top w:val="none" w:sz="0" w:space="0" w:color="auto"/>
        <w:left w:val="none" w:sz="0" w:space="0" w:color="auto"/>
        <w:bottom w:val="none" w:sz="0" w:space="0" w:color="auto"/>
        <w:right w:val="none" w:sz="0" w:space="0" w:color="auto"/>
      </w:divBdr>
    </w:div>
    <w:div w:id="1498687642">
      <w:marLeft w:val="0"/>
      <w:marRight w:val="0"/>
      <w:marTop w:val="0"/>
      <w:marBottom w:val="0"/>
      <w:divBdr>
        <w:top w:val="none" w:sz="0" w:space="0" w:color="auto"/>
        <w:left w:val="none" w:sz="0" w:space="0" w:color="auto"/>
        <w:bottom w:val="none" w:sz="0" w:space="0" w:color="auto"/>
        <w:right w:val="none" w:sz="0" w:space="0" w:color="auto"/>
      </w:divBdr>
    </w:div>
    <w:div w:id="1498687643">
      <w:marLeft w:val="0"/>
      <w:marRight w:val="0"/>
      <w:marTop w:val="0"/>
      <w:marBottom w:val="0"/>
      <w:divBdr>
        <w:top w:val="none" w:sz="0" w:space="0" w:color="auto"/>
        <w:left w:val="none" w:sz="0" w:space="0" w:color="auto"/>
        <w:bottom w:val="none" w:sz="0" w:space="0" w:color="auto"/>
        <w:right w:val="none" w:sz="0" w:space="0" w:color="auto"/>
      </w:divBdr>
    </w:div>
    <w:div w:id="1498687644">
      <w:marLeft w:val="0"/>
      <w:marRight w:val="0"/>
      <w:marTop w:val="0"/>
      <w:marBottom w:val="0"/>
      <w:divBdr>
        <w:top w:val="none" w:sz="0" w:space="0" w:color="auto"/>
        <w:left w:val="none" w:sz="0" w:space="0" w:color="auto"/>
        <w:bottom w:val="none" w:sz="0" w:space="0" w:color="auto"/>
        <w:right w:val="none" w:sz="0" w:space="0" w:color="auto"/>
      </w:divBdr>
    </w:div>
    <w:div w:id="1498687645">
      <w:marLeft w:val="0"/>
      <w:marRight w:val="0"/>
      <w:marTop w:val="0"/>
      <w:marBottom w:val="0"/>
      <w:divBdr>
        <w:top w:val="none" w:sz="0" w:space="0" w:color="auto"/>
        <w:left w:val="none" w:sz="0" w:space="0" w:color="auto"/>
        <w:bottom w:val="none" w:sz="0" w:space="0" w:color="auto"/>
        <w:right w:val="none" w:sz="0" w:space="0" w:color="auto"/>
      </w:divBdr>
    </w:div>
    <w:div w:id="1498687646">
      <w:marLeft w:val="0"/>
      <w:marRight w:val="0"/>
      <w:marTop w:val="0"/>
      <w:marBottom w:val="0"/>
      <w:divBdr>
        <w:top w:val="none" w:sz="0" w:space="0" w:color="auto"/>
        <w:left w:val="none" w:sz="0" w:space="0" w:color="auto"/>
        <w:bottom w:val="none" w:sz="0" w:space="0" w:color="auto"/>
        <w:right w:val="none" w:sz="0" w:space="0" w:color="auto"/>
      </w:divBdr>
    </w:div>
    <w:div w:id="1498687647">
      <w:marLeft w:val="0"/>
      <w:marRight w:val="0"/>
      <w:marTop w:val="0"/>
      <w:marBottom w:val="0"/>
      <w:divBdr>
        <w:top w:val="none" w:sz="0" w:space="0" w:color="auto"/>
        <w:left w:val="none" w:sz="0" w:space="0" w:color="auto"/>
        <w:bottom w:val="none" w:sz="0" w:space="0" w:color="auto"/>
        <w:right w:val="none" w:sz="0" w:space="0" w:color="auto"/>
      </w:divBdr>
    </w:div>
    <w:div w:id="1498687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8F6BA7EDD786AF65C05C41D488C2C8C10F9B4D5CECB96D700ED70E321EBB49ECCFD45BC25CBCCBREE5H" TargetMode="External"/><Relationship Id="rId13" Type="http://schemas.openxmlformats.org/officeDocument/2006/relationships/hyperlink" Target="consultantplus://offline/ref=EE8F6BA7EDD786AF65C05C41D488C2C8C10F9B4257EDB96D700ED70E321EBB49ECCFD45BC25CBAC0REE9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22C0816D136EDBAD47C55EC0B7A326BE0C0051680A3C74ABC20F6FBD0991DE02EAAA45D2D501FFCf4K6J" TargetMode="External"/><Relationship Id="rId12" Type="http://schemas.openxmlformats.org/officeDocument/2006/relationships/hyperlink" Target="consultantplus://offline/ref=EE8F6BA7EDD786AF65C05C41D488C2C8C10F9B4D5CECB96D700ED70E321EBB49ECCFD45BC25CBCCBREE5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22C0816D136EDBAD47C55EC0B7A326BE0C0051680A3C74ABC20F6FBD0991DE02EAAA45D2D501FFCf4K6J"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E6C57A8B7242874D6C0BA39382995647B7C34D5635E477D3867A4448513F2F23C37AB9CA9B4C4C09k5a5G" TargetMode="External"/><Relationship Id="rId4" Type="http://schemas.openxmlformats.org/officeDocument/2006/relationships/webSettings" Target="webSettings.xml"/><Relationship Id="rId9" Type="http://schemas.openxmlformats.org/officeDocument/2006/relationships/hyperlink" Target="consultantplus://offline/ref=EE8F6BA7EDD786AF65C05C41D488C2C8C10F9B4257EDB96D700ED70E321EBB49ECCFD45BC25CBAC0REE9H" TargetMode="External"/><Relationship Id="rId14" Type="http://schemas.openxmlformats.org/officeDocument/2006/relationships/hyperlink" Target="garantF1://12082235.1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37</Pages>
  <Words>14525</Words>
  <Characters>118448</Characters>
  <Application>Microsoft Office Word</Application>
  <DocSecurity>0</DocSecurity>
  <Lines>987</Lines>
  <Paragraphs>265</Paragraphs>
  <ScaleCrop>false</ScaleCrop>
  <HeadingPairs>
    <vt:vector size="2" baseType="variant">
      <vt:variant>
        <vt:lpstr>Название</vt:lpstr>
      </vt:variant>
      <vt:variant>
        <vt:i4>1</vt:i4>
      </vt:variant>
    </vt:vector>
  </HeadingPairs>
  <TitlesOfParts>
    <vt:vector size="1" baseType="lpstr">
      <vt:lpstr>Информационный              </vt:lpstr>
    </vt:vector>
  </TitlesOfParts>
  <Company>Inc.</Company>
  <LinksUpToDate>false</LinksUpToDate>
  <CharactersWithSpaces>132708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dc:title>
  <dc:subject/>
  <dc:creator>Manson</dc:creator>
  <cp:keywords/>
  <dc:description/>
  <cp:lastModifiedBy>Владелец</cp:lastModifiedBy>
  <cp:revision>4</cp:revision>
  <cp:lastPrinted>2015-12-03T12:20:00Z</cp:lastPrinted>
  <dcterms:created xsi:type="dcterms:W3CDTF">2015-10-06T06:00:00Z</dcterms:created>
  <dcterms:modified xsi:type="dcterms:W3CDTF">2015-12-03T12:24:00Z</dcterms:modified>
</cp:coreProperties>
</file>