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71436" w:rsidRPr="000D3E3F" w:rsidRDefault="00171436" w:rsidP="00150211">
      <w:pPr>
        <w:widowControl/>
        <w:spacing w:line="240" w:lineRule="auto"/>
        <w:ind w:left="-240" w:firstLine="0"/>
        <w:jc w:val="left"/>
        <w:rPr>
          <w:rFonts w:ascii="Tahoma" w:hAnsi="Tahoma"/>
          <w:b/>
          <w:spacing w:val="20"/>
          <w:sz w:val="94"/>
          <w:szCs w:val="94"/>
        </w:rPr>
      </w:pPr>
      <w:r w:rsidRPr="000D3E3F">
        <w:rPr>
          <w:rFonts w:ascii="Tahoma" w:hAnsi="Tahoma"/>
          <w:b/>
          <w:spacing w:val="20"/>
          <w:sz w:val="94"/>
          <w:szCs w:val="94"/>
        </w:rPr>
        <w:t xml:space="preserve">Информационный              </w:t>
      </w:r>
    </w:p>
    <w:p w:rsidR="00171436" w:rsidRPr="000D3E3F" w:rsidRDefault="00171436" w:rsidP="00150211">
      <w:pPr>
        <w:widowControl/>
        <w:spacing w:line="240" w:lineRule="auto"/>
        <w:ind w:left="-120" w:hanging="180"/>
        <w:jc w:val="left"/>
        <w:rPr>
          <w:rFonts w:ascii="Tahoma" w:hAnsi="Tahoma"/>
          <w:b/>
          <w:spacing w:val="20"/>
          <w:sz w:val="94"/>
          <w:szCs w:val="94"/>
        </w:rPr>
      </w:pPr>
      <w:r w:rsidRPr="000D3E3F">
        <w:rPr>
          <w:rFonts w:ascii="Tahoma" w:hAnsi="Tahoma"/>
          <w:b/>
          <w:spacing w:val="20"/>
          <w:sz w:val="94"/>
          <w:szCs w:val="94"/>
        </w:rPr>
        <w:t xml:space="preserve">бюллетень  </w:t>
      </w:r>
    </w:p>
    <w:tbl>
      <w:tblPr>
        <w:tblpPr w:leftFromText="180" w:rightFromText="180" w:vertAnchor="text" w:horzAnchor="page" w:tblpX="7093" w:tblpY="15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664"/>
      </w:tblGrid>
      <w:tr w:rsidR="00171436" w:rsidRPr="00F16C39">
        <w:trPr>
          <w:trHeight w:val="1079"/>
        </w:trPr>
        <w:tc>
          <w:tcPr>
            <w:tcW w:w="3664" w:type="dxa"/>
            <w:tcBorders>
              <w:top w:val="nil"/>
              <w:left w:val="nil"/>
              <w:bottom w:val="nil"/>
              <w:right w:val="nil"/>
            </w:tcBorders>
          </w:tcPr>
          <w:p w:rsidR="00171436" w:rsidRPr="00F16C39" w:rsidRDefault="00171436" w:rsidP="00150211">
            <w:pPr>
              <w:widowControl/>
              <w:spacing w:line="240" w:lineRule="auto"/>
              <w:ind w:left="-120" w:firstLine="0"/>
              <w:jc w:val="left"/>
              <w:rPr>
                <w:sz w:val="18"/>
                <w:szCs w:val="18"/>
              </w:rPr>
            </w:pPr>
            <w:r w:rsidRPr="00F16C39">
              <w:rPr>
                <w:sz w:val="18"/>
                <w:szCs w:val="18"/>
              </w:rPr>
              <w:t xml:space="preserve">     </w:t>
            </w:r>
            <w:r>
              <w:rPr>
                <w:sz w:val="18"/>
                <w:szCs w:val="18"/>
              </w:rPr>
              <w:t xml:space="preserve">    </w:t>
            </w:r>
            <w:r w:rsidRPr="00F16C39">
              <w:rPr>
                <w:sz w:val="18"/>
                <w:szCs w:val="18"/>
              </w:rPr>
              <w:t>органов местного самоуправления</w:t>
            </w:r>
          </w:p>
          <w:p w:rsidR="00171436" w:rsidRDefault="00171436" w:rsidP="00150211">
            <w:pPr>
              <w:widowControl/>
              <w:spacing w:line="240" w:lineRule="auto"/>
              <w:ind w:left="-120" w:firstLine="0"/>
              <w:jc w:val="center"/>
              <w:rPr>
                <w:sz w:val="18"/>
                <w:szCs w:val="18"/>
              </w:rPr>
            </w:pPr>
            <w:r w:rsidRPr="00F16C39">
              <w:rPr>
                <w:sz w:val="18"/>
                <w:szCs w:val="18"/>
              </w:rPr>
              <w:t xml:space="preserve">муниципального образования </w:t>
            </w:r>
          </w:p>
          <w:p w:rsidR="00171436" w:rsidRPr="00F16C39" w:rsidRDefault="00171436" w:rsidP="00150211">
            <w:pPr>
              <w:widowControl/>
              <w:spacing w:line="240" w:lineRule="auto"/>
              <w:ind w:left="-120" w:firstLine="0"/>
              <w:jc w:val="center"/>
              <w:rPr>
                <w:sz w:val="18"/>
                <w:szCs w:val="18"/>
              </w:rPr>
            </w:pPr>
            <w:r w:rsidRPr="00F16C39">
              <w:rPr>
                <w:sz w:val="18"/>
                <w:szCs w:val="18"/>
              </w:rPr>
              <w:t>Малмыжский муниципальный район</w:t>
            </w:r>
          </w:p>
          <w:p w:rsidR="00171436" w:rsidRPr="00F16C39" w:rsidRDefault="00171436" w:rsidP="00150211">
            <w:pPr>
              <w:widowControl/>
              <w:spacing w:line="240" w:lineRule="auto"/>
              <w:ind w:left="-120" w:firstLine="0"/>
              <w:jc w:val="center"/>
              <w:rPr>
                <w:sz w:val="18"/>
                <w:szCs w:val="18"/>
              </w:rPr>
            </w:pPr>
            <w:r w:rsidRPr="00F16C39">
              <w:rPr>
                <w:sz w:val="18"/>
                <w:szCs w:val="18"/>
              </w:rPr>
              <w:t>Кировской области</w:t>
            </w:r>
          </w:p>
          <w:p w:rsidR="00171436" w:rsidRPr="007D4EFA" w:rsidRDefault="00171436" w:rsidP="00150211">
            <w:pPr>
              <w:widowControl/>
              <w:spacing w:line="240" w:lineRule="auto"/>
              <w:ind w:left="-120" w:firstLine="0"/>
              <w:jc w:val="left"/>
              <w:rPr>
                <w:sz w:val="18"/>
                <w:szCs w:val="18"/>
              </w:rPr>
            </w:pPr>
            <w:r w:rsidRPr="00F16C39">
              <w:rPr>
                <w:sz w:val="18"/>
                <w:szCs w:val="18"/>
              </w:rPr>
              <w:t xml:space="preserve">         учреждён   08 ноября  2006 года</w:t>
            </w:r>
          </w:p>
        </w:tc>
      </w:tr>
    </w:tbl>
    <w:p w:rsidR="00171436" w:rsidRPr="00F16C39" w:rsidRDefault="00171436" w:rsidP="00150211">
      <w:pPr>
        <w:widowControl/>
        <w:spacing w:line="240" w:lineRule="auto"/>
        <w:ind w:left="-120" w:hanging="180"/>
        <w:jc w:val="left"/>
        <w:rPr>
          <w:b/>
          <w:sz w:val="92"/>
          <w:szCs w:val="92"/>
        </w:rPr>
      </w:pPr>
      <w:r w:rsidRPr="00F16C39">
        <w:rPr>
          <w:rFonts w:ascii="Tahoma" w:hAnsi="Tahoma"/>
          <w:b/>
          <w:spacing w:val="20"/>
          <w:sz w:val="92"/>
          <w:szCs w:val="92"/>
        </w:rPr>
        <w:t xml:space="preserve">  </w:t>
      </w:r>
      <w:r w:rsidRPr="00F16C39">
        <w:rPr>
          <w:b/>
          <w:sz w:val="92"/>
          <w:szCs w:val="92"/>
        </w:rPr>
        <w:t xml:space="preserve">          </w:t>
      </w:r>
      <w:r>
        <w:rPr>
          <w:b/>
          <w:sz w:val="92"/>
          <w:szCs w:val="92"/>
        </w:rPr>
        <w:t xml:space="preserve">               </w:t>
      </w:r>
      <w:r w:rsidRPr="00F16C39">
        <w:rPr>
          <w:b/>
          <w:sz w:val="92"/>
          <w:szCs w:val="92"/>
        </w:rPr>
        <w:t xml:space="preserve">                                                </w:t>
      </w:r>
    </w:p>
    <w:p w:rsidR="00171436" w:rsidRDefault="00171436" w:rsidP="00150211">
      <w:pPr>
        <w:widowControl/>
        <w:spacing w:line="240" w:lineRule="auto"/>
        <w:ind w:left="-120" w:firstLine="0"/>
        <w:jc w:val="left"/>
        <w:rPr>
          <w:sz w:val="24"/>
          <w:szCs w:val="24"/>
        </w:rPr>
      </w:pPr>
    </w:p>
    <w:p w:rsidR="00171436" w:rsidRDefault="00171436" w:rsidP="00150211">
      <w:pPr>
        <w:widowControl/>
        <w:spacing w:line="240" w:lineRule="auto"/>
        <w:ind w:left="-120" w:firstLine="0"/>
        <w:jc w:val="left"/>
        <w:rPr>
          <w:sz w:val="24"/>
          <w:szCs w:val="24"/>
        </w:rPr>
      </w:pPr>
    </w:p>
    <w:p w:rsidR="00171436" w:rsidRPr="00601342" w:rsidRDefault="00171436" w:rsidP="00150211">
      <w:pPr>
        <w:widowControl/>
        <w:spacing w:line="240" w:lineRule="auto"/>
        <w:ind w:left="-120" w:firstLine="0"/>
        <w:jc w:val="left"/>
        <w:rPr>
          <w:sz w:val="24"/>
          <w:szCs w:val="24"/>
        </w:rPr>
      </w:pPr>
      <w:r w:rsidRPr="00F16C39">
        <w:rPr>
          <w:b/>
          <w:sz w:val="20"/>
        </w:rPr>
        <w:t xml:space="preserve">№ </w:t>
      </w:r>
      <w:r>
        <w:rPr>
          <w:b/>
          <w:sz w:val="20"/>
        </w:rPr>
        <w:t>264</w:t>
      </w:r>
      <w:r w:rsidRPr="00F16C39">
        <w:rPr>
          <w:b/>
          <w:sz w:val="20"/>
        </w:rPr>
        <w:t xml:space="preserve"> от</w:t>
      </w:r>
      <w:r>
        <w:rPr>
          <w:b/>
          <w:sz w:val="20"/>
        </w:rPr>
        <w:t xml:space="preserve"> 01.12.2015 </w:t>
      </w:r>
      <w:r w:rsidRPr="00F16C39">
        <w:rPr>
          <w:b/>
          <w:sz w:val="20"/>
        </w:rPr>
        <w:t>г.</w:t>
      </w:r>
      <w:r w:rsidRPr="00F16C39">
        <w:rPr>
          <w:sz w:val="20"/>
        </w:rPr>
        <w:t xml:space="preserve"> </w:t>
      </w:r>
      <w:r>
        <w:rPr>
          <w:sz w:val="20"/>
        </w:rPr>
        <w:tab/>
      </w:r>
      <w:r>
        <w:rPr>
          <w:sz w:val="20"/>
        </w:rPr>
        <w:tab/>
      </w:r>
      <w:r>
        <w:rPr>
          <w:sz w:val="20"/>
        </w:rPr>
        <w:tab/>
      </w:r>
      <w:r>
        <w:rPr>
          <w:sz w:val="20"/>
        </w:rPr>
        <w:tab/>
      </w:r>
      <w:r w:rsidRPr="00F16C39">
        <w:rPr>
          <w:b/>
          <w:sz w:val="20"/>
          <w:u w:val="single"/>
        </w:rPr>
        <w:t>Официальное издание</w:t>
      </w:r>
      <w:r w:rsidRPr="00F16C39">
        <w:rPr>
          <w:sz w:val="20"/>
        </w:rPr>
        <w:t xml:space="preserve"> </w:t>
      </w:r>
      <w:r>
        <w:rPr>
          <w:sz w:val="20"/>
        </w:rPr>
        <w:t xml:space="preserve">        </w:t>
      </w:r>
      <w:r w:rsidRPr="00F16C39">
        <w:rPr>
          <w:b/>
          <w:sz w:val="20"/>
        </w:rPr>
        <w:t>Распространяется бесплатно</w:t>
      </w:r>
    </w:p>
    <w:p w:rsidR="00171436" w:rsidRPr="000A1986" w:rsidRDefault="00171436" w:rsidP="00150211">
      <w:pPr>
        <w:widowControl/>
        <w:spacing w:line="240" w:lineRule="auto"/>
        <w:ind w:left="-120" w:firstLine="0"/>
        <w:jc w:val="left"/>
        <w:rPr>
          <w:b/>
          <w:sz w:val="20"/>
        </w:rPr>
      </w:pPr>
      <w:r w:rsidRPr="000A1986">
        <w:rPr>
          <w:b/>
          <w:sz w:val="20"/>
        </w:rPr>
        <w:t>часть 2</w:t>
      </w:r>
    </w:p>
    <w:p w:rsidR="00171436" w:rsidRPr="00F16C39" w:rsidRDefault="00171436" w:rsidP="00150211">
      <w:pPr>
        <w:widowControl/>
        <w:spacing w:line="240" w:lineRule="auto"/>
        <w:ind w:left="-120" w:firstLine="300"/>
        <w:rPr>
          <w:sz w:val="20"/>
        </w:rPr>
      </w:pPr>
      <w:r>
        <w:rPr>
          <w:noProof/>
        </w:rPr>
        <w:pict>
          <v:line id="_x0000_s1026" style="position:absolute;left:0;text-align:left;z-index:251655168" from="9pt,68.95pt" to="9pt,68.95pt"/>
        </w:pict>
      </w:r>
      <w:r w:rsidRPr="00F16C39">
        <w:rPr>
          <w:sz w:val="20"/>
        </w:rPr>
        <w:t xml:space="preserve">8 ноября 2006 года районная Дума Малмыжского района приняла решение об учреждении своего печатного средства массовой информации - Информационного бюллетеня органов местного самоуправления муниципального образования Малмыжский муниципальный район Кировской области,  где и будут официально публиковаться нормативные правовые акты, принимаемые органами местного самоуправления района, подлежащие обязательному опубликованию в соответствии с Уставом Малмыжского района.    </w:t>
      </w:r>
    </w:p>
    <w:p w:rsidR="00171436" w:rsidRPr="00E53228" w:rsidRDefault="00171436" w:rsidP="00E53228">
      <w:pPr>
        <w:widowControl/>
        <w:tabs>
          <w:tab w:val="right" w:pos="10156"/>
        </w:tabs>
        <w:spacing w:line="240" w:lineRule="auto"/>
        <w:ind w:left="-120" w:firstLine="0"/>
        <w:rPr>
          <w:sz w:val="20"/>
        </w:rPr>
      </w:pPr>
      <w:r>
        <w:rPr>
          <w:noProof/>
        </w:rPr>
        <w:pict>
          <v:line id="_x0000_s1027" style="position:absolute;left:0;text-align:left;flip:y;z-index:251656192" from="-12pt,4.55pt" to="7in,4.55pt" strokeweight="2.25pt"/>
        </w:pict>
      </w:r>
      <w:bookmarkStart w:id="0" w:name="page1"/>
      <w:bookmarkStart w:id="1" w:name="page35"/>
      <w:bookmarkEnd w:id="0"/>
      <w:bookmarkEnd w:id="1"/>
    </w:p>
    <w:p w:rsidR="00171436" w:rsidRDefault="00171436" w:rsidP="008455A6">
      <w:pPr>
        <w:pStyle w:val="Heading1"/>
        <w:jc w:val="center"/>
        <w:rPr>
          <w:color w:val="211D1E"/>
          <w:sz w:val="22"/>
          <w:szCs w:val="22"/>
        </w:rPr>
      </w:pPr>
      <w:r w:rsidRPr="00A81A90">
        <w:rPr>
          <w:color w:val="211D1E"/>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pt;height:48.75pt">
            <v:imagedata r:id="rId7" o:title=""/>
          </v:shape>
        </w:pict>
      </w:r>
    </w:p>
    <w:p w:rsidR="00171436" w:rsidRPr="008C604C" w:rsidRDefault="00171436" w:rsidP="008455A6">
      <w:pPr>
        <w:pStyle w:val="Heading1"/>
        <w:jc w:val="center"/>
        <w:rPr>
          <w:b/>
          <w:bCs/>
          <w:sz w:val="22"/>
          <w:szCs w:val="22"/>
        </w:rPr>
      </w:pPr>
      <w:r w:rsidRPr="008C604C">
        <w:rPr>
          <w:b/>
          <w:bCs/>
          <w:sz w:val="22"/>
          <w:szCs w:val="22"/>
        </w:rPr>
        <w:t>РАЙОННАЯ ДУМА</w:t>
      </w:r>
    </w:p>
    <w:p w:rsidR="00171436" w:rsidRPr="008C604C" w:rsidRDefault="00171436" w:rsidP="008455A6">
      <w:pPr>
        <w:widowControl/>
        <w:spacing w:line="240" w:lineRule="auto"/>
        <w:ind w:firstLine="0"/>
        <w:jc w:val="center"/>
        <w:rPr>
          <w:b/>
          <w:bCs/>
          <w:sz w:val="22"/>
          <w:szCs w:val="22"/>
        </w:rPr>
      </w:pPr>
      <w:r w:rsidRPr="008C604C">
        <w:rPr>
          <w:b/>
          <w:bCs/>
          <w:sz w:val="22"/>
          <w:szCs w:val="22"/>
        </w:rPr>
        <w:t>МАЛМЫЖСКОГО РАЙОНА КИРОВСКОЙ ОБЛАСТИ</w:t>
      </w:r>
    </w:p>
    <w:p w:rsidR="00171436" w:rsidRPr="008C604C" w:rsidRDefault="00171436" w:rsidP="008455A6">
      <w:pPr>
        <w:widowControl/>
        <w:spacing w:line="240" w:lineRule="auto"/>
        <w:ind w:firstLine="0"/>
        <w:jc w:val="center"/>
        <w:rPr>
          <w:bCs/>
          <w:sz w:val="22"/>
          <w:szCs w:val="22"/>
        </w:rPr>
      </w:pPr>
      <w:r w:rsidRPr="008C604C">
        <w:rPr>
          <w:bCs/>
          <w:sz w:val="22"/>
          <w:szCs w:val="22"/>
        </w:rPr>
        <w:t>четвёртого созыва</w:t>
      </w:r>
    </w:p>
    <w:p w:rsidR="00171436" w:rsidRPr="008C604C" w:rsidRDefault="00171436" w:rsidP="008455A6">
      <w:pPr>
        <w:widowControl/>
        <w:spacing w:line="240" w:lineRule="auto"/>
        <w:ind w:firstLine="0"/>
        <w:jc w:val="center"/>
        <w:rPr>
          <w:b/>
          <w:bCs/>
          <w:sz w:val="22"/>
          <w:szCs w:val="22"/>
        </w:rPr>
      </w:pPr>
      <w:r w:rsidRPr="008C604C">
        <w:rPr>
          <w:b/>
          <w:bCs/>
          <w:sz w:val="22"/>
          <w:szCs w:val="22"/>
        </w:rPr>
        <w:t>РЕШЕНИЕ</w:t>
      </w:r>
    </w:p>
    <w:p w:rsidR="00171436" w:rsidRPr="008455A6" w:rsidRDefault="00171436" w:rsidP="008455A6">
      <w:pPr>
        <w:pStyle w:val="Heading2"/>
        <w:spacing w:before="0" w:after="0"/>
        <w:rPr>
          <w:rFonts w:ascii="Times New Roman" w:hAnsi="Times New Roman" w:cs="Times New Roman"/>
          <w:b w:val="0"/>
          <w:bCs w:val="0"/>
          <w:i w:val="0"/>
          <w:sz w:val="22"/>
          <w:szCs w:val="22"/>
          <w:u w:val="single"/>
        </w:rPr>
      </w:pPr>
      <w:r w:rsidRPr="008455A6">
        <w:rPr>
          <w:rFonts w:ascii="Times New Roman" w:hAnsi="Times New Roman" w:cs="Times New Roman"/>
          <w:b w:val="0"/>
          <w:bCs w:val="0"/>
          <w:i w:val="0"/>
          <w:sz w:val="22"/>
          <w:szCs w:val="22"/>
          <w:u w:val="single"/>
        </w:rPr>
        <w:t>27.11.2015</w:t>
      </w:r>
      <w:r w:rsidRPr="008455A6">
        <w:rPr>
          <w:rFonts w:ascii="Times New Roman" w:hAnsi="Times New Roman" w:cs="Times New Roman"/>
          <w:b w:val="0"/>
          <w:bCs w:val="0"/>
          <w:i w:val="0"/>
          <w:sz w:val="22"/>
          <w:szCs w:val="22"/>
        </w:rPr>
        <w:t xml:space="preserve">                                                                        </w:t>
      </w:r>
      <w:r>
        <w:rPr>
          <w:rFonts w:ascii="Times New Roman" w:hAnsi="Times New Roman" w:cs="Times New Roman"/>
          <w:b w:val="0"/>
          <w:bCs w:val="0"/>
          <w:i w:val="0"/>
          <w:sz w:val="22"/>
          <w:szCs w:val="22"/>
        </w:rPr>
        <w:t xml:space="preserve">                                    </w:t>
      </w:r>
      <w:r w:rsidRPr="008455A6">
        <w:rPr>
          <w:rFonts w:ascii="Times New Roman" w:hAnsi="Times New Roman" w:cs="Times New Roman"/>
          <w:b w:val="0"/>
          <w:bCs w:val="0"/>
          <w:i w:val="0"/>
          <w:sz w:val="22"/>
          <w:szCs w:val="22"/>
        </w:rPr>
        <w:t xml:space="preserve">                                 № </w:t>
      </w:r>
      <w:r w:rsidRPr="008455A6">
        <w:rPr>
          <w:rFonts w:ascii="Times New Roman" w:hAnsi="Times New Roman" w:cs="Times New Roman"/>
          <w:b w:val="0"/>
          <w:bCs w:val="0"/>
          <w:i w:val="0"/>
          <w:sz w:val="22"/>
          <w:szCs w:val="22"/>
          <w:u w:val="single"/>
        </w:rPr>
        <w:t>6/43</w:t>
      </w:r>
    </w:p>
    <w:p w:rsidR="00171436" w:rsidRPr="008C604C" w:rsidRDefault="00171436" w:rsidP="008455A6">
      <w:pPr>
        <w:widowControl/>
        <w:spacing w:line="240" w:lineRule="auto"/>
        <w:ind w:firstLine="0"/>
        <w:jc w:val="center"/>
        <w:rPr>
          <w:sz w:val="22"/>
          <w:szCs w:val="22"/>
        </w:rPr>
      </w:pPr>
      <w:r w:rsidRPr="008C604C">
        <w:rPr>
          <w:sz w:val="22"/>
          <w:szCs w:val="22"/>
        </w:rPr>
        <w:t>г. Малмыж</w:t>
      </w:r>
    </w:p>
    <w:p w:rsidR="00171436" w:rsidRPr="008C604C" w:rsidRDefault="00171436" w:rsidP="008455A6">
      <w:pPr>
        <w:widowControl/>
        <w:spacing w:line="240" w:lineRule="auto"/>
        <w:ind w:firstLine="0"/>
        <w:jc w:val="left"/>
        <w:rPr>
          <w:sz w:val="22"/>
          <w:szCs w:val="22"/>
        </w:rPr>
      </w:pPr>
      <w:r w:rsidRPr="008C604C">
        <w:rPr>
          <w:sz w:val="22"/>
          <w:szCs w:val="22"/>
        </w:rPr>
        <w:t xml:space="preserve">  </w:t>
      </w:r>
    </w:p>
    <w:p w:rsidR="00171436" w:rsidRPr="008C604C" w:rsidRDefault="00171436" w:rsidP="008455A6">
      <w:pPr>
        <w:widowControl/>
        <w:spacing w:line="240" w:lineRule="auto"/>
        <w:ind w:firstLine="0"/>
        <w:jc w:val="center"/>
        <w:rPr>
          <w:b/>
          <w:sz w:val="22"/>
          <w:szCs w:val="22"/>
        </w:rPr>
      </w:pPr>
      <w:r w:rsidRPr="008C604C">
        <w:rPr>
          <w:b/>
          <w:sz w:val="22"/>
          <w:szCs w:val="22"/>
        </w:rPr>
        <w:t xml:space="preserve">О внесении изменений в решение районной Думы </w:t>
      </w:r>
    </w:p>
    <w:p w:rsidR="00171436" w:rsidRPr="008C604C" w:rsidRDefault="00171436" w:rsidP="008455A6">
      <w:pPr>
        <w:widowControl/>
        <w:spacing w:line="240" w:lineRule="auto"/>
        <w:ind w:firstLine="0"/>
        <w:jc w:val="center"/>
        <w:rPr>
          <w:b/>
          <w:sz w:val="22"/>
          <w:szCs w:val="22"/>
        </w:rPr>
      </w:pPr>
      <w:r w:rsidRPr="008C604C">
        <w:rPr>
          <w:b/>
          <w:sz w:val="22"/>
          <w:szCs w:val="22"/>
        </w:rPr>
        <w:t>Малмыжского района от 08.07.2013 № 3/23</w:t>
      </w:r>
    </w:p>
    <w:p w:rsidR="00171436" w:rsidRPr="008C604C" w:rsidRDefault="00171436" w:rsidP="008455A6">
      <w:pPr>
        <w:widowControl/>
        <w:autoSpaceDE w:val="0"/>
        <w:autoSpaceDN w:val="0"/>
        <w:adjustRightInd w:val="0"/>
        <w:spacing w:line="240" w:lineRule="auto"/>
        <w:ind w:firstLine="0"/>
        <w:rPr>
          <w:sz w:val="22"/>
          <w:szCs w:val="22"/>
        </w:rPr>
      </w:pPr>
    </w:p>
    <w:p w:rsidR="00171436" w:rsidRPr="008C604C" w:rsidRDefault="00171436" w:rsidP="008455A6">
      <w:pPr>
        <w:widowControl/>
        <w:autoSpaceDE w:val="0"/>
        <w:autoSpaceDN w:val="0"/>
        <w:adjustRightInd w:val="0"/>
        <w:spacing w:line="240" w:lineRule="auto"/>
        <w:ind w:firstLine="720"/>
        <w:rPr>
          <w:sz w:val="22"/>
          <w:szCs w:val="22"/>
        </w:rPr>
      </w:pPr>
      <w:r w:rsidRPr="008C604C">
        <w:rPr>
          <w:sz w:val="22"/>
          <w:szCs w:val="22"/>
        </w:rPr>
        <w:t>В соответствии с Федеральным законом от 06.10.2003 № 131-ФЗ «Об общих принципах организации местного самоуправления в Российской Федерации» районная Дума Малмыжского района РЕШИЛА:</w:t>
      </w:r>
    </w:p>
    <w:p w:rsidR="00171436" w:rsidRPr="008C604C" w:rsidRDefault="00171436" w:rsidP="008455A6">
      <w:pPr>
        <w:widowControl/>
        <w:spacing w:line="240" w:lineRule="auto"/>
        <w:ind w:firstLine="720"/>
        <w:rPr>
          <w:sz w:val="22"/>
          <w:szCs w:val="22"/>
        </w:rPr>
      </w:pPr>
      <w:r w:rsidRPr="008C604C">
        <w:rPr>
          <w:sz w:val="22"/>
          <w:szCs w:val="22"/>
        </w:rPr>
        <w:t>1. Внести в Положение о статусе депутата, члена выборного органа местного самоуправления, выборного должностного лица местного самоуправления муниципального образования Малмыжский муниципальный район Кировской области (далее – Положение), утвержденное решением районной Думы Малмыжского района от 08.07.2013 № 3/23 «Об утверждении Положения о статусе депутата, члена выборного органа местного самоуправления, выборного должностного лица местного самоуправления муниципального образования Малмыжский муниципальный район Кировской области», следующие изменения:</w:t>
      </w:r>
    </w:p>
    <w:p w:rsidR="00171436" w:rsidRPr="008C604C" w:rsidRDefault="00171436" w:rsidP="008455A6">
      <w:pPr>
        <w:widowControl/>
        <w:spacing w:line="240" w:lineRule="auto"/>
        <w:ind w:firstLine="720"/>
        <w:rPr>
          <w:sz w:val="22"/>
          <w:szCs w:val="22"/>
        </w:rPr>
      </w:pPr>
      <w:r w:rsidRPr="008C604C">
        <w:rPr>
          <w:sz w:val="22"/>
          <w:szCs w:val="22"/>
        </w:rPr>
        <w:t xml:space="preserve">1.1. В разделе 2 «Формы и порядок осуществления полномочий выборного лица местного самоуправления»: </w:t>
      </w:r>
    </w:p>
    <w:p w:rsidR="00171436" w:rsidRPr="008C604C" w:rsidRDefault="00171436" w:rsidP="008455A6">
      <w:pPr>
        <w:widowControl/>
        <w:spacing w:line="240" w:lineRule="auto"/>
        <w:ind w:firstLine="720"/>
        <w:rPr>
          <w:sz w:val="22"/>
          <w:szCs w:val="22"/>
        </w:rPr>
      </w:pPr>
      <w:r w:rsidRPr="008C604C">
        <w:rPr>
          <w:sz w:val="22"/>
          <w:szCs w:val="22"/>
        </w:rPr>
        <w:t>1.1.1. Абзац второй подпункта 2.3.3 пункта 2.3 изложить в новой редакции:</w:t>
      </w:r>
    </w:p>
    <w:p w:rsidR="00171436" w:rsidRPr="008C604C" w:rsidRDefault="00171436" w:rsidP="008455A6">
      <w:pPr>
        <w:pStyle w:val="ConsPlusNormal"/>
        <w:jc w:val="both"/>
        <w:rPr>
          <w:rFonts w:ascii="Times New Roman" w:hAnsi="Times New Roman" w:cs="Times New Roman"/>
          <w:sz w:val="22"/>
          <w:szCs w:val="22"/>
        </w:rPr>
      </w:pPr>
      <w:r w:rsidRPr="008C604C">
        <w:rPr>
          <w:rFonts w:ascii="Times New Roman" w:hAnsi="Times New Roman" w:cs="Times New Roman"/>
          <w:sz w:val="22"/>
          <w:szCs w:val="22"/>
        </w:rPr>
        <w:t>«2) заниматься предпринимательской деятельностью лично или через доверенных лиц, а также участвовать в управлении хозяйствующим субъектом (за исключением жилищного, жилищно-строительного, гаражного кооперативов, садоводческого, огороднического, дачного потребительских кооперативов, товарищества собственников недвижимости и профсоюза, зарегистрированного в установленном порядке, совета муниципальных образований субъекта Российской Федерации, иных объединений муниципальных образований), если иное не предусмотрено федеральными законами или если в порядке, установленном муниципальным правовым актом в соответствии с федеральными законами и законами Кировской области, ему не поручено участвовать в управлении этой организацией;».</w:t>
      </w:r>
    </w:p>
    <w:p w:rsidR="00171436" w:rsidRPr="008C604C" w:rsidRDefault="00171436" w:rsidP="008455A6">
      <w:pPr>
        <w:widowControl/>
        <w:spacing w:line="240" w:lineRule="auto"/>
        <w:ind w:firstLine="720"/>
        <w:rPr>
          <w:sz w:val="22"/>
          <w:szCs w:val="22"/>
        </w:rPr>
      </w:pPr>
      <w:r w:rsidRPr="008C604C">
        <w:rPr>
          <w:sz w:val="22"/>
          <w:szCs w:val="22"/>
        </w:rPr>
        <w:t>1.1.2. Дополнить подпунктом 2.3.4.1. следующего содержания:</w:t>
      </w:r>
    </w:p>
    <w:p w:rsidR="00171436" w:rsidRPr="008C604C" w:rsidRDefault="00171436" w:rsidP="008455A6">
      <w:pPr>
        <w:widowControl/>
        <w:autoSpaceDE w:val="0"/>
        <w:autoSpaceDN w:val="0"/>
        <w:adjustRightInd w:val="0"/>
        <w:spacing w:line="240" w:lineRule="auto"/>
        <w:ind w:firstLine="708"/>
        <w:rPr>
          <w:sz w:val="22"/>
          <w:szCs w:val="22"/>
        </w:rPr>
      </w:pPr>
      <w:r w:rsidRPr="008C604C">
        <w:rPr>
          <w:sz w:val="22"/>
          <w:szCs w:val="22"/>
        </w:rPr>
        <w:t>«2.3.4.1. Лица, замещающие муниципальные должности, обязаны сообщать в порядке, установленном нормативными правовыми актами Российской Федерации, о возникновении личной заинтересованности при исполнении должностных обязанностей, которая приводит или может привести к конфликту интересов, а также принимать меры по предотвращению или урегулированию такого конфликта.»</w:t>
      </w:r>
    </w:p>
    <w:p w:rsidR="00171436" w:rsidRPr="008C604C" w:rsidRDefault="00171436" w:rsidP="008455A6">
      <w:pPr>
        <w:widowControl/>
        <w:spacing w:line="240" w:lineRule="auto"/>
        <w:ind w:firstLine="720"/>
        <w:rPr>
          <w:sz w:val="22"/>
          <w:szCs w:val="22"/>
        </w:rPr>
      </w:pPr>
      <w:r w:rsidRPr="008C604C">
        <w:rPr>
          <w:sz w:val="22"/>
          <w:szCs w:val="22"/>
        </w:rPr>
        <w:t>2. Опубликовать настоящее решение в Информационном бюллетене органов местного самоуправления.</w:t>
      </w:r>
    </w:p>
    <w:p w:rsidR="00171436" w:rsidRPr="008C604C" w:rsidRDefault="00171436" w:rsidP="008455A6">
      <w:pPr>
        <w:widowControl/>
        <w:spacing w:line="240" w:lineRule="auto"/>
        <w:ind w:firstLine="720"/>
        <w:rPr>
          <w:sz w:val="22"/>
          <w:szCs w:val="22"/>
        </w:rPr>
      </w:pPr>
      <w:r w:rsidRPr="008C604C">
        <w:rPr>
          <w:sz w:val="22"/>
          <w:szCs w:val="22"/>
        </w:rPr>
        <w:t>3. Настоящее решение вступает в силу с момента его подписания.</w:t>
      </w:r>
    </w:p>
    <w:p w:rsidR="00171436" w:rsidRPr="008C604C" w:rsidRDefault="00171436" w:rsidP="008455A6">
      <w:pPr>
        <w:widowControl/>
        <w:spacing w:line="240" w:lineRule="auto"/>
        <w:ind w:firstLine="720"/>
        <w:rPr>
          <w:sz w:val="22"/>
          <w:szCs w:val="22"/>
        </w:rPr>
      </w:pPr>
    </w:p>
    <w:p w:rsidR="00171436" w:rsidRPr="008C604C" w:rsidRDefault="00171436" w:rsidP="008455A6">
      <w:pPr>
        <w:widowControl/>
        <w:tabs>
          <w:tab w:val="left" w:pos="4515"/>
        </w:tabs>
        <w:spacing w:line="240" w:lineRule="auto"/>
        <w:ind w:firstLine="0"/>
        <w:rPr>
          <w:color w:val="000000"/>
          <w:sz w:val="22"/>
          <w:szCs w:val="22"/>
        </w:rPr>
      </w:pPr>
      <w:r w:rsidRPr="008C604C">
        <w:rPr>
          <w:color w:val="000000"/>
          <w:sz w:val="22"/>
          <w:szCs w:val="22"/>
        </w:rPr>
        <w:t>Глава Малмыжского района,</w:t>
      </w:r>
    </w:p>
    <w:p w:rsidR="00171436" w:rsidRPr="008C604C" w:rsidRDefault="00171436" w:rsidP="008455A6">
      <w:pPr>
        <w:widowControl/>
        <w:tabs>
          <w:tab w:val="left" w:pos="4515"/>
        </w:tabs>
        <w:spacing w:line="240" w:lineRule="auto"/>
        <w:ind w:firstLine="0"/>
        <w:rPr>
          <w:color w:val="000000"/>
          <w:sz w:val="22"/>
          <w:szCs w:val="22"/>
        </w:rPr>
      </w:pPr>
      <w:r w:rsidRPr="008C604C">
        <w:rPr>
          <w:color w:val="000000"/>
          <w:sz w:val="22"/>
          <w:szCs w:val="22"/>
        </w:rPr>
        <w:t xml:space="preserve">председатель районной Думы </w:t>
      </w:r>
      <w:r>
        <w:rPr>
          <w:color w:val="000000"/>
          <w:sz w:val="22"/>
          <w:szCs w:val="22"/>
        </w:rPr>
        <w:tab/>
      </w:r>
      <w:r>
        <w:rPr>
          <w:color w:val="000000"/>
          <w:sz w:val="22"/>
          <w:szCs w:val="22"/>
        </w:rPr>
        <w:tab/>
      </w:r>
      <w:r>
        <w:rPr>
          <w:color w:val="000000"/>
          <w:sz w:val="22"/>
          <w:szCs w:val="22"/>
        </w:rPr>
        <w:tab/>
      </w:r>
      <w:r>
        <w:rPr>
          <w:color w:val="000000"/>
          <w:sz w:val="22"/>
          <w:szCs w:val="22"/>
        </w:rPr>
        <w:tab/>
      </w:r>
      <w:r>
        <w:rPr>
          <w:color w:val="000000"/>
          <w:sz w:val="22"/>
          <w:szCs w:val="22"/>
        </w:rPr>
        <w:tab/>
      </w:r>
      <w:r>
        <w:rPr>
          <w:color w:val="000000"/>
          <w:sz w:val="22"/>
          <w:szCs w:val="22"/>
        </w:rPr>
        <w:tab/>
        <w:t xml:space="preserve">  </w:t>
      </w:r>
      <w:r w:rsidRPr="008C604C">
        <w:rPr>
          <w:color w:val="000000"/>
          <w:sz w:val="22"/>
          <w:szCs w:val="22"/>
        </w:rPr>
        <w:t xml:space="preserve">  Р.Г. Гарафеев</w:t>
      </w:r>
    </w:p>
    <w:p w:rsidR="00171436" w:rsidRPr="008C604C" w:rsidRDefault="00171436" w:rsidP="008455A6">
      <w:pPr>
        <w:widowControl/>
        <w:shd w:val="clear" w:color="auto" w:fill="FFFFFF"/>
        <w:spacing w:line="240" w:lineRule="auto"/>
        <w:ind w:firstLine="0"/>
        <w:textAlignment w:val="baseline"/>
        <w:rPr>
          <w:color w:val="2D2D2D"/>
          <w:sz w:val="22"/>
          <w:szCs w:val="22"/>
        </w:rPr>
      </w:pPr>
    </w:p>
    <w:p w:rsidR="00171436" w:rsidRPr="008C604C" w:rsidRDefault="00171436" w:rsidP="008455A6">
      <w:pPr>
        <w:widowControl/>
        <w:spacing w:line="240" w:lineRule="auto"/>
        <w:ind w:firstLine="0"/>
        <w:jc w:val="center"/>
        <w:rPr>
          <w:b/>
          <w:sz w:val="22"/>
          <w:szCs w:val="22"/>
        </w:rPr>
      </w:pPr>
      <w:r w:rsidRPr="00A81A90">
        <w:rPr>
          <w:noProof/>
          <w:color w:val="211D1E"/>
          <w:sz w:val="22"/>
          <w:szCs w:val="22"/>
        </w:rPr>
        <w:pict>
          <v:shape id="Рисунок 1" o:spid="_x0000_i1026" type="#_x0000_t75" style="width:36pt;height:49.5pt;visibility:visible">
            <v:imagedata r:id="rId8" o:title=""/>
          </v:shape>
        </w:pict>
      </w:r>
    </w:p>
    <w:p w:rsidR="00171436" w:rsidRPr="008C604C" w:rsidRDefault="00171436" w:rsidP="008455A6">
      <w:pPr>
        <w:widowControl/>
        <w:spacing w:line="240" w:lineRule="auto"/>
        <w:ind w:firstLine="0"/>
        <w:jc w:val="center"/>
        <w:rPr>
          <w:b/>
          <w:sz w:val="22"/>
          <w:szCs w:val="22"/>
        </w:rPr>
      </w:pPr>
      <w:r w:rsidRPr="008C604C">
        <w:rPr>
          <w:b/>
          <w:sz w:val="22"/>
          <w:szCs w:val="22"/>
        </w:rPr>
        <w:t>РАЙОННАЯ ДУМА</w:t>
      </w:r>
    </w:p>
    <w:p w:rsidR="00171436" w:rsidRPr="008C604C" w:rsidRDefault="00171436" w:rsidP="008455A6">
      <w:pPr>
        <w:widowControl/>
        <w:spacing w:line="240" w:lineRule="auto"/>
        <w:ind w:firstLine="0"/>
        <w:jc w:val="center"/>
        <w:rPr>
          <w:b/>
          <w:sz w:val="22"/>
          <w:szCs w:val="22"/>
        </w:rPr>
      </w:pPr>
      <w:r w:rsidRPr="008C604C">
        <w:rPr>
          <w:b/>
          <w:sz w:val="22"/>
          <w:szCs w:val="22"/>
        </w:rPr>
        <w:t>МАЛМЫЖСКОГО РАЙОНА КИРОВСКОЙ ОБЛАСТИ</w:t>
      </w:r>
    </w:p>
    <w:p w:rsidR="00171436" w:rsidRPr="008C604C" w:rsidRDefault="00171436" w:rsidP="008455A6">
      <w:pPr>
        <w:widowControl/>
        <w:spacing w:line="240" w:lineRule="auto"/>
        <w:ind w:firstLine="0"/>
        <w:jc w:val="center"/>
        <w:rPr>
          <w:sz w:val="22"/>
          <w:szCs w:val="22"/>
        </w:rPr>
      </w:pPr>
      <w:r w:rsidRPr="008C604C">
        <w:rPr>
          <w:sz w:val="22"/>
          <w:szCs w:val="22"/>
        </w:rPr>
        <w:t>четвертого созыва</w:t>
      </w:r>
    </w:p>
    <w:p w:rsidR="00171436" w:rsidRPr="008C604C" w:rsidRDefault="00171436" w:rsidP="008455A6">
      <w:pPr>
        <w:widowControl/>
        <w:spacing w:line="240" w:lineRule="auto"/>
        <w:ind w:firstLine="0"/>
        <w:jc w:val="center"/>
        <w:rPr>
          <w:b/>
          <w:sz w:val="22"/>
          <w:szCs w:val="22"/>
        </w:rPr>
      </w:pPr>
      <w:r w:rsidRPr="008C604C">
        <w:rPr>
          <w:b/>
          <w:sz w:val="22"/>
          <w:szCs w:val="22"/>
        </w:rPr>
        <w:t>РЕШЕНИЕ</w:t>
      </w:r>
    </w:p>
    <w:p w:rsidR="00171436" w:rsidRPr="008C604C" w:rsidRDefault="00171436" w:rsidP="008455A6">
      <w:pPr>
        <w:widowControl/>
        <w:spacing w:line="240" w:lineRule="auto"/>
        <w:ind w:firstLine="0"/>
        <w:jc w:val="center"/>
        <w:rPr>
          <w:sz w:val="22"/>
          <w:szCs w:val="22"/>
        </w:rPr>
      </w:pPr>
    </w:p>
    <w:p w:rsidR="00171436" w:rsidRPr="008455A6" w:rsidRDefault="00171436" w:rsidP="008455A6">
      <w:pPr>
        <w:pStyle w:val="Heading2"/>
        <w:spacing w:before="0" w:after="0"/>
        <w:rPr>
          <w:rFonts w:ascii="Times New Roman" w:hAnsi="Times New Roman" w:cs="Times New Roman"/>
          <w:b w:val="0"/>
          <w:bCs w:val="0"/>
          <w:i w:val="0"/>
          <w:sz w:val="22"/>
          <w:szCs w:val="22"/>
          <w:u w:val="single"/>
        </w:rPr>
      </w:pPr>
      <w:r w:rsidRPr="008455A6">
        <w:rPr>
          <w:rFonts w:ascii="Times New Roman" w:hAnsi="Times New Roman" w:cs="Times New Roman"/>
          <w:b w:val="0"/>
          <w:bCs w:val="0"/>
          <w:i w:val="0"/>
          <w:sz w:val="22"/>
          <w:szCs w:val="22"/>
          <w:u w:val="single"/>
        </w:rPr>
        <w:t>27.11.2015</w:t>
      </w:r>
      <w:r w:rsidRPr="008455A6">
        <w:rPr>
          <w:rFonts w:ascii="Times New Roman" w:hAnsi="Times New Roman" w:cs="Times New Roman"/>
          <w:b w:val="0"/>
          <w:bCs w:val="0"/>
          <w:i w:val="0"/>
          <w:sz w:val="22"/>
          <w:szCs w:val="22"/>
        </w:rPr>
        <w:t xml:space="preserve">            </w:t>
      </w:r>
      <w:r>
        <w:rPr>
          <w:rFonts w:ascii="Times New Roman" w:hAnsi="Times New Roman" w:cs="Times New Roman"/>
          <w:b w:val="0"/>
          <w:bCs w:val="0"/>
          <w:i w:val="0"/>
          <w:sz w:val="22"/>
          <w:szCs w:val="22"/>
        </w:rPr>
        <w:tab/>
      </w:r>
      <w:r>
        <w:rPr>
          <w:rFonts w:ascii="Times New Roman" w:hAnsi="Times New Roman" w:cs="Times New Roman"/>
          <w:b w:val="0"/>
          <w:bCs w:val="0"/>
          <w:i w:val="0"/>
          <w:sz w:val="22"/>
          <w:szCs w:val="22"/>
        </w:rPr>
        <w:tab/>
      </w:r>
      <w:r>
        <w:rPr>
          <w:rFonts w:ascii="Times New Roman" w:hAnsi="Times New Roman" w:cs="Times New Roman"/>
          <w:b w:val="0"/>
          <w:bCs w:val="0"/>
          <w:i w:val="0"/>
          <w:sz w:val="22"/>
          <w:szCs w:val="22"/>
        </w:rPr>
        <w:tab/>
      </w:r>
      <w:r w:rsidRPr="008455A6">
        <w:rPr>
          <w:rFonts w:ascii="Times New Roman" w:hAnsi="Times New Roman" w:cs="Times New Roman"/>
          <w:b w:val="0"/>
          <w:bCs w:val="0"/>
          <w:i w:val="0"/>
          <w:sz w:val="22"/>
          <w:szCs w:val="22"/>
        </w:rPr>
        <w:t xml:space="preserve">                                                                                          № </w:t>
      </w:r>
      <w:r w:rsidRPr="008455A6">
        <w:rPr>
          <w:rFonts w:ascii="Times New Roman" w:hAnsi="Times New Roman" w:cs="Times New Roman"/>
          <w:b w:val="0"/>
          <w:bCs w:val="0"/>
          <w:i w:val="0"/>
          <w:sz w:val="22"/>
          <w:szCs w:val="22"/>
          <w:u w:val="single"/>
        </w:rPr>
        <w:t>7/43</w:t>
      </w:r>
    </w:p>
    <w:p w:rsidR="00171436" w:rsidRPr="008C604C" w:rsidRDefault="00171436" w:rsidP="008455A6">
      <w:pPr>
        <w:widowControl/>
        <w:spacing w:line="240" w:lineRule="auto"/>
        <w:ind w:firstLine="0"/>
        <w:jc w:val="center"/>
        <w:rPr>
          <w:sz w:val="22"/>
          <w:szCs w:val="22"/>
        </w:rPr>
      </w:pPr>
      <w:r w:rsidRPr="008C604C">
        <w:rPr>
          <w:sz w:val="22"/>
          <w:szCs w:val="22"/>
        </w:rPr>
        <w:t>г. Малмыж</w:t>
      </w:r>
    </w:p>
    <w:p w:rsidR="00171436" w:rsidRPr="008C604C" w:rsidRDefault="00171436" w:rsidP="008455A6">
      <w:pPr>
        <w:widowControl/>
        <w:spacing w:line="240" w:lineRule="auto"/>
        <w:ind w:firstLine="0"/>
        <w:jc w:val="center"/>
        <w:rPr>
          <w:sz w:val="22"/>
          <w:szCs w:val="22"/>
        </w:rPr>
      </w:pPr>
    </w:p>
    <w:p w:rsidR="00171436" w:rsidRDefault="00171436" w:rsidP="008455A6">
      <w:pPr>
        <w:widowControl/>
        <w:tabs>
          <w:tab w:val="left" w:pos="720"/>
        </w:tabs>
        <w:spacing w:line="240" w:lineRule="auto"/>
        <w:ind w:firstLine="0"/>
        <w:jc w:val="center"/>
        <w:rPr>
          <w:b/>
          <w:sz w:val="22"/>
          <w:szCs w:val="22"/>
        </w:rPr>
      </w:pPr>
      <w:r w:rsidRPr="008C604C">
        <w:rPr>
          <w:b/>
          <w:sz w:val="22"/>
          <w:szCs w:val="22"/>
        </w:rPr>
        <w:t xml:space="preserve">О внесении изменений в решение районной Думы Малмыжского района </w:t>
      </w:r>
    </w:p>
    <w:p w:rsidR="00171436" w:rsidRPr="008C604C" w:rsidRDefault="00171436" w:rsidP="008455A6">
      <w:pPr>
        <w:widowControl/>
        <w:tabs>
          <w:tab w:val="left" w:pos="720"/>
        </w:tabs>
        <w:spacing w:line="240" w:lineRule="auto"/>
        <w:ind w:firstLine="0"/>
        <w:jc w:val="center"/>
        <w:rPr>
          <w:b/>
          <w:sz w:val="22"/>
          <w:szCs w:val="22"/>
        </w:rPr>
      </w:pPr>
      <w:r w:rsidRPr="008C604C">
        <w:rPr>
          <w:b/>
          <w:sz w:val="22"/>
          <w:szCs w:val="22"/>
        </w:rPr>
        <w:t xml:space="preserve">от 30.11.2012 № 10/18  </w:t>
      </w:r>
    </w:p>
    <w:p w:rsidR="00171436" w:rsidRPr="008C604C" w:rsidRDefault="00171436" w:rsidP="008455A6">
      <w:pPr>
        <w:widowControl/>
        <w:tabs>
          <w:tab w:val="left" w:pos="720"/>
        </w:tabs>
        <w:spacing w:line="240" w:lineRule="auto"/>
        <w:ind w:firstLine="0"/>
        <w:jc w:val="center"/>
        <w:rPr>
          <w:b/>
          <w:sz w:val="22"/>
          <w:szCs w:val="22"/>
        </w:rPr>
      </w:pPr>
    </w:p>
    <w:p w:rsidR="00171436" w:rsidRPr="008C604C" w:rsidRDefault="00171436" w:rsidP="008455A6">
      <w:pPr>
        <w:widowControl/>
        <w:spacing w:line="240" w:lineRule="auto"/>
        <w:ind w:firstLine="708"/>
        <w:rPr>
          <w:sz w:val="22"/>
          <w:szCs w:val="22"/>
        </w:rPr>
      </w:pPr>
      <w:r w:rsidRPr="008C604C">
        <w:rPr>
          <w:sz w:val="22"/>
          <w:szCs w:val="22"/>
        </w:rPr>
        <w:t>В соответствии со статьей 21 Устава Малмыжского района Кировской области районная Дума Малмыжского района  РЕШИЛА:</w:t>
      </w:r>
    </w:p>
    <w:p w:rsidR="00171436" w:rsidRPr="008C604C" w:rsidRDefault="00171436" w:rsidP="008455A6">
      <w:pPr>
        <w:widowControl/>
        <w:tabs>
          <w:tab w:val="left" w:pos="7440"/>
        </w:tabs>
        <w:spacing w:line="240" w:lineRule="auto"/>
        <w:ind w:firstLine="0"/>
        <w:rPr>
          <w:sz w:val="22"/>
          <w:szCs w:val="22"/>
        </w:rPr>
      </w:pPr>
      <w:r w:rsidRPr="008C604C">
        <w:rPr>
          <w:sz w:val="22"/>
          <w:szCs w:val="22"/>
        </w:rPr>
        <w:t xml:space="preserve">          1. Внести и утвердить изменения в Положении о муниципальной службе в муниципальном образовании Малмыжский муниципальный район Кировской области, утвержденном решением районной Думы Малмыжского района от 30.11.2012 № 10/18 «Об утверждении Положения о муниципальной службе в муниципальном образовании Малмыжский муниципальный район Кировской области» (с изменениями, внесенными решениями районной Думы Малмыжского района от 15.02.2013 № 4/20, от 14.02.2014 № 6/27, от 04.07.2014 № 9/31, от 16.03.2015 № 8/37, от 15.06.2015 № 11/39, от 14.08.2015 № 10/40), согласно приложению.</w:t>
      </w:r>
    </w:p>
    <w:p w:rsidR="00171436" w:rsidRPr="008C604C" w:rsidRDefault="00171436" w:rsidP="008455A6">
      <w:pPr>
        <w:widowControl/>
        <w:spacing w:line="240" w:lineRule="auto"/>
        <w:ind w:firstLine="720"/>
        <w:rPr>
          <w:sz w:val="22"/>
          <w:szCs w:val="22"/>
        </w:rPr>
      </w:pPr>
      <w:r w:rsidRPr="008C604C">
        <w:rPr>
          <w:sz w:val="22"/>
          <w:szCs w:val="22"/>
        </w:rPr>
        <w:t>2. Опубликовать настоящее решение в Информационном бюллетене органов местного самоуправления муниципального образования Малмыжский муниципальный район Кировской области.</w:t>
      </w:r>
    </w:p>
    <w:p w:rsidR="00171436" w:rsidRPr="008C604C" w:rsidRDefault="00171436" w:rsidP="008455A6">
      <w:pPr>
        <w:widowControl/>
        <w:spacing w:line="240" w:lineRule="auto"/>
        <w:ind w:firstLine="720"/>
        <w:rPr>
          <w:sz w:val="22"/>
          <w:szCs w:val="22"/>
        </w:rPr>
      </w:pPr>
      <w:r w:rsidRPr="008C604C">
        <w:rPr>
          <w:sz w:val="22"/>
          <w:szCs w:val="22"/>
        </w:rPr>
        <w:t>3.</w:t>
      </w:r>
      <w:r w:rsidRPr="008C604C">
        <w:rPr>
          <w:b/>
          <w:sz w:val="22"/>
          <w:szCs w:val="22"/>
        </w:rPr>
        <w:t xml:space="preserve"> </w:t>
      </w:r>
      <w:r w:rsidRPr="008C604C">
        <w:rPr>
          <w:sz w:val="22"/>
          <w:szCs w:val="22"/>
        </w:rPr>
        <w:t>Настоящее решение вступает в силу после его официального опубликования в соответствии с действующим законодательством.</w:t>
      </w:r>
    </w:p>
    <w:p w:rsidR="00171436" w:rsidRPr="008C604C" w:rsidRDefault="00171436" w:rsidP="008455A6">
      <w:pPr>
        <w:widowControl/>
        <w:spacing w:line="240" w:lineRule="auto"/>
        <w:ind w:firstLine="720"/>
        <w:rPr>
          <w:sz w:val="22"/>
          <w:szCs w:val="22"/>
        </w:rPr>
      </w:pPr>
    </w:p>
    <w:p w:rsidR="00171436" w:rsidRPr="008C604C" w:rsidRDefault="00171436" w:rsidP="008455A6">
      <w:pPr>
        <w:widowControl/>
        <w:spacing w:line="240" w:lineRule="auto"/>
        <w:ind w:firstLine="0"/>
        <w:jc w:val="left"/>
        <w:rPr>
          <w:sz w:val="22"/>
          <w:szCs w:val="22"/>
        </w:rPr>
      </w:pPr>
      <w:r w:rsidRPr="008C604C">
        <w:rPr>
          <w:sz w:val="22"/>
          <w:szCs w:val="22"/>
        </w:rPr>
        <w:t>Глава Малмыжского района,</w:t>
      </w:r>
    </w:p>
    <w:p w:rsidR="00171436" w:rsidRPr="008C604C" w:rsidRDefault="00171436" w:rsidP="008455A6">
      <w:pPr>
        <w:widowControl/>
        <w:spacing w:line="240" w:lineRule="auto"/>
        <w:ind w:firstLine="0"/>
        <w:jc w:val="left"/>
        <w:rPr>
          <w:sz w:val="22"/>
          <w:szCs w:val="22"/>
        </w:rPr>
      </w:pPr>
      <w:r w:rsidRPr="008C604C">
        <w:rPr>
          <w:sz w:val="22"/>
          <w:szCs w:val="22"/>
        </w:rPr>
        <w:t xml:space="preserve">председатель районной Думы  </w:t>
      </w:r>
      <w:r>
        <w:rPr>
          <w:sz w:val="22"/>
          <w:szCs w:val="22"/>
        </w:rPr>
        <w:t xml:space="preserve">                                                                                         </w:t>
      </w:r>
      <w:r w:rsidRPr="008C604C">
        <w:rPr>
          <w:sz w:val="22"/>
          <w:szCs w:val="22"/>
        </w:rPr>
        <w:t xml:space="preserve">  Р.Г. Гарафеев </w:t>
      </w:r>
    </w:p>
    <w:tbl>
      <w:tblPr>
        <w:tblW w:w="0" w:type="auto"/>
        <w:tblInd w:w="5688" w:type="dxa"/>
        <w:tblLook w:val="01E0"/>
      </w:tblPr>
      <w:tblGrid>
        <w:gridCol w:w="3883"/>
      </w:tblGrid>
      <w:tr w:rsidR="00171436" w:rsidRPr="008C604C" w:rsidTr="00570CE8">
        <w:tc>
          <w:tcPr>
            <w:tcW w:w="3883" w:type="dxa"/>
          </w:tcPr>
          <w:p w:rsidR="00171436" w:rsidRPr="008455A6" w:rsidRDefault="00171436" w:rsidP="008455A6">
            <w:pPr>
              <w:widowControl/>
              <w:spacing w:line="240" w:lineRule="auto"/>
              <w:ind w:firstLine="0"/>
              <w:jc w:val="left"/>
              <w:rPr>
                <w:sz w:val="22"/>
                <w:szCs w:val="22"/>
              </w:rPr>
            </w:pPr>
          </w:p>
          <w:p w:rsidR="00171436" w:rsidRPr="008455A6" w:rsidRDefault="00171436" w:rsidP="008455A6">
            <w:pPr>
              <w:widowControl/>
              <w:spacing w:line="240" w:lineRule="auto"/>
              <w:ind w:firstLine="0"/>
              <w:jc w:val="left"/>
              <w:rPr>
                <w:sz w:val="22"/>
                <w:szCs w:val="22"/>
              </w:rPr>
            </w:pPr>
            <w:r w:rsidRPr="008455A6">
              <w:rPr>
                <w:sz w:val="22"/>
                <w:szCs w:val="22"/>
              </w:rPr>
              <w:t>Приложение</w:t>
            </w:r>
          </w:p>
          <w:p w:rsidR="00171436" w:rsidRPr="008455A6" w:rsidRDefault="00171436" w:rsidP="008455A6">
            <w:pPr>
              <w:widowControl/>
              <w:spacing w:line="240" w:lineRule="auto"/>
              <w:ind w:firstLine="0"/>
              <w:jc w:val="left"/>
              <w:rPr>
                <w:sz w:val="22"/>
                <w:szCs w:val="22"/>
              </w:rPr>
            </w:pPr>
          </w:p>
          <w:p w:rsidR="00171436" w:rsidRPr="008455A6" w:rsidRDefault="00171436" w:rsidP="008455A6">
            <w:pPr>
              <w:widowControl/>
              <w:spacing w:line="240" w:lineRule="auto"/>
              <w:ind w:firstLine="0"/>
              <w:jc w:val="left"/>
              <w:rPr>
                <w:sz w:val="22"/>
                <w:szCs w:val="22"/>
              </w:rPr>
            </w:pPr>
            <w:r w:rsidRPr="008455A6">
              <w:rPr>
                <w:sz w:val="22"/>
                <w:szCs w:val="22"/>
              </w:rPr>
              <w:t>УТВЕРЖДЕНЫ</w:t>
            </w:r>
          </w:p>
          <w:p w:rsidR="00171436" w:rsidRPr="008455A6" w:rsidRDefault="00171436" w:rsidP="008455A6">
            <w:pPr>
              <w:widowControl/>
              <w:spacing w:line="240" w:lineRule="auto"/>
              <w:ind w:firstLine="0"/>
              <w:jc w:val="left"/>
              <w:rPr>
                <w:sz w:val="22"/>
                <w:szCs w:val="22"/>
              </w:rPr>
            </w:pPr>
          </w:p>
          <w:p w:rsidR="00171436" w:rsidRPr="008455A6" w:rsidRDefault="00171436" w:rsidP="008455A6">
            <w:pPr>
              <w:widowControl/>
              <w:spacing w:line="240" w:lineRule="auto"/>
              <w:ind w:firstLine="0"/>
              <w:jc w:val="left"/>
              <w:rPr>
                <w:sz w:val="22"/>
                <w:szCs w:val="22"/>
              </w:rPr>
            </w:pPr>
            <w:r w:rsidRPr="008455A6">
              <w:rPr>
                <w:sz w:val="22"/>
                <w:szCs w:val="22"/>
              </w:rPr>
              <w:t>решением районной Думы</w:t>
            </w:r>
          </w:p>
          <w:p w:rsidR="00171436" w:rsidRDefault="00171436" w:rsidP="008455A6">
            <w:pPr>
              <w:pStyle w:val="Heading2"/>
              <w:spacing w:before="0" w:after="0"/>
              <w:rPr>
                <w:rFonts w:ascii="Times New Roman" w:hAnsi="Times New Roman" w:cs="Times New Roman"/>
                <w:b w:val="0"/>
                <w:i w:val="0"/>
                <w:sz w:val="22"/>
                <w:szCs w:val="22"/>
              </w:rPr>
            </w:pPr>
            <w:r w:rsidRPr="008455A6">
              <w:rPr>
                <w:rFonts w:ascii="Times New Roman" w:hAnsi="Times New Roman" w:cs="Times New Roman"/>
                <w:b w:val="0"/>
                <w:i w:val="0"/>
                <w:sz w:val="22"/>
                <w:szCs w:val="22"/>
              </w:rPr>
              <w:t xml:space="preserve">Малмыжского района </w:t>
            </w:r>
          </w:p>
          <w:p w:rsidR="00171436" w:rsidRPr="008455A6" w:rsidRDefault="00171436" w:rsidP="008455A6">
            <w:pPr>
              <w:widowControl/>
              <w:spacing w:line="240" w:lineRule="auto"/>
              <w:ind w:firstLine="0"/>
              <w:jc w:val="left"/>
              <w:rPr>
                <w:sz w:val="22"/>
                <w:szCs w:val="22"/>
              </w:rPr>
            </w:pPr>
            <w:r w:rsidRPr="008455A6">
              <w:rPr>
                <w:sz w:val="22"/>
                <w:szCs w:val="22"/>
              </w:rPr>
              <w:t xml:space="preserve">от </w:t>
            </w:r>
            <w:r w:rsidRPr="008455A6">
              <w:rPr>
                <w:bCs/>
                <w:sz w:val="22"/>
                <w:szCs w:val="22"/>
                <w:u w:val="single"/>
              </w:rPr>
              <w:t>27.11.2015</w:t>
            </w:r>
            <w:r w:rsidRPr="008455A6">
              <w:rPr>
                <w:bCs/>
                <w:sz w:val="22"/>
                <w:szCs w:val="22"/>
              </w:rPr>
              <w:t xml:space="preserve"> № 7</w:t>
            </w:r>
            <w:r w:rsidRPr="008455A6">
              <w:rPr>
                <w:bCs/>
                <w:sz w:val="22"/>
                <w:szCs w:val="22"/>
                <w:u w:val="single"/>
              </w:rPr>
              <w:t>/43</w:t>
            </w:r>
          </w:p>
        </w:tc>
      </w:tr>
    </w:tbl>
    <w:p w:rsidR="00171436" w:rsidRPr="008C604C" w:rsidRDefault="00171436" w:rsidP="008455A6">
      <w:pPr>
        <w:widowControl/>
        <w:spacing w:line="240" w:lineRule="auto"/>
        <w:ind w:firstLine="0"/>
        <w:jc w:val="center"/>
        <w:rPr>
          <w:sz w:val="22"/>
          <w:szCs w:val="22"/>
        </w:rPr>
      </w:pPr>
    </w:p>
    <w:p w:rsidR="00171436" w:rsidRPr="008C604C" w:rsidRDefault="00171436" w:rsidP="008455A6">
      <w:pPr>
        <w:widowControl/>
        <w:spacing w:line="240" w:lineRule="auto"/>
        <w:ind w:firstLine="0"/>
        <w:jc w:val="center"/>
        <w:rPr>
          <w:b/>
          <w:sz w:val="22"/>
          <w:szCs w:val="22"/>
        </w:rPr>
      </w:pPr>
      <w:r w:rsidRPr="008C604C">
        <w:rPr>
          <w:b/>
          <w:sz w:val="22"/>
          <w:szCs w:val="22"/>
        </w:rPr>
        <w:t>ИЗМЕНЕНИЯ</w:t>
      </w:r>
    </w:p>
    <w:p w:rsidR="00171436" w:rsidRPr="008C604C" w:rsidRDefault="00171436" w:rsidP="008455A6">
      <w:pPr>
        <w:widowControl/>
        <w:spacing w:line="240" w:lineRule="auto"/>
        <w:ind w:firstLine="0"/>
        <w:jc w:val="center"/>
        <w:rPr>
          <w:b/>
          <w:sz w:val="22"/>
          <w:szCs w:val="22"/>
        </w:rPr>
      </w:pPr>
      <w:r w:rsidRPr="008C604C">
        <w:rPr>
          <w:b/>
          <w:sz w:val="22"/>
          <w:szCs w:val="22"/>
        </w:rPr>
        <w:t>в Положении о муниципальной службе в муниципальном образовании Малмыжский муниципальный район Кировской области</w:t>
      </w:r>
    </w:p>
    <w:p w:rsidR="00171436" w:rsidRPr="008C604C" w:rsidRDefault="00171436" w:rsidP="008455A6">
      <w:pPr>
        <w:tabs>
          <w:tab w:val="left" w:pos="709"/>
        </w:tabs>
        <w:suppressAutoHyphens/>
        <w:spacing w:line="240" w:lineRule="auto"/>
        <w:ind w:firstLine="851"/>
        <w:rPr>
          <w:sz w:val="22"/>
          <w:szCs w:val="22"/>
        </w:rPr>
      </w:pPr>
      <w:r w:rsidRPr="008C604C">
        <w:rPr>
          <w:sz w:val="22"/>
          <w:szCs w:val="22"/>
        </w:rPr>
        <w:t>1. В подпункте 11 пункта 3.5 раздела 3 «Правовое положение (статус) муниципального служащего» слова «своего непосредственного начальника» заменить словами «представителя нанимателя (работодателя)».</w:t>
      </w:r>
    </w:p>
    <w:p w:rsidR="00171436" w:rsidRPr="008C604C" w:rsidRDefault="00171436" w:rsidP="008455A6">
      <w:pPr>
        <w:tabs>
          <w:tab w:val="left" w:pos="709"/>
        </w:tabs>
        <w:suppressAutoHyphens/>
        <w:spacing w:line="240" w:lineRule="auto"/>
        <w:ind w:firstLine="851"/>
        <w:rPr>
          <w:sz w:val="22"/>
          <w:szCs w:val="22"/>
        </w:rPr>
      </w:pPr>
      <w:r w:rsidRPr="008C604C">
        <w:rPr>
          <w:sz w:val="22"/>
          <w:szCs w:val="22"/>
        </w:rPr>
        <w:t>2. В пункте 4.4 раздела 4 «Урегулирование конфликта интересов на муниципальной службе» слово «, акциями» и слово «, акции» исключить.</w:t>
      </w:r>
    </w:p>
    <w:p w:rsidR="00171436" w:rsidRPr="008C604C" w:rsidRDefault="00171436" w:rsidP="008455A6">
      <w:pPr>
        <w:tabs>
          <w:tab w:val="left" w:pos="709"/>
        </w:tabs>
        <w:suppressAutoHyphens/>
        <w:spacing w:line="240" w:lineRule="auto"/>
        <w:ind w:firstLine="851"/>
        <w:rPr>
          <w:sz w:val="22"/>
          <w:szCs w:val="22"/>
        </w:rPr>
      </w:pPr>
      <w:r w:rsidRPr="008C604C">
        <w:rPr>
          <w:sz w:val="22"/>
          <w:szCs w:val="22"/>
        </w:rPr>
        <w:t>3. В разделе 4 «Урегулирование конфликта интересов на муниципальной службе»:</w:t>
      </w:r>
    </w:p>
    <w:p w:rsidR="00171436" w:rsidRPr="008C604C" w:rsidRDefault="00171436" w:rsidP="008455A6">
      <w:pPr>
        <w:tabs>
          <w:tab w:val="left" w:pos="709"/>
        </w:tabs>
        <w:suppressAutoHyphens/>
        <w:spacing w:line="240" w:lineRule="auto"/>
        <w:ind w:firstLine="851"/>
        <w:rPr>
          <w:sz w:val="22"/>
          <w:szCs w:val="22"/>
        </w:rPr>
      </w:pPr>
      <w:r w:rsidRPr="008C604C">
        <w:rPr>
          <w:sz w:val="22"/>
          <w:szCs w:val="22"/>
        </w:rPr>
        <w:t>3.1. Пункт 4.1 изложить в следующей редакции:</w:t>
      </w:r>
    </w:p>
    <w:p w:rsidR="00171436" w:rsidRPr="008C604C" w:rsidRDefault="00171436" w:rsidP="008455A6">
      <w:pPr>
        <w:tabs>
          <w:tab w:val="left" w:pos="709"/>
        </w:tabs>
        <w:suppressAutoHyphens/>
        <w:spacing w:line="240" w:lineRule="auto"/>
        <w:ind w:firstLine="851"/>
        <w:rPr>
          <w:sz w:val="22"/>
          <w:szCs w:val="22"/>
        </w:rPr>
      </w:pPr>
      <w:r w:rsidRPr="008C604C">
        <w:rPr>
          <w:sz w:val="22"/>
          <w:szCs w:val="22"/>
        </w:rPr>
        <w:t>«4.1. Под конфликтом интересов понимается ситуация, при которой личная заинтересованность (прямая или косвенная) лица, замещающего должность, замещение которой предусматривает обязанность принимать меры по предотвращению и урегулированию конфликта интересов, влияет или может повлиять на надлежащее, объективное и беспристрастное исполнение им должностных (служебных) обязанностей (осуществление полномочий)».</w:t>
      </w:r>
    </w:p>
    <w:p w:rsidR="00171436" w:rsidRPr="008C604C" w:rsidRDefault="00171436" w:rsidP="008455A6">
      <w:pPr>
        <w:tabs>
          <w:tab w:val="left" w:pos="709"/>
        </w:tabs>
        <w:suppressAutoHyphens/>
        <w:spacing w:line="240" w:lineRule="auto"/>
        <w:ind w:firstLine="851"/>
        <w:rPr>
          <w:sz w:val="22"/>
          <w:szCs w:val="22"/>
        </w:rPr>
      </w:pPr>
      <w:r w:rsidRPr="008C604C">
        <w:rPr>
          <w:sz w:val="22"/>
          <w:szCs w:val="22"/>
        </w:rPr>
        <w:t>3.2. Пункт 4.2 изложить в следующей редакции:</w:t>
      </w:r>
    </w:p>
    <w:p w:rsidR="00171436" w:rsidRPr="008C604C" w:rsidRDefault="00171436" w:rsidP="008455A6">
      <w:pPr>
        <w:tabs>
          <w:tab w:val="left" w:pos="709"/>
        </w:tabs>
        <w:suppressAutoHyphens/>
        <w:spacing w:line="240" w:lineRule="auto"/>
        <w:ind w:firstLine="851"/>
        <w:rPr>
          <w:sz w:val="22"/>
          <w:szCs w:val="22"/>
        </w:rPr>
      </w:pPr>
      <w:r w:rsidRPr="008C604C">
        <w:rPr>
          <w:sz w:val="22"/>
          <w:szCs w:val="22"/>
        </w:rPr>
        <w:t>«4.2. Под личной заинтересованностью понимается возможность получения доходов в виде денег, иного имущества, в том числе имущественных прав, услуг имущественного характера, результатов выполненных работ или каких – либо выгод (преимуществ) лицом, указанным в пункте 4.1 настоящего раздела, и (или) состоящими с ним в близком родстве или свойстве лицами (родителями, супругами, детьми, братьями, сестрами, а также братьями, сестрами, родителями, детьми супругов и супругами детей), гражданами или организациями, с которыми лицо, указанное в пункте 4.1 настоящего раздела, и (или) лица, состоящие с ним в близком родстве или свойстве, связаны имущественными, корпоративными или иными близкими отношениями».</w:t>
      </w:r>
    </w:p>
    <w:p w:rsidR="00171436" w:rsidRPr="008C604C" w:rsidRDefault="00171436" w:rsidP="00D375DC">
      <w:pPr>
        <w:widowControl/>
        <w:tabs>
          <w:tab w:val="left" w:pos="3930"/>
        </w:tabs>
        <w:spacing w:line="240" w:lineRule="auto"/>
        <w:ind w:firstLine="540"/>
        <w:jc w:val="center"/>
        <w:rPr>
          <w:sz w:val="22"/>
          <w:szCs w:val="22"/>
        </w:rPr>
      </w:pPr>
      <w:r w:rsidRPr="008C604C">
        <w:rPr>
          <w:sz w:val="22"/>
          <w:szCs w:val="22"/>
        </w:rPr>
        <w:t>__________</w:t>
      </w:r>
    </w:p>
    <w:p w:rsidR="00171436" w:rsidRPr="008C604C" w:rsidRDefault="00171436" w:rsidP="008455A6">
      <w:pPr>
        <w:widowControl/>
        <w:spacing w:line="240" w:lineRule="auto"/>
        <w:ind w:firstLine="0"/>
        <w:jc w:val="center"/>
        <w:rPr>
          <w:color w:val="211D1E"/>
          <w:sz w:val="22"/>
          <w:szCs w:val="22"/>
        </w:rPr>
      </w:pPr>
      <w:r w:rsidRPr="00A81A90">
        <w:rPr>
          <w:color w:val="211D1E"/>
          <w:sz w:val="22"/>
          <w:szCs w:val="22"/>
        </w:rPr>
        <w:pict>
          <v:shape id="_x0000_i1027" type="#_x0000_t75" style="width:33pt;height:48.75pt">
            <v:imagedata r:id="rId7" o:title=""/>
          </v:shape>
        </w:pict>
      </w:r>
    </w:p>
    <w:p w:rsidR="00171436" w:rsidRPr="008C604C" w:rsidRDefault="00171436" w:rsidP="008455A6">
      <w:pPr>
        <w:widowControl/>
        <w:spacing w:line="240" w:lineRule="auto"/>
        <w:ind w:firstLine="0"/>
        <w:jc w:val="center"/>
        <w:rPr>
          <w:b/>
          <w:sz w:val="22"/>
          <w:szCs w:val="22"/>
        </w:rPr>
      </w:pPr>
      <w:r w:rsidRPr="008C604C">
        <w:rPr>
          <w:b/>
          <w:sz w:val="22"/>
          <w:szCs w:val="22"/>
        </w:rPr>
        <w:t>РАЙОННАЯ ДУМА</w:t>
      </w:r>
    </w:p>
    <w:p w:rsidR="00171436" w:rsidRPr="008C604C" w:rsidRDefault="00171436" w:rsidP="008455A6">
      <w:pPr>
        <w:widowControl/>
        <w:spacing w:line="240" w:lineRule="auto"/>
        <w:ind w:firstLine="0"/>
        <w:jc w:val="center"/>
        <w:rPr>
          <w:b/>
          <w:sz w:val="22"/>
          <w:szCs w:val="22"/>
        </w:rPr>
      </w:pPr>
      <w:r w:rsidRPr="008C604C">
        <w:rPr>
          <w:b/>
          <w:sz w:val="22"/>
          <w:szCs w:val="22"/>
        </w:rPr>
        <w:t>МАЛМЫЖСКОГО РАЙОНА КИРОВСКОЙ ОБЛАСТИ</w:t>
      </w:r>
    </w:p>
    <w:p w:rsidR="00171436" w:rsidRPr="008C604C" w:rsidRDefault="00171436" w:rsidP="008455A6">
      <w:pPr>
        <w:widowControl/>
        <w:spacing w:line="240" w:lineRule="auto"/>
        <w:ind w:firstLine="0"/>
        <w:jc w:val="center"/>
        <w:rPr>
          <w:sz w:val="22"/>
          <w:szCs w:val="22"/>
        </w:rPr>
      </w:pPr>
      <w:r w:rsidRPr="008C604C">
        <w:rPr>
          <w:sz w:val="22"/>
          <w:szCs w:val="22"/>
        </w:rPr>
        <w:t>четвёртого созыва</w:t>
      </w:r>
    </w:p>
    <w:p w:rsidR="00171436" w:rsidRPr="008C604C" w:rsidRDefault="00171436" w:rsidP="008455A6">
      <w:pPr>
        <w:widowControl/>
        <w:spacing w:line="240" w:lineRule="auto"/>
        <w:ind w:firstLine="0"/>
        <w:jc w:val="center"/>
        <w:rPr>
          <w:b/>
          <w:sz w:val="22"/>
          <w:szCs w:val="22"/>
        </w:rPr>
      </w:pPr>
      <w:r w:rsidRPr="008C604C">
        <w:rPr>
          <w:b/>
          <w:sz w:val="22"/>
          <w:szCs w:val="22"/>
        </w:rPr>
        <w:t>РЕШЕНИЕ</w:t>
      </w:r>
    </w:p>
    <w:p w:rsidR="00171436" w:rsidRPr="008455A6" w:rsidRDefault="00171436" w:rsidP="008455A6">
      <w:pPr>
        <w:pStyle w:val="Heading2"/>
        <w:spacing w:before="0" w:after="0"/>
        <w:rPr>
          <w:rFonts w:ascii="Times New Roman" w:hAnsi="Times New Roman" w:cs="Times New Roman"/>
          <w:b w:val="0"/>
          <w:bCs w:val="0"/>
          <w:i w:val="0"/>
          <w:sz w:val="22"/>
          <w:szCs w:val="22"/>
          <w:u w:val="single"/>
        </w:rPr>
      </w:pPr>
      <w:r w:rsidRPr="008455A6">
        <w:rPr>
          <w:rFonts w:ascii="Times New Roman" w:hAnsi="Times New Roman" w:cs="Times New Roman"/>
          <w:b w:val="0"/>
          <w:bCs w:val="0"/>
          <w:i w:val="0"/>
          <w:sz w:val="22"/>
          <w:szCs w:val="22"/>
          <w:u w:val="single"/>
        </w:rPr>
        <w:t>27.11.2015</w:t>
      </w:r>
      <w:r w:rsidRPr="008455A6">
        <w:rPr>
          <w:rFonts w:ascii="Times New Roman" w:hAnsi="Times New Roman" w:cs="Times New Roman"/>
          <w:b w:val="0"/>
          <w:bCs w:val="0"/>
          <w:i w:val="0"/>
          <w:sz w:val="22"/>
          <w:szCs w:val="22"/>
        </w:rPr>
        <w:t xml:space="preserve">                                         </w:t>
      </w:r>
      <w:r>
        <w:rPr>
          <w:rFonts w:ascii="Times New Roman" w:hAnsi="Times New Roman" w:cs="Times New Roman"/>
          <w:b w:val="0"/>
          <w:bCs w:val="0"/>
          <w:i w:val="0"/>
          <w:sz w:val="22"/>
          <w:szCs w:val="22"/>
        </w:rPr>
        <w:t xml:space="preserve">                                       </w:t>
      </w:r>
      <w:r w:rsidRPr="008455A6">
        <w:rPr>
          <w:rFonts w:ascii="Times New Roman" w:hAnsi="Times New Roman" w:cs="Times New Roman"/>
          <w:b w:val="0"/>
          <w:bCs w:val="0"/>
          <w:i w:val="0"/>
          <w:sz w:val="22"/>
          <w:szCs w:val="22"/>
        </w:rPr>
        <w:t xml:space="preserve">                                                              № </w:t>
      </w:r>
      <w:r w:rsidRPr="008455A6">
        <w:rPr>
          <w:rFonts w:ascii="Times New Roman" w:hAnsi="Times New Roman" w:cs="Times New Roman"/>
          <w:b w:val="0"/>
          <w:bCs w:val="0"/>
          <w:i w:val="0"/>
          <w:sz w:val="22"/>
          <w:szCs w:val="22"/>
          <w:u w:val="single"/>
        </w:rPr>
        <w:t>8/43</w:t>
      </w:r>
    </w:p>
    <w:p w:rsidR="00171436" w:rsidRPr="008C604C" w:rsidRDefault="00171436" w:rsidP="008455A6">
      <w:pPr>
        <w:widowControl/>
        <w:spacing w:line="240" w:lineRule="auto"/>
        <w:ind w:firstLine="0"/>
        <w:jc w:val="center"/>
        <w:rPr>
          <w:sz w:val="22"/>
          <w:szCs w:val="22"/>
        </w:rPr>
      </w:pPr>
      <w:r w:rsidRPr="008C604C">
        <w:rPr>
          <w:sz w:val="22"/>
          <w:szCs w:val="22"/>
        </w:rPr>
        <w:t>г. Малмыж</w:t>
      </w:r>
    </w:p>
    <w:p w:rsidR="00171436" w:rsidRPr="008C604C" w:rsidRDefault="00171436" w:rsidP="008455A6">
      <w:pPr>
        <w:widowControl/>
        <w:spacing w:line="240" w:lineRule="auto"/>
        <w:ind w:firstLine="0"/>
        <w:jc w:val="center"/>
        <w:rPr>
          <w:sz w:val="22"/>
          <w:szCs w:val="22"/>
        </w:rPr>
      </w:pPr>
    </w:p>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О награждении Почётной грамотой районной Думы</w:t>
      </w:r>
    </w:p>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 xml:space="preserve"> Малмыжского района</w:t>
      </w:r>
    </w:p>
    <w:p w:rsidR="00171436" w:rsidRPr="008C604C" w:rsidRDefault="00171436" w:rsidP="008455A6">
      <w:pPr>
        <w:widowControl/>
        <w:spacing w:line="240" w:lineRule="auto"/>
        <w:ind w:firstLine="0"/>
        <w:jc w:val="center"/>
        <w:rPr>
          <w:b/>
          <w:color w:val="000000"/>
          <w:sz w:val="22"/>
          <w:szCs w:val="22"/>
        </w:rPr>
      </w:pPr>
    </w:p>
    <w:p w:rsidR="00171436" w:rsidRPr="008C604C" w:rsidRDefault="00171436" w:rsidP="008455A6">
      <w:pPr>
        <w:widowControl/>
        <w:spacing w:line="240" w:lineRule="auto"/>
        <w:ind w:firstLine="720"/>
        <w:rPr>
          <w:sz w:val="22"/>
          <w:szCs w:val="22"/>
        </w:rPr>
      </w:pPr>
      <w:r w:rsidRPr="008C604C">
        <w:rPr>
          <w:color w:val="000000"/>
          <w:sz w:val="22"/>
          <w:szCs w:val="22"/>
        </w:rPr>
        <w:t xml:space="preserve">В соответствии с решением районной Думы Малмыжского района от 14.08.2015 № 3/40 «Об утверждении Положений о Почётной грамоте и Благодарственном письме районной Думы Малмыжского района» </w:t>
      </w:r>
      <w:r w:rsidRPr="008C604C">
        <w:rPr>
          <w:sz w:val="22"/>
          <w:szCs w:val="22"/>
        </w:rPr>
        <w:t>районная Дума Малмыжского района РЕШИЛА:</w:t>
      </w:r>
    </w:p>
    <w:p w:rsidR="00171436" w:rsidRPr="008C604C" w:rsidRDefault="00171436" w:rsidP="008455A6">
      <w:pPr>
        <w:widowControl/>
        <w:tabs>
          <w:tab w:val="left" w:pos="1440"/>
        </w:tabs>
        <w:spacing w:line="240" w:lineRule="auto"/>
        <w:ind w:firstLine="720"/>
        <w:rPr>
          <w:color w:val="000000"/>
          <w:sz w:val="22"/>
          <w:szCs w:val="22"/>
        </w:rPr>
      </w:pPr>
      <w:r w:rsidRPr="008C604C">
        <w:rPr>
          <w:color w:val="000000"/>
          <w:sz w:val="22"/>
          <w:szCs w:val="22"/>
        </w:rPr>
        <w:t>1. Наградить Почётной грамотой районной Думы Малмыжского района:</w:t>
      </w:r>
    </w:p>
    <w:p w:rsidR="00171436" w:rsidRPr="008C604C" w:rsidRDefault="00171436" w:rsidP="008455A6">
      <w:pPr>
        <w:widowControl/>
        <w:spacing w:line="240" w:lineRule="auto"/>
        <w:ind w:firstLine="720"/>
        <w:rPr>
          <w:sz w:val="22"/>
          <w:szCs w:val="22"/>
        </w:rPr>
      </w:pPr>
      <w:r w:rsidRPr="008C604C">
        <w:rPr>
          <w:color w:val="000000"/>
          <w:sz w:val="22"/>
          <w:szCs w:val="22"/>
        </w:rPr>
        <w:t xml:space="preserve">1.1. </w:t>
      </w:r>
      <w:r w:rsidRPr="008C604C">
        <w:rPr>
          <w:sz w:val="22"/>
          <w:szCs w:val="22"/>
        </w:rPr>
        <w:t>За значительный вклад в сфере образования в Малмыжском районе:</w:t>
      </w:r>
    </w:p>
    <w:p w:rsidR="00171436" w:rsidRPr="008C604C" w:rsidRDefault="00171436" w:rsidP="008455A6">
      <w:pPr>
        <w:widowControl/>
        <w:spacing w:line="240" w:lineRule="auto"/>
        <w:ind w:firstLine="720"/>
        <w:rPr>
          <w:sz w:val="22"/>
          <w:szCs w:val="22"/>
        </w:rPr>
      </w:pPr>
    </w:p>
    <w:tbl>
      <w:tblPr>
        <w:tblW w:w="9648" w:type="dxa"/>
        <w:tblLook w:val="01E0"/>
      </w:tblPr>
      <w:tblGrid>
        <w:gridCol w:w="3348"/>
        <w:gridCol w:w="6300"/>
      </w:tblGrid>
      <w:tr w:rsidR="00171436" w:rsidRPr="008C604C" w:rsidTr="00570CE8">
        <w:tc>
          <w:tcPr>
            <w:tcW w:w="3348" w:type="dxa"/>
          </w:tcPr>
          <w:p w:rsidR="00171436" w:rsidRPr="008C604C" w:rsidRDefault="00171436" w:rsidP="008455A6">
            <w:pPr>
              <w:widowControl/>
              <w:spacing w:line="240" w:lineRule="auto"/>
              <w:ind w:firstLine="0"/>
              <w:rPr>
                <w:sz w:val="22"/>
                <w:szCs w:val="22"/>
              </w:rPr>
            </w:pPr>
            <w:r w:rsidRPr="008C604C">
              <w:rPr>
                <w:sz w:val="22"/>
                <w:szCs w:val="22"/>
              </w:rPr>
              <w:t xml:space="preserve">БАЖАНОВА </w:t>
            </w:r>
          </w:p>
          <w:p w:rsidR="00171436" w:rsidRPr="008C604C" w:rsidRDefault="00171436" w:rsidP="008455A6">
            <w:pPr>
              <w:widowControl/>
              <w:spacing w:line="240" w:lineRule="auto"/>
              <w:ind w:firstLine="0"/>
              <w:rPr>
                <w:sz w:val="22"/>
                <w:szCs w:val="22"/>
              </w:rPr>
            </w:pPr>
            <w:r w:rsidRPr="008C604C">
              <w:rPr>
                <w:sz w:val="22"/>
                <w:szCs w:val="22"/>
              </w:rPr>
              <w:t>Павла Николаевича</w:t>
            </w:r>
          </w:p>
        </w:tc>
        <w:tc>
          <w:tcPr>
            <w:tcW w:w="6300" w:type="dxa"/>
          </w:tcPr>
          <w:p w:rsidR="00171436" w:rsidRPr="008C604C" w:rsidRDefault="00171436" w:rsidP="008455A6">
            <w:pPr>
              <w:widowControl/>
              <w:spacing w:line="240" w:lineRule="auto"/>
              <w:ind w:firstLine="0"/>
              <w:rPr>
                <w:sz w:val="22"/>
                <w:szCs w:val="22"/>
              </w:rPr>
            </w:pPr>
            <w:r w:rsidRPr="008C604C">
              <w:rPr>
                <w:sz w:val="22"/>
                <w:szCs w:val="22"/>
              </w:rPr>
              <w:t>- учителя технологии муниципального казенного общеобразовательного учреждения средней  общеобразовательной школы с. Новая Смаиль Малмыжского района;</w:t>
            </w:r>
          </w:p>
          <w:p w:rsidR="00171436" w:rsidRPr="008C604C" w:rsidRDefault="00171436" w:rsidP="008455A6">
            <w:pPr>
              <w:widowControl/>
              <w:spacing w:line="240" w:lineRule="auto"/>
              <w:ind w:firstLine="0"/>
              <w:rPr>
                <w:sz w:val="22"/>
                <w:szCs w:val="22"/>
              </w:rPr>
            </w:pPr>
          </w:p>
        </w:tc>
      </w:tr>
      <w:tr w:rsidR="00171436" w:rsidRPr="008C604C" w:rsidTr="00570CE8">
        <w:tc>
          <w:tcPr>
            <w:tcW w:w="3348" w:type="dxa"/>
          </w:tcPr>
          <w:p w:rsidR="00171436" w:rsidRPr="008C604C" w:rsidRDefault="00171436" w:rsidP="008455A6">
            <w:pPr>
              <w:widowControl/>
              <w:spacing w:line="240" w:lineRule="auto"/>
              <w:ind w:firstLine="0"/>
              <w:rPr>
                <w:color w:val="000000"/>
                <w:sz w:val="22"/>
                <w:szCs w:val="22"/>
              </w:rPr>
            </w:pPr>
            <w:r w:rsidRPr="008C604C">
              <w:rPr>
                <w:color w:val="000000"/>
                <w:sz w:val="22"/>
                <w:szCs w:val="22"/>
              </w:rPr>
              <w:t>КУПРИЯНОВУ</w:t>
            </w:r>
          </w:p>
          <w:p w:rsidR="00171436" w:rsidRPr="008C604C" w:rsidRDefault="00171436" w:rsidP="008455A6">
            <w:pPr>
              <w:widowControl/>
              <w:spacing w:line="240" w:lineRule="auto"/>
              <w:ind w:firstLine="0"/>
              <w:rPr>
                <w:sz w:val="22"/>
                <w:szCs w:val="22"/>
              </w:rPr>
            </w:pPr>
            <w:r w:rsidRPr="008C604C">
              <w:rPr>
                <w:color w:val="000000"/>
                <w:sz w:val="22"/>
                <w:szCs w:val="22"/>
              </w:rPr>
              <w:t>Надежду Дмитриевну</w:t>
            </w:r>
          </w:p>
        </w:tc>
        <w:tc>
          <w:tcPr>
            <w:tcW w:w="6300" w:type="dxa"/>
          </w:tcPr>
          <w:p w:rsidR="00171436" w:rsidRPr="008C604C" w:rsidRDefault="00171436" w:rsidP="008455A6">
            <w:pPr>
              <w:widowControl/>
              <w:spacing w:line="240" w:lineRule="auto"/>
              <w:ind w:firstLine="0"/>
              <w:rPr>
                <w:sz w:val="22"/>
                <w:szCs w:val="22"/>
              </w:rPr>
            </w:pPr>
            <w:r w:rsidRPr="008C604C">
              <w:rPr>
                <w:color w:val="000000"/>
                <w:sz w:val="22"/>
                <w:szCs w:val="22"/>
              </w:rPr>
              <w:t xml:space="preserve">- библиотекаря </w:t>
            </w:r>
            <w:r w:rsidRPr="008C604C">
              <w:rPr>
                <w:sz w:val="22"/>
                <w:szCs w:val="22"/>
              </w:rPr>
              <w:t>Кировского областного государственного образовательного автономного учреждения среднего профессионального образования «Савальский политехнический техникум»;</w:t>
            </w:r>
          </w:p>
          <w:p w:rsidR="00171436" w:rsidRPr="008C604C" w:rsidRDefault="00171436" w:rsidP="008455A6">
            <w:pPr>
              <w:widowControl/>
              <w:spacing w:line="240" w:lineRule="auto"/>
              <w:ind w:firstLine="0"/>
              <w:rPr>
                <w:color w:val="000000"/>
                <w:sz w:val="22"/>
                <w:szCs w:val="22"/>
              </w:rPr>
            </w:pPr>
          </w:p>
        </w:tc>
      </w:tr>
      <w:tr w:rsidR="00171436" w:rsidRPr="008C604C" w:rsidTr="00570CE8">
        <w:tc>
          <w:tcPr>
            <w:tcW w:w="3348" w:type="dxa"/>
          </w:tcPr>
          <w:p w:rsidR="00171436" w:rsidRPr="008C604C" w:rsidRDefault="00171436" w:rsidP="008455A6">
            <w:pPr>
              <w:widowControl/>
              <w:spacing w:line="240" w:lineRule="auto"/>
              <w:ind w:firstLine="0"/>
              <w:rPr>
                <w:sz w:val="22"/>
                <w:szCs w:val="22"/>
              </w:rPr>
            </w:pPr>
            <w:r w:rsidRPr="008C604C">
              <w:rPr>
                <w:sz w:val="22"/>
                <w:szCs w:val="22"/>
              </w:rPr>
              <w:t>ПИДЖОЯН</w:t>
            </w:r>
          </w:p>
          <w:p w:rsidR="00171436" w:rsidRPr="008C604C" w:rsidRDefault="00171436" w:rsidP="008455A6">
            <w:pPr>
              <w:widowControl/>
              <w:spacing w:line="240" w:lineRule="auto"/>
              <w:ind w:firstLine="0"/>
              <w:rPr>
                <w:sz w:val="22"/>
                <w:szCs w:val="22"/>
              </w:rPr>
            </w:pPr>
            <w:r w:rsidRPr="008C604C">
              <w:rPr>
                <w:sz w:val="22"/>
                <w:szCs w:val="22"/>
              </w:rPr>
              <w:t>Татьяну Леонидовну</w:t>
            </w:r>
          </w:p>
        </w:tc>
        <w:tc>
          <w:tcPr>
            <w:tcW w:w="6300" w:type="dxa"/>
          </w:tcPr>
          <w:p w:rsidR="00171436" w:rsidRPr="008C604C" w:rsidRDefault="00171436" w:rsidP="008455A6">
            <w:pPr>
              <w:widowControl/>
              <w:spacing w:line="240" w:lineRule="auto"/>
              <w:ind w:firstLine="0"/>
              <w:rPr>
                <w:sz w:val="22"/>
                <w:szCs w:val="22"/>
              </w:rPr>
            </w:pPr>
            <w:r w:rsidRPr="008C604C">
              <w:rPr>
                <w:sz w:val="22"/>
                <w:szCs w:val="22"/>
              </w:rPr>
              <w:t>- заведующую библиотекой Кировского областного государственного образовательного автономного учреждения среднего профессионального образования «Савальский политехнический техникум»;</w:t>
            </w:r>
          </w:p>
          <w:p w:rsidR="00171436" w:rsidRPr="008C604C" w:rsidRDefault="00171436" w:rsidP="008455A6">
            <w:pPr>
              <w:widowControl/>
              <w:spacing w:line="240" w:lineRule="auto"/>
              <w:ind w:firstLine="0"/>
              <w:rPr>
                <w:sz w:val="22"/>
                <w:szCs w:val="22"/>
              </w:rPr>
            </w:pPr>
          </w:p>
        </w:tc>
      </w:tr>
      <w:tr w:rsidR="00171436" w:rsidRPr="008C604C" w:rsidTr="00570CE8">
        <w:tc>
          <w:tcPr>
            <w:tcW w:w="3348" w:type="dxa"/>
          </w:tcPr>
          <w:p w:rsidR="00171436" w:rsidRPr="008C604C" w:rsidRDefault="00171436" w:rsidP="008455A6">
            <w:pPr>
              <w:widowControl/>
              <w:spacing w:line="240" w:lineRule="auto"/>
              <w:ind w:firstLine="0"/>
              <w:rPr>
                <w:sz w:val="22"/>
                <w:szCs w:val="22"/>
              </w:rPr>
            </w:pPr>
            <w:r w:rsidRPr="008C604C">
              <w:rPr>
                <w:sz w:val="22"/>
                <w:szCs w:val="22"/>
              </w:rPr>
              <w:t xml:space="preserve">САЛИХЗЯНОВУ </w:t>
            </w:r>
          </w:p>
          <w:p w:rsidR="00171436" w:rsidRPr="008C604C" w:rsidRDefault="00171436" w:rsidP="008455A6">
            <w:pPr>
              <w:widowControl/>
              <w:spacing w:line="240" w:lineRule="auto"/>
              <w:ind w:firstLine="0"/>
              <w:rPr>
                <w:sz w:val="22"/>
                <w:szCs w:val="22"/>
              </w:rPr>
            </w:pPr>
            <w:r w:rsidRPr="008C604C">
              <w:rPr>
                <w:sz w:val="22"/>
                <w:szCs w:val="22"/>
              </w:rPr>
              <w:t>Файрузу Салиховну</w:t>
            </w:r>
          </w:p>
        </w:tc>
        <w:tc>
          <w:tcPr>
            <w:tcW w:w="6300" w:type="dxa"/>
          </w:tcPr>
          <w:p w:rsidR="00171436" w:rsidRPr="008C604C" w:rsidRDefault="00171436" w:rsidP="008455A6">
            <w:pPr>
              <w:widowControl/>
              <w:spacing w:line="240" w:lineRule="auto"/>
              <w:ind w:firstLine="0"/>
              <w:rPr>
                <w:sz w:val="22"/>
                <w:szCs w:val="22"/>
              </w:rPr>
            </w:pPr>
            <w:r w:rsidRPr="008C604C">
              <w:rPr>
                <w:sz w:val="22"/>
                <w:szCs w:val="22"/>
              </w:rPr>
              <w:t>- специалиста по кадрам Кировского областного государственного образовательного автономного учреждения среднего профессионального образования «Савальский политехнический техникум»;</w:t>
            </w:r>
          </w:p>
          <w:p w:rsidR="00171436" w:rsidRPr="008C604C" w:rsidRDefault="00171436" w:rsidP="008455A6">
            <w:pPr>
              <w:widowControl/>
              <w:spacing w:line="240" w:lineRule="auto"/>
              <w:ind w:firstLine="0"/>
              <w:rPr>
                <w:sz w:val="22"/>
                <w:szCs w:val="22"/>
              </w:rPr>
            </w:pPr>
          </w:p>
        </w:tc>
      </w:tr>
    </w:tbl>
    <w:p w:rsidR="00171436" w:rsidRPr="008C604C" w:rsidRDefault="00171436" w:rsidP="008455A6">
      <w:pPr>
        <w:widowControl/>
        <w:spacing w:line="240" w:lineRule="auto"/>
        <w:ind w:firstLine="0"/>
        <w:rPr>
          <w:sz w:val="22"/>
          <w:szCs w:val="22"/>
        </w:rPr>
      </w:pPr>
      <w:r w:rsidRPr="008C604C">
        <w:rPr>
          <w:sz w:val="22"/>
          <w:szCs w:val="22"/>
        </w:rPr>
        <w:tab/>
      </w:r>
    </w:p>
    <w:p w:rsidR="00171436" w:rsidRPr="008C604C" w:rsidRDefault="00171436" w:rsidP="008455A6">
      <w:pPr>
        <w:widowControl/>
        <w:spacing w:line="240" w:lineRule="auto"/>
        <w:ind w:firstLine="708"/>
        <w:rPr>
          <w:sz w:val="22"/>
          <w:szCs w:val="22"/>
        </w:rPr>
      </w:pPr>
      <w:r w:rsidRPr="008C604C">
        <w:rPr>
          <w:sz w:val="22"/>
          <w:szCs w:val="22"/>
        </w:rPr>
        <w:t>1.2. За значительный вклад в развитие муниципального образования Малмыжский муниципальный район Кировской области:</w:t>
      </w:r>
    </w:p>
    <w:p w:rsidR="00171436" w:rsidRPr="008C604C" w:rsidRDefault="00171436" w:rsidP="008455A6">
      <w:pPr>
        <w:widowControl/>
        <w:spacing w:line="240" w:lineRule="auto"/>
        <w:ind w:firstLine="0"/>
        <w:rPr>
          <w:sz w:val="22"/>
          <w:szCs w:val="22"/>
        </w:rPr>
      </w:pPr>
    </w:p>
    <w:tbl>
      <w:tblPr>
        <w:tblW w:w="9648" w:type="dxa"/>
        <w:tblLook w:val="01E0"/>
      </w:tblPr>
      <w:tblGrid>
        <w:gridCol w:w="3348"/>
        <w:gridCol w:w="6300"/>
      </w:tblGrid>
      <w:tr w:rsidR="00171436" w:rsidRPr="008C604C" w:rsidTr="00570CE8">
        <w:tc>
          <w:tcPr>
            <w:tcW w:w="3348" w:type="dxa"/>
          </w:tcPr>
          <w:p w:rsidR="00171436" w:rsidRPr="008C604C" w:rsidRDefault="00171436" w:rsidP="008455A6">
            <w:pPr>
              <w:widowControl/>
              <w:spacing w:line="240" w:lineRule="auto"/>
              <w:ind w:firstLine="0"/>
              <w:rPr>
                <w:sz w:val="22"/>
                <w:szCs w:val="22"/>
              </w:rPr>
            </w:pPr>
            <w:r w:rsidRPr="008C604C">
              <w:rPr>
                <w:sz w:val="22"/>
                <w:szCs w:val="22"/>
              </w:rPr>
              <w:t>ГИЗАТУЛЛИНУ</w:t>
            </w:r>
          </w:p>
          <w:p w:rsidR="00171436" w:rsidRPr="008C604C" w:rsidRDefault="00171436" w:rsidP="008455A6">
            <w:pPr>
              <w:widowControl/>
              <w:spacing w:line="240" w:lineRule="auto"/>
              <w:ind w:firstLine="0"/>
              <w:rPr>
                <w:sz w:val="22"/>
                <w:szCs w:val="22"/>
              </w:rPr>
            </w:pPr>
            <w:r w:rsidRPr="008C604C">
              <w:rPr>
                <w:sz w:val="22"/>
                <w:szCs w:val="22"/>
              </w:rPr>
              <w:t>Татьяну Александровну</w:t>
            </w:r>
          </w:p>
          <w:p w:rsidR="00171436" w:rsidRPr="008C604C" w:rsidRDefault="00171436" w:rsidP="008455A6">
            <w:pPr>
              <w:widowControl/>
              <w:spacing w:line="240" w:lineRule="auto"/>
              <w:ind w:firstLine="0"/>
              <w:rPr>
                <w:sz w:val="22"/>
                <w:szCs w:val="22"/>
              </w:rPr>
            </w:pPr>
          </w:p>
        </w:tc>
        <w:tc>
          <w:tcPr>
            <w:tcW w:w="6300" w:type="dxa"/>
          </w:tcPr>
          <w:p w:rsidR="00171436" w:rsidRPr="008C604C" w:rsidRDefault="00171436" w:rsidP="008455A6">
            <w:pPr>
              <w:widowControl/>
              <w:spacing w:line="240" w:lineRule="auto"/>
              <w:ind w:firstLine="0"/>
              <w:rPr>
                <w:sz w:val="22"/>
                <w:szCs w:val="22"/>
              </w:rPr>
            </w:pPr>
            <w:r w:rsidRPr="008C604C">
              <w:rPr>
                <w:sz w:val="22"/>
                <w:szCs w:val="22"/>
              </w:rPr>
              <w:t>- главного специалиста – юрисконсульта отдела бухгалтерского учета и контроля финансового управления администрации Малмыжского района;</w:t>
            </w:r>
          </w:p>
          <w:p w:rsidR="00171436" w:rsidRPr="008C604C" w:rsidRDefault="00171436" w:rsidP="008455A6">
            <w:pPr>
              <w:widowControl/>
              <w:spacing w:line="240" w:lineRule="auto"/>
              <w:ind w:firstLine="0"/>
              <w:rPr>
                <w:sz w:val="22"/>
                <w:szCs w:val="22"/>
              </w:rPr>
            </w:pPr>
          </w:p>
        </w:tc>
      </w:tr>
      <w:tr w:rsidR="00171436" w:rsidRPr="008C604C" w:rsidTr="00570CE8">
        <w:tc>
          <w:tcPr>
            <w:tcW w:w="3348" w:type="dxa"/>
          </w:tcPr>
          <w:p w:rsidR="00171436" w:rsidRPr="008C604C" w:rsidRDefault="00171436" w:rsidP="008455A6">
            <w:pPr>
              <w:widowControl/>
              <w:spacing w:line="240" w:lineRule="auto"/>
              <w:ind w:firstLine="0"/>
              <w:rPr>
                <w:sz w:val="22"/>
                <w:szCs w:val="22"/>
              </w:rPr>
            </w:pPr>
            <w:r w:rsidRPr="008C604C">
              <w:rPr>
                <w:sz w:val="22"/>
                <w:szCs w:val="22"/>
              </w:rPr>
              <w:t>ГУСЕВУ</w:t>
            </w:r>
          </w:p>
          <w:p w:rsidR="00171436" w:rsidRPr="008C604C" w:rsidRDefault="00171436" w:rsidP="008455A6">
            <w:pPr>
              <w:widowControl/>
              <w:spacing w:line="240" w:lineRule="auto"/>
              <w:ind w:firstLine="0"/>
              <w:rPr>
                <w:sz w:val="22"/>
                <w:szCs w:val="22"/>
              </w:rPr>
            </w:pPr>
            <w:r w:rsidRPr="008C604C">
              <w:rPr>
                <w:sz w:val="22"/>
                <w:szCs w:val="22"/>
              </w:rPr>
              <w:t>Альбину Рафаиловну</w:t>
            </w:r>
          </w:p>
          <w:p w:rsidR="00171436" w:rsidRPr="008C604C" w:rsidRDefault="00171436" w:rsidP="008455A6">
            <w:pPr>
              <w:widowControl/>
              <w:spacing w:line="240" w:lineRule="auto"/>
              <w:ind w:firstLine="0"/>
              <w:rPr>
                <w:sz w:val="22"/>
                <w:szCs w:val="22"/>
              </w:rPr>
            </w:pPr>
          </w:p>
        </w:tc>
        <w:tc>
          <w:tcPr>
            <w:tcW w:w="6300" w:type="dxa"/>
          </w:tcPr>
          <w:p w:rsidR="00171436" w:rsidRPr="008C604C" w:rsidRDefault="00171436" w:rsidP="008455A6">
            <w:pPr>
              <w:widowControl/>
              <w:spacing w:line="240" w:lineRule="auto"/>
              <w:ind w:firstLine="0"/>
              <w:rPr>
                <w:sz w:val="22"/>
                <w:szCs w:val="22"/>
              </w:rPr>
            </w:pPr>
            <w:r w:rsidRPr="008C604C">
              <w:rPr>
                <w:sz w:val="22"/>
                <w:szCs w:val="22"/>
              </w:rPr>
              <w:t>- старшего инспектора – делопроизводителя отдела по управлению муниципальным имуществом и земельными ресурсами администрации Малмыжского района;</w:t>
            </w:r>
          </w:p>
          <w:p w:rsidR="00171436" w:rsidRPr="008C604C" w:rsidRDefault="00171436" w:rsidP="008455A6">
            <w:pPr>
              <w:widowControl/>
              <w:spacing w:line="240" w:lineRule="auto"/>
              <w:ind w:firstLine="0"/>
              <w:rPr>
                <w:sz w:val="22"/>
                <w:szCs w:val="22"/>
              </w:rPr>
            </w:pPr>
          </w:p>
        </w:tc>
      </w:tr>
      <w:tr w:rsidR="00171436" w:rsidRPr="008C604C" w:rsidTr="00570CE8">
        <w:tc>
          <w:tcPr>
            <w:tcW w:w="3348" w:type="dxa"/>
          </w:tcPr>
          <w:p w:rsidR="00171436" w:rsidRPr="008C604C" w:rsidRDefault="00171436" w:rsidP="008455A6">
            <w:pPr>
              <w:widowControl/>
              <w:spacing w:line="240" w:lineRule="auto"/>
              <w:ind w:firstLine="0"/>
              <w:rPr>
                <w:sz w:val="22"/>
                <w:szCs w:val="22"/>
              </w:rPr>
            </w:pPr>
            <w:r w:rsidRPr="008C604C">
              <w:rPr>
                <w:sz w:val="22"/>
                <w:szCs w:val="22"/>
              </w:rPr>
              <w:t>МАЛЬКОВУ</w:t>
            </w:r>
          </w:p>
          <w:p w:rsidR="00171436" w:rsidRPr="008C604C" w:rsidRDefault="00171436" w:rsidP="008455A6">
            <w:pPr>
              <w:widowControl/>
              <w:spacing w:line="240" w:lineRule="auto"/>
              <w:ind w:firstLine="0"/>
              <w:rPr>
                <w:sz w:val="22"/>
                <w:szCs w:val="22"/>
              </w:rPr>
            </w:pPr>
            <w:r w:rsidRPr="008C604C">
              <w:rPr>
                <w:sz w:val="22"/>
                <w:szCs w:val="22"/>
              </w:rPr>
              <w:t>Елену Николаевну</w:t>
            </w:r>
          </w:p>
          <w:p w:rsidR="00171436" w:rsidRPr="008C604C" w:rsidRDefault="00171436" w:rsidP="008455A6">
            <w:pPr>
              <w:widowControl/>
              <w:spacing w:line="240" w:lineRule="auto"/>
              <w:ind w:firstLine="0"/>
              <w:rPr>
                <w:sz w:val="22"/>
                <w:szCs w:val="22"/>
              </w:rPr>
            </w:pPr>
          </w:p>
        </w:tc>
        <w:tc>
          <w:tcPr>
            <w:tcW w:w="6300" w:type="dxa"/>
          </w:tcPr>
          <w:p w:rsidR="00171436" w:rsidRPr="008C604C" w:rsidRDefault="00171436" w:rsidP="008455A6">
            <w:pPr>
              <w:widowControl/>
              <w:spacing w:line="240" w:lineRule="auto"/>
              <w:ind w:firstLine="0"/>
              <w:rPr>
                <w:sz w:val="22"/>
                <w:szCs w:val="22"/>
              </w:rPr>
            </w:pPr>
            <w:r w:rsidRPr="008C604C">
              <w:rPr>
                <w:sz w:val="22"/>
                <w:szCs w:val="22"/>
              </w:rPr>
              <w:t>- главного специалиста отдела по управлению муниципальным имуществом и земельными ресурсами администрации Малмыжского района;</w:t>
            </w:r>
          </w:p>
          <w:p w:rsidR="00171436" w:rsidRPr="008C604C" w:rsidRDefault="00171436" w:rsidP="008455A6">
            <w:pPr>
              <w:widowControl/>
              <w:spacing w:line="240" w:lineRule="auto"/>
              <w:ind w:firstLine="0"/>
              <w:rPr>
                <w:sz w:val="22"/>
                <w:szCs w:val="22"/>
              </w:rPr>
            </w:pPr>
          </w:p>
        </w:tc>
      </w:tr>
      <w:tr w:rsidR="00171436" w:rsidRPr="008C604C" w:rsidTr="00570CE8">
        <w:tc>
          <w:tcPr>
            <w:tcW w:w="3348" w:type="dxa"/>
          </w:tcPr>
          <w:p w:rsidR="00171436" w:rsidRPr="008C604C" w:rsidRDefault="00171436" w:rsidP="008455A6">
            <w:pPr>
              <w:widowControl/>
              <w:spacing w:line="240" w:lineRule="auto"/>
              <w:ind w:firstLine="0"/>
              <w:rPr>
                <w:sz w:val="22"/>
                <w:szCs w:val="22"/>
              </w:rPr>
            </w:pPr>
            <w:r w:rsidRPr="008C604C">
              <w:rPr>
                <w:sz w:val="22"/>
                <w:szCs w:val="22"/>
              </w:rPr>
              <w:t>СЕМЕНОВУ</w:t>
            </w:r>
          </w:p>
          <w:p w:rsidR="00171436" w:rsidRPr="008C604C" w:rsidRDefault="00171436" w:rsidP="008455A6">
            <w:pPr>
              <w:widowControl/>
              <w:spacing w:line="240" w:lineRule="auto"/>
              <w:ind w:firstLine="0"/>
              <w:rPr>
                <w:sz w:val="22"/>
                <w:szCs w:val="22"/>
              </w:rPr>
            </w:pPr>
            <w:r w:rsidRPr="008C604C">
              <w:rPr>
                <w:sz w:val="22"/>
                <w:szCs w:val="22"/>
              </w:rPr>
              <w:t>Ирину Юрьевну</w:t>
            </w:r>
          </w:p>
          <w:p w:rsidR="00171436" w:rsidRPr="008C604C" w:rsidRDefault="00171436" w:rsidP="008455A6">
            <w:pPr>
              <w:widowControl/>
              <w:spacing w:line="240" w:lineRule="auto"/>
              <w:ind w:firstLine="0"/>
              <w:rPr>
                <w:sz w:val="22"/>
                <w:szCs w:val="22"/>
              </w:rPr>
            </w:pPr>
          </w:p>
        </w:tc>
        <w:tc>
          <w:tcPr>
            <w:tcW w:w="6300" w:type="dxa"/>
          </w:tcPr>
          <w:p w:rsidR="00171436" w:rsidRPr="008C604C" w:rsidRDefault="00171436" w:rsidP="008455A6">
            <w:pPr>
              <w:widowControl/>
              <w:spacing w:line="240" w:lineRule="auto"/>
              <w:ind w:firstLine="0"/>
              <w:rPr>
                <w:sz w:val="22"/>
                <w:szCs w:val="22"/>
              </w:rPr>
            </w:pPr>
            <w:r w:rsidRPr="008C604C">
              <w:rPr>
                <w:sz w:val="22"/>
                <w:szCs w:val="22"/>
              </w:rPr>
              <w:t>- главного специалиста – заместителя главного бухгалтера отдела бухгалтерского учета и контроля финансового управления администрации Малмыжского района;</w:t>
            </w:r>
          </w:p>
          <w:p w:rsidR="00171436" w:rsidRPr="008C604C" w:rsidRDefault="00171436" w:rsidP="008455A6">
            <w:pPr>
              <w:widowControl/>
              <w:spacing w:line="240" w:lineRule="auto"/>
              <w:ind w:firstLine="0"/>
              <w:rPr>
                <w:sz w:val="22"/>
                <w:szCs w:val="22"/>
              </w:rPr>
            </w:pPr>
          </w:p>
        </w:tc>
      </w:tr>
    </w:tbl>
    <w:p w:rsidR="00171436" w:rsidRPr="008C604C" w:rsidRDefault="00171436" w:rsidP="008455A6">
      <w:pPr>
        <w:widowControl/>
        <w:spacing w:line="240" w:lineRule="auto"/>
        <w:ind w:firstLine="0"/>
        <w:rPr>
          <w:sz w:val="22"/>
          <w:szCs w:val="22"/>
        </w:rPr>
      </w:pPr>
      <w:r w:rsidRPr="008C604C">
        <w:rPr>
          <w:sz w:val="22"/>
          <w:szCs w:val="22"/>
        </w:rPr>
        <w:tab/>
      </w:r>
    </w:p>
    <w:p w:rsidR="00171436" w:rsidRPr="008C604C" w:rsidRDefault="00171436" w:rsidP="008455A6">
      <w:pPr>
        <w:widowControl/>
        <w:spacing w:line="240" w:lineRule="auto"/>
        <w:ind w:firstLine="708"/>
        <w:rPr>
          <w:sz w:val="22"/>
          <w:szCs w:val="22"/>
        </w:rPr>
      </w:pPr>
      <w:r w:rsidRPr="008C604C">
        <w:rPr>
          <w:sz w:val="22"/>
          <w:szCs w:val="22"/>
        </w:rPr>
        <w:t>1.3. За многолетний добросовестный труд:</w:t>
      </w:r>
    </w:p>
    <w:p w:rsidR="00171436" w:rsidRPr="008C604C" w:rsidRDefault="00171436" w:rsidP="008455A6">
      <w:pPr>
        <w:widowControl/>
        <w:spacing w:line="240" w:lineRule="auto"/>
        <w:ind w:firstLine="0"/>
        <w:rPr>
          <w:sz w:val="22"/>
          <w:szCs w:val="22"/>
        </w:rPr>
      </w:pPr>
    </w:p>
    <w:tbl>
      <w:tblPr>
        <w:tblW w:w="9648" w:type="dxa"/>
        <w:tblLook w:val="01E0"/>
      </w:tblPr>
      <w:tblGrid>
        <w:gridCol w:w="3348"/>
        <w:gridCol w:w="6300"/>
      </w:tblGrid>
      <w:tr w:rsidR="00171436" w:rsidRPr="008C604C" w:rsidTr="00570CE8">
        <w:tc>
          <w:tcPr>
            <w:tcW w:w="3348" w:type="dxa"/>
          </w:tcPr>
          <w:p w:rsidR="00171436" w:rsidRPr="008C604C" w:rsidRDefault="00171436" w:rsidP="008455A6">
            <w:pPr>
              <w:widowControl/>
              <w:spacing w:line="240" w:lineRule="auto"/>
              <w:ind w:firstLine="0"/>
              <w:rPr>
                <w:sz w:val="22"/>
                <w:szCs w:val="22"/>
              </w:rPr>
            </w:pPr>
            <w:r w:rsidRPr="008C604C">
              <w:rPr>
                <w:sz w:val="22"/>
                <w:szCs w:val="22"/>
              </w:rPr>
              <w:t xml:space="preserve">ГАЛИМУЛЛИНУ </w:t>
            </w:r>
          </w:p>
          <w:p w:rsidR="00171436" w:rsidRPr="008C604C" w:rsidRDefault="00171436" w:rsidP="008455A6">
            <w:pPr>
              <w:widowControl/>
              <w:spacing w:line="240" w:lineRule="auto"/>
              <w:ind w:firstLine="0"/>
              <w:rPr>
                <w:sz w:val="22"/>
                <w:szCs w:val="22"/>
              </w:rPr>
            </w:pPr>
            <w:r w:rsidRPr="008C604C">
              <w:rPr>
                <w:sz w:val="22"/>
                <w:szCs w:val="22"/>
              </w:rPr>
              <w:t>Гузалию Фаляхутдиновну</w:t>
            </w:r>
          </w:p>
          <w:p w:rsidR="00171436" w:rsidRPr="008C604C" w:rsidRDefault="00171436" w:rsidP="008455A6">
            <w:pPr>
              <w:widowControl/>
              <w:spacing w:line="240" w:lineRule="auto"/>
              <w:ind w:firstLine="0"/>
              <w:rPr>
                <w:sz w:val="22"/>
                <w:szCs w:val="22"/>
              </w:rPr>
            </w:pPr>
          </w:p>
        </w:tc>
        <w:tc>
          <w:tcPr>
            <w:tcW w:w="6300" w:type="dxa"/>
          </w:tcPr>
          <w:p w:rsidR="00171436" w:rsidRPr="008C604C" w:rsidRDefault="00171436" w:rsidP="008455A6">
            <w:pPr>
              <w:widowControl/>
              <w:spacing w:line="240" w:lineRule="auto"/>
              <w:ind w:firstLine="0"/>
              <w:rPr>
                <w:sz w:val="22"/>
                <w:szCs w:val="22"/>
              </w:rPr>
            </w:pPr>
            <w:r w:rsidRPr="008C604C">
              <w:rPr>
                <w:sz w:val="22"/>
                <w:szCs w:val="22"/>
              </w:rPr>
              <w:t>- финансового директора ООО «Ланда – лес»;</w:t>
            </w:r>
          </w:p>
          <w:p w:rsidR="00171436" w:rsidRPr="008C604C" w:rsidRDefault="00171436" w:rsidP="008455A6">
            <w:pPr>
              <w:widowControl/>
              <w:spacing w:line="240" w:lineRule="auto"/>
              <w:ind w:firstLine="0"/>
              <w:rPr>
                <w:sz w:val="22"/>
                <w:szCs w:val="22"/>
              </w:rPr>
            </w:pPr>
          </w:p>
        </w:tc>
      </w:tr>
      <w:tr w:rsidR="00171436" w:rsidRPr="008C604C" w:rsidTr="00570CE8">
        <w:tc>
          <w:tcPr>
            <w:tcW w:w="3348" w:type="dxa"/>
          </w:tcPr>
          <w:p w:rsidR="00171436" w:rsidRPr="008C604C" w:rsidRDefault="00171436" w:rsidP="008455A6">
            <w:pPr>
              <w:widowControl/>
              <w:spacing w:line="240" w:lineRule="auto"/>
              <w:ind w:firstLine="0"/>
              <w:rPr>
                <w:sz w:val="22"/>
                <w:szCs w:val="22"/>
              </w:rPr>
            </w:pPr>
            <w:r w:rsidRPr="008C604C">
              <w:rPr>
                <w:sz w:val="22"/>
                <w:szCs w:val="22"/>
              </w:rPr>
              <w:t>ШЕВКУНОВУ</w:t>
            </w:r>
          </w:p>
          <w:p w:rsidR="00171436" w:rsidRPr="008C604C" w:rsidRDefault="00171436" w:rsidP="008455A6">
            <w:pPr>
              <w:widowControl/>
              <w:spacing w:line="240" w:lineRule="auto"/>
              <w:ind w:firstLine="0"/>
              <w:rPr>
                <w:sz w:val="22"/>
                <w:szCs w:val="22"/>
              </w:rPr>
            </w:pPr>
            <w:r w:rsidRPr="008C604C">
              <w:rPr>
                <w:sz w:val="22"/>
                <w:szCs w:val="22"/>
              </w:rPr>
              <w:t>Тамару Григорьевну</w:t>
            </w:r>
          </w:p>
        </w:tc>
        <w:tc>
          <w:tcPr>
            <w:tcW w:w="6300" w:type="dxa"/>
          </w:tcPr>
          <w:p w:rsidR="00171436" w:rsidRPr="008C604C" w:rsidRDefault="00171436" w:rsidP="008455A6">
            <w:pPr>
              <w:widowControl/>
              <w:spacing w:line="240" w:lineRule="auto"/>
              <w:ind w:firstLine="0"/>
              <w:rPr>
                <w:sz w:val="22"/>
                <w:szCs w:val="22"/>
              </w:rPr>
            </w:pPr>
            <w:r w:rsidRPr="008C604C">
              <w:rPr>
                <w:sz w:val="22"/>
                <w:szCs w:val="22"/>
              </w:rPr>
              <w:t>- заведующую центральным складом ООО «Ланда – лес»</w:t>
            </w:r>
          </w:p>
          <w:p w:rsidR="00171436" w:rsidRPr="008C604C" w:rsidRDefault="00171436" w:rsidP="008455A6">
            <w:pPr>
              <w:widowControl/>
              <w:spacing w:line="240" w:lineRule="auto"/>
              <w:ind w:firstLine="0"/>
              <w:rPr>
                <w:sz w:val="22"/>
                <w:szCs w:val="22"/>
              </w:rPr>
            </w:pPr>
          </w:p>
        </w:tc>
      </w:tr>
    </w:tbl>
    <w:p w:rsidR="00171436" w:rsidRPr="008C604C" w:rsidRDefault="00171436" w:rsidP="008455A6">
      <w:pPr>
        <w:widowControl/>
        <w:tabs>
          <w:tab w:val="left" w:pos="720"/>
          <w:tab w:val="left" w:pos="1440"/>
        </w:tabs>
        <w:spacing w:line="240" w:lineRule="auto"/>
        <w:ind w:firstLine="0"/>
        <w:rPr>
          <w:color w:val="000000"/>
          <w:sz w:val="22"/>
          <w:szCs w:val="22"/>
        </w:rPr>
      </w:pPr>
      <w:r w:rsidRPr="008C604C">
        <w:rPr>
          <w:color w:val="000000"/>
          <w:sz w:val="22"/>
          <w:szCs w:val="22"/>
        </w:rPr>
        <w:tab/>
      </w:r>
    </w:p>
    <w:p w:rsidR="00171436" w:rsidRPr="008C604C" w:rsidRDefault="00171436" w:rsidP="008455A6">
      <w:pPr>
        <w:widowControl/>
        <w:tabs>
          <w:tab w:val="left" w:pos="720"/>
          <w:tab w:val="left" w:pos="1440"/>
        </w:tabs>
        <w:spacing w:line="240" w:lineRule="auto"/>
        <w:ind w:firstLine="0"/>
        <w:rPr>
          <w:color w:val="000000"/>
          <w:sz w:val="22"/>
          <w:szCs w:val="22"/>
        </w:rPr>
      </w:pPr>
      <w:r w:rsidRPr="008C604C">
        <w:rPr>
          <w:color w:val="000000"/>
          <w:sz w:val="22"/>
          <w:szCs w:val="22"/>
        </w:rPr>
        <w:tab/>
        <w:t xml:space="preserve">2. Рекомендовать </w:t>
      </w:r>
      <w:r w:rsidRPr="008C604C">
        <w:rPr>
          <w:sz w:val="22"/>
          <w:szCs w:val="22"/>
        </w:rPr>
        <w:t xml:space="preserve">КОГОАУ СПО «Савальский политехнический техникум»,МКОУ СОШ с. Новая Смаиль Малмыжского района, </w:t>
      </w:r>
      <w:r w:rsidRPr="008C604C">
        <w:rPr>
          <w:color w:val="000000"/>
          <w:sz w:val="22"/>
          <w:szCs w:val="22"/>
        </w:rPr>
        <w:t xml:space="preserve">администрации Малмыжского района, </w:t>
      </w:r>
      <w:r w:rsidRPr="008C604C">
        <w:rPr>
          <w:sz w:val="22"/>
          <w:szCs w:val="22"/>
        </w:rPr>
        <w:t xml:space="preserve">ООО «Ланда – лес» </w:t>
      </w:r>
      <w:r w:rsidRPr="008C604C">
        <w:rPr>
          <w:color w:val="000000"/>
          <w:sz w:val="22"/>
          <w:szCs w:val="22"/>
        </w:rPr>
        <w:t>выделить денежные средства для премирования.</w:t>
      </w:r>
    </w:p>
    <w:p w:rsidR="00171436" w:rsidRPr="008C604C" w:rsidRDefault="00171436" w:rsidP="008455A6">
      <w:pPr>
        <w:widowControl/>
        <w:spacing w:line="240" w:lineRule="auto"/>
        <w:ind w:firstLine="720"/>
        <w:rPr>
          <w:sz w:val="22"/>
          <w:szCs w:val="22"/>
        </w:rPr>
      </w:pPr>
      <w:r w:rsidRPr="008C604C">
        <w:rPr>
          <w:sz w:val="22"/>
          <w:szCs w:val="22"/>
        </w:rPr>
        <w:t>3. Опубликовать настоящее решение в Информационном бюллетене органов местного самоуправления Малмыжского района Кировской области.</w:t>
      </w:r>
    </w:p>
    <w:p w:rsidR="00171436" w:rsidRPr="008C604C" w:rsidRDefault="00171436" w:rsidP="008455A6">
      <w:pPr>
        <w:widowControl/>
        <w:spacing w:line="240" w:lineRule="auto"/>
        <w:ind w:firstLine="720"/>
        <w:rPr>
          <w:sz w:val="22"/>
          <w:szCs w:val="22"/>
        </w:rPr>
      </w:pPr>
      <w:r w:rsidRPr="008C604C">
        <w:rPr>
          <w:sz w:val="22"/>
          <w:szCs w:val="22"/>
        </w:rPr>
        <w:t xml:space="preserve">4. Настоящее решение вступает в силу после его подписания. </w:t>
      </w:r>
    </w:p>
    <w:p w:rsidR="00171436" w:rsidRPr="008C604C" w:rsidRDefault="00171436" w:rsidP="008455A6">
      <w:pPr>
        <w:widowControl/>
        <w:spacing w:line="240" w:lineRule="auto"/>
        <w:ind w:firstLine="720"/>
        <w:rPr>
          <w:sz w:val="22"/>
          <w:szCs w:val="22"/>
        </w:rPr>
      </w:pPr>
    </w:p>
    <w:p w:rsidR="00171436" w:rsidRPr="008C604C" w:rsidRDefault="00171436" w:rsidP="008455A6">
      <w:pPr>
        <w:widowControl/>
        <w:tabs>
          <w:tab w:val="left" w:pos="0"/>
        </w:tabs>
        <w:spacing w:line="240" w:lineRule="auto"/>
        <w:ind w:firstLine="0"/>
        <w:rPr>
          <w:sz w:val="22"/>
          <w:szCs w:val="22"/>
        </w:rPr>
      </w:pPr>
      <w:r w:rsidRPr="008C604C">
        <w:rPr>
          <w:sz w:val="22"/>
          <w:szCs w:val="22"/>
        </w:rPr>
        <w:t xml:space="preserve">Глава Малмыжского района, </w:t>
      </w:r>
    </w:p>
    <w:p w:rsidR="00171436" w:rsidRPr="008C604C" w:rsidRDefault="00171436" w:rsidP="008455A6">
      <w:pPr>
        <w:widowControl/>
        <w:tabs>
          <w:tab w:val="left" w:pos="0"/>
        </w:tabs>
        <w:spacing w:line="240" w:lineRule="auto"/>
        <w:ind w:firstLine="0"/>
        <w:rPr>
          <w:sz w:val="22"/>
          <w:szCs w:val="22"/>
        </w:rPr>
      </w:pPr>
      <w:r w:rsidRPr="008C604C">
        <w:rPr>
          <w:sz w:val="22"/>
          <w:szCs w:val="22"/>
        </w:rPr>
        <w:t xml:space="preserve">председатель районной Думы  </w:t>
      </w:r>
      <w:r>
        <w:rPr>
          <w:sz w:val="22"/>
          <w:szCs w:val="22"/>
        </w:rPr>
        <w:t xml:space="preserve">                                                                                             </w:t>
      </w:r>
      <w:r w:rsidRPr="008C604C">
        <w:rPr>
          <w:sz w:val="22"/>
          <w:szCs w:val="22"/>
        </w:rPr>
        <w:t xml:space="preserve">   Р.Г. Гарафеев</w:t>
      </w:r>
    </w:p>
    <w:p w:rsidR="00171436" w:rsidRPr="008C604C" w:rsidRDefault="00171436" w:rsidP="008455A6">
      <w:pPr>
        <w:widowControl/>
        <w:tabs>
          <w:tab w:val="left" w:pos="0"/>
        </w:tabs>
        <w:spacing w:line="240" w:lineRule="auto"/>
        <w:ind w:firstLine="0"/>
        <w:rPr>
          <w:sz w:val="22"/>
          <w:szCs w:val="22"/>
        </w:rPr>
      </w:pPr>
    </w:p>
    <w:p w:rsidR="00171436" w:rsidRPr="008C604C" w:rsidRDefault="00171436" w:rsidP="008455A6">
      <w:pPr>
        <w:widowControl/>
        <w:spacing w:line="240" w:lineRule="auto"/>
        <w:ind w:firstLine="0"/>
        <w:jc w:val="center"/>
        <w:rPr>
          <w:b/>
          <w:sz w:val="22"/>
          <w:szCs w:val="22"/>
        </w:rPr>
      </w:pPr>
      <w:r w:rsidRPr="00A81A90">
        <w:rPr>
          <w:color w:val="211D1E"/>
          <w:sz w:val="22"/>
          <w:szCs w:val="22"/>
        </w:rPr>
        <w:pict>
          <v:shape id="_x0000_i1028" type="#_x0000_t75" style="width:33pt;height:48.75pt">
            <v:imagedata r:id="rId7" o:title=""/>
          </v:shape>
        </w:pict>
      </w:r>
    </w:p>
    <w:p w:rsidR="00171436" w:rsidRPr="008C604C" w:rsidRDefault="00171436" w:rsidP="008455A6">
      <w:pPr>
        <w:widowControl/>
        <w:spacing w:line="240" w:lineRule="auto"/>
        <w:ind w:firstLine="0"/>
        <w:jc w:val="center"/>
        <w:rPr>
          <w:b/>
          <w:sz w:val="22"/>
          <w:szCs w:val="22"/>
        </w:rPr>
      </w:pPr>
      <w:r w:rsidRPr="008C604C">
        <w:rPr>
          <w:b/>
          <w:sz w:val="22"/>
          <w:szCs w:val="22"/>
        </w:rPr>
        <w:t>РАЙОННАЯ ДУМА</w:t>
      </w:r>
    </w:p>
    <w:p w:rsidR="00171436" w:rsidRPr="008C604C" w:rsidRDefault="00171436" w:rsidP="008455A6">
      <w:pPr>
        <w:widowControl/>
        <w:spacing w:line="240" w:lineRule="auto"/>
        <w:ind w:firstLine="0"/>
        <w:jc w:val="center"/>
        <w:rPr>
          <w:b/>
          <w:sz w:val="22"/>
          <w:szCs w:val="22"/>
        </w:rPr>
      </w:pPr>
      <w:r w:rsidRPr="008C604C">
        <w:rPr>
          <w:b/>
          <w:sz w:val="22"/>
          <w:szCs w:val="22"/>
        </w:rPr>
        <w:t>МАЛМЫЖСКОГО РАЙОНА КИРОВСКОЙ ОБЛАСТИ</w:t>
      </w:r>
    </w:p>
    <w:p w:rsidR="00171436" w:rsidRPr="008C604C" w:rsidRDefault="00171436" w:rsidP="008455A6">
      <w:pPr>
        <w:widowControl/>
        <w:spacing w:line="240" w:lineRule="auto"/>
        <w:ind w:firstLine="0"/>
        <w:jc w:val="center"/>
        <w:rPr>
          <w:sz w:val="22"/>
          <w:szCs w:val="22"/>
        </w:rPr>
      </w:pPr>
      <w:r w:rsidRPr="008C604C">
        <w:rPr>
          <w:sz w:val="22"/>
          <w:szCs w:val="22"/>
        </w:rPr>
        <w:t>четвёртого созыва</w:t>
      </w:r>
    </w:p>
    <w:p w:rsidR="00171436" w:rsidRPr="008C604C" w:rsidRDefault="00171436" w:rsidP="008455A6">
      <w:pPr>
        <w:widowControl/>
        <w:spacing w:line="240" w:lineRule="auto"/>
        <w:ind w:firstLine="0"/>
        <w:jc w:val="center"/>
        <w:rPr>
          <w:b/>
          <w:sz w:val="22"/>
          <w:szCs w:val="22"/>
        </w:rPr>
      </w:pPr>
      <w:r w:rsidRPr="008C604C">
        <w:rPr>
          <w:b/>
          <w:sz w:val="22"/>
          <w:szCs w:val="22"/>
        </w:rPr>
        <w:t>РЕШЕНИЕ</w:t>
      </w:r>
    </w:p>
    <w:p w:rsidR="00171436" w:rsidRPr="008455A6" w:rsidRDefault="00171436" w:rsidP="008455A6">
      <w:pPr>
        <w:pStyle w:val="Heading2"/>
        <w:spacing w:before="0" w:after="0"/>
        <w:rPr>
          <w:rFonts w:ascii="Times New Roman" w:hAnsi="Times New Roman" w:cs="Times New Roman"/>
          <w:b w:val="0"/>
          <w:bCs w:val="0"/>
          <w:i w:val="0"/>
          <w:sz w:val="22"/>
          <w:szCs w:val="22"/>
          <w:u w:val="single"/>
        </w:rPr>
      </w:pPr>
      <w:r w:rsidRPr="008455A6">
        <w:rPr>
          <w:rFonts w:ascii="Times New Roman" w:hAnsi="Times New Roman" w:cs="Times New Roman"/>
          <w:b w:val="0"/>
          <w:bCs w:val="0"/>
          <w:i w:val="0"/>
          <w:sz w:val="22"/>
          <w:szCs w:val="22"/>
          <w:u w:val="single"/>
        </w:rPr>
        <w:t>27.11.2015</w:t>
      </w:r>
      <w:r w:rsidRPr="008455A6">
        <w:rPr>
          <w:rFonts w:ascii="Times New Roman" w:hAnsi="Times New Roman" w:cs="Times New Roman"/>
          <w:b w:val="0"/>
          <w:bCs w:val="0"/>
          <w:i w:val="0"/>
          <w:sz w:val="22"/>
          <w:szCs w:val="22"/>
        </w:rPr>
        <w:t xml:space="preserve">                           </w:t>
      </w:r>
      <w:r>
        <w:rPr>
          <w:rFonts w:ascii="Times New Roman" w:hAnsi="Times New Roman" w:cs="Times New Roman"/>
          <w:b w:val="0"/>
          <w:bCs w:val="0"/>
          <w:i w:val="0"/>
          <w:sz w:val="22"/>
          <w:szCs w:val="22"/>
        </w:rPr>
        <w:t xml:space="preserve">                                       </w:t>
      </w:r>
      <w:r w:rsidRPr="008455A6">
        <w:rPr>
          <w:rFonts w:ascii="Times New Roman" w:hAnsi="Times New Roman" w:cs="Times New Roman"/>
          <w:b w:val="0"/>
          <w:bCs w:val="0"/>
          <w:i w:val="0"/>
          <w:sz w:val="22"/>
          <w:szCs w:val="22"/>
        </w:rPr>
        <w:t xml:space="preserve">                                                                            № </w:t>
      </w:r>
      <w:r w:rsidRPr="008455A6">
        <w:rPr>
          <w:rFonts w:ascii="Times New Roman" w:hAnsi="Times New Roman" w:cs="Times New Roman"/>
          <w:b w:val="0"/>
          <w:bCs w:val="0"/>
          <w:i w:val="0"/>
          <w:sz w:val="22"/>
          <w:szCs w:val="22"/>
          <w:u w:val="single"/>
        </w:rPr>
        <w:t>9/43</w:t>
      </w:r>
    </w:p>
    <w:p w:rsidR="00171436" w:rsidRPr="008C604C" w:rsidRDefault="00171436" w:rsidP="008455A6">
      <w:pPr>
        <w:widowControl/>
        <w:spacing w:line="240" w:lineRule="auto"/>
        <w:ind w:firstLine="0"/>
        <w:jc w:val="center"/>
        <w:rPr>
          <w:sz w:val="22"/>
          <w:szCs w:val="22"/>
        </w:rPr>
      </w:pPr>
      <w:r w:rsidRPr="008C604C">
        <w:rPr>
          <w:sz w:val="22"/>
          <w:szCs w:val="22"/>
        </w:rPr>
        <w:t>г. Малмыж</w:t>
      </w:r>
    </w:p>
    <w:p w:rsidR="00171436" w:rsidRPr="008C604C" w:rsidRDefault="00171436" w:rsidP="008455A6">
      <w:pPr>
        <w:widowControl/>
        <w:spacing w:line="240" w:lineRule="auto"/>
        <w:ind w:firstLine="0"/>
        <w:jc w:val="center"/>
        <w:rPr>
          <w:sz w:val="22"/>
          <w:szCs w:val="22"/>
        </w:rPr>
      </w:pPr>
    </w:p>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 xml:space="preserve">Об утверждении схемы одномандатных избирательных округов для проведения выборов депутатов районной Думы Малмыжского района </w:t>
      </w:r>
    </w:p>
    <w:p w:rsidR="00171436" w:rsidRPr="008C604C" w:rsidRDefault="00171436" w:rsidP="008455A6">
      <w:pPr>
        <w:widowControl/>
        <w:spacing w:line="240" w:lineRule="auto"/>
        <w:ind w:firstLine="0"/>
        <w:jc w:val="center"/>
        <w:rPr>
          <w:b/>
          <w:color w:val="000000"/>
          <w:sz w:val="22"/>
          <w:szCs w:val="22"/>
        </w:rPr>
      </w:pPr>
    </w:p>
    <w:p w:rsidR="00171436" w:rsidRPr="008C604C" w:rsidRDefault="00171436" w:rsidP="008455A6">
      <w:pPr>
        <w:pStyle w:val="ConsTitle"/>
        <w:widowControl/>
        <w:ind w:firstLine="708"/>
        <w:jc w:val="both"/>
        <w:rPr>
          <w:rFonts w:ascii="Times New Roman" w:hAnsi="Times New Roman" w:cs="Times New Roman"/>
          <w:b w:val="0"/>
          <w:bCs w:val="0"/>
          <w:sz w:val="22"/>
          <w:szCs w:val="22"/>
        </w:rPr>
      </w:pPr>
      <w:r w:rsidRPr="008C604C">
        <w:rPr>
          <w:rFonts w:ascii="Times New Roman" w:hAnsi="Times New Roman" w:cs="Times New Roman"/>
          <w:b w:val="0"/>
          <w:bCs w:val="0"/>
          <w:sz w:val="22"/>
          <w:szCs w:val="22"/>
        </w:rPr>
        <w:t xml:space="preserve">В соответствии со статьей 18 Федерального закона от 12.06.2002 № 67-ФЗ «Об основных гарантиях избирательных прав и права на участие в референдуме граждан Российской Федерации», законом Кировской области от 28.07.2005 № 346-ЗО «О выборах депутатов представительных органов и глав муниципальных образований в Кировской области», статьей 11 Устава Малмыжского района, районная Дума Малмыжского района РЕШИЛА:      </w:t>
      </w:r>
    </w:p>
    <w:p w:rsidR="00171436" w:rsidRPr="008C604C" w:rsidRDefault="00171436" w:rsidP="008455A6">
      <w:pPr>
        <w:pStyle w:val="ConsTitle"/>
        <w:widowControl/>
        <w:ind w:firstLine="708"/>
        <w:jc w:val="both"/>
        <w:rPr>
          <w:rFonts w:ascii="Times New Roman" w:hAnsi="Times New Roman" w:cs="Times New Roman"/>
          <w:b w:val="0"/>
          <w:bCs w:val="0"/>
          <w:sz w:val="22"/>
          <w:szCs w:val="22"/>
        </w:rPr>
      </w:pPr>
      <w:r w:rsidRPr="008C604C">
        <w:rPr>
          <w:rFonts w:ascii="Times New Roman" w:hAnsi="Times New Roman" w:cs="Times New Roman"/>
          <w:b w:val="0"/>
          <w:bCs w:val="0"/>
          <w:sz w:val="22"/>
          <w:szCs w:val="22"/>
        </w:rPr>
        <w:t>1. Утвердить схему одномандатных избирательных округов для проведения выборов депутатов районной Думы Малмыжского района согласно приложению.</w:t>
      </w:r>
    </w:p>
    <w:p w:rsidR="00171436" w:rsidRPr="008C604C" w:rsidRDefault="00171436" w:rsidP="008455A6">
      <w:pPr>
        <w:pStyle w:val="ConsTitle"/>
        <w:widowControl/>
        <w:ind w:firstLine="708"/>
        <w:jc w:val="both"/>
        <w:rPr>
          <w:rFonts w:ascii="Times New Roman" w:hAnsi="Times New Roman" w:cs="Times New Roman"/>
          <w:b w:val="0"/>
          <w:bCs w:val="0"/>
          <w:sz w:val="22"/>
          <w:szCs w:val="22"/>
        </w:rPr>
      </w:pPr>
      <w:r w:rsidRPr="008C604C">
        <w:rPr>
          <w:rFonts w:ascii="Times New Roman" w:hAnsi="Times New Roman" w:cs="Times New Roman"/>
          <w:b w:val="0"/>
          <w:bCs w:val="0"/>
          <w:sz w:val="22"/>
          <w:szCs w:val="22"/>
        </w:rPr>
        <w:t>2. Опубликовать схему избирательных округов в информационном бюллетене органов местного самоуправления Малмыжского района.</w:t>
      </w:r>
    </w:p>
    <w:p w:rsidR="00171436" w:rsidRPr="008C604C" w:rsidRDefault="00171436" w:rsidP="008455A6">
      <w:pPr>
        <w:pStyle w:val="ConsTitle"/>
        <w:widowControl/>
        <w:ind w:firstLine="708"/>
        <w:jc w:val="both"/>
        <w:rPr>
          <w:rFonts w:ascii="Times New Roman" w:hAnsi="Times New Roman" w:cs="Times New Roman"/>
          <w:b w:val="0"/>
          <w:bCs w:val="0"/>
          <w:sz w:val="22"/>
          <w:szCs w:val="22"/>
        </w:rPr>
      </w:pPr>
      <w:r w:rsidRPr="008C604C">
        <w:rPr>
          <w:rFonts w:ascii="Times New Roman" w:hAnsi="Times New Roman" w:cs="Times New Roman"/>
          <w:b w:val="0"/>
          <w:bCs w:val="0"/>
          <w:sz w:val="22"/>
          <w:szCs w:val="22"/>
        </w:rPr>
        <w:t>3. Настоящее решение вступает в силу после официального опубликования.</w:t>
      </w:r>
    </w:p>
    <w:p w:rsidR="00171436" w:rsidRPr="008C604C" w:rsidRDefault="00171436" w:rsidP="008455A6">
      <w:pPr>
        <w:pStyle w:val="ConsTitle"/>
        <w:widowControl/>
        <w:ind w:left="435"/>
        <w:jc w:val="both"/>
        <w:rPr>
          <w:rFonts w:ascii="Times New Roman" w:hAnsi="Times New Roman" w:cs="Times New Roman"/>
          <w:b w:val="0"/>
          <w:bCs w:val="0"/>
          <w:sz w:val="22"/>
          <w:szCs w:val="22"/>
        </w:rPr>
      </w:pPr>
    </w:p>
    <w:p w:rsidR="00171436" w:rsidRPr="008C604C" w:rsidRDefault="00171436" w:rsidP="008455A6">
      <w:pPr>
        <w:pStyle w:val="ConsTitle"/>
        <w:widowControl/>
        <w:jc w:val="both"/>
        <w:rPr>
          <w:rFonts w:ascii="Times New Roman" w:hAnsi="Times New Roman" w:cs="Times New Roman"/>
          <w:b w:val="0"/>
          <w:bCs w:val="0"/>
          <w:sz w:val="22"/>
          <w:szCs w:val="22"/>
        </w:rPr>
      </w:pPr>
      <w:r w:rsidRPr="008C604C">
        <w:rPr>
          <w:rFonts w:ascii="Times New Roman" w:hAnsi="Times New Roman" w:cs="Times New Roman"/>
          <w:b w:val="0"/>
          <w:bCs w:val="0"/>
          <w:sz w:val="22"/>
          <w:szCs w:val="22"/>
        </w:rPr>
        <w:t xml:space="preserve">Глава Малмыжского района, </w:t>
      </w:r>
    </w:p>
    <w:p w:rsidR="00171436" w:rsidRPr="008C604C" w:rsidRDefault="00171436" w:rsidP="008455A6">
      <w:pPr>
        <w:pStyle w:val="ConsTitle"/>
        <w:widowControl/>
        <w:tabs>
          <w:tab w:val="left" w:pos="6225"/>
        </w:tabs>
        <w:jc w:val="both"/>
        <w:rPr>
          <w:rFonts w:ascii="Times New Roman" w:hAnsi="Times New Roman" w:cs="Times New Roman"/>
          <w:b w:val="0"/>
          <w:bCs w:val="0"/>
          <w:sz w:val="22"/>
          <w:szCs w:val="22"/>
        </w:rPr>
      </w:pPr>
      <w:r w:rsidRPr="008C604C">
        <w:rPr>
          <w:rFonts w:ascii="Times New Roman" w:hAnsi="Times New Roman" w:cs="Times New Roman"/>
          <w:b w:val="0"/>
          <w:bCs w:val="0"/>
          <w:sz w:val="22"/>
          <w:szCs w:val="22"/>
        </w:rPr>
        <w:t xml:space="preserve">председатель районной Думы  </w:t>
      </w:r>
      <w:r>
        <w:rPr>
          <w:rFonts w:ascii="Times New Roman" w:hAnsi="Times New Roman" w:cs="Times New Roman"/>
          <w:b w:val="0"/>
          <w:bCs w:val="0"/>
          <w:sz w:val="22"/>
          <w:szCs w:val="22"/>
        </w:rPr>
        <w:t xml:space="preserve">                                                                                             </w:t>
      </w:r>
      <w:r w:rsidRPr="008C604C">
        <w:rPr>
          <w:rFonts w:ascii="Times New Roman" w:hAnsi="Times New Roman" w:cs="Times New Roman"/>
          <w:b w:val="0"/>
          <w:bCs w:val="0"/>
          <w:sz w:val="22"/>
          <w:szCs w:val="22"/>
        </w:rPr>
        <w:t xml:space="preserve">   Р.Г. Гарафеев</w:t>
      </w:r>
    </w:p>
    <w:p w:rsidR="00171436" w:rsidRPr="008C604C" w:rsidRDefault="00171436" w:rsidP="008455A6">
      <w:pPr>
        <w:widowControl/>
        <w:spacing w:line="240" w:lineRule="auto"/>
        <w:ind w:firstLine="0"/>
        <w:rPr>
          <w:sz w:val="22"/>
          <w:szCs w:val="22"/>
        </w:rPr>
      </w:pPr>
    </w:p>
    <w:p w:rsidR="00171436" w:rsidRPr="008C604C" w:rsidRDefault="00171436" w:rsidP="008455A6">
      <w:pPr>
        <w:widowControl/>
        <w:spacing w:line="240" w:lineRule="auto"/>
        <w:ind w:firstLine="0"/>
        <w:jc w:val="left"/>
        <w:rPr>
          <w:sz w:val="22"/>
          <w:szCs w:val="22"/>
        </w:rPr>
      </w:pPr>
      <w:r w:rsidRPr="008C604C">
        <w:rPr>
          <w:sz w:val="22"/>
          <w:szCs w:val="22"/>
        </w:rPr>
        <w:t xml:space="preserve">                                                                        </w:t>
      </w:r>
      <w:r>
        <w:rPr>
          <w:sz w:val="22"/>
          <w:szCs w:val="22"/>
        </w:rPr>
        <w:t xml:space="preserve">               </w:t>
      </w:r>
      <w:r w:rsidRPr="008C604C">
        <w:rPr>
          <w:sz w:val="22"/>
          <w:szCs w:val="22"/>
        </w:rPr>
        <w:t xml:space="preserve">                  </w:t>
      </w:r>
      <w:r>
        <w:rPr>
          <w:sz w:val="22"/>
          <w:szCs w:val="22"/>
        </w:rPr>
        <w:t xml:space="preserve"> </w:t>
      </w:r>
      <w:r w:rsidRPr="008C604C">
        <w:rPr>
          <w:sz w:val="22"/>
          <w:szCs w:val="22"/>
        </w:rPr>
        <w:t xml:space="preserve"> Приложение                                                             </w:t>
      </w:r>
    </w:p>
    <w:p w:rsidR="00171436" w:rsidRPr="008C604C" w:rsidRDefault="00171436" w:rsidP="008455A6">
      <w:pPr>
        <w:widowControl/>
        <w:spacing w:line="240" w:lineRule="auto"/>
        <w:ind w:firstLine="0"/>
        <w:jc w:val="left"/>
        <w:rPr>
          <w:sz w:val="22"/>
          <w:szCs w:val="22"/>
        </w:rPr>
      </w:pPr>
      <w:r w:rsidRPr="008C604C">
        <w:rPr>
          <w:sz w:val="22"/>
          <w:szCs w:val="22"/>
        </w:rPr>
        <w:t xml:space="preserve">                                                                                       </w:t>
      </w:r>
      <w:r>
        <w:rPr>
          <w:sz w:val="22"/>
          <w:szCs w:val="22"/>
        </w:rPr>
        <w:t xml:space="preserve">                   </w:t>
      </w:r>
      <w:r w:rsidRPr="008C604C">
        <w:rPr>
          <w:sz w:val="22"/>
          <w:szCs w:val="22"/>
        </w:rPr>
        <w:t xml:space="preserve"> УТВЕРЖДЕНА</w:t>
      </w:r>
    </w:p>
    <w:p w:rsidR="00171436" w:rsidRPr="008C604C" w:rsidRDefault="00171436" w:rsidP="008455A6">
      <w:pPr>
        <w:widowControl/>
        <w:spacing w:line="240" w:lineRule="auto"/>
        <w:ind w:firstLine="0"/>
        <w:jc w:val="center"/>
        <w:rPr>
          <w:sz w:val="22"/>
          <w:szCs w:val="22"/>
        </w:rPr>
      </w:pPr>
      <w:r w:rsidRPr="008C604C">
        <w:rPr>
          <w:sz w:val="22"/>
          <w:szCs w:val="22"/>
        </w:rPr>
        <w:t xml:space="preserve">                                                       </w:t>
      </w:r>
      <w:r>
        <w:rPr>
          <w:sz w:val="22"/>
          <w:szCs w:val="22"/>
        </w:rPr>
        <w:t xml:space="preserve">                          </w:t>
      </w:r>
      <w:r w:rsidRPr="008C604C">
        <w:rPr>
          <w:sz w:val="22"/>
          <w:szCs w:val="22"/>
        </w:rPr>
        <w:t>решением районной Думы</w:t>
      </w:r>
    </w:p>
    <w:p w:rsidR="00171436" w:rsidRPr="008C604C" w:rsidRDefault="00171436" w:rsidP="008455A6">
      <w:pPr>
        <w:widowControl/>
        <w:spacing w:line="240" w:lineRule="auto"/>
        <w:ind w:firstLine="0"/>
        <w:jc w:val="center"/>
        <w:rPr>
          <w:sz w:val="22"/>
          <w:szCs w:val="22"/>
        </w:rPr>
      </w:pPr>
      <w:r w:rsidRPr="008C604C">
        <w:rPr>
          <w:sz w:val="22"/>
          <w:szCs w:val="22"/>
        </w:rPr>
        <w:t xml:space="preserve">                                             </w:t>
      </w:r>
      <w:r>
        <w:rPr>
          <w:sz w:val="22"/>
          <w:szCs w:val="22"/>
        </w:rPr>
        <w:t xml:space="preserve">                            </w:t>
      </w:r>
      <w:r w:rsidRPr="008C604C">
        <w:rPr>
          <w:sz w:val="22"/>
          <w:szCs w:val="22"/>
        </w:rPr>
        <w:t>Малмыжского района</w:t>
      </w:r>
    </w:p>
    <w:p w:rsidR="00171436" w:rsidRPr="003429BB" w:rsidRDefault="00171436" w:rsidP="008455A6">
      <w:pPr>
        <w:pStyle w:val="Heading2"/>
        <w:spacing w:before="0" w:after="0"/>
        <w:rPr>
          <w:rFonts w:ascii="Times New Roman" w:hAnsi="Times New Roman" w:cs="Times New Roman"/>
          <w:b w:val="0"/>
          <w:bCs w:val="0"/>
          <w:i w:val="0"/>
          <w:sz w:val="22"/>
          <w:szCs w:val="22"/>
          <w:u w:val="single"/>
        </w:rPr>
      </w:pPr>
      <w:r>
        <w:rPr>
          <w:i w:val="0"/>
          <w:sz w:val="22"/>
          <w:szCs w:val="22"/>
        </w:rPr>
        <w:t xml:space="preserve">     </w:t>
      </w:r>
      <w:r w:rsidRPr="008455A6">
        <w:rPr>
          <w:i w:val="0"/>
          <w:sz w:val="22"/>
          <w:szCs w:val="22"/>
        </w:rPr>
        <w:t xml:space="preserve">                                                                                         </w:t>
      </w:r>
      <w:r>
        <w:rPr>
          <w:i w:val="0"/>
          <w:sz w:val="22"/>
          <w:szCs w:val="22"/>
        </w:rPr>
        <w:t xml:space="preserve">    </w:t>
      </w:r>
      <w:r w:rsidRPr="003429BB">
        <w:rPr>
          <w:rFonts w:ascii="Times New Roman" w:hAnsi="Times New Roman" w:cs="Times New Roman"/>
          <w:b w:val="0"/>
          <w:i w:val="0"/>
          <w:sz w:val="22"/>
          <w:szCs w:val="22"/>
        </w:rPr>
        <w:t xml:space="preserve">от </w:t>
      </w:r>
      <w:r w:rsidRPr="003429BB">
        <w:rPr>
          <w:rFonts w:ascii="Times New Roman" w:hAnsi="Times New Roman" w:cs="Times New Roman"/>
          <w:b w:val="0"/>
          <w:bCs w:val="0"/>
          <w:i w:val="0"/>
          <w:sz w:val="22"/>
          <w:szCs w:val="22"/>
          <w:u w:val="single"/>
        </w:rPr>
        <w:t>27.11.2015</w:t>
      </w:r>
      <w:r w:rsidRPr="003429BB">
        <w:rPr>
          <w:rFonts w:ascii="Times New Roman" w:hAnsi="Times New Roman" w:cs="Times New Roman"/>
          <w:b w:val="0"/>
          <w:bCs w:val="0"/>
          <w:i w:val="0"/>
          <w:sz w:val="22"/>
          <w:szCs w:val="22"/>
        </w:rPr>
        <w:t xml:space="preserve"> № </w:t>
      </w:r>
      <w:r w:rsidRPr="003429BB">
        <w:rPr>
          <w:rFonts w:ascii="Times New Roman" w:hAnsi="Times New Roman" w:cs="Times New Roman"/>
          <w:b w:val="0"/>
          <w:bCs w:val="0"/>
          <w:i w:val="0"/>
          <w:sz w:val="22"/>
          <w:szCs w:val="22"/>
          <w:u w:val="single"/>
        </w:rPr>
        <w:t>9/43</w:t>
      </w:r>
    </w:p>
    <w:p w:rsidR="00171436" w:rsidRPr="00762413" w:rsidRDefault="00171436" w:rsidP="003429BB">
      <w:pPr>
        <w:shd w:val="clear" w:color="auto" w:fill="FFFFFF"/>
        <w:spacing w:before="641" w:line="240" w:lineRule="auto"/>
        <w:ind w:right="36"/>
        <w:jc w:val="center"/>
        <w:outlineLvl w:val="0"/>
        <w:rPr>
          <w:b/>
          <w:sz w:val="22"/>
          <w:szCs w:val="22"/>
        </w:rPr>
      </w:pPr>
      <w:r w:rsidRPr="00762413">
        <w:rPr>
          <w:b/>
          <w:color w:val="000000"/>
          <w:spacing w:val="-2"/>
          <w:sz w:val="22"/>
          <w:szCs w:val="22"/>
        </w:rPr>
        <w:t>СХЕМА</w:t>
      </w:r>
    </w:p>
    <w:p w:rsidR="00171436" w:rsidRPr="00762413" w:rsidRDefault="00171436" w:rsidP="003429BB">
      <w:pPr>
        <w:shd w:val="clear" w:color="auto" w:fill="FFFFFF"/>
        <w:spacing w:line="240" w:lineRule="auto"/>
        <w:ind w:hanging="1742"/>
        <w:jc w:val="center"/>
        <w:rPr>
          <w:b/>
          <w:color w:val="000000"/>
          <w:spacing w:val="-1"/>
          <w:sz w:val="22"/>
          <w:szCs w:val="22"/>
        </w:rPr>
      </w:pPr>
      <w:r w:rsidRPr="00762413">
        <w:rPr>
          <w:b/>
          <w:color w:val="000000"/>
          <w:spacing w:val="-1"/>
          <w:sz w:val="22"/>
          <w:szCs w:val="22"/>
        </w:rPr>
        <w:t xml:space="preserve">одномандатных избирательных округов </w:t>
      </w:r>
    </w:p>
    <w:p w:rsidR="00171436" w:rsidRPr="00762413" w:rsidRDefault="00171436" w:rsidP="003429BB">
      <w:pPr>
        <w:shd w:val="clear" w:color="auto" w:fill="FFFFFF"/>
        <w:spacing w:line="240" w:lineRule="auto"/>
        <w:jc w:val="center"/>
        <w:rPr>
          <w:b/>
          <w:color w:val="000000"/>
          <w:spacing w:val="1"/>
          <w:sz w:val="22"/>
          <w:szCs w:val="22"/>
        </w:rPr>
      </w:pPr>
      <w:r w:rsidRPr="00762413">
        <w:rPr>
          <w:b/>
          <w:color w:val="000000"/>
          <w:spacing w:val="-1"/>
          <w:sz w:val="22"/>
          <w:szCs w:val="22"/>
        </w:rPr>
        <w:t xml:space="preserve">для проведения выборов депутатов </w:t>
      </w:r>
      <w:r w:rsidRPr="00762413">
        <w:rPr>
          <w:b/>
          <w:color w:val="000000"/>
          <w:spacing w:val="1"/>
          <w:sz w:val="22"/>
          <w:szCs w:val="22"/>
        </w:rPr>
        <w:t>районной Думы Малмыжского района</w:t>
      </w:r>
    </w:p>
    <w:p w:rsidR="00171436" w:rsidRPr="00762413" w:rsidRDefault="00171436" w:rsidP="003429BB">
      <w:pPr>
        <w:shd w:val="clear" w:color="auto" w:fill="FFFFFF"/>
        <w:tabs>
          <w:tab w:val="left" w:pos="1202"/>
        </w:tabs>
        <w:spacing w:before="324" w:line="240" w:lineRule="auto"/>
        <w:ind w:firstLine="698"/>
        <w:rPr>
          <w:sz w:val="22"/>
          <w:szCs w:val="22"/>
        </w:rPr>
      </w:pPr>
      <w:r w:rsidRPr="00762413">
        <w:rPr>
          <w:b/>
          <w:color w:val="000000"/>
          <w:spacing w:val="-30"/>
          <w:sz w:val="22"/>
          <w:szCs w:val="22"/>
        </w:rPr>
        <w:t>1.</w:t>
      </w:r>
      <w:r w:rsidRPr="00762413">
        <w:rPr>
          <w:b/>
          <w:color w:val="000000"/>
          <w:sz w:val="22"/>
          <w:szCs w:val="22"/>
        </w:rPr>
        <w:t xml:space="preserve"> </w:t>
      </w:r>
      <w:r w:rsidRPr="00762413">
        <w:rPr>
          <w:b/>
          <w:color w:val="000000"/>
          <w:spacing w:val="2"/>
          <w:sz w:val="22"/>
          <w:szCs w:val="22"/>
        </w:rPr>
        <w:t xml:space="preserve">Аджимский избирательный округ № 1 </w:t>
      </w:r>
      <w:r w:rsidRPr="00762413">
        <w:rPr>
          <w:color w:val="000000"/>
          <w:spacing w:val="2"/>
          <w:sz w:val="22"/>
          <w:szCs w:val="22"/>
        </w:rPr>
        <w:t>(центр - с. Аджим, ул. Советская, д.15а, здание средней школы с. Аджим)</w:t>
      </w:r>
    </w:p>
    <w:p w:rsidR="00171436" w:rsidRPr="00762413" w:rsidRDefault="00171436" w:rsidP="003429BB">
      <w:pPr>
        <w:shd w:val="clear" w:color="auto" w:fill="FFFFFF"/>
        <w:spacing w:line="240" w:lineRule="auto"/>
        <w:ind w:firstLine="698"/>
        <w:rPr>
          <w:sz w:val="22"/>
          <w:szCs w:val="22"/>
        </w:rPr>
      </w:pPr>
      <w:r w:rsidRPr="00762413">
        <w:rPr>
          <w:color w:val="000000"/>
          <w:spacing w:val="1"/>
          <w:sz w:val="22"/>
          <w:szCs w:val="22"/>
        </w:rPr>
        <w:t xml:space="preserve">В округ входят все населенные пункты Аджимского сельского поселения    с числом </w:t>
      </w:r>
      <w:r w:rsidRPr="00762413">
        <w:rPr>
          <w:color w:val="000000"/>
          <w:spacing w:val="-6"/>
          <w:sz w:val="22"/>
          <w:szCs w:val="22"/>
        </w:rPr>
        <w:t>избирателей 874 человека.</w:t>
      </w:r>
    </w:p>
    <w:p w:rsidR="00171436" w:rsidRPr="00762413" w:rsidRDefault="00171436" w:rsidP="003429BB">
      <w:pPr>
        <w:shd w:val="clear" w:color="auto" w:fill="FFFFFF"/>
        <w:tabs>
          <w:tab w:val="left" w:pos="1202"/>
        </w:tabs>
        <w:spacing w:before="7" w:line="240" w:lineRule="auto"/>
        <w:ind w:firstLine="698"/>
        <w:rPr>
          <w:sz w:val="22"/>
          <w:szCs w:val="22"/>
        </w:rPr>
      </w:pPr>
      <w:r w:rsidRPr="00762413">
        <w:rPr>
          <w:b/>
          <w:color w:val="000000"/>
          <w:spacing w:val="-19"/>
          <w:sz w:val="22"/>
          <w:szCs w:val="22"/>
        </w:rPr>
        <w:t>2.</w:t>
      </w:r>
      <w:r w:rsidRPr="00762413">
        <w:rPr>
          <w:b/>
          <w:color w:val="000000"/>
          <w:sz w:val="22"/>
          <w:szCs w:val="22"/>
        </w:rPr>
        <w:t xml:space="preserve"> </w:t>
      </w:r>
      <w:r w:rsidRPr="00762413">
        <w:rPr>
          <w:b/>
          <w:color w:val="000000"/>
          <w:spacing w:val="-5"/>
          <w:sz w:val="22"/>
          <w:szCs w:val="22"/>
        </w:rPr>
        <w:t>Ральниковский избирательный округ № 2</w:t>
      </w:r>
      <w:r w:rsidRPr="00762413">
        <w:rPr>
          <w:color w:val="000000"/>
          <w:spacing w:val="-5"/>
          <w:sz w:val="22"/>
          <w:szCs w:val="22"/>
        </w:rPr>
        <w:t xml:space="preserve"> (центр - с. Ральники, ул.Школьная, д.4а , здание  средней школы с. Ральники</w:t>
      </w:r>
      <w:r w:rsidRPr="00762413">
        <w:rPr>
          <w:color w:val="000000"/>
          <w:spacing w:val="-7"/>
          <w:sz w:val="22"/>
          <w:szCs w:val="22"/>
        </w:rPr>
        <w:t>)</w:t>
      </w:r>
    </w:p>
    <w:p w:rsidR="00171436" w:rsidRPr="00762413" w:rsidRDefault="00171436" w:rsidP="003429BB">
      <w:pPr>
        <w:shd w:val="clear" w:color="auto" w:fill="FFFFFF"/>
        <w:spacing w:before="14" w:line="240" w:lineRule="auto"/>
        <w:ind w:firstLine="698"/>
        <w:rPr>
          <w:sz w:val="22"/>
          <w:szCs w:val="22"/>
        </w:rPr>
      </w:pPr>
      <w:r w:rsidRPr="00762413">
        <w:rPr>
          <w:color w:val="000000"/>
          <w:sz w:val="22"/>
          <w:szCs w:val="22"/>
        </w:rPr>
        <w:t xml:space="preserve">В округ входят все населенные пункты Ральниковского сельского поселения с числом </w:t>
      </w:r>
      <w:r w:rsidRPr="00762413">
        <w:rPr>
          <w:color w:val="000000"/>
          <w:spacing w:val="-6"/>
          <w:sz w:val="22"/>
          <w:szCs w:val="22"/>
        </w:rPr>
        <w:t>избирателей 576 человек.</w:t>
      </w:r>
    </w:p>
    <w:p w:rsidR="00171436" w:rsidRPr="00762413" w:rsidRDefault="00171436" w:rsidP="003429BB">
      <w:pPr>
        <w:shd w:val="clear" w:color="auto" w:fill="FFFFFF"/>
        <w:tabs>
          <w:tab w:val="left" w:pos="720"/>
        </w:tabs>
        <w:autoSpaceDE w:val="0"/>
        <w:autoSpaceDN w:val="0"/>
        <w:adjustRightInd w:val="0"/>
        <w:spacing w:before="7" w:line="240" w:lineRule="auto"/>
        <w:ind w:firstLine="698"/>
        <w:rPr>
          <w:color w:val="000000"/>
          <w:spacing w:val="-19"/>
          <w:sz w:val="22"/>
          <w:szCs w:val="22"/>
        </w:rPr>
      </w:pPr>
      <w:r w:rsidRPr="00762413">
        <w:rPr>
          <w:b/>
          <w:color w:val="000000"/>
          <w:spacing w:val="-2"/>
          <w:sz w:val="22"/>
          <w:szCs w:val="22"/>
        </w:rPr>
        <w:tab/>
        <w:t>3. Старотушкинский избирательный округ № 3</w:t>
      </w:r>
      <w:r w:rsidRPr="00762413">
        <w:rPr>
          <w:color w:val="000000"/>
          <w:spacing w:val="-2"/>
          <w:sz w:val="22"/>
          <w:szCs w:val="22"/>
        </w:rPr>
        <w:t xml:space="preserve"> (центр - с. Старая Тушка, ул. Набережная, д.16, здание  средней школы с. Старая Тушка</w:t>
      </w:r>
      <w:r w:rsidRPr="00762413">
        <w:rPr>
          <w:color w:val="000000"/>
          <w:spacing w:val="1"/>
          <w:sz w:val="22"/>
          <w:szCs w:val="22"/>
        </w:rPr>
        <w:t xml:space="preserve">) </w:t>
      </w:r>
    </w:p>
    <w:p w:rsidR="00171436" w:rsidRPr="00762413" w:rsidRDefault="00171436" w:rsidP="003429BB">
      <w:pPr>
        <w:shd w:val="clear" w:color="auto" w:fill="FFFFFF"/>
        <w:tabs>
          <w:tab w:val="left" w:pos="720"/>
        </w:tabs>
        <w:spacing w:before="7" w:line="240" w:lineRule="auto"/>
        <w:ind w:firstLine="698"/>
        <w:rPr>
          <w:color w:val="000000"/>
          <w:spacing w:val="-19"/>
          <w:sz w:val="22"/>
          <w:szCs w:val="22"/>
        </w:rPr>
      </w:pPr>
      <w:r w:rsidRPr="00762413">
        <w:rPr>
          <w:b/>
          <w:color w:val="000000"/>
          <w:spacing w:val="-2"/>
          <w:sz w:val="22"/>
          <w:szCs w:val="22"/>
        </w:rPr>
        <w:tab/>
      </w:r>
      <w:r w:rsidRPr="00762413">
        <w:rPr>
          <w:color w:val="000000"/>
          <w:spacing w:val="1"/>
          <w:sz w:val="22"/>
          <w:szCs w:val="22"/>
        </w:rPr>
        <w:t xml:space="preserve">В округ входят все населенные пункты Старотушкинского сельского </w:t>
      </w:r>
      <w:r w:rsidRPr="00762413">
        <w:rPr>
          <w:color w:val="000000"/>
          <w:spacing w:val="-6"/>
          <w:sz w:val="22"/>
          <w:szCs w:val="22"/>
        </w:rPr>
        <w:t>поселения с числом избирателей 956 человек.</w:t>
      </w:r>
    </w:p>
    <w:p w:rsidR="00171436" w:rsidRPr="00762413" w:rsidRDefault="00171436" w:rsidP="003429BB">
      <w:pPr>
        <w:shd w:val="clear" w:color="auto" w:fill="FFFFFF"/>
        <w:tabs>
          <w:tab w:val="left" w:pos="720"/>
        </w:tabs>
        <w:autoSpaceDE w:val="0"/>
        <w:autoSpaceDN w:val="0"/>
        <w:adjustRightInd w:val="0"/>
        <w:spacing w:before="22" w:line="240" w:lineRule="auto"/>
        <w:ind w:firstLine="698"/>
        <w:rPr>
          <w:color w:val="000000"/>
          <w:spacing w:val="-16"/>
          <w:sz w:val="22"/>
          <w:szCs w:val="22"/>
        </w:rPr>
      </w:pPr>
      <w:r w:rsidRPr="00762413">
        <w:rPr>
          <w:b/>
          <w:color w:val="000000"/>
          <w:spacing w:val="3"/>
          <w:sz w:val="22"/>
          <w:szCs w:val="22"/>
        </w:rPr>
        <w:tab/>
        <w:t>4. Рожкинский избирательный округ № 4</w:t>
      </w:r>
      <w:r w:rsidRPr="00762413">
        <w:rPr>
          <w:color w:val="000000"/>
          <w:spacing w:val="3"/>
          <w:sz w:val="22"/>
          <w:szCs w:val="22"/>
        </w:rPr>
        <w:t xml:space="preserve"> (центр - с. Рожки, ул.Молодёжная, здание средней школы с. Рожки</w:t>
      </w:r>
      <w:r w:rsidRPr="00762413">
        <w:rPr>
          <w:color w:val="000000"/>
          <w:spacing w:val="-9"/>
          <w:sz w:val="22"/>
          <w:szCs w:val="22"/>
        </w:rPr>
        <w:t>)</w:t>
      </w:r>
    </w:p>
    <w:p w:rsidR="00171436" w:rsidRPr="00762413" w:rsidRDefault="00171436" w:rsidP="003429BB">
      <w:pPr>
        <w:shd w:val="clear" w:color="auto" w:fill="FFFFFF"/>
        <w:spacing w:before="14" w:line="240" w:lineRule="auto"/>
        <w:ind w:firstLine="698"/>
        <w:rPr>
          <w:sz w:val="22"/>
          <w:szCs w:val="22"/>
        </w:rPr>
      </w:pPr>
      <w:r w:rsidRPr="00762413">
        <w:rPr>
          <w:color w:val="000000"/>
          <w:spacing w:val="4"/>
          <w:sz w:val="22"/>
          <w:szCs w:val="22"/>
        </w:rPr>
        <w:t xml:space="preserve">В округ входят все населенные пункты Рожкинского сельского поселения с числом </w:t>
      </w:r>
      <w:r w:rsidRPr="00762413">
        <w:rPr>
          <w:color w:val="000000"/>
          <w:spacing w:val="-6"/>
          <w:sz w:val="22"/>
          <w:szCs w:val="22"/>
        </w:rPr>
        <w:t>избирателей 1071 человек.</w:t>
      </w:r>
    </w:p>
    <w:p w:rsidR="00171436" w:rsidRPr="00762413" w:rsidRDefault="00171436" w:rsidP="003429BB">
      <w:pPr>
        <w:shd w:val="clear" w:color="auto" w:fill="FFFFFF"/>
        <w:tabs>
          <w:tab w:val="left" w:pos="1202"/>
        </w:tabs>
        <w:spacing w:line="240" w:lineRule="auto"/>
        <w:ind w:firstLine="698"/>
        <w:rPr>
          <w:sz w:val="22"/>
          <w:szCs w:val="22"/>
        </w:rPr>
      </w:pPr>
      <w:r w:rsidRPr="00762413">
        <w:rPr>
          <w:b/>
          <w:color w:val="000000"/>
          <w:spacing w:val="-19"/>
          <w:sz w:val="22"/>
          <w:szCs w:val="22"/>
        </w:rPr>
        <w:t>5.</w:t>
      </w:r>
      <w:r w:rsidRPr="00762413">
        <w:rPr>
          <w:b/>
          <w:color w:val="000000"/>
          <w:sz w:val="22"/>
          <w:szCs w:val="22"/>
        </w:rPr>
        <w:tab/>
        <w:t xml:space="preserve"> </w:t>
      </w:r>
      <w:r w:rsidRPr="00762413">
        <w:rPr>
          <w:b/>
          <w:color w:val="000000"/>
          <w:spacing w:val="-3"/>
          <w:sz w:val="22"/>
          <w:szCs w:val="22"/>
        </w:rPr>
        <w:t>Тат-Верх-Гоньбинский избирательный округ  № 5</w:t>
      </w:r>
      <w:r w:rsidRPr="00762413">
        <w:rPr>
          <w:color w:val="000000"/>
          <w:spacing w:val="-3"/>
          <w:sz w:val="22"/>
          <w:szCs w:val="22"/>
        </w:rPr>
        <w:t xml:space="preserve"> (центр - с. Тат-Верх-Гоньба, ул. Мира, д. 36 б, </w:t>
      </w:r>
      <w:r w:rsidRPr="00762413">
        <w:rPr>
          <w:color w:val="000000"/>
          <w:spacing w:val="-6"/>
          <w:sz w:val="22"/>
          <w:szCs w:val="22"/>
        </w:rPr>
        <w:t>здание  сельского дома культуры с. Тат-Верх-Гоньба)</w:t>
      </w:r>
    </w:p>
    <w:p w:rsidR="00171436" w:rsidRPr="00762413" w:rsidRDefault="00171436" w:rsidP="003429BB">
      <w:pPr>
        <w:shd w:val="clear" w:color="auto" w:fill="FFFFFF"/>
        <w:spacing w:before="7" w:line="240" w:lineRule="auto"/>
        <w:ind w:firstLine="698"/>
        <w:rPr>
          <w:sz w:val="22"/>
          <w:szCs w:val="22"/>
        </w:rPr>
      </w:pPr>
      <w:r w:rsidRPr="00762413">
        <w:rPr>
          <w:color w:val="000000"/>
          <w:spacing w:val="-4"/>
          <w:sz w:val="22"/>
          <w:szCs w:val="22"/>
        </w:rPr>
        <w:t xml:space="preserve">В округ входят населенные пункты Тат-Верх-Гоньбинского и Староирюкского сельских </w:t>
      </w:r>
      <w:r w:rsidRPr="00762413">
        <w:rPr>
          <w:color w:val="000000"/>
          <w:spacing w:val="-5"/>
          <w:sz w:val="22"/>
          <w:szCs w:val="22"/>
        </w:rPr>
        <w:t xml:space="preserve">поселений с числом избирателей 1251 человек. </w:t>
      </w:r>
    </w:p>
    <w:p w:rsidR="00171436" w:rsidRPr="00762413" w:rsidRDefault="00171436" w:rsidP="003429BB">
      <w:pPr>
        <w:shd w:val="clear" w:color="auto" w:fill="FFFFFF"/>
        <w:tabs>
          <w:tab w:val="left" w:pos="1354"/>
        </w:tabs>
        <w:spacing w:line="240" w:lineRule="auto"/>
        <w:ind w:firstLine="698"/>
        <w:rPr>
          <w:sz w:val="22"/>
          <w:szCs w:val="22"/>
        </w:rPr>
      </w:pPr>
      <w:r w:rsidRPr="00762413">
        <w:rPr>
          <w:b/>
          <w:color w:val="000000"/>
          <w:spacing w:val="-19"/>
          <w:sz w:val="22"/>
          <w:szCs w:val="22"/>
        </w:rPr>
        <w:t>6.</w:t>
      </w:r>
      <w:r w:rsidRPr="00762413">
        <w:rPr>
          <w:b/>
          <w:color w:val="000000"/>
          <w:sz w:val="22"/>
          <w:szCs w:val="22"/>
        </w:rPr>
        <w:tab/>
      </w:r>
      <w:r w:rsidRPr="00762413">
        <w:rPr>
          <w:b/>
          <w:color w:val="000000"/>
          <w:spacing w:val="-3"/>
          <w:sz w:val="22"/>
          <w:szCs w:val="22"/>
        </w:rPr>
        <w:t>Савальский избирательный округ № 6</w:t>
      </w:r>
      <w:r w:rsidRPr="00762413">
        <w:rPr>
          <w:color w:val="000000"/>
          <w:spacing w:val="-3"/>
          <w:sz w:val="22"/>
          <w:szCs w:val="22"/>
        </w:rPr>
        <w:t xml:space="preserve"> (центр - с. Савали, ул. Октябрьская, д. 79, здание  средней школы с. Савали</w:t>
      </w:r>
      <w:r w:rsidRPr="00762413">
        <w:rPr>
          <w:color w:val="000000"/>
          <w:spacing w:val="-6"/>
          <w:sz w:val="22"/>
          <w:szCs w:val="22"/>
        </w:rPr>
        <w:t>)</w:t>
      </w:r>
    </w:p>
    <w:p w:rsidR="00171436" w:rsidRPr="00762413" w:rsidRDefault="00171436" w:rsidP="003429BB">
      <w:pPr>
        <w:shd w:val="clear" w:color="auto" w:fill="FFFFFF"/>
        <w:spacing w:line="240" w:lineRule="auto"/>
        <w:ind w:firstLine="698"/>
        <w:rPr>
          <w:sz w:val="22"/>
          <w:szCs w:val="22"/>
        </w:rPr>
      </w:pPr>
      <w:r w:rsidRPr="00762413">
        <w:rPr>
          <w:color w:val="000000"/>
          <w:spacing w:val="-6"/>
          <w:sz w:val="22"/>
          <w:szCs w:val="22"/>
        </w:rPr>
        <w:t>В округ входят с. Савали, д. Азелино и починок Кулапинский с числом избирателей 1013 человек.</w:t>
      </w:r>
    </w:p>
    <w:p w:rsidR="00171436" w:rsidRPr="00762413" w:rsidRDefault="00171436" w:rsidP="003429BB">
      <w:pPr>
        <w:shd w:val="clear" w:color="auto" w:fill="FFFFFF"/>
        <w:tabs>
          <w:tab w:val="left" w:pos="720"/>
        </w:tabs>
        <w:spacing w:line="240" w:lineRule="auto"/>
        <w:ind w:firstLine="698"/>
        <w:rPr>
          <w:sz w:val="22"/>
          <w:szCs w:val="22"/>
        </w:rPr>
      </w:pPr>
      <w:r w:rsidRPr="00762413">
        <w:rPr>
          <w:b/>
          <w:color w:val="000000"/>
          <w:spacing w:val="-19"/>
          <w:sz w:val="22"/>
          <w:szCs w:val="22"/>
        </w:rPr>
        <w:tab/>
        <w:t>7.</w:t>
      </w:r>
      <w:r w:rsidRPr="00762413">
        <w:rPr>
          <w:b/>
          <w:color w:val="000000"/>
          <w:sz w:val="22"/>
          <w:szCs w:val="22"/>
        </w:rPr>
        <w:tab/>
        <w:t xml:space="preserve"> </w:t>
      </w:r>
      <w:r w:rsidRPr="00762413">
        <w:rPr>
          <w:b/>
          <w:color w:val="000000"/>
          <w:spacing w:val="-1"/>
          <w:sz w:val="22"/>
          <w:szCs w:val="22"/>
        </w:rPr>
        <w:t>Гоньбинский избирательный округ   № 7</w:t>
      </w:r>
      <w:r w:rsidRPr="00762413">
        <w:rPr>
          <w:color w:val="000000"/>
          <w:spacing w:val="-1"/>
          <w:sz w:val="22"/>
          <w:szCs w:val="22"/>
        </w:rPr>
        <w:t xml:space="preserve"> (центр - с. Гоньба, ул. Центральная, д. 4, здание сельского дома культуры</w:t>
      </w:r>
      <w:r w:rsidRPr="00762413">
        <w:rPr>
          <w:color w:val="000000"/>
          <w:spacing w:val="-10"/>
          <w:sz w:val="22"/>
          <w:szCs w:val="22"/>
        </w:rPr>
        <w:t>)</w:t>
      </w:r>
    </w:p>
    <w:p w:rsidR="00171436" w:rsidRPr="00762413" w:rsidRDefault="00171436" w:rsidP="003429BB">
      <w:pPr>
        <w:shd w:val="clear" w:color="auto" w:fill="FFFFFF"/>
        <w:tabs>
          <w:tab w:val="left" w:pos="720"/>
          <w:tab w:val="left" w:pos="9454"/>
        </w:tabs>
        <w:spacing w:line="240" w:lineRule="auto"/>
        <w:ind w:firstLine="698"/>
        <w:rPr>
          <w:color w:val="000000"/>
          <w:spacing w:val="-6"/>
          <w:sz w:val="22"/>
          <w:szCs w:val="22"/>
        </w:rPr>
      </w:pPr>
      <w:r w:rsidRPr="00762413">
        <w:rPr>
          <w:color w:val="000000"/>
          <w:spacing w:val="-4"/>
          <w:sz w:val="22"/>
          <w:szCs w:val="22"/>
        </w:rPr>
        <w:tab/>
        <w:t xml:space="preserve">В округ входят все населенные пункты Савальского сельского поселения (кроме </w:t>
      </w:r>
      <w:r w:rsidRPr="00762413">
        <w:rPr>
          <w:color w:val="000000"/>
          <w:spacing w:val="-6"/>
          <w:sz w:val="22"/>
          <w:szCs w:val="22"/>
        </w:rPr>
        <w:t>с. Савали, д. Азелино и починка Кулапинский</w:t>
      </w:r>
      <w:r w:rsidRPr="00762413">
        <w:rPr>
          <w:color w:val="000000"/>
          <w:spacing w:val="-4"/>
          <w:sz w:val="22"/>
          <w:szCs w:val="22"/>
        </w:rPr>
        <w:t xml:space="preserve">) </w:t>
      </w:r>
      <w:r w:rsidRPr="00762413">
        <w:rPr>
          <w:color w:val="000000"/>
          <w:spacing w:val="-6"/>
          <w:sz w:val="22"/>
          <w:szCs w:val="22"/>
        </w:rPr>
        <w:t>с числом избирателей 483 человека.</w:t>
      </w:r>
    </w:p>
    <w:p w:rsidR="00171436" w:rsidRPr="00762413" w:rsidRDefault="00171436" w:rsidP="003429BB">
      <w:pPr>
        <w:shd w:val="clear" w:color="auto" w:fill="FFFFFF"/>
        <w:spacing w:line="240" w:lineRule="auto"/>
        <w:ind w:right="22" w:firstLine="698"/>
        <w:rPr>
          <w:sz w:val="22"/>
          <w:szCs w:val="22"/>
        </w:rPr>
      </w:pPr>
      <w:r w:rsidRPr="00762413">
        <w:rPr>
          <w:b/>
          <w:color w:val="000000"/>
          <w:spacing w:val="-4"/>
          <w:sz w:val="22"/>
          <w:szCs w:val="22"/>
        </w:rPr>
        <w:t>8. Плотбищенский избирательный округ № 8</w:t>
      </w:r>
      <w:r w:rsidRPr="00762413">
        <w:rPr>
          <w:color w:val="000000"/>
          <w:spacing w:val="-4"/>
          <w:sz w:val="22"/>
          <w:szCs w:val="22"/>
        </w:rPr>
        <w:t xml:space="preserve"> (центр – п. Плотбище, ул. Советская, д. 27, здание</w:t>
      </w:r>
      <w:r w:rsidRPr="00762413">
        <w:rPr>
          <w:color w:val="000000"/>
          <w:spacing w:val="-6"/>
          <w:sz w:val="22"/>
          <w:szCs w:val="22"/>
        </w:rPr>
        <w:t xml:space="preserve"> средней школы п. Плотбище)</w:t>
      </w:r>
    </w:p>
    <w:p w:rsidR="00171436" w:rsidRPr="00762413" w:rsidRDefault="00171436" w:rsidP="003429BB">
      <w:pPr>
        <w:shd w:val="clear" w:color="auto" w:fill="FFFFFF"/>
        <w:spacing w:before="29" w:line="240" w:lineRule="auto"/>
        <w:ind w:firstLine="698"/>
        <w:rPr>
          <w:sz w:val="22"/>
          <w:szCs w:val="22"/>
        </w:rPr>
      </w:pPr>
      <w:r w:rsidRPr="00762413">
        <w:rPr>
          <w:color w:val="000000"/>
          <w:spacing w:val="-2"/>
          <w:sz w:val="22"/>
          <w:szCs w:val="22"/>
        </w:rPr>
        <w:t xml:space="preserve">В округ входят все населенные пункты Плотбищенского сельского поселения с числом </w:t>
      </w:r>
      <w:r w:rsidRPr="00762413">
        <w:rPr>
          <w:color w:val="000000"/>
          <w:spacing w:val="-6"/>
          <w:sz w:val="22"/>
          <w:szCs w:val="22"/>
        </w:rPr>
        <w:t>избирателей 552 человека.</w:t>
      </w:r>
    </w:p>
    <w:p w:rsidR="00171436" w:rsidRPr="00762413" w:rsidRDefault="00171436" w:rsidP="003429BB">
      <w:pPr>
        <w:shd w:val="clear" w:color="auto" w:fill="FFFFFF"/>
        <w:spacing w:before="50" w:line="240" w:lineRule="auto"/>
        <w:ind w:firstLine="698"/>
        <w:rPr>
          <w:sz w:val="22"/>
          <w:szCs w:val="22"/>
        </w:rPr>
      </w:pPr>
      <w:r w:rsidRPr="00762413">
        <w:rPr>
          <w:b/>
          <w:color w:val="000000"/>
          <w:spacing w:val="4"/>
          <w:sz w:val="22"/>
          <w:szCs w:val="22"/>
        </w:rPr>
        <w:t>9. Мелетский избирательный округ № 9</w:t>
      </w:r>
      <w:r w:rsidRPr="00762413">
        <w:rPr>
          <w:color w:val="000000"/>
          <w:spacing w:val="4"/>
          <w:sz w:val="22"/>
          <w:szCs w:val="22"/>
        </w:rPr>
        <w:t xml:space="preserve"> (центр - д. Мелеть, ул. Юбилейная, д. 4, здание основной школы д. Мелеть)</w:t>
      </w:r>
    </w:p>
    <w:p w:rsidR="00171436" w:rsidRPr="00762413" w:rsidRDefault="00171436" w:rsidP="003429BB">
      <w:pPr>
        <w:shd w:val="clear" w:color="auto" w:fill="FFFFFF"/>
        <w:spacing w:before="36" w:line="240" w:lineRule="auto"/>
        <w:ind w:firstLine="698"/>
        <w:rPr>
          <w:color w:val="000000"/>
          <w:spacing w:val="-4"/>
          <w:sz w:val="22"/>
          <w:szCs w:val="22"/>
        </w:rPr>
      </w:pPr>
      <w:r w:rsidRPr="00762413">
        <w:rPr>
          <w:color w:val="000000"/>
          <w:spacing w:val="2"/>
          <w:sz w:val="22"/>
          <w:szCs w:val="22"/>
        </w:rPr>
        <w:t xml:space="preserve">В округ входят все населенные пункты Мелетского и    Константиновского  сельских </w:t>
      </w:r>
      <w:r w:rsidRPr="00762413">
        <w:rPr>
          <w:color w:val="000000"/>
          <w:spacing w:val="-4"/>
          <w:sz w:val="22"/>
          <w:szCs w:val="22"/>
        </w:rPr>
        <w:t>поселений с числом избирателей  736 человек.</w:t>
      </w:r>
    </w:p>
    <w:p w:rsidR="00171436" w:rsidRPr="00762413" w:rsidRDefault="00171436" w:rsidP="003429BB">
      <w:pPr>
        <w:shd w:val="clear" w:color="auto" w:fill="FFFFFF"/>
        <w:spacing w:line="240" w:lineRule="auto"/>
        <w:ind w:firstLine="698"/>
        <w:rPr>
          <w:color w:val="000000"/>
          <w:spacing w:val="-7"/>
          <w:sz w:val="22"/>
          <w:szCs w:val="22"/>
        </w:rPr>
      </w:pPr>
      <w:r w:rsidRPr="00762413">
        <w:rPr>
          <w:b/>
          <w:color w:val="000000"/>
          <w:spacing w:val="-4"/>
          <w:sz w:val="22"/>
          <w:szCs w:val="22"/>
        </w:rPr>
        <w:t>10. Арыкский избирательный округ № 10</w:t>
      </w:r>
      <w:r w:rsidRPr="00762413">
        <w:rPr>
          <w:color w:val="000000"/>
          <w:spacing w:val="-4"/>
          <w:sz w:val="22"/>
          <w:szCs w:val="22"/>
        </w:rPr>
        <w:t xml:space="preserve"> (центр - д. Арык, ул. Школьная, д. 6,  здание средней школы д. Арык</w:t>
      </w:r>
      <w:r w:rsidRPr="00762413">
        <w:rPr>
          <w:color w:val="000000"/>
          <w:spacing w:val="-7"/>
          <w:sz w:val="22"/>
          <w:szCs w:val="22"/>
        </w:rPr>
        <w:t xml:space="preserve">) </w:t>
      </w:r>
    </w:p>
    <w:p w:rsidR="00171436" w:rsidRPr="00762413" w:rsidRDefault="00171436" w:rsidP="003429BB">
      <w:pPr>
        <w:shd w:val="clear" w:color="auto" w:fill="FFFFFF"/>
        <w:spacing w:line="240" w:lineRule="auto"/>
        <w:ind w:firstLine="698"/>
        <w:rPr>
          <w:color w:val="000000"/>
          <w:spacing w:val="-9"/>
          <w:sz w:val="22"/>
          <w:szCs w:val="22"/>
        </w:rPr>
      </w:pPr>
      <w:r w:rsidRPr="00762413">
        <w:rPr>
          <w:color w:val="000000"/>
          <w:spacing w:val="4"/>
          <w:sz w:val="22"/>
          <w:szCs w:val="22"/>
        </w:rPr>
        <w:t>В округ входят все населенные пункты Арыкского сельского поселения с числом избирателей</w:t>
      </w:r>
      <w:r w:rsidRPr="00762413">
        <w:rPr>
          <w:color w:val="000000"/>
          <w:spacing w:val="-9"/>
          <w:sz w:val="22"/>
          <w:szCs w:val="22"/>
        </w:rPr>
        <w:t xml:space="preserve">  768 человек.</w:t>
      </w:r>
    </w:p>
    <w:p w:rsidR="00171436" w:rsidRPr="00762413" w:rsidRDefault="00171436" w:rsidP="003429BB">
      <w:pPr>
        <w:shd w:val="clear" w:color="auto" w:fill="FFFFFF"/>
        <w:spacing w:before="72" w:line="240" w:lineRule="auto"/>
        <w:ind w:firstLine="698"/>
        <w:rPr>
          <w:sz w:val="22"/>
          <w:szCs w:val="22"/>
        </w:rPr>
      </w:pPr>
      <w:r w:rsidRPr="00762413">
        <w:rPr>
          <w:b/>
          <w:color w:val="000000"/>
          <w:spacing w:val="3"/>
          <w:sz w:val="22"/>
          <w:szCs w:val="22"/>
        </w:rPr>
        <w:t>11. Каксинвайский избирательный округ № 11</w:t>
      </w:r>
      <w:r w:rsidRPr="00762413">
        <w:rPr>
          <w:color w:val="000000"/>
          <w:spacing w:val="3"/>
          <w:sz w:val="22"/>
          <w:szCs w:val="22"/>
        </w:rPr>
        <w:t xml:space="preserve"> (центр </w:t>
      </w:r>
      <w:r w:rsidRPr="00762413">
        <w:rPr>
          <w:i/>
          <w:iCs/>
          <w:color w:val="000000"/>
          <w:spacing w:val="3"/>
          <w:sz w:val="22"/>
          <w:szCs w:val="22"/>
        </w:rPr>
        <w:t xml:space="preserve">- </w:t>
      </w:r>
      <w:r w:rsidRPr="00762413">
        <w:rPr>
          <w:color w:val="000000"/>
          <w:spacing w:val="3"/>
          <w:sz w:val="22"/>
          <w:szCs w:val="22"/>
        </w:rPr>
        <w:t>с. Каксинвай, ул. Молодёжная, д. 21, здание основной школы с. Каксинвай)</w:t>
      </w:r>
    </w:p>
    <w:p w:rsidR="00171436" w:rsidRPr="00762413" w:rsidRDefault="00171436" w:rsidP="003429BB">
      <w:pPr>
        <w:shd w:val="clear" w:color="auto" w:fill="FFFFFF"/>
        <w:spacing w:before="72" w:line="240" w:lineRule="auto"/>
        <w:ind w:firstLine="698"/>
        <w:rPr>
          <w:sz w:val="22"/>
          <w:szCs w:val="22"/>
        </w:rPr>
      </w:pPr>
      <w:r w:rsidRPr="00762413">
        <w:rPr>
          <w:color w:val="000000"/>
          <w:spacing w:val="-2"/>
          <w:sz w:val="22"/>
          <w:szCs w:val="22"/>
        </w:rPr>
        <w:t xml:space="preserve">В округ входят все населенные пункты Каксинвайского сельского поселения с числом </w:t>
      </w:r>
      <w:r w:rsidRPr="00762413">
        <w:rPr>
          <w:color w:val="000000"/>
          <w:spacing w:val="-1"/>
          <w:sz w:val="22"/>
          <w:szCs w:val="22"/>
        </w:rPr>
        <w:t>избирателей 642 человек.</w:t>
      </w:r>
    </w:p>
    <w:p w:rsidR="00171436" w:rsidRPr="00762413" w:rsidRDefault="00171436" w:rsidP="003429BB">
      <w:pPr>
        <w:shd w:val="clear" w:color="auto" w:fill="FFFFFF"/>
        <w:tabs>
          <w:tab w:val="left" w:pos="1390"/>
        </w:tabs>
        <w:spacing w:line="240" w:lineRule="auto"/>
        <w:ind w:firstLine="698"/>
        <w:rPr>
          <w:sz w:val="22"/>
          <w:szCs w:val="22"/>
        </w:rPr>
      </w:pPr>
      <w:r w:rsidRPr="00762413">
        <w:rPr>
          <w:b/>
          <w:sz w:val="22"/>
          <w:szCs w:val="22"/>
        </w:rPr>
        <w:t xml:space="preserve">12. </w:t>
      </w:r>
      <w:r w:rsidRPr="00762413">
        <w:rPr>
          <w:b/>
          <w:color w:val="000000"/>
          <w:spacing w:val="6"/>
          <w:sz w:val="22"/>
          <w:szCs w:val="22"/>
        </w:rPr>
        <w:t>Мари - Малмыжский избирательный округ № 12</w:t>
      </w:r>
      <w:r w:rsidRPr="00762413">
        <w:rPr>
          <w:color w:val="000000"/>
          <w:spacing w:val="6"/>
          <w:sz w:val="22"/>
          <w:szCs w:val="22"/>
        </w:rPr>
        <w:t xml:space="preserve"> (центр - с. Мари-Малмыж, ул. Школьная, д. 32, здание основной школы с. Мари-Малмыж</w:t>
      </w:r>
      <w:r w:rsidRPr="00762413">
        <w:rPr>
          <w:color w:val="000000"/>
          <w:spacing w:val="-1"/>
          <w:sz w:val="22"/>
          <w:szCs w:val="22"/>
        </w:rPr>
        <w:t>)</w:t>
      </w:r>
    </w:p>
    <w:p w:rsidR="00171436" w:rsidRPr="00762413" w:rsidRDefault="00171436" w:rsidP="003429BB">
      <w:pPr>
        <w:shd w:val="clear" w:color="auto" w:fill="FFFFFF"/>
        <w:spacing w:line="240" w:lineRule="auto"/>
        <w:ind w:right="167" w:firstLine="698"/>
        <w:rPr>
          <w:sz w:val="22"/>
          <w:szCs w:val="22"/>
        </w:rPr>
      </w:pPr>
      <w:r w:rsidRPr="00762413">
        <w:rPr>
          <w:color w:val="000000"/>
          <w:sz w:val="22"/>
          <w:szCs w:val="22"/>
        </w:rPr>
        <w:t xml:space="preserve">В округ входят все населенные пункты Мари-Малмыжского </w:t>
      </w:r>
      <w:r w:rsidRPr="00762413">
        <w:rPr>
          <w:color w:val="000000"/>
          <w:spacing w:val="-4"/>
          <w:sz w:val="22"/>
          <w:szCs w:val="22"/>
        </w:rPr>
        <w:t>и Преображенского сельских поселений с числом избирателей 852 человека..</w:t>
      </w:r>
    </w:p>
    <w:p w:rsidR="00171436" w:rsidRPr="00762413" w:rsidRDefault="00171436" w:rsidP="003429BB">
      <w:pPr>
        <w:shd w:val="clear" w:color="auto" w:fill="FFFFFF"/>
        <w:spacing w:line="240" w:lineRule="auto"/>
        <w:ind w:right="167" w:firstLine="698"/>
        <w:rPr>
          <w:sz w:val="22"/>
          <w:szCs w:val="22"/>
        </w:rPr>
      </w:pPr>
      <w:r w:rsidRPr="00762413">
        <w:rPr>
          <w:b/>
          <w:color w:val="000000"/>
          <w:spacing w:val="2"/>
          <w:sz w:val="22"/>
          <w:szCs w:val="22"/>
        </w:rPr>
        <w:t>13. Новосмаильский избирательный округ № 13</w:t>
      </w:r>
      <w:r w:rsidRPr="00762413">
        <w:rPr>
          <w:color w:val="000000"/>
          <w:spacing w:val="2"/>
          <w:sz w:val="22"/>
          <w:szCs w:val="22"/>
        </w:rPr>
        <w:t xml:space="preserve"> (центр - с. Н. Смаиль,  ул. Свободы, д. 8, здание</w:t>
      </w:r>
      <w:r w:rsidRPr="00762413">
        <w:rPr>
          <w:sz w:val="22"/>
          <w:szCs w:val="22"/>
        </w:rPr>
        <w:t xml:space="preserve"> дома культуры с. Новая Смаиль</w:t>
      </w:r>
      <w:r w:rsidRPr="00762413">
        <w:rPr>
          <w:color w:val="000000"/>
          <w:spacing w:val="3"/>
          <w:sz w:val="22"/>
          <w:szCs w:val="22"/>
        </w:rPr>
        <w:t>)</w:t>
      </w:r>
    </w:p>
    <w:p w:rsidR="00171436" w:rsidRPr="00762413" w:rsidRDefault="00171436" w:rsidP="003429BB">
      <w:pPr>
        <w:shd w:val="clear" w:color="auto" w:fill="FFFFFF"/>
        <w:spacing w:line="240" w:lineRule="auto"/>
        <w:ind w:firstLine="698"/>
        <w:rPr>
          <w:sz w:val="22"/>
          <w:szCs w:val="22"/>
        </w:rPr>
      </w:pPr>
      <w:r w:rsidRPr="00762413">
        <w:rPr>
          <w:color w:val="000000"/>
          <w:spacing w:val="1"/>
          <w:sz w:val="22"/>
          <w:szCs w:val="22"/>
        </w:rPr>
        <w:t>В округ входят все  населенные пункты Новосмаильского сельского  поселения с</w:t>
      </w:r>
      <w:r w:rsidRPr="00762413">
        <w:rPr>
          <w:sz w:val="22"/>
          <w:szCs w:val="22"/>
        </w:rPr>
        <w:t xml:space="preserve"> </w:t>
      </w:r>
      <w:r w:rsidRPr="00762413">
        <w:rPr>
          <w:color w:val="000000"/>
          <w:spacing w:val="-6"/>
          <w:sz w:val="22"/>
          <w:szCs w:val="22"/>
        </w:rPr>
        <w:t>числом избирателей 1068 человек.</w:t>
      </w:r>
    </w:p>
    <w:p w:rsidR="00171436" w:rsidRPr="00762413" w:rsidRDefault="00171436" w:rsidP="003429BB">
      <w:pPr>
        <w:shd w:val="clear" w:color="auto" w:fill="FFFFFF"/>
        <w:tabs>
          <w:tab w:val="left" w:pos="1382"/>
          <w:tab w:val="left" w:pos="9781"/>
        </w:tabs>
        <w:spacing w:line="240" w:lineRule="auto"/>
        <w:ind w:right="25" w:firstLine="698"/>
        <w:rPr>
          <w:color w:val="000000"/>
          <w:sz w:val="22"/>
          <w:szCs w:val="22"/>
        </w:rPr>
      </w:pPr>
      <w:r w:rsidRPr="00762413">
        <w:rPr>
          <w:b/>
          <w:color w:val="000000"/>
          <w:spacing w:val="-16"/>
          <w:sz w:val="22"/>
          <w:szCs w:val="22"/>
        </w:rPr>
        <w:t>14.</w:t>
      </w:r>
      <w:r w:rsidRPr="00762413">
        <w:rPr>
          <w:b/>
          <w:color w:val="000000"/>
          <w:sz w:val="22"/>
          <w:szCs w:val="22"/>
        </w:rPr>
        <w:t xml:space="preserve"> Большекитякский избирательный округ № 14 (</w:t>
      </w:r>
      <w:r w:rsidRPr="00762413">
        <w:rPr>
          <w:color w:val="000000"/>
          <w:sz w:val="22"/>
          <w:szCs w:val="22"/>
        </w:rPr>
        <w:t>центр – с. Большой Китяк, ул. Н. Тишина, д. 11а, здание средней школы с.Большой  Китяк</w:t>
      </w:r>
      <w:r w:rsidRPr="00762413">
        <w:rPr>
          <w:color w:val="000000"/>
          <w:spacing w:val="-6"/>
          <w:sz w:val="22"/>
          <w:szCs w:val="22"/>
        </w:rPr>
        <w:t>)</w:t>
      </w:r>
      <w:r w:rsidRPr="00762413">
        <w:rPr>
          <w:color w:val="000000"/>
          <w:sz w:val="22"/>
          <w:szCs w:val="22"/>
        </w:rPr>
        <w:t xml:space="preserve">                                                                                                                                                                                                                                                                                                                                                                                                                                                                                                                                                                                                                                                                                                                       </w:t>
      </w:r>
    </w:p>
    <w:p w:rsidR="00171436" w:rsidRPr="00762413" w:rsidRDefault="00171436" w:rsidP="003429BB">
      <w:pPr>
        <w:shd w:val="clear" w:color="auto" w:fill="FFFFFF"/>
        <w:spacing w:line="240" w:lineRule="auto"/>
        <w:ind w:firstLine="698"/>
        <w:rPr>
          <w:sz w:val="22"/>
          <w:szCs w:val="22"/>
        </w:rPr>
      </w:pPr>
      <w:r w:rsidRPr="00762413">
        <w:rPr>
          <w:color w:val="000000"/>
          <w:spacing w:val="4"/>
          <w:sz w:val="22"/>
          <w:szCs w:val="22"/>
        </w:rPr>
        <w:t>В округ входят все населенные пункты Большекитякского сельского поселения с</w:t>
      </w:r>
      <w:r w:rsidRPr="00762413">
        <w:rPr>
          <w:sz w:val="22"/>
          <w:szCs w:val="22"/>
        </w:rPr>
        <w:t xml:space="preserve"> </w:t>
      </w:r>
      <w:r w:rsidRPr="00762413">
        <w:rPr>
          <w:color w:val="000000"/>
          <w:spacing w:val="4"/>
          <w:sz w:val="22"/>
          <w:szCs w:val="22"/>
        </w:rPr>
        <w:t xml:space="preserve">числом избирателей 892 человека. </w:t>
      </w:r>
    </w:p>
    <w:p w:rsidR="00171436" w:rsidRPr="00762413" w:rsidRDefault="00171436" w:rsidP="003429BB">
      <w:pPr>
        <w:spacing w:line="240" w:lineRule="auto"/>
        <w:ind w:firstLine="698"/>
        <w:rPr>
          <w:color w:val="000000"/>
          <w:spacing w:val="9"/>
          <w:sz w:val="22"/>
          <w:szCs w:val="22"/>
        </w:rPr>
      </w:pPr>
      <w:r w:rsidRPr="00762413">
        <w:rPr>
          <w:b/>
          <w:color w:val="000000"/>
          <w:spacing w:val="2"/>
          <w:sz w:val="22"/>
          <w:szCs w:val="22"/>
        </w:rPr>
        <w:t>15. Калининский избирательный округ № 15</w:t>
      </w:r>
      <w:r w:rsidRPr="00762413">
        <w:rPr>
          <w:color w:val="000000"/>
          <w:spacing w:val="2"/>
          <w:sz w:val="22"/>
          <w:szCs w:val="22"/>
        </w:rPr>
        <w:t xml:space="preserve"> (центр - с. Калинино,</w:t>
      </w:r>
      <w:r w:rsidRPr="00762413">
        <w:rPr>
          <w:sz w:val="22"/>
          <w:szCs w:val="22"/>
        </w:rPr>
        <w:t xml:space="preserve"> ул. Пролетарская, д. 51а, здание ФАПа</w:t>
      </w:r>
      <w:r w:rsidRPr="00762413">
        <w:rPr>
          <w:color w:val="000000"/>
          <w:spacing w:val="-4"/>
          <w:sz w:val="22"/>
          <w:szCs w:val="22"/>
        </w:rPr>
        <w:t>).</w:t>
      </w:r>
      <w:r w:rsidRPr="00762413">
        <w:rPr>
          <w:color w:val="000000"/>
          <w:spacing w:val="9"/>
          <w:sz w:val="22"/>
          <w:szCs w:val="22"/>
        </w:rPr>
        <w:t xml:space="preserve"> </w:t>
      </w:r>
    </w:p>
    <w:p w:rsidR="00171436" w:rsidRPr="00762413" w:rsidRDefault="00171436" w:rsidP="003429BB">
      <w:pPr>
        <w:spacing w:line="240" w:lineRule="auto"/>
        <w:ind w:firstLine="698"/>
        <w:rPr>
          <w:sz w:val="22"/>
          <w:szCs w:val="22"/>
        </w:rPr>
      </w:pPr>
      <w:r w:rsidRPr="00762413">
        <w:rPr>
          <w:color w:val="000000"/>
          <w:spacing w:val="9"/>
          <w:sz w:val="22"/>
          <w:szCs w:val="22"/>
        </w:rPr>
        <w:t xml:space="preserve">В округ входят д. Нослы, с. Дерюшево и часть территории                 с. Калинино: ул.Полевая, ул.Пионерская, ул.Заводская, ул. Лесная, ул.Новая, ул.Луговая, ул.Зелёная, ул.Механизаторов, ул.Комсомольская, ул.Совхозная, пер.Луговой, ул.Почтовая, ул.Пролетарская от поста ГИБДД до перекрёстка ул.Советская с </w:t>
      </w:r>
      <w:r w:rsidRPr="00762413">
        <w:rPr>
          <w:color w:val="000000"/>
          <w:spacing w:val="4"/>
          <w:sz w:val="22"/>
          <w:szCs w:val="22"/>
        </w:rPr>
        <w:t>числом избирателей</w:t>
      </w:r>
      <w:r w:rsidRPr="00762413">
        <w:rPr>
          <w:color w:val="000000"/>
          <w:sz w:val="22"/>
          <w:szCs w:val="22"/>
        </w:rPr>
        <w:t xml:space="preserve"> 1218 человек.</w:t>
      </w:r>
    </w:p>
    <w:p w:rsidR="00171436" w:rsidRPr="00762413" w:rsidRDefault="00171436" w:rsidP="003429BB">
      <w:pPr>
        <w:shd w:val="clear" w:color="auto" w:fill="FFFFFF"/>
        <w:tabs>
          <w:tab w:val="left" w:pos="4442"/>
          <w:tab w:val="left" w:pos="5162"/>
          <w:tab w:val="left" w:pos="5414"/>
          <w:tab w:val="left" w:pos="5933"/>
        </w:tabs>
        <w:spacing w:before="94" w:line="240" w:lineRule="auto"/>
        <w:ind w:firstLine="698"/>
        <w:rPr>
          <w:color w:val="000000"/>
          <w:spacing w:val="-7"/>
          <w:sz w:val="22"/>
          <w:szCs w:val="22"/>
        </w:rPr>
      </w:pPr>
      <w:r w:rsidRPr="00762413">
        <w:rPr>
          <w:b/>
          <w:sz w:val="22"/>
          <w:szCs w:val="22"/>
        </w:rPr>
        <w:t xml:space="preserve">16. </w:t>
      </w:r>
      <w:r w:rsidRPr="00762413">
        <w:rPr>
          <w:b/>
          <w:color w:val="000000"/>
          <w:spacing w:val="3"/>
          <w:sz w:val="22"/>
          <w:szCs w:val="22"/>
        </w:rPr>
        <w:t>Калининский избирательный округ № 16</w:t>
      </w:r>
      <w:r w:rsidRPr="00762413">
        <w:rPr>
          <w:color w:val="000000"/>
          <w:spacing w:val="3"/>
          <w:sz w:val="22"/>
          <w:szCs w:val="22"/>
        </w:rPr>
        <w:t xml:space="preserve">  (центр - с. Калинино, ул. Пролетарская, д. 92, здание Калининского сельского дома</w:t>
      </w:r>
      <w:r w:rsidRPr="00762413">
        <w:rPr>
          <w:color w:val="000000"/>
          <w:sz w:val="22"/>
          <w:szCs w:val="22"/>
        </w:rPr>
        <w:t xml:space="preserve"> </w:t>
      </w:r>
      <w:r w:rsidRPr="00762413">
        <w:rPr>
          <w:color w:val="000000"/>
          <w:spacing w:val="-7"/>
          <w:sz w:val="22"/>
          <w:szCs w:val="22"/>
        </w:rPr>
        <w:t xml:space="preserve">культуры) </w:t>
      </w:r>
    </w:p>
    <w:p w:rsidR="00171436" w:rsidRPr="00762413" w:rsidRDefault="00171436" w:rsidP="003429BB">
      <w:pPr>
        <w:shd w:val="clear" w:color="auto" w:fill="FFFFFF"/>
        <w:tabs>
          <w:tab w:val="left" w:pos="4442"/>
          <w:tab w:val="left" w:pos="5162"/>
          <w:tab w:val="left" w:pos="5414"/>
          <w:tab w:val="left" w:pos="5933"/>
        </w:tabs>
        <w:spacing w:before="94" w:line="240" w:lineRule="auto"/>
        <w:ind w:firstLine="698"/>
        <w:rPr>
          <w:color w:val="000000"/>
          <w:spacing w:val="-5"/>
          <w:sz w:val="22"/>
          <w:szCs w:val="22"/>
        </w:rPr>
      </w:pPr>
      <w:r w:rsidRPr="00762413">
        <w:rPr>
          <w:color w:val="000000"/>
          <w:spacing w:val="-5"/>
          <w:sz w:val="22"/>
          <w:szCs w:val="22"/>
        </w:rPr>
        <w:t xml:space="preserve">В округ входит часть территории с. Калинино: улица Пролетарская от перекрёстка с ул. Советская до АЗС, ул. Горная, ул. Лоншакова, ул. Молодёжная, ул. Советская, ул. Ключевая, ул. Колхозная, ул. Свободы, пер. Пролетарский, ул. Труда, пер. Механизаторов, д. Старая Коса </w:t>
      </w:r>
      <w:r w:rsidRPr="00762413">
        <w:rPr>
          <w:color w:val="000000"/>
          <w:spacing w:val="9"/>
          <w:sz w:val="22"/>
          <w:szCs w:val="22"/>
        </w:rPr>
        <w:t xml:space="preserve">с </w:t>
      </w:r>
      <w:r w:rsidRPr="00762413">
        <w:rPr>
          <w:color w:val="000000"/>
          <w:spacing w:val="4"/>
          <w:sz w:val="22"/>
          <w:szCs w:val="22"/>
        </w:rPr>
        <w:t>числом избирателей</w:t>
      </w:r>
      <w:r w:rsidRPr="00762413">
        <w:rPr>
          <w:color w:val="000000"/>
          <w:spacing w:val="-5"/>
          <w:sz w:val="22"/>
          <w:szCs w:val="22"/>
        </w:rPr>
        <w:t xml:space="preserve"> 1318  человек.</w:t>
      </w:r>
    </w:p>
    <w:p w:rsidR="00171436" w:rsidRPr="00762413" w:rsidRDefault="00171436" w:rsidP="003429BB">
      <w:pPr>
        <w:shd w:val="clear" w:color="auto" w:fill="FFFFFF"/>
        <w:spacing w:before="7" w:line="240" w:lineRule="auto"/>
        <w:ind w:firstLine="698"/>
        <w:outlineLvl w:val="0"/>
        <w:rPr>
          <w:color w:val="000000"/>
          <w:spacing w:val="-4"/>
          <w:sz w:val="22"/>
          <w:szCs w:val="22"/>
        </w:rPr>
      </w:pPr>
      <w:r w:rsidRPr="00762413">
        <w:rPr>
          <w:b/>
          <w:color w:val="000000"/>
          <w:spacing w:val="-19"/>
          <w:sz w:val="22"/>
          <w:szCs w:val="22"/>
        </w:rPr>
        <w:t>17.</w:t>
      </w:r>
      <w:r w:rsidRPr="00762413">
        <w:rPr>
          <w:b/>
          <w:color w:val="000000"/>
          <w:sz w:val="22"/>
          <w:szCs w:val="22"/>
        </w:rPr>
        <w:t xml:space="preserve"> </w:t>
      </w:r>
      <w:r w:rsidRPr="00762413">
        <w:rPr>
          <w:b/>
          <w:color w:val="000000"/>
          <w:spacing w:val="-4"/>
          <w:sz w:val="22"/>
          <w:szCs w:val="22"/>
        </w:rPr>
        <w:t>Пахотинский избирательный округ № 17</w:t>
      </w:r>
      <w:r w:rsidRPr="00762413">
        <w:rPr>
          <w:color w:val="000000"/>
          <w:spacing w:val="-4"/>
          <w:sz w:val="22"/>
          <w:szCs w:val="22"/>
        </w:rPr>
        <w:t xml:space="preserve"> (центр д. Пахотная, ул. Большая, </w:t>
      </w:r>
      <w:r w:rsidRPr="00762413">
        <w:rPr>
          <w:sz w:val="22"/>
          <w:szCs w:val="22"/>
        </w:rPr>
        <w:t>здание конторы бригады № 2 ОАО Агрофирма «Калинино»</w:t>
      </w:r>
      <w:r w:rsidRPr="00762413">
        <w:rPr>
          <w:color w:val="000000"/>
          <w:spacing w:val="-4"/>
          <w:sz w:val="22"/>
          <w:szCs w:val="22"/>
        </w:rPr>
        <w:t>)</w:t>
      </w:r>
    </w:p>
    <w:p w:rsidR="00171436" w:rsidRPr="00762413" w:rsidRDefault="00171436" w:rsidP="003429BB">
      <w:pPr>
        <w:shd w:val="clear" w:color="auto" w:fill="FFFFFF"/>
        <w:spacing w:before="7" w:line="240" w:lineRule="auto"/>
        <w:ind w:firstLine="698"/>
        <w:outlineLvl w:val="0"/>
        <w:rPr>
          <w:color w:val="000000"/>
          <w:spacing w:val="-6"/>
          <w:sz w:val="22"/>
          <w:szCs w:val="22"/>
        </w:rPr>
      </w:pPr>
      <w:r w:rsidRPr="00762413">
        <w:rPr>
          <w:color w:val="000000"/>
          <w:spacing w:val="-4"/>
          <w:sz w:val="22"/>
          <w:szCs w:val="22"/>
        </w:rPr>
        <w:t xml:space="preserve">В </w:t>
      </w:r>
      <w:r w:rsidRPr="00762413">
        <w:rPr>
          <w:color w:val="000000"/>
          <w:sz w:val="22"/>
          <w:szCs w:val="22"/>
        </w:rPr>
        <w:t xml:space="preserve">округ входят д. Пахотная, д. Старые Бакуры, д. Новый Кокуй, д. Новая Коса, д. Ст. Буртек, д. Постниково, д. Сива, д. </w:t>
      </w:r>
      <w:r w:rsidRPr="00762413">
        <w:rPr>
          <w:color w:val="000000"/>
          <w:spacing w:val="-4"/>
          <w:sz w:val="22"/>
          <w:szCs w:val="22"/>
        </w:rPr>
        <w:t xml:space="preserve">Троедворка с </w:t>
      </w:r>
      <w:r w:rsidRPr="00762413">
        <w:rPr>
          <w:color w:val="000000"/>
          <w:spacing w:val="9"/>
          <w:sz w:val="22"/>
          <w:szCs w:val="22"/>
        </w:rPr>
        <w:t xml:space="preserve">с </w:t>
      </w:r>
      <w:r w:rsidRPr="00762413">
        <w:rPr>
          <w:color w:val="000000"/>
          <w:spacing w:val="4"/>
          <w:sz w:val="22"/>
          <w:szCs w:val="22"/>
        </w:rPr>
        <w:t>числом избирателей</w:t>
      </w:r>
      <w:r w:rsidRPr="00762413">
        <w:rPr>
          <w:color w:val="000000"/>
          <w:spacing w:val="-4"/>
          <w:sz w:val="22"/>
          <w:szCs w:val="22"/>
        </w:rPr>
        <w:t xml:space="preserve"> 879 человек.</w:t>
      </w:r>
    </w:p>
    <w:p w:rsidR="00171436" w:rsidRPr="00762413" w:rsidRDefault="00171436" w:rsidP="003429BB">
      <w:pPr>
        <w:spacing w:line="240" w:lineRule="auto"/>
        <w:ind w:firstLine="698"/>
        <w:rPr>
          <w:sz w:val="22"/>
          <w:szCs w:val="22"/>
        </w:rPr>
      </w:pPr>
      <w:r w:rsidRPr="00762413">
        <w:rPr>
          <w:b/>
          <w:sz w:val="22"/>
          <w:szCs w:val="22"/>
        </w:rPr>
        <w:t>18</w:t>
      </w:r>
      <w:r w:rsidRPr="00762413">
        <w:rPr>
          <w:sz w:val="22"/>
          <w:szCs w:val="22"/>
        </w:rPr>
        <w:t xml:space="preserve">. </w:t>
      </w:r>
      <w:r w:rsidRPr="00762413">
        <w:rPr>
          <w:b/>
          <w:sz w:val="22"/>
          <w:szCs w:val="22"/>
        </w:rPr>
        <w:t>Малмыжский</w:t>
      </w:r>
      <w:r w:rsidRPr="00762413">
        <w:rPr>
          <w:sz w:val="22"/>
          <w:szCs w:val="22"/>
        </w:rPr>
        <w:t xml:space="preserve"> </w:t>
      </w:r>
      <w:r w:rsidRPr="00762413">
        <w:rPr>
          <w:b/>
          <w:sz w:val="22"/>
          <w:szCs w:val="22"/>
        </w:rPr>
        <w:t>избирательный округ № 18</w:t>
      </w:r>
      <w:r w:rsidRPr="00762413">
        <w:rPr>
          <w:sz w:val="22"/>
          <w:szCs w:val="22"/>
        </w:rPr>
        <w:t xml:space="preserve"> (центр – г. Малмыж, ул. Чернышевского, д. 3, здание районного Центра культуры и досуга). </w:t>
      </w:r>
    </w:p>
    <w:p w:rsidR="00171436" w:rsidRPr="00762413" w:rsidRDefault="00171436" w:rsidP="003429BB">
      <w:pPr>
        <w:spacing w:line="240" w:lineRule="auto"/>
        <w:ind w:firstLine="698"/>
        <w:rPr>
          <w:sz w:val="22"/>
          <w:szCs w:val="22"/>
        </w:rPr>
      </w:pPr>
      <w:r w:rsidRPr="00762413">
        <w:rPr>
          <w:sz w:val="22"/>
          <w:szCs w:val="22"/>
        </w:rPr>
        <w:t>В округ входят: ул. Володарского; ул. Комсомольская от ул. Карла Маркса до конца улицы; ул. Ленина от ул. Карла Маркса до ул. Свободы (нечётная сторона); ул. Карла Маркса от начала улицы до ул. Ленина (нечётная сторона дома №№ 1,3,5); ул. Чернышевского от начала улицы до ул. Ленина; улицы Суровцева, Солуянова, Береговая от начала улиц до ул. Коммунальная; ул. Свободы от начала улицы до ул. Ленина; ул. Свободы от ул. Ленина до ул. Коммунальная (нечётная сторона); улицы Ленина, Фрунзе, Пролетарская, Коммунальная от ул. Свободы до конца улиц; переулок Северный Малмыжского городского поселения с числом избирателей 996человек.</w:t>
      </w:r>
    </w:p>
    <w:p w:rsidR="00171436" w:rsidRPr="00762413" w:rsidRDefault="00171436" w:rsidP="003429BB">
      <w:pPr>
        <w:spacing w:line="240" w:lineRule="auto"/>
        <w:ind w:firstLine="698"/>
        <w:rPr>
          <w:sz w:val="22"/>
          <w:szCs w:val="22"/>
        </w:rPr>
      </w:pPr>
      <w:r w:rsidRPr="00762413">
        <w:rPr>
          <w:b/>
          <w:sz w:val="22"/>
          <w:szCs w:val="22"/>
        </w:rPr>
        <w:t>19.</w:t>
      </w:r>
      <w:r w:rsidRPr="00762413">
        <w:rPr>
          <w:sz w:val="22"/>
          <w:szCs w:val="22"/>
        </w:rPr>
        <w:t xml:space="preserve"> </w:t>
      </w:r>
      <w:r w:rsidRPr="00762413">
        <w:rPr>
          <w:b/>
          <w:sz w:val="22"/>
          <w:szCs w:val="22"/>
        </w:rPr>
        <w:t>Малмыжский избирательный округ № 19</w:t>
      </w:r>
      <w:r w:rsidRPr="00762413">
        <w:rPr>
          <w:sz w:val="22"/>
          <w:szCs w:val="22"/>
        </w:rPr>
        <w:t xml:space="preserve">  (центр - г. Малмыж, ул. Карла Маркса, д. 61, здание Малмыжского ДУ № 23 КОГП «Вятавтодор»)</w:t>
      </w:r>
    </w:p>
    <w:p w:rsidR="00171436" w:rsidRPr="00762413" w:rsidRDefault="00171436" w:rsidP="003429BB">
      <w:pPr>
        <w:spacing w:line="240" w:lineRule="auto"/>
        <w:ind w:firstLine="698"/>
        <w:rPr>
          <w:sz w:val="22"/>
          <w:szCs w:val="22"/>
        </w:rPr>
      </w:pPr>
      <w:r w:rsidRPr="00762413">
        <w:rPr>
          <w:sz w:val="22"/>
          <w:szCs w:val="22"/>
        </w:rPr>
        <w:t xml:space="preserve">В округ входят:  улицы Луначарского, Победы от ул. Свободы до конца улиц; ул. Маяковского; ул. Ключевая; ул. Свободы от ул. Коммунальная до конца улицы (нечётная сторона); улицы Суровцева, Солуянова, Береговая от ул. Коммунальная до конца улиц; ул. Зелёная; ул. Полевая; ул. Карла Маркса от дома № 76 до конца улицы (чётная сторона); ул. Карла Маркса от дома № 57 до конца улицы (нечётная сторона); ул. Энергетиков; ул. Молодая Гвардия; ул. Мелиораторов; ул. Юбилейная; ул. Строителей; ул. Ольховая; переулки Молодая Гвардия и Юбилейный Малмыжского городского поселения </w:t>
      </w:r>
      <w:r w:rsidRPr="00762413">
        <w:rPr>
          <w:color w:val="000000"/>
          <w:spacing w:val="9"/>
          <w:sz w:val="22"/>
          <w:szCs w:val="22"/>
        </w:rPr>
        <w:t xml:space="preserve">с </w:t>
      </w:r>
      <w:r w:rsidRPr="00762413">
        <w:rPr>
          <w:color w:val="000000"/>
          <w:spacing w:val="4"/>
          <w:sz w:val="22"/>
          <w:szCs w:val="22"/>
        </w:rPr>
        <w:t>числом избирателей</w:t>
      </w:r>
      <w:r w:rsidRPr="00762413">
        <w:rPr>
          <w:color w:val="000000"/>
          <w:sz w:val="22"/>
          <w:szCs w:val="22"/>
        </w:rPr>
        <w:t xml:space="preserve"> </w:t>
      </w:r>
      <w:r w:rsidRPr="00762413">
        <w:rPr>
          <w:sz w:val="22"/>
          <w:szCs w:val="22"/>
        </w:rPr>
        <w:t>1044 человека.</w:t>
      </w:r>
    </w:p>
    <w:p w:rsidR="00171436" w:rsidRPr="00762413" w:rsidRDefault="00171436" w:rsidP="003429BB">
      <w:pPr>
        <w:spacing w:line="240" w:lineRule="auto"/>
        <w:ind w:firstLine="698"/>
        <w:rPr>
          <w:sz w:val="22"/>
          <w:szCs w:val="22"/>
        </w:rPr>
      </w:pPr>
      <w:r w:rsidRPr="00762413">
        <w:rPr>
          <w:b/>
          <w:sz w:val="22"/>
          <w:szCs w:val="22"/>
        </w:rPr>
        <w:t>20. Малмыжский избирательный округ № 20</w:t>
      </w:r>
      <w:r w:rsidRPr="00762413">
        <w:rPr>
          <w:sz w:val="22"/>
          <w:szCs w:val="22"/>
        </w:rPr>
        <w:t xml:space="preserve">  (центр – г. Малмыж, ул. Карла Маркса, д. 7, здание средней школы  № 2).</w:t>
      </w:r>
    </w:p>
    <w:p w:rsidR="00171436" w:rsidRPr="00762413" w:rsidRDefault="00171436" w:rsidP="003429BB">
      <w:pPr>
        <w:spacing w:line="240" w:lineRule="auto"/>
        <w:ind w:firstLine="698"/>
        <w:rPr>
          <w:sz w:val="22"/>
          <w:szCs w:val="22"/>
        </w:rPr>
      </w:pPr>
      <w:r w:rsidRPr="00762413">
        <w:rPr>
          <w:sz w:val="22"/>
          <w:szCs w:val="22"/>
        </w:rPr>
        <w:t>В округ входят: ул. Ленина от ул. Карла Маркса до ул. Свободы (чётная сторона);  ул. Ленина от ул. Урицкого до ул. Карла Маркса; ул. Фрунзе от ул. Урицкого до ул. Свободы; ул. Пролетарская от ул. Колхозная до ул. Свободы; ул. Чернышевского от ул. Ленина до конца улицы; ул. Карла Маркса от начала улицы до дома № 74 (чётная сторона); ул. Карла Маркса от ул. Ленина до дома № 55 (нечётная сторона); ул. Урицкого; ул. Комсомольская от ул. Энгельса до ул. Карла Маркса; ул. Коммунальная от начала улицы до ул. Карла Маркса (нечётная сторона); ул. Коммунальная от ул. Карла Маркса до ул. Свободы; улицы Луначарского, Победы от начала улиц до ул. Свободы; ул. Свободы от ул. Ленина до конца улицы (чётная сторона); ул. Колхозная (нечётная сторона и дом № 6); пер. Д. Бедного Малмыжского городского поселения с числом избирателей 796 человек.</w:t>
      </w:r>
    </w:p>
    <w:p w:rsidR="00171436" w:rsidRPr="00762413" w:rsidRDefault="00171436" w:rsidP="003429BB">
      <w:pPr>
        <w:spacing w:line="240" w:lineRule="auto"/>
        <w:ind w:firstLine="698"/>
        <w:rPr>
          <w:sz w:val="22"/>
          <w:szCs w:val="22"/>
        </w:rPr>
      </w:pPr>
      <w:r w:rsidRPr="00762413">
        <w:rPr>
          <w:b/>
          <w:sz w:val="22"/>
          <w:szCs w:val="22"/>
        </w:rPr>
        <w:t>21. Малмыжский избирательный округ № 21</w:t>
      </w:r>
      <w:r w:rsidRPr="00762413">
        <w:rPr>
          <w:sz w:val="22"/>
          <w:szCs w:val="22"/>
        </w:rPr>
        <w:t xml:space="preserve"> (центр - г. Малмыж. ул. Тимирязева, д. 6, здание средней школы № 1).  </w:t>
      </w:r>
    </w:p>
    <w:p w:rsidR="00171436" w:rsidRPr="00762413" w:rsidRDefault="00171436" w:rsidP="003429BB">
      <w:pPr>
        <w:spacing w:line="240" w:lineRule="auto"/>
        <w:ind w:firstLine="698"/>
        <w:rPr>
          <w:sz w:val="22"/>
          <w:szCs w:val="22"/>
        </w:rPr>
      </w:pPr>
      <w:r w:rsidRPr="00762413">
        <w:rPr>
          <w:sz w:val="22"/>
          <w:szCs w:val="22"/>
        </w:rPr>
        <w:t>В округ входят: ул. Коммунальная от ул. Колхозная до ул. Карла Маркса (чётная сторона); ул. Загородная; ул. Тимирязева; ул. Совхозная; ул. Пионерская, ул. Пушкаревская, ул. Мичурина; ул. Вишнёвая; ул. Молодёжная; ул. Физкультурная; ул. Теленкова; пер. Калинина, пер. Вишнёвый Малмыжского городского поселения с числом избирателей 925 человек.</w:t>
      </w:r>
    </w:p>
    <w:p w:rsidR="00171436" w:rsidRPr="00762413" w:rsidRDefault="00171436" w:rsidP="003429BB">
      <w:pPr>
        <w:spacing w:line="240" w:lineRule="auto"/>
        <w:ind w:firstLine="698"/>
        <w:rPr>
          <w:sz w:val="22"/>
          <w:szCs w:val="22"/>
        </w:rPr>
      </w:pPr>
      <w:r w:rsidRPr="00762413">
        <w:rPr>
          <w:b/>
          <w:sz w:val="22"/>
          <w:szCs w:val="22"/>
        </w:rPr>
        <w:t>22. Малмыжский избирательный округ № 22</w:t>
      </w:r>
      <w:r w:rsidRPr="00762413">
        <w:rPr>
          <w:sz w:val="22"/>
          <w:szCs w:val="22"/>
        </w:rPr>
        <w:t xml:space="preserve"> (центр – г. Малмыж, ул. Октябрьская, д. 6, здание Дома детского творчества).  </w:t>
      </w:r>
    </w:p>
    <w:p w:rsidR="00171436" w:rsidRPr="00762413" w:rsidRDefault="00171436" w:rsidP="003429BB">
      <w:pPr>
        <w:spacing w:line="240" w:lineRule="auto"/>
        <w:ind w:firstLine="698"/>
        <w:rPr>
          <w:sz w:val="22"/>
          <w:szCs w:val="22"/>
        </w:rPr>
      </w:pPr>
      <w:r w:rsidRPr="00762413">
        <w:rPr>
          <w:sz w:val="22"/>
          <w:szCs w:val="22"/>
        </w:rPr>
        <w:t xml:space="preserve">В округ входят: ул. Красноармейская от ул. Садовая до конца улицы; улицы Ленина, Фрунзе, Пролетарская от начала улиц до ул. Энгельса (лог); ул. Красная; ул. Октябрьская; ул. Карла Либкнехта; ул. Энгельса; переулок Кирова; ул. Комсомольская от ул. Садовая до ул. Энгельса; улицы Тургенева, Лермонтова, Толстого от ул. Садовая до конца улиц; ул. Подгорная; ул. Свердлова; ул. Пушкина, ул. Садовая Малмыжского городского поселения с числом избирателей 850 человек. </w:t>
      </w:r>
    </w:p>
    <w:p w:rsidR="00171436" w:rsidRPr="00762413" w:rsidRDefault="00171436" w:rsidP="003429BB">
      <w:pPr>
        <w:spacing w:line="240" w:lineRule="auto"/>
        <w:ind w:right="-83" w:firstLine="698"/>
        <w:rPr>
          <w:sz w:val="22"/>
          <w:szCs w:val="22"/>
        </w:rPr>
      </w:pPr>
      <w:r w:rsidRPr="00762413">
        <w:rPr>
          <w:b/>
          <w:sz w:val="22"/>
          <w:szCs w:val="22"/>
        </w:rPr>
        <w:t>23. Малмыжский избирательный округ № 23</w:t>
      </w:r>
      <w:r w:rsidRPr="00762413">
        <w:rPr>
          <w:sz w:val="22"/>
          <w:szCs w:val="22"/>
        </w:rPr>
        <w:t xml:space="preserve">(центр – г. Малмыж, ул. Комсомольская, д. 18, здание хирургического корпуса КОГБУЗ «Малмыжская ЦРБ»).  </w:t>
      </w:r>
    </w:p>
    <w:p w:rsidR="00171436" w:rsidRPr="00762413" w:rsidRDefault="00171436" w:rsidP="003429BB">
      <w:pPr>
        <w:spacing w:line="240" w:lineRule="auto"/>
        <w:ind w:firstLine="698"/>
        <w:rPr>
          <w:sz w:val="22"/>
          <w:szCs w:val="22"/>
        </w:rPr>
      </w:pPr>
      <w:r w:rsidRPr="00762413">
        <w:rPr>
          <w:sz w:val="22"/>
          <w:szCs w:val="22"/>
        </w:rPr>
        <w:t xml:space="preserve">В округ входят: улицы Красноармейская, Первомайская, Комсомольская от начала улиц до ул. Садовая; ул. Гоголя; ул. Некрасова; ул. Логовская; ул. Пихтовая; ул. имени Зверева; ул. Спортивная; пер. Дачный; пер. Горького; ул. Островского; улицы Тургенева, Лермонтова, Толстого от начала улиц до ул. Садовая; ул.Чехова; ул. Новая; ул. Дорожников; ул. Связистов; ул. Цветочная; ул. Кооперативная; ул. Солнечная; ул. Васильковая; ул. имени Наймушина; ул. имени Мухамедзянова Малмыжского городского поселения с числом избирателей 1054 человека. </w:t>
      </w:r>
    </w:p>
    <w:p w:rsidR="00171436" w:rsidRPr="00762413" w:rsidRDefault="00171436" w:rsidP="003429BB">
      <w:pPr>
        <w:spacing w:line="240" w:lineRule="auto"/>
        <w:ind w:firstLine="698"/>
        <w:rPr>
          <w:sz w:val="22"/>
          <w:szCs w:val="22"/>
        </w:rPr>
      </w:pPr>
      <w:r w:rsidRPr="00762413">
        <w:rPr>
          <w:b/>
          <w:sz w:val="22"/>
          <w:szCs w:val="22"/>
        </w:rPr>
        <w:t>24. Малмыжский избирательный округ № 24</w:t>
      </w:r>
      <w:r w:rsidRPr="00762413">
        <w:rPr>
          <w:sz w:val="22"/>
          <w:szCs w:val="22"/>
        </w:rPr>
        <w:t xml:space="preserve"> (центр - г. Малмыж, ул. Лесная, д. 7а, здание детского сада № 1).  </w:t>
      </w:r>
    </w:p>
    <w:p w:rsidR="00171436" w:rsidRPr="00762413" w:rsidRDefault="00171436" w:rsidP="003429BB">
      <w:pPr>
        <w:spacing w:line="240" w:lineRule="auto"/>
        <w:ind w:firstLine="698"/>
        <w:rPr>
          <w:sz w:val="22"/>
          <w:szCs w:val="22"/>
        </w:rPr>
      </w:pPr>
      <w:r w:rsidRPr="00762413">
        <w:rPr>
          <w:sz w:val="22"/>
          <w:szCs w:val="22"/>
        </w:rPr>
        <w:t xml:space="preserve">В округ входят: ул. Набережная; ул. Моторная; ул. Флотская; ул. Пристанская; ул. Мира; ул. Дружбы; ул. Заводская; ул. Гагарина; ул. Горная; ул. Нефтебазы; ул. Герцена; ул. Лесная; пер. Герцена; пер. Школьный Малмыжского городского поселения с числом избирателей 1067 человек. </w:t>
      </w:r>
    </w:p>
    <w:p w:rsidR="00171436" w:rsidRPr="00762413" w:rsidRDefault="00171436" w:rsidP="003429BB">
      <w:pPr>
        <w:spacing w:line="240" w:lineRule="auto"/>
        <w:ind w:firstLine="0"/>
        <w:rPr>
          <w:sz w:val="22"/>
          <w:szCs w:val="22"/>
        </w:rPr>
      </w:pPr>
    </w:p>
    <w:p w:rsidR="00171436" w:rsidRPr="008C604C" w:rsidRDefault="00171436" w:rsidP="008455A6">
      <w:pPr>
        <w:widowControl/>
        <w:spacing w:line="240" w:lineRule="auto"/>
        <w:ind w:firstLine="0"/>
        <w:jc w:val="center"/>
        <w:rPr>
          <w:sz w:val="22"/>
          <w:szCs w:val="22"/>
        </w:rPr>
      </w:pPr>
      <w:r w:rsidRPr="008C604C">
        <w:rPr>
          <w:sz w:val="22"/>
          <w:szCs w:val="22"/>
        </w:rPr>
        <w:t>______________</w:t>
      </w:r>
    </w:p>
    <w:p w:rsidR="00171436" w:rsidRPr="008C604C" w:rsidRDefault="00171436" w:rsidP="008455A6">
      <w:pPr>
        <w:widowControl/>
        <w:shd w:val="clear" w:color="auto" w:fill="FFFFFF"/>
        <w:spacing w:line="240" w:lineRule="auto"/>
        <w:ind w:firstLine="0"/>
        <w:textAlignment w:val="baseline"/>
        <w:rPr>
          <w:color w:val="2D2D2D"/>
          <w:sz w:val="22"/>
          <w:szCs w:val="22"/>
        </w:rPr>
      </w:pPr>
      <w:r w:rsidRPr="00A81A90">
        <w:rPr>
          <w:color w:val="2D2D2D"/>
          <w:sz w:val="22"/>
          <w:szCs w:val="22"/>
        </w:rPr>
        <w:pict>
          <v:shape id="_x0000_i1029" type="#_x0000_t75" style="width:493.5pt;height:363.75pt">
            <v:imagedata r:id="rId9" o:title=""/>
          </v:shape>
        </w:pict>
      </w:r>
    </w:p>
    <w:p w:rsidR="00171436" w:rsidRPr="008C604C" w:rsidRDefault="00171436" w:rsidP="008455A6">
      <w:pPr>
        <w:widowControl/>
        <w:shd w:val="clear" w:color="auto" w:fill="FFFFFF"/>
        <w:spacing w:line="240" w:lineRule="auto"/>
        <w:ind w:firstLine="0"/>
        <w:textAlignment w:val="baseline"/>
        <w:rPr>
          <w:color w:val="2D2D2D"/>
          <w:sz w:val="22"/>
          <w:szCs w:val="22"/>
        </w:rPr>
      </w:pPr>
    </w:p>
    <w:p w:rsidR="00171436" w:rsidRPr="008C604C" w:rsidRDefault="00171436" w:rsidP="008455A6">
      <w:pPr>
        <w:widowControl/>
        <w:spacing w:line="240" w:lineRule="auto"/>
        <w:ind w:firstLine="0"/>
        <w:jc w:val="center"/>
        <w:rPr>
          <w:b/>
          <w:sz w:val="22"/>
          <w:szCs w:val="22"/>
        </w:rPr>
      </w:pPr>
      <w:r w:rsidRPr="00A81A90">
        <w:rPr>
          <w:color w:val="211D1E"/>
          <w:sz w:val="22"/>
          <w:szCs w:val="22"/>
        </w:rPr>
        <w:pict>
          <v:shape id="_x0000_i1030" type="#_x0000_t75" style="width:29.25pt;height:35.25pt">
            <v:imagedata r:id="rId7" o:title=""/>
          </v:shape>
        </w:pict>
      </w:r>
    </w:p>
    <w:p w:rsidR="00171436" w:rsidRPr="008C604C" w:rsidRDefault="00171436" w:rsidP="008455A6">
      <w:pPr>
        <w:widowControl/>
        <w:spacing w:line="240" w:lineRule="auto"/>
        <w:ind w:firstLine="0"/>
        <w:jc w:val="center"/>
        <w:rPr>
          <w:b/>
          <w:sz w:val="22"/>
          <w:szCs w:val="22"/>
        </w:rPr>
      </w:pPr>
      <w:r w:rsidRPr="008C604C">
        <w:rPr>
          <w:b/>
          <w:sz w:val="22"/>
          <w:szCs w:val="22"/>
        </w:rPr>
        <w:t>РАЙОННАЯ ДУМА</w:t>
      </w:r>
    </w:p>
    <w:p w:rsidR="00171436" w:rsidRPr="008C604C" w:rsidRDefault="00171436" w:rsidP="008455A6">
      <w:pPr>
        <w:widowControl/>
        <w:spacing w:line="240" w:lineRule="auto"/>
        <w:ind w:firstLine="0"/>
        <w:jc w:val="center"/>
        <w:rPr>
          <w:b/>
          <w:sz w:val="22"/>
          <w:szCs w:val="22"/>
        </w:rPr>
      </w:pPr>
      <w:r w:rsidRPr="008C604C">
        <w:rPr>
          <w:b/>
          <w:sz w:val="22"/>
          <w:szCs w:val="22"/>
        </w:rPr>
        <w:t>МАЛМЫЖСКОГО РАЙОНА КИРОВСКОЙ ОБЛАСТИ</w:t>
      </w:r>
    </w:p>
    <w:p w:rsidR="00171436" w:rsidRPr="008C604C" w:rsidRDefault="00171436" w:rsidP="008455A6">
      <w:pPr>
        <w:widowControl/>
        <w:spacing w:line="240" w:lineRule="auto"/>
        <w:ind w:firstLine="0"/>
        <w:jc w:val="center"/>
        <w:rPr>
          <w:sz w:val="22"/>
          <w:szCs w:val="22"/>
        </w:rPr>
      </w:pPr>
      <w:r w:rsidRPr="008C604C">
        <w:rPr>
          <w:sz w:val="22"/>
          <w:szCs w:val="22"/>
        </w:rPr>
        <w:t>четвёртого созыва</w:t>
      </w:r>
    </w:p>
    <w:p w:rsidR="00171436" w:rsidRPr="008C604C" w:rsidRDefault="00171436" w:rsidP="008455A6">
      <w:pPr>
        <w:widowControl/>
        <w:spacing w:line="240" w:lineRule="auto"/>
        <w:ind w:firstLine="0"/>
        <w:jc w:val="center"/>
        <w:rPr>
          <w:b/>
          <w:sz w:val="22"/>
          <w:szCs w:val="22"/>
        </w:rPr>
      </w:pPr>
      <w:r w:rsidRPr="008C604C">
        <w:rPr>
          <w:b/>
          <w:sz w:val="22"/>
          <w:szCs w:val="22"/>
        </w:rPr>
        <w:t>РЕШЕНИЕ</w:t>
      </w:r>
    </w:p>
    <w:p w:rsidR="00171436" w:rsidRPr="008455A6" w:rsidRDefault="00171436" w:rsidP="008455A6">
      <w:pPr>
        <w:pStyle w:val="Heading2"/>
        <w:spacing w:before="0" w:after="0"/>
        <w:rPr>
          <w:rFonts w:ascii="Times New Roman" w:hAnsi="Times New Roman" w:cs="Times New Roman"/>
          <w:b w:val="0"/>
          <w:bCs w:val="0"/>
          <w:i w:val="0"/>
          <w:sz w:val="22"/>
          <w:szCs w:val="22"/>
          <w:u w:val="single"/>
        </w:rPr>
      </w:pPr>
      <w:r w:rsidRPr="008455A6">
        <w:rPr>
          <w:rFonts w:ascii="Times New Roman" w:hAnsi="Times New Roman" w:cs="Times New Roman"/>
          <w:b w:val="0"/>
          <w:bCs w:val="0"/>
          <w:i w:val="0"/>
          <w:sz w:val="22"/>
          <w:szCs w:val="22"/>
          <w:u w:val="single"/>
        </w:rPr>
        <w:t>27.11.2015</w:t>
      </w:r>
      <w:r w:rsidRPr="008455A6">
        <w:rPr>
          <w:rFonts w:ascii="Times New Roman" w:hAnsi="Times New Roman" w:cs="Times New Roman"/>
          <w:b w:val="0"/>
          <w:bCs w:val="0"/>
          <w:i w:val="0"/>
          <w:sz w:val="22"/>
          <w:szCs w:val="22"/>
        </w:rPr>
        <w:t xml:space="preserve">                                    </w:t>
      </w:r>
      <w:r>
        <w:rPr>
          <w:rFonts w:ascii="Times New Roman" w:hAnsi="Times New Roman" w:cs="Times New Roman"/>
          <w:b w:val="0"/>
          <w:bCs w:val="0"/>
          <w:i w:val="0"/>
          <w:sz w:val="22"/>
          <w:szCs w:val="22"/>
        </w:rPr>
        <w:t xml:space="preserve">                                        </w:t>
      </w:r>
      <w:r w:rsidRPr="008455A6">
        <w:rPr>
          <w:rFonts w:ascii="Times New Roman" w:hAnsi="Times New Roman" w:cs="Times New Roman"/>
          <w:b w:val="0"/>
          <w:bCs w:val="0"/>
          <w:i w:val="0"/>
          <w:sz w:val="22"/>
          <w:szCs w:val="22"/>
        </w:rPr>
        <w:t xml:space="preserve">                                                                 № </w:t>
      </w:r>
      <w:r w:rsidRPr="008455A6">
        <w:rPr>
          <w:rFonts w:ascii="Times New Roman" w:hAnsi="Times New Roman" w:cs="Times New Roman"/>
          <w:b w:val="0"/>
          <w:bCs w:val="0"/>
          <w:i w:val="0"/>
          <w:sz w:val="22"/>
          <w:szCs w:val="22"/>
          <w:u w:val="single"/>
        </w:rPr>
        <w:t>10/43</w:t>
      </w:r>
    </w:p>
    <w:p w:rsidR="00171436" w:rsidRPr="008C604C" w:rsidRDefault="00171436" w:rsidP="008455A6">
      <w:pPr>
        <w:widowControl/>
        <w:spacing w:line="240" w:lineRule="auto"/>
        <w:ind w:firstLine="0"/>
        <w:jc w:val="center"/>
        <w:rPr>
          <w:sz w:val="22"/>
          <w:szCs w:val="22"/>
        </w:rPr>
      </w:pPr>
      <w:r w:rsidRPr="008C604C">
        <w:rPr>
          <w:sz w:val="22"/>
          <w:szCs w:val="22"/>
        </w:rPr>
        <w:t>г. Малмыж</w:t>
      </w:r>
    </w:p>
    <w:p w:rsidR="00171436" w:rsidRPr="008C604C" w:rsidRDefault="00171436" w:rsidP="008455A6">
      <w:pPr>
        <w:widowControl/>
        <w:spacing w:line="240" w:lineRule="auto"/>
        <w:ind w:firstLine="0"/>
        <w:jc w:val="center"/>
        <w:rPr>
          <w:sz w:val="22"/>
          <w:szCs w:val="22"/>
        </w:rPr>
      </w:pPr>
    </w:p>
    <w:p w:rsidR="00171436" w:rsidRPr="008C604C" w:rsidRDefault="00171436" w:rsidP="008455A6">
      <w:pPr>
        <w:widowControl/>
        <w:spacing w:line="240" w:lineRule="auto"/>
        <w:ind w:firstLine="0"/>
        <w:jc w:val="center"/>
        <w:rPr>
          <w:b/>
          <w:sz w:val="22"/>
          <w:szCs w:val="22"/>
        </w:rPr>
      </w:pPr>
      <w:r w:rsidRPr="008C604C">
        <w:rPr>
          <w:b/>
          <w:sz w:val="22"/>
          <w:szCs w:val="22"/>
        </w:rPr>
        <w:t>Об информации о результатах контрольного мероприятия</w:t>
      </w:r>
    </w:p>
    <w:p w:rsidR="00171436" w:rsidRPr="008C604C" w:rsidRDefault="00171436" w:rsidP="008455A6">
      <w:pPr>
        <w:widowControl/>
        <w:spacing w:line="240" w:lineRule="auto"/>
        <w:ind w:firstLine="0"/>
        <w:jc w:val="center"/>
        <w:rPr>
          <w:sz w:val="22"/>
          <w:szCs w:val="22"/>
        </w:rPr>
      </w:pPr>
    </w:p>
    <w:p w:rsidR="00171436" w:rsidRPr="008C604C" w:rsidRDefault="00171436" w:rsidP="008455A6">
      <w:pPr>
        <w:pStyle w:val="ConsTitle"/>
        <w:widowControl/>
        <w:ind w:firstLine="720"/>
        <w:jc w:val="both"/>
        <w:rPr>
          <w:rFonts w:ascii="Times New Roman" w:hAnsi="Times New Roman" w:cs="Times New Roman"/>
          <w:b w:val="0"/>
          <w:sz w:val="22"/>
          <w:szCs w:val="22"/>
        </w:rPr>
      </w:pPr>
      <w:r w:rsidRPr="008C604C">
        <w:rPr>
          <w:rFonts w:ascii="Times New Roman" w:hAnsi="Times New Roman" w:cs="Times New Roman"/>
          <w:b w:val="0"/>
          <w:sz w:val="22"/>
          <w:szCs w:val="22"/>
        </w:rPr>
        <w:t>На основании решения районной Думы от 20.12.2013 № 4/26 «Об утверждении Положения о контрольно-счетной комиссии Малмыжского района Кировской области», районная Дума Малмыжского района РЕШИЛА:</w:t>
      </w:r>
    </w:p>
    <w:p w:rsidR="00171436" w:rsidRPr="008C604C" w:rsidRDefault="00171436" w:rsidP="008455A6">
      <w:pPr>
        <w:widowControl/>
        <w:spacing w:line="240" w:lineRule="auto"/>
        <w:ind w:firstLine="720"/>
        <w:rPr>
          <w:sz w:val="22"/>
          <w:szCs w:val="22"/>
        </w:rPr>
      </w:pPr>
      <w:r w:rsidRPr="008C604C">
        <w:rPr>
          <w:sz w:val="22"/>
          <w:szCs w:val="22"/>
        </w:rPr>
        <w:t>1. Принять к сведению информацию председателя контрольно-счетной комиссии Малмыжского района Кулапиной Г.А. о результатах контрольного мероприятия «Проверка законности и результативности использования муниципальными образованиями средств областного бюджета, выделенных на содержание и ремонт автомобильных дорог общего пользования в рамках государственной программы «Развитие транспортной системы» на 2013-2020 годы», за 2013- 2015 годы» согласно приложению.</w:t>
      </w:r>
    </w:p>
    <w:p w:rsidR="00171436" w:rsidRPr="008C604C" w:rsidRDefault="00171436" w:rsidP="008455A6">
      <w:pPr>
        <w:pStyle w:val="ConsTitle"/>
        <w:widowControl/>
        <w:ind w:firstLine="720"/>
        <w:jc w:val="both"/>
        <w:rPr>
          <w:rFonts w:ascii="Times New Roman" w:hAnsi="Times New Roman" w:cs="Times New Roman"/>
          <w:b w:val="0"/>
          <w:sz w:val="22"/>
          <w:szCs w:val="22"/>
        </w:rPr>
      </w:pPr>
      <w:r w:rsidRPr="008C604C">
        <w:rPr>
          <w:rFonts w:ascii="Times New Roman" w:hAnsi="Times New Roman" w:cs="Times New Roman"/>
          <w:b w:val="0"/>
          <w:sz w:val="22"/>
          <w:szCs w:val="22"/>
        </w:rPr>
        <w:t>2. Опубликовать настоящее решение в Информационном бюллетене органов местного самоуправления муниципального образования Малмыжский муниципальный район Кировской области.</w:t>
      </w:r>
    </w:p>
    <w:p w:rsidR="00171436" w:rsidRPr="008C604C" w:rsidRDefault="00171436" w:rsidP="008455A6">
      <w:pPr>
        <w:pStyle w:val="ConsTitle"/>
        <w:widowControl/>
        <w:ind w:firstLine="720"/>
        <w:jc w:val="both"/>
        <w:rPr>
          <w:rFonts w:ascii="Times New Roman" w:hAnsi="Times New Roman" w:cs="Times New Roman"/>
          <w:b w:val="0"/>
          <w:sz w:val="22"/>
          <w:szCs w:val="22"/>
        </w:rPr>
      </w:pPr>
    </w:p>
    <w:p w:rsidR="00171436" w:rsidRPr="008C604C" w:rsidRDefault="00171436" w:rsidP="008455A6">
      <w:pPr>
        <w:widowControl/>
        <w:spacing w:line="240" w:lineRule="auto"/>
        <w:ind w:firstLine="0"/>
        <w:jc w:val="left"/>
        <w:rPr>
          <w:sz w:val="22"/>
          <w:szCs w:val="22"/>
        </w:rPr>
      </w:pPr>
      <w:r w:rsidRPr="008C604C">
        <w:rPr>
          <w:sz w:val="22"/>
          <w:szCs w:val="22"/>
        </w:rPr>
        <w:t>Глава Малмыжского района</w:t>
      </w:r>
      <w:r w:rsidRPr="008C604C">
        <w:rPr>
          <w:sz w:val="22"/>
          <w:szCs w:val="22"/>
        </w:rPr>
        <w:tab/>
        <w:t xml:space="preserve"> </w:t>
      </w:r>
    </w:p>
    <w:p w:rsidR="00171436" w:rsidRPr="008C604C" w:rsidRDefault="00171436" w:rsidP="008455A6">
      <w:pPr>
        <w:widowControl/>
        <w:spacing w:line="240" w:lineRule="auto"/>
        <w:ind w:firstLine="0"/>
        <w:jc w:val="left"/>
        <w:rPr>
          <w:sz w:val="22"/>
          <w:szCs w:val="22"/>
        </w:rPr>
      </w:pPr>
      <w:r w:rsidRPr="008C604C">
        <w:rPr>
          <w:sz w:val="22"/>
          <w:szCs w:val="22"/>
        </w:rPr>
        <w:t xml:space="preserve">председатель районной Думы </w:t>
      </w:r>
      <w:r>
        <w:rPr>
          <w:sz w:val="22"/>
          <w:szCs w:val="22"/>
        </w:rPr>
        <w:t xml:space="preserve">                                                                                             </w:t>
      </w:r>
      <w:r w:rsidRPr="008C604C">
        <w:rPr>
          <w:sz w:val="22"/>
          <w:szCs w:val="22"/>
        </w:rPr>
        <w:t xml:space="preserve"> Р.Г. Гарафеев</w:t>
      </w:r>
    </w:p>
    <w:p w:rsidR="00171436" w:rsidRPr="008C604C" w:rsidRDefault="00171436" w:rsidP="008455A6">
      <w:pPr>
        <w:widowControl/>
        <w:spacing w:line="240" w:lineRule="auto"/>
        <w:ind w:firstLine="0"/>
        <w:rPr>
          <w:sz w:val="22"/>
          <w:szCs w:val="22"/>
        </w:rPr>
      </w:pPr>
    </w:p>
    <w:p w:rsidR="00171436" w:rsidRDefault="00171436" w:rsidP="008455A6">
      <w:pPr>
        <w:widowControl/>
        <w:spacing w:line="240" w:lineRule="auto"/>
        <w:ind w:firstLine="0"/>
        <w:jc w:val="left"/>
        <w:rPr>
          <w:sz w:val="22"/>
          <w:szCs w:val="22"/>
        </w:rPr>
      </w:pPr>
      <w:r w:rsidRPr="008C604C">
        <w:rPr>
          <w:sz w:val="22"/>
          <w:szCs w:val="22"/>
        </w:rPr>
        <w:t xml:space="preserve">  </w:t>
      </w:r>
      <w:r>
        <w:rPr>
          <w:sz w:val="22"/>
          <w:szCs w:val="22"/>
        </w:rPr>
        <w:t xml:space="preserve">                   </w:t>
      </w:r>
      <w:r w:rsidRPr="008C604C">
        <w:rPr>
          <w:sz w:val="22"/>
          <w:szCs w:val="22"/>
        </w:rPr>
        <w:t xml:space="preserve">                                                                                   </w:t>
      </w:r>
    </w:p>
    <w:p w:rsidR="00171436" w:rsidRPr="008C604C" w:rsidRDefault="00171436" w:rsidP="008455A6">
      <w:pPr>
        <w:widowControl/>
        <w:spacing w:line="240" w:lineRule="auto"/>
        <w:ind w:firstLine="0"/>
        <w:jc w:val="left"/>
        <w:rPr>
          <w:sz w:val="22"/>
          <w:szCs w:val="22"/>
        </w:rPr>
      </w:pPr>
      <w:r>
        <w:rPr>
          <w:sz w:val="22"/>
          <w:szCs w:val="22"/>
        </w:rPr>
        <w:t xml:space="preserve">                                                                                                            </w:t>
      </w:r>
      <w:r w:rsidRPr="008C604C">
        <w:rPr>
          <w:sz w:val="22"/>
          <w:szCs w:val="22"/>
        </w:rPr>
        <w:t xml:space="preserve">Приложение                                                             </w:t>
      </w:r>
    </w:p>
    <w:p w:rsidR="00171436" w:rsidRPr="008C604C" w:rsidRDefault="00171436" w:rsidP="008455A6">
      <w:pPr>
        <w:widowControl/>
        <w:spacing w:line="240" w:lineRule="auto"/>
        <w:ind w:firstLine="0"/>
        <w:jc w:val="center"/>
        <w:rPr>
          <w:sz w:val="22"/>
          <w:szCs w:val="22"/>
        </w:rPr>
      </w:pPr>
      <w:r w:rsidRPr="008C604C">
        <w:rPr>
          <w:sz w:val="22"/>
          <w:szCs w:val="22"/>
        </w:rPr>
        <w:t xml:space="preserve">                                                                                  </w:t>
      </w:r>
      <w:r>
        <w:rPr>
          <w:sz w:val="22"/>
          <w:szCs w:val="22"/>
        </w:rPr>
        <w:t xml:space="preserve">  </w:t>
      </w:r>
      <w:r w:rsidRPr="008C604C">
        <w:rPr>
          <w:sz w:val="22"/>
          <w:szCs w:val="22"/>
        </w:rPr>
        <w:t>к решению районной Думы</w:t>
      </w:r>
    </w:p>
    <w:p w:rsidR="00171436" w:rsidRPr="008C604C" w:rsidRDefault="00171436" w:rsidP="008455A6">
      <w:pPr>
        <w:widowControl/>
        <w:spacing w:line="240" w:lineRule="auto"/>
        <w:ind w:firstLine="0"/>
        <w:jc w:val="center"/>
        <w:rPr>
          <w:sz w:val="22"/>
          <w:szCs w:val="22"/>
        </w:rPr>
      </w:pPr>
      <w:r w:rsidRPr="008C604C">
        <w:rPr>
          <w:sz w:val="22"/>
          <w:szCs w:val="22"/>
        </w:rPr>
        <w:t xml:space="preserve">                                                                            Малмыжского района</w:t>
      </w:r>
    </w:p>
    <w:p w:rsidR="00171436" w:rsidRPr="008C604C" w:rsidRDefault="00171436" w:rsidP="008455A6">
      <w:pPr>
        <w:widowControl/>
        <w:spacing w:line="240" w:lineRule="auto"/>
        <w:ind w:firstLine="0"/>
        <w:jc w:val="center"/>
        <w:rPr>
          <w:sz w:val="22"/>
          <w:szCs w:val="22"/>
        </w:rPr>
      </w:pPr>
      <w:r w:rsidRPr="008C604C">
        <w:rPr>
          <w:sz w:val="22"/>
          <w:szCs w:val="22"/>
        </w:rPr>
        <w:t xml:space="preserve">                                                                          </w:t>
      </w:r>
      <w:r>
        <w:rPr>
          <w:sz w:val="22"/>
          <w:szCs w:val="22"/>
        </w:rPr>
        <w:t>о</w:t>
      </w:r>
      <w:r w:rsidRPr="008C604C">
        <w:rPr>
          <w:sz w:val="22"/>
          <w:szCs w:val="22"/>
        </w:rPr>
        <w:t>т</w:t>
      </w:r>
      <w:r>
        <w:rPr>
          <w:sz w:val="22"/>
          <w:szCs w:val="22"/>
        </w:rPr>
        <w:t xml:space="preserve"> 27.11.2015 № 10/43</w:t>
      </w:r>
    </w:p>
    <w:p w:rsidR="00171436" w:rsidRPr="008C604C" w:rsidRDefault="00171436" w:rsidP="008455A6">
      <w:pPr>
        <w:autoSpaceDE w:val="0"/>
        <w:autoSpaceDN w:val="0"/>
        <w:adjustRightInd w:val="0"/>
        <w:spacing w:line="240" w:lineRule="auto"/>
        <w:ind w:firstLine="0"/>
        <w:rPr>
          <w:sz w:val="22"/>
          <w:szCs w:val="22"/>
        </w:rPr>
      </w:pPr>
    </w:p>
    <w:p w:rsidR="00171436" w:rsidRPr="008C604C" w:rsidRDefault="00171436" w:rsidP="008455A6">
      <w:pPr>
        <w:autoSpaceDE w:val="0"/>
        <w:autoSpaceDN w:val="0"/>
        <w:adjustRightInd w:val="0"/>
        <w:spacing w:line="240" w:lineRule="auto"/>
        <w:ind w:firstLine="0"/>
        <w:jc w:val="center"/>
        <w:rPr>
          <w:b/>
          <w:sz w:val="22"/>
          <w:szCs w:val="22"/>
        </w:rPr>
      </w:pPr>
      <w:r w:rsidRPr="008C604C">
        <w:rPr>
          <w:b/>
          <w:sz w:val="22"/>
          <w:szCs w:val="22"/>
        </w:rPr>
        <w:t>ИНФОРМАЦИЯ</w:t>
      </w:r>
    </w:p>
    <w:p w:rsidR="00171436" w:rsidRPr="008C604C" w:rsidRDefault="00171436" w:rsidP="008455A6">
      <w:pPr>
        <w:autoSpaceDE w:val="0"/>
        <w:autoSpaceDN w:val="0"/>
        <w:adjustRightInd w:val="0"/>
        <w:spacing w:line="240" w:lineRule="auto"/>
        <w:ind w:firstLine="0"/>
        <w:jc w:val="center"/>
        <w:rPr>
          <w:b/>
          <w:sz w:val="22"/>
          <w:szCs w:val="22"/>
        </w:rPr>
      </w:pPr>
      <w:r w:rsidRPr="008C604C">
        <w:rPr>
          <w:b/>
          <w:sz w:val="22"/>
          <w:szCs w:val="22"/>
        </w:rPr>
        <w:t>о результатах контрольного мероприятия</w:t>
      </w:r>
    </w:p>
    <w:p w:rsidR="00171436" w:rsidRPr="008C604C" w:rsidRDefault="00171436" w:rsidP="008455A6">
      <w:pPr>
        <w:widowControl/>
        <w:spacing w:line="240" w:lineRule="auto"/>
        <w:ind w:firstLine="720"/>
        <w:jc w:val="center"/>
        <w:rPr>
          <w:b/>
          <w:sz w:val="22"/>
          <w:szCs w:val="22"/>
        </w:rPr>
      </w:pPr>
      <w:r w:rsidRPr="008C604C">
        <w:rPr>
          <w:b/>
          <w:sz w:val="22"/>
          <w:szCs w:val="22"/>
        </w:rPr>
        <w:t>«Проверка законности и результативности использования муниципальными образованиями средств областного бюджета, выделенных на содержание и ремонт автомобильных дорог общего пользования в рамках государственной программы «Развитие транспортной системы» на 2013-2020 годы», за 2013- 2015 годы»</w:t>
      </w:r>
    </w:p>
    <w:p w:rsidR="00171436" w:rsidRPr="008C604C" w:rsidRDefault="00171436" w:rsidP="008455A6">
      <w:pPr>
        <w:autoSpaceDE w:val="0"/>
        <w:autoSpaceDN w:val="0"/>
        <w:adjustRightInd w:val="0"/>
        <w:spacing w:line="240" w:lineRule="auto"/>
        <w:ind w:firstLine="0"/>
        <w:jc w:val="left"/>
        <w:rPr>
          <w:sz w:val="22"/>
          <w:szCs w:val="22"/>
          <w:u w:val="single"/>
        </w:rPr>
      </w:pPr>
    </w:p>
    <w:p w:rsidR="00171436" w:rsidRPr="008C604C" w:rsidRDefault="00171436" w:rsidP="008455A6">
      <w:pPr>
        <w:autoSpaceDE w:val="0"/>
        <w:autoSpaceDN w:val="0"/>
        <w:adjustRightInd w:val="0"/>
        <w:spacing w:line="240" w:lineRule="auto"/>
        <w:ind w:firstLine="0"/>
        <w:rPr>
          <w:b/>
          <w:sz w:val="22"/>
          <w:szCs w:val="22"/>
        </w:rPr>
      </w:pPr>
      <w:r w:rsidRPr="008C604C">
        <w:rPr>
          <w:b/>
          <w:sz w:val="22"/>
          <w:szCs w:val="22"/>
        </w:rPr>
        <w:t>1. Основание для проведения контрольного мероприятия:</w:t>
      </w:r>
    </w:p>
    <w:p w:rsidR="00171436" w:rsidRPr="008C604C" w:rsidRDefault="00171436" w:rsidP="008455A6">
      <w:pPr>
        <w:autoSpaceDE w:val="0"/>
        <w:autoSpaceDN w:val="0"/>
        <w:adjustRightInd w:val="0"/>
        <w:spacing w:line="240" w:lineRule="auto"/>
        <w:ind w:firstLine="709"/>
        <w:rPr>
          <w:sz w:val="22"/>
          <w:szCs w:val="22"/>
        </w:rPr>
      </w:pPr>
      <w:r w:rsidRPr="008C604C">
        <w:rPr>
          <w:sz w:val="22"/>
          <w:szCs w:val="22"/>
        </w:rPr>
        <w:t>Пункт 2.1.4 раздела 2 Плана работы контрольно-счетной комиссии Малмыжского района Кировской области на 2015 год.</w:t>
      </w:r>
    </w:p>
    <w:p w:rsidR="00171436" w:rsidRPr="008C604C" w:rsidRDefault="00171436" w:rsidP="008455A6">
      <w:pPr>
        <w:autoSpaceDE w:val="0"/>
        <w:autoSpaceDN w:val="0"/>
        <w:adjustRightInd w:val="0"/>
        <w:spacing w:line="240" w:lineRule="auto"/>
        <w:ind w:firstLine="0"/>
        <w:rPr>
          <w:b/>
          <w:sz w:val="22"/>
          <w:szCs w:val="22"/>
        </w:rPr>
      </w:pPr>
      <w:r w:rsidRPr="008C604C">
        <w:rPr>
          <w:b/>
          <w:sz w:val="22"/>
          <w:szCs w:val="22"/>
        </w:rPr>
        <w:t>2. Предмет контрольного мероприятия:</w:t>
      </w:r>
    </w:p>
    <w:p w:rsidR="00171436" w:rsidRPr="008C604C" w:rsidRDefault="00171436" w:rsidP="008455A6">
      <w:pPr>
        <w:widowControl/>
        <w:spacing w:line="240" w:lineRule="auto"/>
        <w:ind w:firstLine="709"/>
        <w:rPr>
          <w:sz w:val="22"/>
          <w:szCs w:val="22"/>
        </w:rPr>
      </w:pPr>
      <w:r w:rsidRPr="008C604C">
        <w:rPr>
          <w:sz w:val="22"/>
          <w:szCs w:val="22"/>
        </w:rPr>
        <w:t>Бюджетные средства, направленные на содержание и ремонт автомобильных дорог общего пользования местного значения.</w:t>
      </w:r>
    </w:p>
    <w:p w:rsidR="00171436" w:rsidRPr="008C604C" w:rsidRDefault="00171436" w:rsidP="008455A6">
      <w:pPr>
        <w:widowControl/>
        <w:autoSpaceDE w:val="0"/>
        <w:autoSpaceDN w:val="0"/>
        <w:adjustRightInd w:val="0"/>
        <w:spacing w:line="240" w:lineRule="auto"/>
        <w:ind w:firstLine="709"/>
        <w:rPr>
          <w:sz w:val="22"/>
          <w:szCs w:val="22"/>
        </w:rPr>
      </w:pPr>
      <w:r w:rsidRPr="008C604C">
        <w:rPr>
          <w:sz w:val="22"/>
          <w:szCs w:val="22"/>
        </w:rPr>
        <w:t>Документы, подтверждающие плановые и фактические объемы финансирования из областного и местных бюджетов, платежные и иные первичные документы, подтверждающие получение и расходование бюджетных средств, первичные документы, подтверждающие приобретение товаров, выполнение работ (услуг), регистры учета, бюджетная и иная отчетность.</w:t>
      </w:r>
    </w:p>
    <w:p w:rsidR="00171436" w:rsidRPr="008C604C" w:rsidRDefault="00171436" w:rsidP="008455A6">
      <w:pPr>
        <w:autoSpaceDE w:val="0"/>
        <w:autoSpaceDN w:val="0"/>
        <w:adjustRightInd w:val="0"/>
        <w:spacing w:line="240" w:lineRule="auto"/>
        <w:ind w:firstLine="0"/>
        <w:rPr>
          <w:b/>
          <w:sz w:val="22"/>
          <w:szCs w:val="22"/>
        </w:rPr>
      </w:pPr>
      <w:r w:rsidRPr="008C604C">
        <w:rPr>
          <w:b/>
          <w:sz w:val="22"/>
          <w:szCs w:val="22"/>
        </w:rPr>
        <w:t>3. Объекты контрольного мероприятия:</w:t>
      </w:r>
    </w:p>
    <w:p w:rsidR="00171436" w:rsidRPr="008C604C" w:rsidRDefault="00171436" w:rsidP="008455A6">
      <w:pPr>
        <w:autoSpaceDE w:val="0"/>
        <w:autoSpaceDN w:val="0"/>
        <w:adjustRightInd w:val="0"/>
        <w:spacing w:line="240" w:lineRule="auto"/>
        <w:ind w:firstLine="709"/>
        <w:rPr>
          <w:sz w:val="22"/>
          <w:szCs w:val="22"/>
        </w:rPr>
      </w:pPr>
      <w:r w:rsidRPr="008C604C">
        <w:rPr>
          <w:sz w:val="22"/>
          <w:szCs w:val="22"/>
        </w:rPr>
        <w:t xml:space="preserve">- Муниципальное казённое учреждение администрация муниципального образования Малмыжский муниципальный район Кировской области; </w:t>
      </w:r>
    </w:p>
    <w:p w:rsidR="00171436" w:rsidRPr="008C604C" w:rsidRDefault="00171436" w:rsidP="008455A6">
      <w:pPr>
        <w:autoSpaceDE w:val="0"/>
        <w:autoSpaceDN w:val="0"/>
        <w:adjustRightInd w:val="0"/>
        <w:spacing w:line="240" w:lineRule="auto"/>
        <w:ind w:firstLine="709"/>
        <w:rPr>
          <w:sz w:val="22"/>
          <w:szCs w:val="22"/>
        </w:rPr>
      </w:pPr>
      <w:r w:rsidRPr="008C604C">
        <w:rPr>
          <w:sz w:val="22"/>
          <w:szCs w:val="22"/>
        </w:rPr>
        <w:t>-</w:t>
      </w:r>
      <w:r w:rsidRPr="008C604C">
        <w:rPr>
          <w:color w:val="000000"/>
          <w:sz w:val="22"/>
          <w:szCs w:val="22"/>
        </w:rPr>
        <w:t xml:space="preserve"> Муниципальное казенное учреждение администрация Малмыжского </w:t>
      </w:r>
      <w:r w:rsidRPr="008C604C">
        <w:rPr>
          <w:color w:val="000000"/>
          <w:spacing w:val="11"/>
          <w:sz w:val="22"/>
          <w:szCs w:val="22"/>
        </w:rPr>
        <w:t>городского поселения Кировской области.</w:t>
      </w:r>
    </w:p>
    <w:p w:rsidR="00171436" w:rsidRPr="008C604C" w:rsidRDefault="00171436" w:rsidP="008455A6">
      <w:pPr>
        <w:autoSpaceDE w:val="0"/>
        <w:autoSpaceDN w:val="0"/>
        <w:adjustRightInd w:val="0"/>
        <w:spacing w:line="240" w:lineRule="auto"/>
        <w:ind w:firstLine="0"/>
        <w:rPr>
          <w:b/>
          <w:sz w:val="22"/>
          <w:szCs w:val="22"/>
        </w:rPr>
      </w:pPr>
      <w:r w:rsidRPr="008C604C">
        <w:rPr>
          <w:b/>
          <w:sz w:val="22"/>
          <w:szCs w:val="22"/>
        </w:rPr>
        <w:t>4. Проверяемый период деятельности: 2013 –2015 годы.</w:t>
      </w:r>
    </w:p>
    <w:p w:rsidR="00171436" w:rsidRPr="008C604C" w:rsidRDefault="00171436" w:rsidP="008455A6">
      <w:pPr>
        <w:autoSpaceDE w:val="0"/>
        <w:autoSpaceDN w:val="0"/>
        <w:adjustRightInd w:val="0"/>
        <w:spacing w:line="240" w:lineRule="auto"/>
        <w:ind w:firstLine="0"/>
        <w:rPr>
          <w:b/>
          <w:sz w:val="22"/>
          <w:szCs w:val="22"/>
        </w:rPr>
      </w:pPr>
      <w:r w:rsidRPr="008C604C">
        <w:rPr>
          <w:b/>
          <w:sz w:val="22"/>
          <w:szCs w:val="22"/>
        </w:rPr>
        <w:t>5. Срок проведения контрольного мероприятия - с 28 сентября                     по 30 октября 2015 г.</w:t>
      </w:r>
    </w:p>
    <w:p w:rsidR="00171436" w:rsidRPr="008C604C" w:rsidRDefault="00171436" w:rsidP="008455A6">
      <w:pPr>
        <w:autoSpaceDE w:val="0"/>
        <w:autoSpaceDN w:val="0"/>
        <w:adjustRightInd w:val="0"/>
        <w:spacing w:line="240" w:lineRule="auto"/>
        <w:ind w:firstLine="0"/>
        <w:rPr>
          <w:b/>
          <w:sz w:val="22"/>
          <w:szCs w:val="22"/>
        </w:rPr>
      </w:pPr>
      <w:r w:rsidRPr="008C604C">
        <w:rPr>
          <w:b/>
          <w:sz w:val="22"/>
          <w:szCs w:val="22"/>
        </w:rPr>
        <w:t>6. Цели контрольного мероприятия:</w:t>
      </w:r>
    </w:p>
    <w:p w:rsidR="00171436" w:rsidRPr="008C604C" w:rsidRDefault="00171436" w:rsidP="008455A6">
      <w:pPr>
        <w:autoSpaceDE w:val="0"/>
        <w:autoSpaceDN w:val="0"/>
        <w:adjustRightInd w:val="0"/>
        <w:spacing w:line="240" w:lineRule="auto"/>
        <w:ind w:firstLine="709"/>
        <w:rPr>
          <w:sz w:val="22"/>
          <w:szCs w:val="22"/>
        </w:rPr>
      </w:pPr>
      <w:r w:rsidRPr="008C604C">
        <w:rPr>
          <w:sz w:val="22"/>
          <w:szCs w:val="22"/>
        </w:rPr>
        <w:t>Проверить законность и результативность использования муниципальными образованиями средств областного бюджета, выделенных на содержание и ремонт автомобильных дорог общего пользования местного значения.</w:t>
      </w:r>
    </w:p>
    <w:p w:rsidR="00171436" w:rsidRPr="008C604C" w:rsidRDefault="00171436" w:rsidP="008455A6">
      <w:pPr>
        <w:autoSpaceDE w:val="0"/>
        <w:autoSpaceDN w:val="0"/>
        <w:adjustRightInd w:val="0"/>
        <w:spacing w:line="240" w:lineRule="auto"/>
        <w:ind w:firstLine="0"/>
        <w:rPr>
          <w:b/>
          <w:sz w:val="22"/>
          <w:szCs w:val="22"/>
        </w:rPr>
      </w:pPr>
      <w:r w:rsidRPr="008C604C">
        <w:rPr>
          <w:b/>
          <w:sz w:val="22"/>
          <w:szCs w:val="22"/>
        </w:rPr>
        <w:t>7. По результатам контрольного мероприятия составлены и подписаны без разногласий акты:</w:t>
      </w:r>
    </w:p>
    <w:p w:rsidR="00171436" w:rsidRPr="008C604C" w:rsidRDefault="00171436" w:rsidP="008455A6">
      <w:pPr>
        <w:autoSpaceDE w:val="0"/>
        <w:autoSpaceDN w:val="0"/>
        <w:adjustRightInd w:val="0"/>
        <w:spacing w:line="240" w:lineRule="auto"/>
        <w:ind w:firstLine="709"/>
        <w:rPr>
          <w:sz w:val="22"/>
          <w:szCs w:val="22"/>
        </w:rPr>
      </w:pPr>
      <w:r w:rsidRPr="008C604C">
        <w:rPr>
          <w:sz w:val="22"/>
          <w:szCs w:val="22"/>
        </w:rPr>
        <w:t>- №4 от 30.11.2015 главой администрации Малмыжского района Костюниным А.В.;</w:t>
      </w:r>
    </w:p>
    <w:p w:rsidR="00171436" w:rsidRPr="008C604C" w:rsidRDefault="00171436" w:rsidP="008455A6">
      <w:pPr>
        <w:autoSpaceDE w:val="0"/>
        <w:autoSpaceDN w:val="0"/>
        <w:adjustRightInd w:val="0"/>
        <w:spacing w:line="240" w:lineRule="auto"/>
        <w:ind w:firstLine="709"/>
        <w:rPr>
          <w:b/>
          <w:sz w:val="22"/>
          <w:szCs w:val="22"/>
        </w:rPr>
      </w:pPr>
      <w:r w:rsidRPr="008C604C">
        <w:rPr>
          <w:sz w:val="22"/>
          <w:szCs w:val="22"/>
        </w:rPr>
        <w:t>- №5 от 30.11.2015 главой Малмыжского городского поселения Ашраповой Ф.Г.</w:t>
      </w:r>
    </w:p>
    <w:p w:rsidR="00171436" w:rsidRPr="008C604C" w:rsidRDefault="00171436" w:rsidP="008455A6">
      <w:pPr>
        <w:autoSpaceDE w:val="0"/>
        <w:autoSpaceDN w:val="0"/>
        <w:adjustRightInd w:val="0"/>
        <w:spacing w:line="240" w:lineRule="auto"/>
        <w:ind w:firstLine="0"/>
        <w:rPr>
          <w:b/>
          <w:sz w:val="22"/>
          <w:szCs w:val="22"/>
        </w:rPr>
      </w:pPr>
      <w:r w:rsidRPr="008C604C">
        <w:rPr>
          <w:b/>
          <w:sz w:val="22"/>
          <w:szCs w:val="22"/>
        </w:rPr>
        <w:t>8. По результатам контрольного мероприятия установлено следующее.</w:t>
      </w:r>
    </w:p>
    <w:p w:rsidR="00171436" w:rsidRPr="008C604C" w:rsidRDefault="00171436" w:rsidP="008455A6">
      <w:pPr>
        <w:widowControl/>
        <w:autoSpaceDE w:val="0"/>
        <w:autoSpaceDN w:val="0"/>
        <w:adjustRightInd w:val="0"/>
        <w:spacing w:line="240" w:lineRule="auto"/>
        <w:ind w:firstLine="0"/>
        <w:rPr>
          <w:b/>
          <w:sz w:val="22"/>
          <w:szCs w:val="22"/>
        </w:rPr>
      </w:pPr>
      <w:r w:rsidRPr="008C604C">
        <w:rPr>
          <w:b/>
          <w:sz w:val="22"/>
          <w:szCs w:val="22"/>
        </w:rPr>
        <w:t>8.1. Анализ полноты нормативно-правовой базы, регулирующей дорожную деятельность в отношении автомобильных дорог общего пользования местного значения (статьи 13, 14, 17, 18, 22 Федерального закона от 08.11.2007 № 257-ФЗ).</w:t>
      </w:r>
    </w:p>
    <w:p w:rsidR="00171436" w:rsidRPr="008C604C" w:rsidRDefault="00171436" w:rsidP="008455A6">
      <w:pPr>
        <w:pStyle w:val="ConsPlusNormal"/>
        <w:ind w:firstLine="709"/>
        <w:jc w:val="both"/>
        <w:outlineLvl w:val="0"/>
        <w:rPr>
          <w:rFonts w:ascii="Times New Roman" w:hAnsi="Times New Roman"/>
          <w:sz w:val="22"/>
          <w:szCs w:val="22"/>
        </w:rPr>
      </w:pPr>
      <w:r w:rsidRPr="008C604C">
        <w:rPr>
          <w:rFonts w:ascii="Times New Roman" w:hAnsi="Times New Roman"/>
          <w:sz w:val="22"/>
          <w:szCs w:val="22"/>
        </w:rPr>
        <w:t>В рамках исполнения полномочий органов местного самоуправления в области использования автомобильных дорог и осуществления дорожной деятельности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(статьи 13, 13.1, 14, 15, 16, 17) муниципальными образованиями – Малмыжский муниципальный район и Малмыжское городское поселение разработаны и утверждены следующие муниципальные правовые акты:</w:t>
      </w:r>
    </w:p>
    <w:p w:rsidR="00171436" w:rsidRPr="008C604C" w:rsidRDefault="00171436" w:rsidP="008455A6">
      <w:pPr>
        <w:pStyle w:val="BodyText"/>
        <w:spacing w:after="0"/>
        <w:ind w:firstLine="709"/>
        <w:jc w:val="both"/>
        <w:rPr>
          <w:sz w:val="22"/>
          <w:szCs w:val="22"/>
        </w:rPr>
      </w:pPr>
      <w:r w:rsidRPr="008C604C">
        <w:rPr>
          <w:sz w:val="22"/>
          <w:szCs w:val="22"/>
        </w:rPr>
        <w:t xml:space="preserve">- </w:t>
      </w:r>
      <w:r w:rsidRPr="008C604C">
        <w:rPr>
          <w:i/>
          <w:sz w:val="22"/>
          <w:szCs w:val="22"/>
        </w:rPr>
        <w:t>Порядки формирования и использования бюджетных ассигнований дорожного фонда</w:t>
      </w:r>
      <w:r w:rsidRPr="008C604C">
        <w:rPr>
          <w:sz w:val="22"/>
          <w:szCs w:val="22"/>
        </w:rPr>
        <w:t>, устанавливающие правила формирования и использования дорожных фондов Малмыжского района и городского поселения, в целях финансового обеспечения дорожной деятельности в отношении автодорог общего пользования местного значения Малмыжского района и Малмыжского городского поселения, в том числе автодорог общего пользования населенных пунктов, а также капитального ремонта и ремонта дворовых территорий и проездов к дворовым территориям многоквартирных домов населенных пунктов;</w:t>
      </w:r>
    </w:p>
    <w:p w:rsidR="00171436" w:rsidRPr="008455A6" w:rsidRDefault="00171436" w:rsidP="008455A6">
      <w:pPr>
        <w:pStyle w:val="BodyText"/>
        <w:spacing w:after="0"/>
        <w:ind w:firstLine="709"/>
        <w:jc w:val="both"/>
        <w:rPr>
          <w:sz w:val="22"/>
          <w:szCs w:val="22"/>
        </w:rPr>
      </w:pPr>
      <w:r w:rsidRPr="008C604C">
        <w:rPr>
          <w:i/>
          <w:sz w:val="22"/>
          <w:szCs w:val="22"/>
        </w:rPr>
        <w:t xml:space="preserve">- Административные регламенты предоставления муниципальной функции «Муниципальный контроль за сохранностью автомобильных дорог местного значения», </w:t>
      </w:r>
      <w:r w:rsidRPr="008C604C">
        <w:rPr>
          <w:sz w:val="22"/>
          <w:szCs w:val="22"/>
        </w:rPr>
        <w:t xml:space="preserve">разработанные в целях организации муниципального контроля за обеспечением сохранности автомобильных дорог местного значения вне границ населенных пунктов в границах муниципального района (для района) и в границах муниципального образования Малмыжское городское поселение (для города) и определяющие сроки и последовательность действий (административных процедур) при проведении проверок соблюдения юридическими лицами, индивидуальными предпринимателями требований по обеспечению сохранности автомобильных </w:t>
      </w:r>
      <w:r w:rsidRPr="008455A6">
        <w:rPr>
          <w:sz w:val="22"/>
          <w:szCs w:val="22"/>
        </w:rPr>
        <w:t>дорог местного значения.</w:t>
      </w:r>
    </w:p>
    <w:p w:rsidR="00171436" w:rsidRPr="008455A6" w:rsidRDefault="00171436" w:rsidP="008455A6">
      <w:pPr>
        <w:pStyle w:val="ConsPlusNormal"/>
        <w:ind w:firstLine="709"/>
        <w:jc w:val="both"/>
        <w:rPr>
          <w:rFonts w:ascii="Times New Roman" w:hAnsi="Times New Roman"/>
          <w:sz w:val="22"/>
          <w:szCs w:val="22"/>
        </w:rPr>
      </w:pPr>
      <w:r w:rsidRPr="008455A6">
        <w:rPr>
          <w:rFonts w:ascii="Times New Roman" w:hAnsi="Times New Roman"/>
          <w:sz w:val="22"/>
          <w:szCs w:val="22"/>
        </w:rPr>
        <w:t>В нарушение п.2 постановления Правительства РФ от 30.06.2010 № 489 «Об утверждении Правил подготовки органами государственного контроля (надзора) и органами муниципального контроля ежегодных планов проведения плановых проверок юридических лиц и индивидуальных предпринимателей» администрациями не составлялись проекты ежегодных планов, а также не утверждались ежегодные планы на осуществление муниципального контроля в отношении автодорог за период с 2013-2015 годы.</w:t>
      </w:r>
    </w:p>
    <w:p w:rsidR="00171436" w:rsidRPr="008455A6" w:rsidRDefault="00171436" w:rsidP="008455A6">
      <w:pPr>
        <w:pStyle w:val="ConsPlusNormal"/>
        <w:ind w:firstLine="709"/>
        <w:jc w:val="both"/>
        <w:rPr>
          <w:rFonts w:ascii="Times New Roman" w:hAnsi="Times New Roman"/>
          <w:sz w:val="22"/>
          <w:szCs w:val="22"/>
        </w:rPr>
      </w:pPr>
      <w:r w:rsidRPr="008455A6">
        <w:rPr>
          <w:rFonts w:ascii="Times New Roman" w:hAnsi="Times New Roman"/>
          <w:sz w:val="22"/>
          <w:szCs w:val="22"/>
        </w:rPr>
        <w:t>За проверяемый период районной и городской администрациями не осуществлялись проверки сохранности автомобильных дорог местного значения.</w:t>
      </w:r>
    </w:p>
    <w:p w:rsidR="00171436" w:rsidRPr="008455A6" w:rsidRDefault="00171436" w:rsidP="008455A6">
      <w:pPr>
        <w:pStyle w:val="ConsPlusNormal"/>
        <w:ind w:firstLine="709"/>
        <w:jc w:val="both"/>
        <w:rPr>
          <w:rFonts w:ascii="Times New Roman" w:hAnsi="Times New Roman"/>
          <w:sz w:val="22"/>
          <w:szCs w:val="22"/>
        </w:rPr>
      </w:pPr>
      <w:r w:rsidRPr="008455A6">
        <w:rPr>
          <w:rFonts w:ascii="Times New Roman" w:hAnsi="Times New Roman"/>
          <w:sz w:val="22"/>
          <w:szCs w:val="22"/>
        </w:rPr>
        <w:t>Таким образом, в нарушение п.1 ст.13</w:t>
      </w:r>
      <w:r w:rsidRPr="008455A6">
        <w:rPr>
          <w:sz w:val="22"/>
          <w:szCs w:val="22"/>
        </w:rPr>
        <w:t xml:space="preserve"> </w:t>
      </w:r>
      <w:r w:rsidRPr="008455A6">
        <w:rPr>
          <w:rFonts w:ascii="Times New Roman" w:hAnsi="Times New Roman"/>
          <w:sz w:val="22"/>
          <w:szCs w:val="22"/>
        </w:rPr>
        <w:t>Федерального закона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(далее по тексту Федеральный закон от 08.11.2007 № 257-ФЗ) осуществление муниципального контроля за обеспечением сохранности автомобильных дорог местного значения органами местного самоуправления не выполняется;</w:t>
      </w:r>
    </w:p>
    <w:p w:rsidR="00171436" w:rsidRPr="008455A6" w:rsidRDefault="00171436" w:rsidP="008455A6">
      <w:pPr>
        <w:pStyle w:val="BodyText"/>
        <w:spacing w:after="0"/>
        <w:ind w:firstLine="709"/>
        <w:jc w:val="both"/>
        <w:rPr>
          <w:sz w:val="22"/>
          <w:szCs w:val="22"/>
        </w:rPr>
      </w:pPr>
      <w:r w:rsidRPr="008455A6">
        <w:rPr>
          <w:sz w:val="22"/>
          <w:szCs w:val="22"/>
        </w:rPr>
        <w:t xml:space="preserve">- </w:t>
      </w:r>
      <w:r w:rsidRPr="008455A6">
        <w:rPr>
          <w:i/>
          <w:sz w:val="22"/>
          <w:szCs w:val="22"/>
        </w:rPr>
        <w:t>Нормативы финансовых затрат на содержание, ремонт и капитальный ремонт автомобильных дорог общего пользования местного значения муниципального района и городского поселения и Правила их расчета;</w:t>
      </w:r>
      <w:r w:rsidRPr="008455A6">
        <w:rPr>
          <w:sz w:val="22"/>
          <w:szCs w:val="22"/>
        </w:rPr>
        <w:t xml:space="preserve"> </w:t>
      </w:r>
    </w:p>
    <w:p w:rsidR="00171436" w:rsidRPr="008455A6" w:rsidRDefault="00171436" w:rsidP="008455A6">
      <w:pPr>
        <w:pStyle w:val="BodyText"/>
        <w:spacing w:after="0"/>
        <w:ind w:firstLine="709"/>
        <w:jc w:val="both"/>
        <w:rPr>
          <w:sz w:val="22"/>
          <w:szCs w:val="22"/>
        </w:rPr>
      </w:pPr>
      <w:r w:rsidRPr="008455A6">
        <w:rPr>
          <w:sz w:val="22"/>
          <w:szCs w:val="22"/>
        </w:rPr>
        <w:t xml:space="preserve">Нормативы для дорог общего пользования местного значения вне границ населенных пунктов </w:t>
      </w:r>
      <w:r w:rsidRPr="008455A6">
        <w:rPr>
          <w:sz w:val="22"/>
          <w:szCs w:val="22"/>
          <w:lang w:val="en-US"/>
        </w:rPr>
        <w:t>V</w:t>
      </w:r>
      <w:r w:rsidRPr="008455A6">
        <w:rPr>
          <w:sz w:val="22"/>
          <w:szCs w:val="22"/>
        </w:rPr>
        <w:t xml:space="preserve"> категории на 2012 год и последующие годы с учетом начала переходного периода с 2012 года с дальнейшей индексацией установлены в следующих размерах:</w:t>
      </w:r>
    </w:p>
    <w:p w:rsidR="00171436" w:rsidRPr="008C604C" w:rsidRDefault="00171436" w:rsidP="008455A6">
      <w:pPr>
        <w:pStyle w:val="BodyText"/>
        <w:spacing w:after="0"/>
        <w:ind w:firstLine="709"/>
        <w:jc w:val="both"/>
        <w:rPr>
          <w:sz w:val="22"/>
          <w:szCs w:val="22"/>
        </w:rPr>
      </w:pPr>
      <w:r w:rsidRPr="008C604C">
        <w:rPr>
          <w:sz w:val="22"/>
          <w:szCs w:val="22"/>
        </w:rPr>
        <w:t>~ 33,784 тыс. рублей/км – на содержание;</w:t>
      </w:r>
    </w:p>
    <w:p w:rsidR="00171436" w:rsidRPr="008C604C" w:rsidRDefault="00171436" w:rsidP="008455A6">
      <w:pPr>
        <w:pStyle w:val="BodyText"/>
        <w:spacing w:after="0"/>
        <w:ind w:firstLine="709"/>
        <w:jc w:val="both"/>
        <w:rPr>
          <w:sz w:val="22"/>
          <w:szCs w:val="22"/>
        </w:rPr>
      </w:pPr>
      <w:r w:rsidRPr="008C604C">
        <w:rPr>
          <w:sz w:val="22"/>
          <w:szCs w:val="22"/>
        </w:rPr>
        <w:t>~ 1724 тыс. рублей/км – на ремонт;</w:t>
      </w:r>
    </w:p>
    <w:p w:rsidR="00171436" w:rsidRPr="008C604C" w:rsidRDefault="00171436" w:rsidP="008455A6">
      <w:pPr>
        <w:pStyle w:val="BodyText"/>
        <w:spacing w:after="0"/>
        <w:ind w:firstLine="709"/>
        <w:jc w:val="both"/>
        <w:rPr>
          <w:sz w:val="22"/>
          <w:szCs w:val="22"/>
        </w:rPr>
      </w:pPr>
      <w:r w:rsidRPr="008C604C">
        <w:rPr>
          <w:sz w:val="22"/>
          <w:szCs w:val="22"/>
        </w:rPr>
        <w:t>~ 8774 тыс. рублей/км – на капитальный ремонт.</w:t>
      </w:r>
    </w:p>
    <w:p w:rsidR="00171436" w:rsidRPr="008455A6" w:rsidRDefault="00171436" w:rsidP="008455A6">
      <w:pPr>
        <w:pStyle w:val="BodyText"/>
        <w:spacing w:after="0"/>
        <w:ind w:firstLine="709"/>
        <w:jc w:val="both"/>
        <w:rPr>
          <w:sz w:val="22"/>
          <w:szCs w:val="22"/>
        </w:rPr>
      </w:pPr>
      <w:r w:rsidRPr="008C604C">
        <w:rPr>
          <w:sz w:val="22"/>
          <w:szCs w:val="22"/>
        </w:rPr>
        <w:t xml:space="preserve">Для дорог общего пользования местного значения в границах Малмыжского городского поселения </w:t>
      </w:r>
      <w:r w:rsidRPr="008C604C">
        <w:rPr>
          <w:sz w:val="22"/>
          <w:szCs w:val="22"/>
          <w:lang w:val="en-US"/>
        </w:rPr>
        <w:t>V</w:t>
      </w:r>
      <w:r w:rsidRPr="008C604C">
        <w:rPr>
          <w:sz w:val="22"/>
          <w:szCs w:val="22"/>
        </w:rPr>
        <w:t xml:space="preserve"> категории на 2012 год и последующие годы с учетом начала переходного периода с 2012 года с дальнейшей индексацией данный норматив установлен лишь на содержание автодорог в </w:t>
      </w:r>
      <w:r w:rsidRPr="008455A6">
        <w:rPr>
          <w:sz w:val="22"/>
          <w:szCs w:val="22"/>
        </w:rPr>
        <w:t>размере 26055,27 рублей на 1 км. дорог.</w:t>
      </w:r>
    </w:p>
    <w:p w:rsidR="00171436" w:rsidRPr="008455A6" w:rsidRDefault="00171436" w:rsidP="008455A6">
      <w:pPr>
        <w:pStyle w:val="BodyText"/>
        <w:spacing w:after="0"/>
        <w:ind w:firstLine="709"/>
        <w:jc w:val="both"/>
        <w:rPr>
          <w:sz w:val="22"/>
          <w:szCs w:val="22"/>
        </w:rPr>
      </w:pPr>
      <w:r w:rsidRPr="008455A6">
        <w:rPr>
          <w:sz w:val="22"/>
          <w:szCs w:val="22"/>
        </w:rPr>
        <w:t>В нарушение п.11 ст. 13 Федерального закона от 08.11.2007 №257-ФЗ не утверждены нормативы на текущий и капитальный ремонт автомобильных дорог Малмыжского городского поселения.</w:t>
      </w:r>
    </w:p>
    <w:p w:rsidR="00171436" w:rsidRPr="008455A6" w:rsidRDefault="00171436" w:rsidP="008455A6">
      <w:pPr>
        <w:pStyle w:val="BodyText"/>
        <w:spacing w:after="0"/>
        <w:ind w:firstLine="709"/>
        <w:jc w:val="both"/>
        <w:rPr>
          <w:sz w:val="22"/>
          <w:szCs w:val="22"/>
        </w:rPr>
      </w:pPr>
      <w:r w:rsidRPr="008455A6">
        <w:rPr>
          <w:sz w:val="22"/>
          <w:szCs w:val="22"/>
        </w:rPr>
        <w:t xml:space="preserve">- </w:t>
      </w:r>
      <w:r w:rsidRPr="008455A6">
        <w:rPr>
          <w:i/>
          <w:sz w:val="22"/>
          <w:szCs w:val="22"/>
        </w:rPr>
        <w:t xml:space="preserve">Порядки ремонта и содержания автомобильных дорог общего пользования местного значения, их участков и сооружений на них Малмыжского муниципального района и Малмыжского городского поселения Кировской области, </w:t>
      </w:r>
      <w:r w:rsidRPr="008455A6">
        <w:rPr>
          <w:sz w:val="22"/>
          <w:szCs w:val="22"/>
        </w:rPr>
        <w:t>определяющие вопросы планирования, организации и проведения работ по ремонту и содержанию автодорог, а также вопросы финансирования, контроля за качеством, приемки работ по ремонту и содержанию автодорог общего пользования местного значения;</w:t>
      </w:r>
    </w:p>
    <w:p w:rsidR="00171436" w:rsidRPr="008455A6" w:rsidRDefault="00171436" w:rsidP="008455A6">
      <w:pPr>
        <w:pStyle w:val="BodyText"/>
        <w:spacing w:after="0"/>
        <w:ind w:firstLine="709"/>
        <w:jc w:val="both"/>
        <w:rPr>
          <w:sz w:val="22"/>
          <w:szCs w:val="22"/>
        </w:rPr>
      </w:pPr>
      <w:r w:rsidRPr="008455A6">
        <w:rPr>
          <w:sz w:val="22"/>
          <w:szCs w:val="22"/>
        </w:rPr>
        <w:t>Финансовое обеспечение работ по ремонту и содержанию автодорог, регламентируемое Порядком, предусматривает администрацией района осуществление расходов только за счет средств областного бюджета на основании утвержденных Правительством области нормативов финансовых затрат на указанные работы, а администрацией города за счет средств городского бюджета и субсидий различного бюджетного уровня.</w:t>
      </w:r>
    </w:p>
    <w:p w:rsidR="00171436" w:rsidRPr="008455A6" w:rsidRDefault="00171436" w:rsidP="008455A6">
      <w:pPr>
        <w:pStyle w:val="BodyText"/>
        <w:spacing w:after="0"/>
        <w:ind w:firstLine="709"/>
        <w:jc w:val="both"/>
        <w:rPr>
          <w:sz w:val="22"/>
          <w:szCs w:val="22"/>
        </w:rPr>
      </w:pPr>
      <w:r w:rsidRPr="008455A6">
        <w:rPr>
          <w:sz w:val="22"/>
          <w:szCs w:val="22"/>
        </w:rPr>
        <w:t xml:space="preserve">Данное положение противоречит действующему законодательству, а именно ст.179.4 Бюджетного кодекса РФ и соответствующим статьям Положений о бюджетном процессе муниципального района и городского поселения, определяющих порядок формирования и использования бюджетных ассигнований дорожного фонда в части осуществления дорожной деятельности. </w:t>
      </w:r>
    </w:p>
    <w:p w:rsidR="00171436" w:rsidRPr="008455A6" w:rsidRDefault="00171436" w:rsidP="008455A6">
      <w:pPr>
        <w:pStyle w:val="BodyText"/>
        <w:spacing w:after="0"/>
        <w:ind w:firstLine="709"/>
        <w:jc w:val="both"/>
        <w:rPr>
          <w:sz w:val="22"/>
          <w:szCs w:val="22"/>
        </w:rPr>
      </w:pPr>
      <w:r w:rsidRPr="008455A6">
        <w:rPr>
          <w:sz w:val="22"/>
          <w:szCs w:val="22"/>
        </w:rPr>
        <w:t>В нарушение п.2.3 своих Порядков в проверяемый период учреждениями не разрабатывался и не утверждался перспективный финансовый план (перечень) работ и годовой план (перечень) работ по ремонту и содержанию автомобильных дорог.</w:t>
      </w:r>
    </w:p>
    <w:p w:rsidR="00171436" w:rsidRPr="008455A6" w:rsidRDefault="00171436" w:rsidP="008455A6">
      <w:pPr>
        <w:pStyle w:val="BodyText"/>
        <w:spacing w:after="0"/>
        <w:ind w:firstLine="709"/>
        <w:jc w:val="both"/>
        <w:rPr>
          <w:sz w:val="22"/>
          <w:szCs w:val="22"/>
        </w:rPr>
      </w:pPr>
      <w:r w:rsidRPr="008455A6">
        <w:rPr>
          <w:sz w:val="22"/>
          <w:szCs w:val="22"/>
        </w:rPr>
        <w:t>Администрацией Малмыжского района в нарушение п.5.2.1 Порядка не осуществляется ежемесячный контроль качества содержания автодорог.</w:t>
      </w:r>
    </w:p>
    <w:p w:rsidR="00171436" w:rsidRPr="008455A6" w:rsidRDefault="00171436" w:rsidP="008455A6">
      <w:pPr>
        <w:pStyle w:val="BodyText"/>
        <w:spacing w:after="0"/>
        <w:ind w:firstLine="709"/>
        <w:jc w:val="both"/>
        <w:rPr>
          <w:sz w:val="22"/>
          <w:szCs w:val="22"/>
        </w:rPr>
      </w:pPr>
      <w:r w:rsidRPr="008455A6">
        <w:rPr>
          <w:sz w:val="22"/>
          <w:szCs w:val="22"/>
        </w:rPr>
        <w:t xml:space="preserve">- </w:t>
      </w:r>
      <w:r w:rsidRPr="008455A6">
        <w:rPr>
          <w:i/>
          <w:sz w:val="22"/>
          <w:szCs w:val="22"/>
        </w:rPr>
        <w:t xml:space="preserve">Правила организации и проведения работ по ремонту и содержанию автомобильных дорог местного значения вне границ населенных пунктов в границах Малмыжского района, </w:t>
      </w:r>
      <w:r w:rsidRPr="008455A6">
        <w:rPr>
          <w:sz w:val="22"/>
          <w:szCs w:val="22"/>
        </w:rPr>
        <w:t>определяющие порядок организации и проведения работ по восстановлению транспортно-эксплуатационных характеристик автодорог общего пользования местного значения вне населенных пунктов (работы по содержанию и ремонту автодорог), что включает в себя:</w:t>
      </w:r>
    </w:p>
    <w:p w:rsidR="00171436" w:rsidRPr="008455A6" w:rsidRDefault="00171436" w:rsidP="008455A6">
      <w:pPr>
        <w:pStyle w:val="BodyText"/>
        <w:spacing w:after="0"/>
        <w:ind w:firstLine="709"/>
        <w:jc w:val="both"/>
        <w:rPr>
          <w:sz w:val="22"/>
          <w:szCs w:val="22"/>
        </w:rPr>
      </w:pPr>
      <w:r w:rsidRPr="008455A6">
        <w:rPr>
          <w:sz w:val="22"/>
          <w:szCs w:val="22"/>
        </w:rPr>
        <w:t>~ оценку технического состояния автодорог;</w:t>
      </w:r>
    </w:p>
    <w:p w:rsidR="00171436" w:rsidRPr="008455A6" w:rsidRDefault="00171436" w:rsidP="008455A6">
      <w:pPr>
        <w:pStyle w:val="BodyText"/>
        <w:spacing w:after="0"/>
        <w:ind w:firstLine="709"/>
        <w:jc w:val="both"/>
        <w:rPr>
          <w:sz w:val="22"/>
          <w:szCs w:val="22"/>
        </w:rPr>
      </w:pPr>
      <w:r w:rsidRPr="008455A6">
        <w:rPr>
          <w:sz w:val="22"/>
          <w:szCs w:val="22"/>
        </w:rPr>
        <w:t>~ разработку проектов работ или сметных расчетов стоимости работ по ремонту и содержанию автодорог;</w:t>
      </w:r>
    </w:p>
    <w:p w:rsidR="00171436" w:rsidRPr="008455A6" w:rsidRDefault="00171436" w:rsidP="008455A6">
      <w:pPr>
        <w:pStyle w:val="BodyText"/>
        <w:spacing w:after="0"/>
        <w:ind w:firstLine="709"/>
        <w:jc w:val="both"/>
        <w:rPr>
          <w:sz w:val="22"/>
          <w:szCs w:val="22"/>
        </w:rPr>
      </w:pPr>
      <w:r w:rsidRPr="008455A6">
        <w:rPr>
          <w:sz w:val="22"/>
          <w:szCs w:val="22"/>
        </w:rPr>
        <w:t>~ проведение работ по ремонту и содержанию автодорог;</w:t>
      </w:r>
    </w:p>
    <w:p w:rsidR="00171436" w:rsidRPr="008455A6" w:rsidRDefault="00171436" w:rsidP="008455A6">
      <w:pPr>
        <w:pStyle w:val="BodyText"/>
        <w:spacing w:after="0"/>
        <w:ind w:firstLine="709"/>
        <w:jc w:val="both"/>
        <w:rPr>
          <w:sz w:val="22"/>
          <w:szCs w:val="22"/>
        </w:rPr>
      </w:pPr>
      <w:r w:rsidRPr="008455A6">
        <w:rPr>
          <w:sz w:val="22"/>
          <w:szCs w:val="22"/>
        </w:rPr>
        <w:t>~ приемку работ по ремонту и содержанию автодорог.</w:t>
      </w:r>
    </w:p>
    <w:p w:rsidR="00171436" w:rsidRPr="008455A6" w:rsidRDefault="00171436" w:rsidP="008455A6">
      <w:pPr>
        <w:pStyle w:val="BodyText"/>
        <w:spacing w:after="0"/>
        <w:ind w:firstLine="709"/>
        <w:jc w:val="both"/>
        <w:rPr>
          <w:sz w:val="22"/>
          <w:szCs w:val="22"/>
        </w:rPr>
      </w:pPr>
      <w:r w:rsidRPr="008455A6">
        <w:rPr>
          <w:sz w:val="22"/>
          <w:szCs w:val="22"/>
        </w:rPr>
        <w:t>Администрацией Малмыжского городского поселения указанные Правила не утверждались.</w:t>
      </w:r>
    </w:p>
    <w:p w:rsidR="00171436" w:rsidRPr="008455A6" w:rsidRDefault="00171436" w:rsidP="008455A6">
      <w:pPr>
        <w:pStyle w:val="BodyText"/>
        <w:spacing w:after="0"/>
        <w:ind w:firstLine="709"/>
        <w:jc w:val="both"/>
        <w:rPr>
          <w:sz w:val="22"/>
          <w:szCs w:val="22"/>
        </w:rPr>
      </w:pPr>
      <w:r w:rsidRPr="008455A6">
        <w:rPr>
          <w:sz w:val="22"/>
          <w:szCs w:val="22"/>
        </w:rPr>
        <w:t xml:space="preserve">- </w:t>
      </w:r>
      <w:r w:rsidRPr="008455A6">
        <w:rPr>
          <w:i/>
          <w:sz w:val="22"/>
          <w:szCs w:val="22"/>
        </w:rPr>
        <w:t>Утвержденные представительным органом муниципальных образований перечни автомобильных дорог</w:t>
      </w:r>
      <w:r w:rsidRPr="008455A6">
        <w:rPr>
          <w:sz w:val="22"/>
          <w:szCs w:val="22"/>
        </w:rPr>
        <w:t xml:space="preserve"> о</w:t>
      </w:r>
      <w:r w:rsidRPr="008455A6">
        <w:rPr>
          <w:i/>
          <w:sz w:val="22"/>
          <w:szCs w:val="22"/>
        </w:rPr>
        <w:t xml:space="preserve">бщего пользования местного значения </w:t>
      </w:r>
      <w:r w:rsidRPr="008455A6">
        <w:rPr>
          <w:sz w:val="22"/>
          <w:szCs w:val="22"/>
        </w:rPr>
        <w:t>содержат информацию о наименовании, количестве, протяженности автомобильных дорог, их идентификационные номера, а также являются муниципальной собственностью муниципальных образований и состоят на балансе учреждения (Администрация района) или находятся в казне (Администрация города).</w:t>
      </w:r>
    </w:p>
    <w:p w:rsidR="00171436" w:rsidRPr="008455A6" w:rsidRDefault="00171436" w:rsidP="008455A6">
      <w:pPr>
        <w:pStyle w:val="BodyText"/>
        <w:spacing w:after="0"/>
        <w:ind w:firstLine="709"/>
        <w:jc w:val="both"/>
        <w:rPr>
          <w:sz w:val="22"/>
          <w:szCs w:val="22"/>
        </w:rPr>
      </w:pPr>
      <w:r w:rsidRPr="008455A6">
        <w:rPr>
          <w:bCs/>
          <w:sz w:val="22"/>
          <w:szCs w:val="22"/>
          <w:bdr w:val="none" w:sz="0" w:space="0" w:color="auto" w:frame="1"/>
          <w:shd w:val="clear" w:color="auto" w:fill="F9F9F9"/>
        </w:rPr>
        <w:t>В нарушение статьи 10</w:t>
      </w:r>
      <w:r w:rsidRPr="008455A6">
        <w:rPr>
          <w:rStyle w:val="apple-converted-space"/>
          <w:bCs/>
          <w:sz w:val="22"/>
          <w:szCs w:val="22"/>
          <w:bdr w:val="none" w:sz="0" w:space="0" w:color="auto" w:frame="1"/>
          <w:shd w:val="clear" w:color="auto" w:fill="F9F9F9"/>
        </w:rPr>
        <w:t xml:space="preserve"> </w:t>
      </w:r>
      <w:r w:rsidRPr="008455A6">
        <w:rPr>
          <w:bCs/>
          <w:sz w:val="22"/>
          <w:szCs w:val="22"/>
          <w:bdr w:val="none" w:sz="0" w:space="0" w:color="auto" w:frame="1"/>
          <w:shd w:val="clear" w:color="auto" w:fill="F9F9F9"/>
        </w:rPr>
        <w:t>Федерального закона</w:t>
      </w:r>
      <w:r w:rsidRPr="008455A6">
        <w:rPr>
          <w:rStyle w:val="apple-converted-space"/>
          <w:bCs/>
          <w:sz w:val="22"/>
          <w:szCs w:val="22"/>
          <w:bdr w:val="none" w:sz="0" w:space="0" w:color="auto" w:frame="1"/>
          <w:shd w:val="clear" w:color="auto" w:fill="F9F9F9"/>
        </w:rPr>
        <w:t xml:space="preserve"> </w:t>
      </w:r>
      <w:r w:rsidRPr="008455A6">
        <w:rPr>
          <w:bCs/>
          <w:sz w:val="22"/>
          <w:szCs w:val="22"/>
          <w:bdr w:val="none" w:sz="0" w:space="0" w:color="auto" w:frame="1"/>
          <w:shd w:val="clear" w:color="auto" w:fill="F9F9F9"/>
        </w:rPr>
        <w:t>№ 257-ФЗ</w:t>
      </w:r>
      <w:r w:rsidRPr="008455A6">
        <w:rPr>
          <w:rStyle w:val="apple-converted-space"/>
          <w:bCs/>
          <w:sz w:val="22"/>
          <w:szCs w:val="22"/>
          <w:bdr w:val="none" w:sz="0" w:space="0" w:color="auto" w:frame="1"/>
          <w:shd w:val="clear" w:color="auto" w:fill="F9F9F9"/>
        </w:rPr>
        <w:t xml:space="preserve"> </w:t>
      </w:r>
      <w:r w:rsidRPr="008455A6">
        <w:rPr>
          <w:sz w:val="22"/>
          <w:szCs w:val="22"/>
          <w:shd w:val="clear" w:color="auto" w:fill="F9F9F9"/>
        </w:rPr>
        <w:t>сведения об автомобильных дорогах общего пользования местного значения Малмыжского района и городского поселения не подтверждаются выпиской из единого государственного реестра автомобильных дорог.</w:t>
      </w:r>
    </w:p>
    <w:p w:rsidR="00171436" w:rsidRPr="008455A6" w:rsidRDefault="00171436" w:rsidP="008455A6">
      <w:pPr>
        <w:pStyle w:val="BodyText"/>
        <w:spacing w:after="0"/>
        <w:ind w:firstLine="709"/>
        <w:jc w:val="both"/>
        <w:rPr>
          <w:sz w:val="22"/>
          <w:szCs w:val="22"/>
        </w:rPr>
      </w:pPr>
      <w:r w:rsidRPr="008455A6">
        <w:rPr>
          <w:sz w:val="22"/>
          <w:szCs w:val="22"/>
        </w:rPr>
        <w:t>В утвержденный перечень дорог района (решение районной Думы от 22.06.2009 №17/38) за период с 2009 по 2015 год при условии, что районной Думой не раз принималось решение о даче согласия о включении автомобильных дорог (бесхозных, безвозмездно передаваемых другими учреждениями) в муниципальную собственность, изменения в части принятых дорог не вносились, в связи с чем на 01.01.2015 года образовалось расхождение с принятыми дорогами и утвержденными в перечне в количестве 40 автомобильных дорог протяженностью 133,07 км.</w:t>
      </w:r>
    </w:p>
    <w:p w:rsidR="00171436" w:rsidRPr="008455A6" w:rsidRDefault="00171436" w:rsidP="008455A6">
      <w:pPr>
        <w:pStyle w:val="BodyText"/>
        <w:spacing w:after="0"/>
        <w:ind w:firstLine="709"/>
        <w:jc w:val="both"/>
        <w:rPr>
          <w:sz w:val="22"/>
          <w:szCs w:val="22"/>
        </w:rPr>
      </w:pPr>
      <w:r w:rsidRPr="008455A6">
        <w:rPr>
          <w:sz w:val="22"/>
          <w:szCs w:val="22"/>
        </w:rPr>
        <w:t>Таким образом, в нарушение п.5 ст.13 Федерального закона от 08.11.2007 № 257-ФЗ органами местного самоуправления Малмыжского района не выполнялись полномочия в части утверждения перечня автомобильных дорог общего пользования местного значения.</w:t>
      </w:r>
    </w:p>
    <w:p w:rsidR="00171436" w:rsidRPr="008455A6" w:rsidRDefault="00171436" w:rsidP="008455A6">
      <w:pPr>
        <w:pStyle w:val="BodyText"/>
        <w:spacing w:after="0"/>
        <w:ind w:firstLine="709"/>
        <w:jc w:val="both"/>
        <w:rPr>
          <w:sz w:val="22"/>
          <w:szCs w:val="22"/>
        </w:rPr>
      </w:pPr>
      <w:r w:rsidRPr="008455A6">
        <w:rPr>
          <w:sz w:val="22"/>
          <w:szCs w:val="22"/>
        </w:rPr>
        <w:t>Рекомендованные п. 3 постановления Правительства РФ от 11.04.2006 № 209 «О некоторых вопросах, связанных с классификацией автомобильных дорог в Российской Федерации»</w:t>
      </w:r>
      <w:r w:rsidRPr="008455A6">
        <w:rPr>
          <w:color w:val="000000"/>
          <w:sz w:val="22"/>
          <w:szCs w:val="22"/>
        </w:rPr>
        <w:t xml:space="preserve"> показатели определения автомобильных дорог общего пользования</w:t>
      </w:r>
      <w:r w:rsidRPr="008455A6">
        <w:rPr>
          <w:sz w:val="22"/>
          <w:szCs w:val="22"/>
        </w:rPr>
        <w:t xml:space="preserve"> и Порядок утверждения перечней автомобильных дорог, относящихся к муниципальной собственности муниципальных образований, районом и городом не утверждались.</w:t>
      </w:r>
    </w:p>
    <w:p w:rsidR="00171436" w:rsidRPr="008455A6" w:rsidRDefault="00171436" w:rsidP="008455A6">
      <w:pPr>
        <w:pStyle w:val="BodyText"/>
        <w:spacing w:after="0"/>
        <w:ind w:firstLine="709"/>
        <w:jc w:val="both"/>
        <w:rPr>
          <w:sz w:val="22"/>
          <w:szCs w:val="22"/>
        </w:rPr>
      </w:pPr>
      <w:r w:rsidRPr="008455A6">
        <w:rPr>
          <w:sz w:val="22"/>
          <w:szCs w:val="22"/>
          <w:lang w:eastAsia="en-US"/>
        </w:rPr>
        <w:t>Технические паспорта на автомобильные дороги общего пользования местного значения муниципального района и городского поселения на момент проверки отсутствуют по всем дорогам.</w:t>
      </w:r>
      <w:r w:rsidRPr="008455A6">
        <w:rPr>
          <w:sz w:val="22"/>
          <w:szCs w:val="22"/>
        </w:rPr>
        <w:t xml:space="preserve"> </w:t>
      </w:r>
    </w:p>
    <w:p w:rsidR="00171436" w:rsidRPr="008455A6" w:rsidRDefault="00171436" w:rsidP="008455A6">
      <w:pPr>
        <w:pStyle w:val="BodyText"/>
        <w:spacing w:after="0"/>
        <w:ind w:firstLine="709"/>
        <w:jc w:val="both"/>
        <w:rPr>
          <w:sz w:val="22"/>
          <w:szCs w:val="22"/>
        </w:rPr>
      </w:pPr>
      <w:r w:rsidRPr="008455A6">
        <w:rPr>
          <w:sz w:val="22"/>
          <w:szCs w:val="22"/>
        </w:rPr>
        <w:t>Возможностью паспортизации вновь построенных дорог в 2013 году Киров-Малмыж-Вятские Поляны - Поречке Китяк и Киров-Малмыж-Вятские Поляны - Удмурт Китяк общей протяженностью 3,59 км. на основании имеющейся проектной и исполнительной документации без выполнения полевых работ в течение полугода после утверждения актов приемочной комиссии в соответствии с п.2.7 типовой инструкции ВСН 1-83 по техническому учету и паспортизации автомобильных дорог общего пользования Администрация Малмыжского района не воспользовалась.</w:t>
      </w:r>
    </w:p>
    <w:p w:rsidR="00171436" w:rsidRPr="008455A6" w:rsidRDefault="00171436" w:rsidP="008455A6">
      <w:pPr>
        <w:pStyle w:val="BodyText"/>
        <w:spacing w:after="0"/>
        <w:ind w:firstLine="709"/>
        <w:jc w:val="both"/>
        <w:rPr>
          <w:sz w:val="22"/>
          <w:szCs w:val="22"/>
          <w:lang w:eastAsia="en-US"/>
        </w:rPr>
      </w:pPr>
    </w:p>
    <w:p w:rsidR="00171436" w:rsidRPr="008455A6" w:rsidRDefault="00171436" w:rsidP="008455A6">
      <w:pPr>
        <w:pStyle w:val="BodyText"/>
        <w:spacing w:after="0"/>
        <w:ind w:firstLine="709"/>
        <w:jc w:val="both"/>
        <w:rPr>
          <w:sz w:val="22"/>
          <w:szCs w:val="22"/>
          <w:lang w:eastAsia="en-US"/>
        </w:rPr>
      </w:pPr>
      <w:r w:rsidRPr="008455A6">
        <w:rPr>
          <w:sz w:val="22"/>
          <w:szCs w:val="22"/>
        </w:rPr>
        <w:t>Свидетельства о государственной регистрации имеются лишь на 3 дороги протяженностью 6,89 км., балансовой стоимостью 17 577 419,65 руб., находящиеся в муниципальной собственности Малмыжского района, одна из которых, автомобильная дорога – подъездная дорога к базе заказчика от Вятского ЛПУМГ до ул. Октябрьская с. Рожки протяженностью 2,7011 км. (свидетельство о государственной регистрации 43-АВ 406353 от 25.10.2010), находится на территории населенного пункта с. Рожки и не может содержаться за счет районного бюджета в соответствии с п.п.5 п.1 ст.14, п.п.1 п.1 ст.50 Федерального закона от 06.10.2003 № 131-ФЗ «Об общих принципах организации местного самоуправления в Российской Федерации» и п.п.7 п.5 ст.32 Устава Малмыжского района.</w:t>
      </w:r>
    </w:p>
    <w:p w:rsidR="00171436" w:rsidRPr="008455A6" w:rsidRDefault="00171436" w:rsidP="008455A6">
      <w:pPr>
        <w:pStyle w:val="BodyText"/>
        <w:spacing w:after="0"/>
        <w:ind w:firstLine="709"/>
        <w:jc w:val="both"/>
        <w:rPr>
          <w:sz w:val="22"/>
          <w:szCs w:val="22"/>
        </w:rPr>
      </w:pPr>
      <w:r w:rsidRPr="008455A6">
        <w:rPr>
          <w:sz w:val="22"/>
          <w:szCs w:val="22"/>
          <w:lang w:eastAsia="en-US"/>
        </w:rPr>
        <w:t>Согласно информации,</w:t>
      </w:r>
      <w:r w:rsidRPr="008455A6">
        <w:rPr>
          <w:sz w:val="22"/>
          <w:szCs w:val="22"/>
        </w:rPr>
        <w:t xml:space="preserve"> </w:t>
      </w:r>
      <w:r w:rsidRPr="008455A6">
        <w:rPr>
          <w:sz w:val="22"/>
          <w:szCs w:val="22"/>
          <w:lang w:eastAsia="en-US"/>
        </w:rPr>
        <w:t xml:space="preserve">представленной </w:t>
      </w:r>
      <w:r w:rsidRPr="008455A6">
        <w:rPr>
          <w:sz w:val="22"/>
          <w:szCs w:val="22"/>
        </w:rPr>
        <w:t>ведущим специалистом по содержанию автомобильных дорог местного значения отдела архитектуры, строительства и ЖКИ администрации Малмыжского района и уполномоченным должностным лицом в лице главного специалиста, главного архитектора администрации города, протяженность автомобильных дорог, учитываемая при расчете областной субсидии на дорожную деятельность, а также при распределении доходов от акцизов на топливо по муниципальным образованиям соответствует данным статистической отчетности территориального органа федеральной службы государственной статистики по Малмыжскому району</w:t>
      </w:r>
      <w:r w:rsidRPr="008455A6">
        <w:rPr>
          <w:sz w:val="22"/>
          <w:szCs w:val="22"/>
          <w:shd w:val="clear" w:color="auto" w:fill="F9F9F9"/>
        </w:rPr>
        <w:t xml:space="preserve"> (ф.3-ДГ (мо)).</w:t>
      </w:r>
    </w:p>
    <w:p w:rsidR="00171436" w:rsidRPr="008455A6" w:rsidRDefault="00171436" w:rsidP="008455A6">
      <w:pPr>
        <w:pStyle w:val="BodyText"/>
        <w:spacing w:after="0"/>
        <w:ind w:firstLine="709"/>
        <w:jc w:val="both"/>
        <w:rPr>
          <w:sz w:val="22"/>
          <w:szCs w:val="22"/>
        </w:rPr>
      </w:pPr>
      <w:r w:rsidRPr="008455A6">
        <w:rPr>
          <w:sz w:val="22"/>
          <w:szCs w:val="22"/>
        </w:rPr>
        <w:t>Однако, согласно представленной администрацией района выписке из реестра казны муниципальной собственности и данным бухгалтерского учета на 01.01.2015 года, численность автодорог и их протяженность расходятся с данными, представленными отделом в количестве 4 дорог, протяженностью 8,08 км., что соответственно может существенно повлиять на получение муниципальным районом субсидий из областного бюджета на осуществление дорожной деятельности. Так, например, в 2015 году на содержание и ремонт автомобильных дорог эта сумма составила: 8,08 км * 77,235 тыс. рублей=624,06 тыс. рублей, то есть можно предположить, что район не дополучил субсидий из областного бюджета на дорожную деятельность в сумме 624,06 тыс. рублей.</w:t>
      </w:r>
    </w:p>
    <w:p w:rsidR="00171436" w:rsidRPr="008455A6" w:rsidRDefault="00171436" w:rsidP="008455A6">
      <w:pPr>
        <w:pStyle w:val="BodyText"/>
        <w:spacing w:after="0"/>
        <w:ind w:firstLine="709"/>
        <w:jc w:val="both"/>
        <w:rPr>
          <w:sz w:val="22"/>
          <w:szCs w:val="22"/>
          <w:shd w:val="clear" w:color="auto" w:fill="F9F9F9"/>
        </w:rPr>
      </w:pPr>
      <w:r w:rsidRPr="008455A6">
        <w:rPr>
          <w:sz w:val="22"/>
          <w:szCs w:val="22"/>
        </w:rPr>
        <w:t xml:space="preserve">В реестре муниципальной собственности района отсутствуют отдельно искусственные сооружения на автомобильных дорогах, в том числе мосты, трубы, учтенные при этом на балансе администрации района в разрезе мостов, дорог с разным покрытием (грунтовое, гравийное, щебеночное, асфальтобетонное), железобетонных труб, тогда как в статистической отчетности </w:t>
      </w:r>
      <w:r w:rsidRPr="008455A6">
        <w:rPr>
          <w:sz w:val="22"/>
          <w:szCs w:val="22"/>
          <w:shd w:val="clear" w:color="auto" w:fill="F9F9F9"/>
        </w:rPr>
        <w:t>ф.3-ДГ (мо) за 2014 год данные показатели указаны.</w:t>
      </w:r>
    </w:p>
    <w:p w:rsidR="00171436" w:rsidRPr="008455A6" w:rsidRDefault="00171436" w:rsidP="008455A6">
      <w:pPr>
        <w:pStyle w:val="BodyText"/>
        <w:spacing w:after="0"/>
        <w:ind w:firstLine="709"/>
        <w:jc w:val="both"/>
        <w:rPr>
          <w:sz w:val="22"/>
          <w:szCs w:val="22"/>
          <w:shd w:val="clear" w:color="auto" w:fill="F9F9F9"/>
        </w:rPr>
      </w:pPr>
      <w:r w:rsidRPr="008455A6">
        <w:rPr>
          <w:sz w:val="22"/>
          <w:szCs w:val="22"/>
          <w:shd w:val="clear" w:color="auto" w:fill="F9F9F9"/>
        </w:rPr>
        <w:t>Состав дорог на 01.01.2015 года в районе представлен следующим образом: автомобильные дороги с асфальтобетонным покрытием – 70,5 км. балансовой стоимостью 166 764 655,12 рублей, процент износа дорог 89,6%, с щебеночным покрытием – 38,57 км., балансовой стоимостью 45 242 377,8 руб., процент износа дорог 25,2%, гравийным покрытием – 76,3 км., балансовой стоимостью 20 158 738,10 руб. со 100% износом, грунтовым покрытием – 165,9 км. без стоимости.</w:t>
      </w:r>
    </w:p>
    <w:p w:rsidR="00171436" w:rsidRPr="008455A6" w:rsidRDefault="00171436" w:rsidP="008455A6">
      <w:pPr>
        <w:pStyle w:val="BodyText"/>
        <w:spacing w:after="0"/>
        <w:ind w:firstLine="709"/>
        <w:jc w:val="both"/>
        <w:rPr>
          <w:sz w:val="22"/>
          <w:szCs w:val="22"/>
          <w:shd w:val="clear" w:color="auto" w:fill="F9F9F9"/>
        </w:rPr>
      </w:pPr>
      <w:r w:rsidRPr="008455A6">
        <w:rPr>
          <w:sz w:val="22"/>
          <w:szCs w:val="22"/>
          <w:shd w:val="clear" w:color="auto" w:fill="F9F9F9"/>
        </w:rPr>
        <w:t>В соответствии с выпиской из реестра муниципальной собственности Малмыжского городского поселения в казне города числится:</w:t>
      </w:r>
    </w:p>
    <w:p w:rsidR="00171436" w:rsidRPr="008455A6" w:rsidRDefault="00171436" w:rsidP="008455A6">
      <w:pPr>
        <w:pStyle w:val="BodyText"/>
        <w:spacing w:after="0"/>
        <w:ind w:firstLine="709"/>
        <w:jc w:val="both"/>
        <w:rPr>
          <w:sz w:val="22"/>
          <w:szCs w:val="22"/>
          <w:shd w:val="clear" w:color="auto" w:fill="F9F9F9"/>
        </w:rPr>
      </w:pPr>
      <w:r w:rsidRPr="008455A6">
        <w:rPr>
          <w:sz w:val="22"/>
          <w:szCs w:val="22"/>
          <w:shd w:val="clear" w:color="auto" w:fill="F9F9F9"/>
        </w:rPr>
        <w:t>- автомобильных дорог общего пользования с асфальтовым покрытием – 11 940 метров балансовой стоимостью 37 528 570,39 руб., со 100% износом, за номером 43170027;</w:t>
      </w:r>
    </w:p>
    <w:p w:rsidR="00171436" w:rsidRPr="008455A6" w:rsidRDefault="00171436" w:rsidP="008455A6">
      <w:pPr>
        <w:pStyle w:val="BodyText"/>
        <w:spacing w:after="0"/>
        <w:ind w:firstLine="709"/>
        <w:jc w:val="both"/>
        <w:rPr>
          <w:sz w:val="22"/>
          <w:szCs w:val="22"/>
          <w:shd w:val="clear" w:color="auto" w:fill="F9F9F9"/>
        </w:rPr>
      </w:pPr>
      <w:r w:rsidRPr="008455A6">
        <w:rPr>
          <w:sz w:val="22"/>
          <w:szCs w:val="22"/>
          <w:shd w:val="clear" w:color="auto" w:fill="F9F9F9"/>
        </w:rPr>
        <w:t>- автомобильных дорог общего пользования с щебеночным, грунтовым, булыжным покрытием – 40 413 метров балансовой стоимостью 2 356 382 руб. со 100% износом, за номером 43170030;</w:t>
      </w:r>
    </w:p>
    <w:p w:rsidR="00171436" w:rsidRPr="008455A6" w:rsidRDefault="00171436" w:rsidP="008455A6">
      <w:pPr>
        <w:pStyle w:val="BodyText"/>
        <w:spacing w:after="0"/>
        <w:ind w:firstLine="709"/>
        <w:jc w:val="both"/>
        <w:rPr>
          <w:sz w:val="22"/>
          <w:szCs w:val="22"/>
        </w:rPr>
      </w:pPr>
      <w:r w:rsidRPr="008455A6">
        <w:rPr>
          <w:sz w:val="22"/>
          <w:szCs w:val="22"/>
          <w:shd w:val="clear" w:color="auto" w:fill="F9F9F9"/>
        </w:rPr>
        <w:t xml:space="preserve">- </w:t>
      </w:r>
      <w:r w:rsidRPr="008455A6">
        <w:rPr>
          <w:sz w:val="22"/>
          <w:szCs w:val="22"/>
        </w:rPr>
        <w:t xml:space="preserve">отдельно искусственные сооружения на автомобильных дорогах, в том числе мосты </w:t>
      </w:r>
      <w:r w:rsidRPr="008455A6">
        <w:rPr>
          <w:sz w:val="22"/>
          <w:szCs w:val="22"/>
          <w:shd w:val="clear" w:color="auto" w:fill="F9F9F9"/>
        </w:rPr>
        <w:t>балансовой стоимостью 860 910 рублей со 100% износом, за номером 43170039.</w:t>
      </w:r>
    </w:p>
    <w:p w:rsidR="00171436" w:rsidRPr="008455A6" w:rsidRDefault="00171436" w:rsidP="008455A6">
      <w:pPr>
        <w:pStyle w:val="BodyText"/>
        <w:spacing w:after="0"/>
        <w:jc w:val="both"/>
        <w:rPr>
          <w:sz w:val="22"/>
          <w:szCs w:val="22"/>
        </w:rPr>
      </w:pPr>
      <w:r w:rsidRPr="008455A6">
        <w:rPr>
          <w:sz w:val="22"/>
          <w:szCs w:val="22"/>
        </w:rPr>
        <w:t>8.2. Анализ полноты формирования и использования средств на содержание и ремонт автомобильных дорог общего пользования местного значения.</w:t>
      </w:r>
    </w:p>
    <w:p w:rsidR="00171436" w:rsidRPr="008455A6" w:rsidRDefault="00171436" w:rsidP="008455A6">
      <w:pPr>
        <w:pStyle w:val="BodyText"/>
        <w:spacing w:after="0"/>
        <w:ind w:firstLine="709"/>
        <w:jc w:val="both"/>
        <w:rPr>
          <w:sz w:val="22"/>
          <w:szCs w:val="22"/>
        </w:rPr>
      </w:pPr>
      <w:r w:rsidRPr="008455A6">
        <w:rPr>
          <w:sz w:val="22"/>
          <w:szCs w:val="22"/>
        </w:rPr>
        <w:t>Финансовое обеспечение на строительство, содержание и ремонт автомобильных дорог за период 2013-2015 годов в муниципальных образованиях Малмыжский муниципальный район и Малмыжское городское поселение осуществлялось за счет средств областного и местного бюджета.</w:t>
      </w:r>
    </w:p>
    <w:p w:rsidR="00171436" w:rsidRPr="008455A6" w:rsidRDefault="00171436" w:rsidP="008455A6">
      <w:pPr>
        <w:pStyle w:val="BodyText"/>
        <w:spacing w:after="0"/>
        <w:ind w:firstLine="709"/>
        <w:jc w:val="both"/>
        <w:rPr>
          <w:sz w:val="22"/>
          <w:szCs w:val="22"/>
        </w:rPr>
      </w:pPr>
      <w:r w:rsidRPr="008455A6">
        <w:rPr>
          <w:sz w:val="22"/>
          <w:szCs w:val="22"/>
        </w:rPr>
        <w:t>Объемы финансирования на дорожную деятельность района составили:</w:t>
      </w:r>
    </w:p>
    <w:p w:rsidR="00171436" w:rsidRPr="008455A6" w:rsidRDefault="00171436" w:rsidP="008455A6">
      <w:pPr>
        <w:pStyle w:val="BodyText"/>
        <w:spacing w:after="0"/>
        <w:ind w:firstLine="709"/>
        <w:jc w:val="both"/>
        <w:rPr>
          <w:sz w:val="22"/>
          <w:szCs w:val="22"/>
        </w:rPr>
      </w:pPr>
      <w:r w:rsidRPr="008455A6">
        <w:rPr>
          <w:sz w:val="22"/>
          <w:szCs w:val="22"/>
        </w:rPr>
        <w:t>- в 2013 году 56513,127 тыс. рублей, из них за счет средств субсидии из областного бюджета 55525,207 тыс. рублей, исполнение составило 96,6%;</w:t>
      </w:r>
    </w:p>
    <w:p w:rsidR="00171436" w:rsidRPr="008455A6" w:rsidRDefault="00171436" w:rsidP="008455A6">
      <w:pPr>
        <w:pStyle w:val="BodyText"/>
        <w:spacing w:after="0"/>
        <w:ind w:firstLine="709"/>
        <w:jc w:val="both"/>
        <w:rPr>
          <w:sz w:val="22"/>
          <w:szCs w:val="22"/>
        </w:rPr>
      </w:pPr>
      <w:r w:rsidRPr="008455A6">
        <w:rPr>
          <w:sz w:val="22"/>
          <w:szCs w:val="22"/>
        </w:rPr>
        <w:t>- в 2014 году 23654,85 тыс. рублей, из них за счет средств субсидии из областного бюджета 19407,35 тыс. рублей, исполнение составило 94,5%;</w:t>
      </w:r>
    </w:p>
    <w:p w:rsidR="00171436" w:rsidRPr="008455A6" w:rsidRDefault="00171436" w:rsidP="008455A6">
      <w:pPr>
        <w:pStyle w:val="BodyText"/>
        <w:spacing w:after="0"/>
        <w:ind w:firstLine="709"/>
        <w:jc w:val="both"/>
        <w:rPr>
          <w:sz w:val="22"/>
          <w:szCs w:val="22"/>
        </w:rPr>
      </w:pPr>
      <w:r w:rsidRPr="008455A6">
        <w:rPr>
          <w:sz w:val="22"/>
          <w:szCs w:val="22"/>
        </w:rPr>
        <w:t>- в 2015 году - 25987,53 тыс. рублей, из них за счет средств субсидии из областного бюджета 22476,23 тыс. рублей, исполнение за 9 месяцев составило 77,9%.</w:t>
      </w:r>
    </w:p>
    <w:p w:rsidR="00171436" w:rsidRPr="008455A6" w:rsidRDefault="00171436" w:rsidP="008455A6">
      <w:pPr>
        <w:widowControl/>
        <w:spacing w:line="240" w:lineRule="auto"/>
        <w:ind w:firstLine="709"/>
        <w:rPr>
          <w:sz w:val="22"/>
          <w:szCs w:val="22"/>
        </w:rPr>
      </w:pPr>
      <w:r w:rsidRPr="008455A6">
        <w:rPr>
          <w:sz w:val="22"/>
          <w:szCs w:val="22"/>
        </w:rPr>
        <w:t>Средняя стоимость содержания 1 км. автодорог муниципального образования Малмыжский район в 2013 году составила 43 тыс. рублей, в 2014 году – 53,4 тыс. рублей (124,3 % к уровню 2013 года), в 2015 году – 66,6 тыс. рублей (124,8 % к уровню 2014 года).</w:t>
      </w:r>
    </w:p>
    <w:p w:rsidR="00171436" w:rsidRPr="008C604C" w:rsidRDefault="00171436" w:rsidP="008455A6">
      <w:pPr>
        <w:widowControl/>
        <w:spacing w:line="240" w:lineRule="auto"/>
        <w:ind w:firstLine="709"/>
        <w:rPr>
          <w:sz w:val="22"/>
          <w:szCs w:val="22"/>
        </w:rPr>
      </w:pPr>
      <w:r w:rsidRPr="008C604C">
        <w:rPr>
          <w:sz w:val="22"/>
          <w:szCs w:val="22"/>
        </w:rPr>
        <w:t>Средний темп роста средней стоимости содержания 1 км. автодорог за период с 2013 по 2015 годы составил 24,5 %. Увеличение значений показателя средней стоимости содержания 1 км. автодорог связано с инфляцией и повышением цен на материалы.</w:t>
      </w:r>
    </w:p>
    <w:p w:rsidR="00171436" w:rsidRPr="008C604C" w:rsidRDefault="00171436" w:rsidP="008455A6">
      <w:pPr>
        <w:widowControl/>
        <w:spacing w:line="240" w:lineRule="auto"/>
        <w:ind w:firstLine="709"/>
        <w:rPr>
          <w:sz w:val="22"/>
          <w:szCs w:val="22"/>
        </w:rPr>
      </w:pPr>
      <w:r w:rsidRPr="008C604C">
        <w:rPr>
          <w:sz w:val="22"/>
          <w:szCs w:val="22"/>
        </w:rPr>
        <w:t>Соотношение объемов финансирования и потребности, определенной по нормативам финансовых затрат, утвержденным Правительством Кировской области, составили по годам: в 2013 году объем финансирования составил 78,5 % от потребности, в 2014 году – 78,7 %, в 2015 году – 78,5 %.</w:t>
      </w:r>
    </w:p>
    <w:p w:rsidR="00171436" w:rsidRPr="008C604C" w:rsidRDefault="00171436" w:rsidP="008455A6">
      <w:pPr>
        <w:pStyle w:val="BodyText"/>
        <w:spacing w:after="0"/>
        <w:ind w:firstLine="709"/>
        <w:jc w:val="both"/>
        <w:rPr>
          <w:sz w:val="22"/>
          <w:szCs w:val="22"/>
        </w:rPr>
      </w:pPr>
      <w:r w:rsidRPr="008C604C">
        <w:rPr>
          <w:sz w:val="22"/>
          <w:szCs w:val="22"/>
        </w:rPr>
        <w:t>Использование средств субсидии из областного бюджета на дорожную деятельность представлено в Приложении к отчету.</w:t>
      </w:r>
    </w:p>
    <w:p w:rsidR="00171436" w:rsidRPr="008C604C" w:rsidRDefault="00171436" w:rsidP="008455A6">
      <w:pPr>
        <w:pStyle w:val="BodyText"/>
        <w:spacing w:after="0"/>
        <w:ind w:firstLine="709"/>
        <w:jc w:val="both"/>
        <w:rPr>
          <w:sz w:val="22"/>
          <w:szCs w:val="22"/>
        </w:rPr>
      </w:pPr>
      <w:r w:rsidRPr="008C604C">
        <w:rPr>
          <w:sz w:val="22"/>
          <w:szCs w:val="22"/>
        </w:rPr>
        <w:t>Объемы финансирования на дорожную деятельность города составили:</w:t>
      </w:r>
    </w:p>
    <w:p w:rsidR="00171436" w:rsidRPr="008C604C" w:rsidRDefault="00171436" w:rsidP="008455A6">
      <w:pPr>
        <w:pStyle w:val="BodyText"/>
        <w:spacing w:after="0"/>
        <w:ind w:firstLine="709"/>
        <w:jc w:val="both"/>
        <w:rPr>
          <w:sz w:val="22"/>
          <w:szCs w:val="22"/>
        </w:rPr>
      </w:pPr>
      <w:r w:rsidRPr="008C604C">
        <w:rPr>
          <w:sz w:val="22"/>
          <w:szCs w:val="22"/>
        </w:rPr>
        <w:t>- в 2013 году 8538,44 тыс. рублей, из них за счет средств субсидии из областного бюджета 4008,7 тыс. рублей, исполнение составило 100%;</w:t>
      </w:r>
    </w:p>
    <w:p w:rsidR="00171436" w:rsidRPr="008C604C" w:rsidRDefault="00171436" w:rsidP="008455A6">
      <w:pPr>
        <w:pStyle w:val="BodyText"/>
        <w:spacing w:after="0"/>
        <w:ind w:firstLine="709"/>
        <w:jc w:val="both"/>
        <w:rPr>
          <w:sz w:val="22"/>
          <w:szCs w:val="22"/>
        </w:rPr>
      </w:pPr>
      <w:r w:rsidRPr="008C604C">
        <w:rPr>
          <w:sz w:val="22"/>
          <w:szCs w:val="22"/>
        </w:rPr>
        <w:t>- в 2014 году 6923,02 тыс. рублей, из них за счет средств субсидии из областного бюджета 814,82 тыс. рублей, исполнение составило 98,2%;</w:t>
      </w:r>
    </w:p>
    <w:p w:rsidR="00171436" w:rsidRPr="008C604C" w:rsidRDefault="00171436" w:rsidP="008455A6">
      <w:pPr>
        <w:pStyle w:val="BodyText"/>
        <w:spacing w:after="0"/>
        <w:ind w:firstLine="709"/>
        <w:jc w:val="both"/>
        <w:rPr>
          <w:sz w:val="22"/>
          <w:szCs w:val="22"/>
        </w:rPr>
      </w:pPr>
      <w:r w:rsidRPr="008C604C">
        <w:rPr>
          <w:sz w:val="22"/>
          <w:szCs w:val="22"/>
        </w:rPr>
        <w:t>- в 2015 году 4950,98 тыс. рублей, из них за счет средств субсидии из областного бюджета 477,9 тыс. рублей, исполнение за 9 месяцев составило 66,9%.</w:t>
      </w:r>
    </w:p>
    <w:p w:rsidR="00171436" w:rsidRPr="008C604C" w:rsidRDefault="00171436" w:rsidP="008455A6">
      <w:pPr>
        <w:widowControl/>
        <w:spacing w:line="240" w:lineRule="auto"/>
        <w:ind w:firstLine="709"/>
        <w:rPr>
          <w:sz w:val="22"/>
          <w:szCs w:val="22"/>
        </w:rPr>
      </w:pPr>
      <w:r w:rsidRPr="008C604C">
        <w:rPr>
          <w:sz w:val="22"/>
          <w:szCs w:val="22"/>
        </w:rPr>
        <w:t>Средняя стоимость содержания 1 км. автодорог муниципального образования Малмыжское городское поселение в 2013 году составила 49,4 тыс. рублей, в 2014 году – 33,3 тыс. рублей (67,4 % к уровню 2013 года), в 2015 году – 33,9 тыс. рублей (102 % к уровню 2014 года).</w:t>
      </w:r>
    </w:p>
    <w:p w:rsidR="00171436" w:rsidRPr="008455A6" w:rsidRDefault="00171436" w:rsidP="008455A6">
      <w:pPr>
        <w:pStyle w:val="BodyText"/>
        <w:spacing w:after="0"/>
        <w:ind w:firstLine="709"/>
        <w:jc w:val="both"/>
        <w:rPr>
          <w:sz w:val="22"/>
          <w:szCs w:val="22"/>
        </w:rPr>
      </w:pPr>
      <w:r w:rsidRPr="008455A6">
        <w:rPr>
          <w:sz w:val="22"/>
          <w:szCs w:val="22"/>
        </w:rPr>
        <w:t>В ходе проверки формирования и использования средств на содержание и ремонт автомобильных дорог Малмыжского района администрацией Малмыжского района и Малмыжского городского поселения установлены следующие нарушения и замечания:</w:t>
      </w:r>
    </w:p>
    <w:p w:rsidR="00171436" w:rsidRPr="008455A6" w:rsidRDefault="00171436" w:rsidP="008455A6">
      <w:pPr>
        <w:pStyle w:val="BodyText"/>
        <w:spacing w:after="0"/>
        <w:ind w:firstLine="709"/>
        <w:jc w:val="both"/>
        <w:rPr>
          <w:sz w:val="22"/>
          <w:szCs w:val="22"/>
        </w:rPr>
      </w:pPr>
      <w:r w:rsidRPr="008455A6">
        <w:rPr>
          <w:sz w:val="22"/>
          <w:szCs w:val="22"/>
        </w:rPr>
        <w:t>- утверждение объема бюджетных ассигнований дорожного фонда Малмыжского муниципального района в 2014 году менее прогнозируемого объема доходов, составляющих дорожный фонд, на 502,03 тыс. рублей в нарушение абз.2 п.5 ст. 179.4 Бюджетного кодекса РФ и п.2 ст.14 Положения о бюджетном процессе, утвержденного решением Малмыжской районной Думы от 29.11.2013 №5/25 (в ред. от 26.10.2015 №3/42);</w:t>
      </w:r>
    </w:p>
    <w:p w:rsidR="00171436" w:rsidRPr="008455A6" w:rsidRDefault="00171436" w:rsidP="008455A6">
      <w:pPr>
        <w:pStyle w:val="BodyText"/>
        <w:spacing w:after="0"/>
        <w:ind w:firstLine="709"/>
        <w:jc w:val="both"/>
        <w:rPr>
          <w:sz w:val="22"/>
          <w:szCs w:val="22"/>
        </w:rPr>
      </w:pPr>
      <w:r w:rsidRPr="008455A6">
        <w:rPr>
          <w:sz w:val="22"/>
          <w:szCs w:val="22"/>
        </w:rPr>
        <w:t>- утверждение объема бюджетных ассигнований дорожного фонда Малмыжского городского поселения в 2014 году менее прогнозируемого объема доходов, составляющих дорожный фонд, на 4039,545 тыс. рублей, корректирование его в течение года не проводится в нарушение абз.2 п.5 ст. 179.4 Бюджетного кодекса РФ, п.2 ст.12 Положения о бюджетном процессе, утвержденного решением Малмыжской городской Думы от 30.12.2013 №2/12 и Порядка формирования и использования бюджетных ассигнований дорожного фонда муниципального образования Малмыжское городское поселение Малмыжского района, утвержденного решением Малмыжской городской Думы от 29.10.2013</w:t>
      </w:r>
      <w:r w:rsidRPr="008455A6">
        <w:rPr>
          <w:i/>
          <w:sz w:val="22"/>
          <w:szCs w:val="22"/>
        </w:rPr>
        <w:t xml:space="preserve"> </w:t>
      </w:r>
      <w:r w:rsidRPr="008455A6">
        <w:rPr>
          <w:sz w:val="22"/>
          <w:szCs w:val="22"/>
        </w:rPr>
        <w:t>№3/10;</w:t>
      </w:r>
    </w:p>
    <w:p w:rsidR="00171436" w:rsidRPr="008455A6" w:rsidRDefault="00171436" w:rsidP="008455A6">
      <w:pPr>
        <w:pStyle w:val="BodyText"/>
        <w:spacing w:after="0"/>
        <w:ind w:firstLine="709"/>
        <w:jc w:val="both"/>
        <w:rPr>
          <w:sz w:val="22"/>
          <w:szCs w:val="22"/>
        </w:rPr>
      </w:pPr>
      <w:r w:rsidRPr="008455A6">
        <w:rPr>
          <w:sz w:val="22"/>
          <w:szCs w:val="22"/>
        </w:rPr>
        <w:t>- не направление остатка неиспользованных в 2014 году бюджетных ассигнований дорожного фонда Малмыжского муниципального района в сумме 147,23 тыс. рублей на увеличение дорожного фонда в 2015 году в нарушение абз. 6 п. 5 ст. 179.4 Бюджетного кодекса РФ и п.3 ст.14 Положения о бюджетном процессе, утвержденного решением Малмыжской районной Думы от 29.11.2013 №5/25 (в ред. от 26.10.2015 №3/42);</w:t>
      </w:r>
    </w:p>
    <w:p w:rsidR="00171436" w:rsidRPr="008455A6" w:rsidRDefault="00171436" w:rsidP="008455A6">
      <w:pPr>
        <w:widowControl/>
        <w:tabs>
          <w:tab w:val="left" w:pos="4380"/>
        </w:tabs>
        <w:spacing w:line="240" w:lineRule="auto"/>
        <w:ind w:firstLine="709"/>
        <w:rPr>
          <w:sz w:val="22"/>
          <w:szCs w:val="22"/>
        </w:rPr>
      </w:pPr>
      <w:r w:rsidRPr="008455A6">
        <w:rPr>
          <w:sz w:val="22"/>
          <w:szCs w:val="22"/>
        </w:rPr>
        <w:t>- расходы на осуществление дорожной деятельности в 2014 году в Малмыжском городском поселении за счет средств дорожного фонда исполнены на 6117,12 тыс. рублей больше, чем утвержденный объем бюджетных ассигнований муниципального дорожного фонда; за 9 месяцев 2015 больше утвержденного объема бюджетных ассигнований дорожного фонда на 2062,376 тыс. руб.;</w:t>
      </w:r>
    </w:p>
    <w:p w:rsidR="00171436" w:rsidRPr="008455A6" w:rsidRDefault="00171436" w:rsidP="008455A6">
      <w:pPr>
        <w:widowControl/>
        <w:spacing w:line="240" w:lineRule="auto"/>
        <w:ind w:firstLine="709"/>
        <w:rPr>
          <w:spacing w:val="1"/>
          <w:sz w:val="22"/>
          <w:szCs w:val="22"/>
        </w:rPr>
      </w:pPr>
      <w:r w:rsidRPr="008455A6">
        <w:rPr>
          <w:sz w:val="22"/>
          <w:szCs w:val="22"/>
        </w:rPr>
        <w:t xml:space="preserve">- </w:t>
      </w:r>
      <w:r w:rsidRPr="008455A6">
        <w:rPr>
          <w:spacing w:val="1"/>
          <w:sz w:val="22"/>
          <w:szCs w:val="22"/>
        </w:rPr>
        <w:t>администрацией Малмыжского городского поселения в нарушение п.4 ст. 179.4 Бюджетного кодекса, п. 3.2.</w:t>
      </w:r>
      <w:r w:rsidRPr="008455A6">
        <w:rPr>
          <w:sz w:val="22"/>
          <w:szCs w:val="22"/>
        </w:rPr>
        <w:t xml:space="preserve"> </w:t>
      </w:r>
      <w:r w:rsidRPr="008455A6">
        <w:rPr>
          <w:spacing w:val="1"/>
          <w:sz w:val="22"/>
          <w:szCs w:val="22"/>
        </w:rPr>
        <w:t>Приказа Минфина России от 01.07.2013 № 65н «Об утверждении Указаний о порядке применения бюджетной классификации Российской Федерации», Приказа от 16.11.2012 № 402 «Об утверждении классификации работ по капитальному ремонту, ремонту и содержанию автомобильных дорог» и п.4 Порядка от 29.10.2013 №3/10 произведены расходы, не связанные с дорожной деятельностью, в общей сумме 221,219 тыс. руб., то есть на цели не соответствующие условиям их осуществления, что в соответствии со ст. 306.4 Бюджетного кодекса РФ является нецелевым использованием бюджетных средств.</w:t>
      </w:r>
    </w:p>
    <w:p w:rsidR="00171436" w:rsidRPr="008455A6" w:rsidRDefault="00171436" w:rsidP="008455A6">
      <w:pPr>
        <w:widowControl/>
        <w:spacing w:line="240" w:lineRule="auto"/>
        <w:ind w:firstLine="709"/>
        <w:rPr>
          <w:spacing w:val="1"/>
          <w:sz w:val="22"/>
          <w:szCs w:val="22"/>
        </w:rPr>
      </w:pPr>
      <w:r w:rsidRPr="008455A6">
        <w:rPr>
          <w:spacing w:val="1"/>
          <w:sz w:val="22"/>
          <w:szCs w:val="22"/>
        </w:rPr>
        <w:t>Так, администрацией осуществлены следующие расходы:</w:t>
      </w:r>
    </w:p>
    <w:p w:rsidR="00171436" w:rsidRPr="008455A6" w:rsidRDefault="00171436" w:rsidP="008455A6">
      <w:pPr>
        <w:widowControl/>
        <w:spacing w:line="240" w:lineRule="auto"/>
        <w:ind w:firstLine="709"/>
        <w:rPr>
          <w:spacing w:val="1"/>
          <w:sz w:val="22"/>
          <w:szCs w:val="22"/>
        </w:rPr>
      </w:pPr>
      <w:r w:rsidRPr="008455A6">
        <w:rPr>
          <w:spacing w:val="1"/>
          <w:sz w:val="22"/>
          <w:szCs w:val="22"/>
        </w:rPr>
        <w:t>- заработная плата, начисления на выплату по оплате труда работнику по благоустройству в сумме 204,11 тыс. руб.</w:t>
      </w:r>
    </w:p>
    <w:p w:rsidR="00171436" w:rsidRPr="008455A6" w:rsidRDefault="00171436" w:rsidP="008455A6">
      <w:pPr>
        <w:widowControl/>
        <w:spacing w:line="240" w:lineRule="auto"/>
        <w:ind w:firstLine="709"/>
        <w:rPr>
          <w:spacing w:val="1"/>
          <w:sz w:val="22"/>
          <w:szCs w:val="22"/>
        </w:rPr>
      </w:pPr>
      <w:r w:rsidRPr="008455A6">
        <w:rPr>
          <w:spacing w:val="1"/>
          <w:sz w:val="22"/>
          <w:szCs w:val="22"/>
        </w:rPr>
        <w:t xml:space="preserve">- расходы на публикацию объявлений о назначении торгов по продаже муниципального имущества в сумме 17,109 тыс. руб. </w:t>
      </w:r>
    </w:p>
    <w:p w:rsidR="00171436" w:rsidRPr="008455A6" w:rsidRDefault="00171436" w:rsidP="008455A6">
      <w:pPr>
        <w:pStyle w:val="BodyText"/>
        <w:spacing w:after="0"/>
        <w:jc w:val="both"/>
        <w:rPr>
          <w:sz w:val="22"/>
          <w:szCs w:val="22"/>
        </w:rPr>
      </w:pPr>
      <w:r w:rsidRPr="008455A6">
        <w:rPr>
          <w:sz w:val="22"/>
          <w:szCs w:val="22"/>
        </w:rPr>
        <w:t>8.3. Анализ бюджетной эффективности размещения муниципального заказа по содержанию и ремонту автомобильных дорог общего пользования.</w:t>
      </w:r>
    </w:p>
    <w:p w:rsidR="00171436" w:rsidRPr="008455A6" w:rsidRDefault="00171436" w:rsidP="008455A6">
      <w:pPr>
        <w:pStyle w:val="NormalWeb"/>
        <w:shd w:val="clear" w:color="auto" w:fill="F9F9F9"/>
        <w:spacing w:before="0" w:beforeAutospacing="0" w:after="0" w:afterAutospacing="0"/>
        <w:ind w:firstLine="709"/>
        <w:jc w:val="both"/>
        <w:textAlignment w:val="baseline"/>
        <w:rPr>
          <w:sz w:val="22"/>
          <w:szCs w:val="22"/>
        </w:rPr>
      </w:pPr>
      <w:r w:rsidRPr="008455A6">
        <w:rPr>
          <w:sz w:val="22"/>
          <w:szCs w:val="22"/>
        </w:rPr>
        <w:t>За 2013 - 2014 годы и 9 месяцев 2015 года на осуществление дорожной деятельности муниципальных образований Малмыжский муниципальный район и Малмыжское городское поселение заключено 30 муниципальных контрактов на сумму 108 956,08 тыс. рублей, в том числе с применением открытых электронных аукционов 25 муниципальных контрактов на сумму 14 111,19 тыс. рублей, проведением запроса котировок 5 муниципальных контрактов на сумму 692,4 тыс. рублей, и 39 договоров гражданско-правового характера на сумму 1 581,02 тыс. рублей.</w:t>
      </w:r>
    </w:p>
    <w:p w:rsidR="00171436" w:rsidRPr="008455A6" w:rsidRDefault="00171436" w:rsidP="008455A6">
      <w:pPr>
        <w:pStyle w:val="NormalWeb"/>
        <w:shd w:val="clear" w:color="auto" w:fill="F9F9F9"/>
        <w:spacing w:before="0" w:beforeAutospacing="0" w:after="0" w:afterAutospacing="0"/>
        <w:ind w:firstLine="709"/>
        <w:jc w:val="both"/>
        <w:textAlignment w:val="baseline"/>
        <w:rPr>
          <w:sz w:val="22"/>
          <w:szCs w:val="22"/>
        </w:rPr>
      </w:pPr>
      <w:r w:rsidRPr="008455A6">
        <w:rPr>
          <w:sz w:val="22"/>
          <w:szCs w:val="22"/>
        </w:rPr>
        <w:t>По результатам проведенных открытых аукционов в электронной форме и запросов котировок за указанный период экономия составила 4 797,56 тыс. рублей, в том числе в 2013 году – 3 868,616 тыс. рублей, в 2014 году - 836,311 тыс. рублей, в 2015 году – 92,632 тыс. рублей.</w:t>
      </w:r>
    </w:p>
    <w:p w:rsidR="00171436" w:rsidRPr="008455A6" w:rsidRDefault="00171436" w:rsidP="008455A6">
      <w:pPr>
        <w:pStyle w:val="NormalWeb"/>
        <w:shd w:val="clear" w:color="auto" w:fill="F9F9F9"/>
        <w:spacing w:before="0" w:beforeAutospacing="0" w:after="0" w:afterAutospacing="0"/>
        <w:ind w:firstLine="709"/>
        <w:jc w:val="both"/>
        <w:textAlignment w:val="baseline"/>
        <w:rPr>
          <w:sz w:val="22"/>
          <w:szCs w:val="22"/>
        </w:rPr>
      </w:pPr>
      <w:r w:rsidRPr="008455A6">
        <w:rPr>
          <w:sz w:val="22"/>
          <w:szCs w:val="22"/>
        </w:rPr>
        <w:t>Основными Подрядчиками по содержанию автомобильных дорог за проверяемый период являлись: по Малмыжскому муниципальному району – КОГП «Вятские автомобильные дороги» - муниципальные контракты заключены на сумму 57 615 499,84 тыс. рублей, по Малмыжскому городскому поселению – ИП Заболотских А.В. - цена контрактов составила 2 771 906,55 рублей.</w:t>
      </w:r>
    </w:p>
    <w:p w:rsidR="00171436" w:rsidRPr="008455A6" w:rsidRDefault="00171436" w:rsidP="008455A6">
      <w:pPr>
        <w:pStyle w:val="NormalWeb"/>
        <w:shd w:val="clear" w:color="auto" w:fill="F9F9F9"/>
        <w:spacing w:before="0" w:beforeAutospacing="0" w:after="0" w:afterAutospacing="0"/>
        <w:ind w:firstLine="709"/>
        <w:jc w:val="both"/>
        <w:textAlignment w:val="baseline"/>
        <w:rPr>
          <w:sz w:val="22"/>
          <w:szCs w:val="22"/>
        </w:rPr>
      </w:pPr>
      <w:r w:rsidRPr="008455A6">
        <w:rPr>
          <w:sz w:val="22"/>
          <w:szCs w:val="22"/>
        </w:rPr>
        <w:t>Также в 2013 году Подрядчиками в соответствии с заключенными муниципальными контрактами с Администрацией Малмыжского района отремонтировано 3 автомобильные дороги вне населенных пунктов –                      д. Актюба, подъезд к д. Марс и с. Мари-Малмыж на сумму 4 077 146 тыс. рублей.</w:t>
      </w:r>
    </w:p>
    <w:p w:rsidR="00171436" w:rsidRPr="008455A6" w:rsidRDefault="00171436" w:rsidP="008455A6">
      <w:pPr>
        <w:pStyle w:val="NormalWeb"/>
        <w:shd w:val="clear" w:color="auto" w:fill="F9F9F9"/>
        <w:spacing w:before="0" w:beforeAutospacing="0" w:after="0" w:afterAutospacing="0"/>
        <w:ind w:firstLine="709"/>
        <w:jc w:val="both"/>
        <w:textAlignment w:val="baseline"/>
        <w:rPr>
          <w:sz w:val="22"/>
          <w:szCs w:val="22"/>
        </w:rPr>
      </w:pPr>
      <w:r w:rsidRPr="008455A6">
        <w:rPr>
          <w:sz w:val="22"/>
          <w:szCs w:val="22"/>
        </w:rPr>
        <w:t>Администрацией Малмыжского городского поселения частично проводился ремонт дорог, находящихся в границах г. Малмыжа, за счет средств субсидии из областного бюджета (ремонт асфальтобетонного покрытия дороги по ул. Суровцева в 2013 году), за счет средств субсидии из районного бюджета (частичный капитальный ремонт дороги по                            ул. Комсомольской, ремонт дорог по ул. Фрунзе и других улиц в 2014 году), а также за счет средств городского бюджета (ремонт дорог по ул. Свердлова, Комсомольской, Ленина, Красноармейской, Урицкого, Красной, Октябрьской, Карла Маркса) на сумму 12 477 185,30 рублей.</w:t>
      </w:r>
    </w:p>
    <w:p w:rsidR="00171436" w:rsidRPr="008455A6" w:rsidRDefault="00171436" w:rsidP="008455A6">
      <w:pPr>
        <w:pStyle w:val="NormalWeb"/>
        <w:shd w:val="clear" w:color="auto" w:fill="F9F9F9"/>
        <w:spacing w:before="0" w:beforeAutospacing="0" w:after="0" w:afterAutospacing="0"/>
        <w:jc w:val="both"/>
        <w:textAlignment w:val="baseline"/>
        <w:rPr>
          <w:sz w:val="22"/>
          <w:szCs w:val="22"/>
        </w:rPr>
      </w:pPr>
      <w:r w:rsidRPr="008455A6">
        <w:rPr>
          <w:sz w:val="22"/>
          <w:szCs w:val="22"/>
        </w:rPr>
        <w:t>8.4. Анализ планирования дорожной деятельности (включая вопросы паспортизации автомобильных дорог). Полнота выполнения годового плана дорожных работ.</w:t>
      </w:r>
    </w:p>
    <w:p w:rsidR="00171436" w:rsidRPr="008455A6" w:rsidRDefault="00171436" w:rsidP="008455A6">
      <w:pPr>
        <w:pStyle w:val="ConsPlusNormal"/>
        <w:ind w:firstLine="709"/>
        <w:jc w:val="both"/>
        <w:rPr>
          <w:rFonts w:ascii="Times New Roman" w:hAnsi="Times New Roman"/>
          <w:sz w:val="22"/>
          <w:szCs w:val="22"/>
        </w:rPr>
      </w:pPr>
      <w:r w:rsidRPr="008455A6">
        <w:rPr>
          <w:rFonts w:ascii="Times New Roman" w:hAnsi="Times New Roman"/>
          <w:bCs/>
          <w:sz w:val="22"/>
          <w:szCs w:val="22"/>
        </w:rPr>
        <w:t xml:space="preserve">В соответствии со ст.14 Федерального закона от 08.11.2007 № 257-ФЗ </w:t>
      </w:r>
      <w:r w:rsidRPr="008455A6">
        <w:rPr>
          <w:rFonts w:ascii="Times New Roman" w:hAnsi="Times New Roman"/>
          <w:sz w:val="22"/>
          <w:szCs w:val="22"/>
        </w:rPr>
        <w:t>уполномоченными органами местного самоуправления</w:t>
      </w:r>
      <w:r w:rsidRPr="008455A6">
        <w:rPr>
          <w:rFonts w:ascii="Times New Roman" w:hAnsi="Times New Roman"/>
          <w:bCs/>
          <w:sz w:val="22"/>
          <w:szCs w:val="22"/>
        </w:rPr>
        <w:t xml:space="preserve"> </w:t>
      </w:r>
      <w:r w:rsidRPr="008455A6">
        <w:rPr>
          <w:rFonts w:ascii="Times New Roman" w:hAnsi="Times New Roman"/>
          <w:sz w:val="22"/>
          <w:szCs w:val="22"/>
        </w:rPr>
        <w:t>осуществляется</w:t>
      </w:r>
      <w:r w:rsidRPr="008455A6">
        <w:rPr>
          <w:rFonts w:ascii="Times New Roman" w:hAnsi="Times New Roman"/>
          <w:bCs/>
          <w:sz w:val="22"/>
          <w:szCs w:val="22"/>
        </w:rPr>
        <w:t xml:space="preserve"> планирование дорожной деятельности</w:t>
      </w:r>
      <w:r w:rsidRPr="008455A6">
        <w:rPr>
          <w:rFonts w:ascii="Times New Roman" w:hAnsi="Times New Roman"/>
          <w:sz w:val="22"/>
          <w:szCs w:val="22"/>
        </w:rPr>
        <w:t xml:space="preserve">, </w:t>
      </w:r>
      <w:r w:rsidRPr="008455A6">
        <w:rPr>
          <w:rFonts w:ascii="Times New Roman" w:hAnsi="Times New Roman"/>
          <w:bCs/>
          <w:sz w:val="22"/>
          <w:szCs w:val="22"/>
        </w:rPr>
        <w:t>которое основывается на:</w:t>
      </w:r>
    </w:p>
    <w:p w:rsidR="00171436" w:rsidRPr="008455A6" w:rsidRDefault="00171436" w:rsidP="008455A6">
      <w:pPr>
        <w:widowControl/>
        <w:autoSpaceDE w:val="0"/>
        <w:autoSpaceDN w:val="0"/>
        <w:adjustRightInd w:val="0"/>
        <w:spacing w:line="240" w:lineRule="auto"/>
        <w:ind w:firstLine="709"/>
        <w:rPr>
          <w:bCs/>
          <w:sz w:val="22"/>
          <w:szCs w:val="22"/>
        </w:rPr>
      </w:pPr>
      <w:r w:rsidRPr="008455A6">
        <w:rPr>
          <w:bCs/>
          <w:sz w:val="22"/>
          <w:szCs w:val="22"/>
        </w:rPr>
        <w:t>1) документах территориального планирования;</w:t>
      </w:r>
    </w:p>
    <w:p w:rsidR="00171436" w:rsidRPr="008455A6" w:rsidRDefault="00171436" w:rsidP="008455A6">
      <w:pPr>
        <w:widowControl/>
        <w:autoSpaceDE w:val="0"/>
        <w:autoSpaceDN w:val="0"/>
        <w:adjustRightInd w:val="0"/>
        <w:spacing w:line="240" w:lineRule="auto"/>
        <w:ind w:firstLine="709"/>
        <w:rPr>
          <w:bCs/>
          <w:sz w:val="22"/>
          <w:szCs w:val="22"/>
        </w:rPr>
      </w:pPr>
      <w:r w:rsidRPr="008455A6">
        <w:rPr>
          <w:bCs/>
          <w:sz w:val="22"/>
          <w:szCs w:val="22"/>
        </w:rPr>
        <w:t>2) долгосрочных целевых программах;</w:t>
      </w:r>
    </w:p>
    <w:p w:rsidR="00171436" w:rsidRPr="008455A6" w:rsidRDefault="00171436" w:rsidP="008455A6">
      <w:pPr>
        <w:widowControl/>
        <w:autoSpaceDE w:val="0"/>
        <w:autoSpaceDN w:val="0"/>
        <w:adjustRightInd w:val="0"/>
        <w:spacing w:line="240" w:lineRule="auto"/>
        <w:ind w:firstLine="709"/>
        <w:rPr>
          <w:bCs/>
          <w:sz w:val="22"/>
          <w:szCs w:val="22"/>
        </w:rPr>
      </w:pPr>
      <w:r w:rsidRPr="008455A6">
        <w:rPr>
          <w:bCs/>
          <w:sz w:val="22"/>
          <w:szCs w:val="22"/>
        </w:rPr>
        <w:t>3) нормативах финансовых затрат на капитальный ремонт, ремонт, содержание автомобильных дорог;</w:t>
      </w:r>
    </w:p>
    <w:p w:rsidR="00171436" w:rsidRPr="008455A6" w:rsidRDefault="00171436" w:rsidP="008455A6">
      <w:pPr>
        <w:widowControl/>
        <w:autoSpaceDE w:val="0"/>
        <w:autoSpaceDN w:val="0"/>
        <w:adjustRightInd w:val="0"/>
        <w:spacing w:line="240" w:lineRule="auto"/>
        <w:ind w:firstLine="709"/>
        <w:rPr>
          <w:bCs/>
          <w:sz w:val="22"/>
          <w:szCs w:val="22"/>
        </w:rPr>
      </w:pPr>
      <w:r w:rsidRPr="008455A6">
        <w:rPr>
          <w:bCs/>
          <w:sz w:val="22"/>
          <w:szCs w:val="22"/>
        </w:rPr>
        <w:t>4) оценке транспортно-эксплуатационного состояния автомобильных дорог.</w:t>
      </w:r>
    </w:p>
    <w:p w:rsidR="00171436" w:rsidRPr="008455A6" w:rsidRDefault="00171436" w:rsidP="008455A6">
      <w:pPr>
        <w:widowControl/>
        <w:autoSpaceDE w:val="0"/>
        <w:autoSpaceDN w:val="0"/>
        <w:adjustRightInd w:val="0"/>
        <w:spacing w:line="240" w:lineRule="auto"/>
        <w:ind w:firstLine="709"/>
        <w:rPr>
          <w:bCs/>
          <w:sz w:val="22"/>
          <w:szCs w:val="22"/>
        </w:rPr>
      </w:pPr>
      <w:r w:rsidRPr="008455A6">
        <w:rPr>
          <w:bCs/>
          <w:sz w:val="22"/>
          <w:szCs w:val="22"/>
        </w:rPr>
        <w:t>В соответствии с п.п.1 п.1 ст.18 и ст.20 Градостроительного кодекса Российской Федерации от 29.12.2004 №190-ФЗ решением Малмыжской районной Думы от 22.06.2011 №11/6 утверждена схема территориального планирования муниципального образования Малмыжский муниципальный район Кировской области, одной из задач которой является обеспечение устойчивой транспортной связи между населенными пунктами района и поддержки транспортно-эксплуатационного состояния дорожной сети в сфере инженерного транспортного обеспечения. Первоочередными мероприятиями района на ближайший период 2010-2015 годы являются реконструкция и текущий ремонт существующих мостов и дорог муниципального значения.</w:t>
      </w:r>
    </w:p>
    <w:p w:rsidR="00171436" w:rsidRPr="008455A6" w:rsidRDefault="00171436" w:rsidP="008455A6">
      <w:pPr>
        <w:widowControl/>
        <w:autoSpaceDE w:val="0"/>
        <w:autoSpaceDN w:val="0"/>
        <w:adjustRightInd w:val="0"/>
        <w:spacing w:line="240" w:lineRule="auto"/>
        <w:ind w:firstLine="709"/>
        <w:rPr>
          <w:bCs/>
          <w:sz w:val="22"/>
          <w:szCs w:val="22"/>
        </w:rPr>
      </w:pPr>
      <w:r w:rsidRPr="008455A6">
        <w:rPr>
          <w:bCs/>
          <w:sz w:val="22"/>
          <w:szCs w:val="22"/>
        </w:rPr>
        <w:t>Малмыжским городским поселением в соответствии п.п. 2 п. 1 ст. 18 и ст. 24 Градостроительного кодекса Российской Федерации от 29.12.2004 №190-ФЗ разработан Генеральный план города Малмыжа Кировской области  (исторический город) и его пригородной зоны, совмещенный с проектом  планировки первоочередного строительства и Правилами застройки города и утвержден решением Малмыжской городской Думы от 31.03.2006 №40.</w:t>
      </w:r>
    </w:p>
    <w:p w:rsidR="00171436" w:rsidRPr="008C604C" w:rsidRDefault="00171436" w:rsidP="008455A6">
      <w:pPr>
        <w:pStyle w:val="NormalWeb"/>
        <w:shd w:val="clear" w:color="auto" w:fill="F9F9F9"/>
        <w:spacing w:before="0" w:beforeAutospacing="0" w:after="0" w:afterAutospacing="0"/>
        <w:ind w:firstLine="709"/>
        <w:jc w:val="both"/>
        <w:textAlignment w:val="baseline"/>
        <w:rPr>
          <w:sz w:val="22"/>
          <w:szCs w:val="22"/>
        </w:rPr>
      </w:pPr>
      <w:r w:rsidRPr="008455A6">
        <w:rPr>
          <w:bCs/>
          <w:sz w:val="22"/>
          <w:szCs w:val="22"/>
        </w:rPr>
        <w:t>Муниципальными образованиями утверждены муниципальные целевые программы по р</w:t>
      </w:r>
      <w:r w:rsidRPr="008455A6">
        <w:rPr>
          <w:sz w:val="22"/>
          <w:szCs w:val="22"/>
        </w:rPr>
        <w:t>азвитию транспортной инфраструктуры в Малмыжском районе и Малмыжском городском</w:t>
      </w:r>
      <w:r w:rsidRPr="008C604C">
        <w:rPr>
          <w:sz w:val="22"/>
          <w:szCs w:val="22"/>
        </w:rPr>
        <w:t xml:space="preserve"> поселении с выделением видов запланированных работ по строительству, капитальному ремонту, текущему ремонту и содержанию автомобильных дорог и ожидаемыми конечными результатами программ.</w:t>
      </w:r>
      <w:r w:rsidRPr="008C604C">
        <w:rPr>
          <w:bCs/>
          <w:sz w:val="22"/>
          <w:szCs w:val="22"/>
        </w:rPr>
        <w:t xml:space="preserve"> П</w:t>
      </w:r>
      <w:r w:rsidRPr="008C604C">
        <w:rPr>
          <w:sz w:val="22"/>
          <w:szCs w:val="22"/>
        </w:rPr>
        <w:t>аспортизации автомобильных дорог за период 2013 – 2015 годов в муниципальных образованиях не планировалось.</w:t>
      </w:r>
    </w:p>
    <w:p w:rsidR="00171436" w:rsidRPr="008455A6" w:rsidRDefault="00171436" w:rsidP="008455A6">
      <w:pPr>
        <w:pStyle w:val="NormalWeb"/>
        <w:shd w:val="clear" w:color="auto" w:fill="F9F9F9"/>
        <w:spacing w:before="0" w:beforeAutospacing="0" w:after="0" w:afterAutospacing="0"/>
        <w:ind w:firstLine="709"/>
        <w:jc w:val="both"/>
        <w:textAlignment w:val="baseline"/>
        <w:rPr>
          <w:sz w:val="22"/>
          <w:szCs w:val="22"/>
        </w:rPr>
      </w:pPr>
      <w:r w:rsidRPr="008455A6">
        <w:rPr>
          <w:sz w:val="22"/>
          <w:szCs w:val="22"/>
        </w:rPr>
        <w:t>В ходе анализа планирования дорожной деятельности установлено:</w:t>
      </w:r>
    </w:p>
    <w:p w:rsidR="00171436" w:rsidRPr="008455A6" w:rsidRDefault="00171436" w:rsidP="008455A6">
      <w:pPr>
        <w:pStyle w:val="NormalWeb"/>
        <w:shd w:val="clear" w:color="auto" w:fill="F9F9F9"/>
        <w:spacing w:before="0" w:beforeAutospacing="0" w:after="0" w:afterAutospacing="0"/>
        <w:ind w:firstLine="709"/>
        <w:jc w:val="both"/>
        <w:textAlignment w:val="baseline"/>
        <w:rPr>
          <w:sz w:val="22"/>
          <w:szCs w:val="22"/>
        </w:rPr>
      </w:pPr>
      <w:r w:rsidRPr="008455A6">
        <w:rPr>
          <w:sz w:val="22"/>
          <w:szCs w:val="22"/>
        </w:rPr>
        <w:t>- администрацией Малмыжского городского поселения не выполняются условия о долгосрочном планировании муниципальных целевых программ, программы принимались ежегодно на один финансовый год;</w:t>
      </w:r>
    </w:p>
    <w:p w:rsidR="00171436" w:rsidRPr="008455A6" w:rsidRDefault="00171436" w:rsidP="008455A6">
      <w:pPr>
        <w:pStyle w:val="ConsPlusNormal"/>
        <w:ind w:firstLine="709"/>
        <w:jc w:val="both"/>
        <w:rPr>
          <w:rFonts w:ascii="Times New Roman" w:hAnsi="Times New Roman" w:cs="Times New Roman"/>
          <w:sz w:val="22"/>
          <w:szCs w:val="22"/>
        </w:rPr>
      </w:pPr>
      <w:r w:rsidRPr="008455A6">
        <w:rPr>
          <w:rFonts w:ascii="Times New Roman" w:hAnsi="Times New Roman" w:cs="Times New Roman"/>
          <w:sz w:val="22"/>
          <w:szCs w:val="22"/>
        </w:rPr>
        <w:t>- в нарушение ст.179 Бюджетного кодекса Российской Федерации, Положений о бюджетном процессе, Порядков разработки муниципальных программ администрациями Малмыжского района и городского поселения допускалось несвоевременное внесение изменений в объемы бюджетных ассигнований на финансовое                                                                                                                                                                                                                                                                                                                                                                                                                                                                                                                                                                                                                                                                                                                                                                                                                                                                                                                                                                                                                                                                                                                                                                                                                                                                                                                                                                                                                                                обеспечение реализации муниципальной программы и их несоответствие утвержденным бюджетным назначениям в соответствии с решениями о бюджете на текущий год в сумме 1 481,875 тыс. рублей;</w:t>
      </w:r>
    </w:p>
    <w:p w:rsidR="00171436" w:rsidRPr="008455A6" w:rsidRDefault="00171436" w:rsidP="008455A6">
      <w:pPr>
        <w:pStyle w:val="ListParagraph"/>
        <w:spacing w:after="0" w:line="240" w:lineRule="auto"/>
        <w:ind w:left="0" w:firstLine="709"/>
        <w:rPr>
          <w:rFonts w:ascii="Times New Roman" w:hAnsi="Times New Roman"/>
        </w:rPr>
      </w:pPr>
      <w:r w:rsidRPr="008455A6">
        <w:rPr>
          <w:rFonts w:ascii="Times New Roman" w:hAnsi="Times New Roman"/>
        </w:rPr>
        <w:t>- администрацией Малмыжского района ежегодно создается комиссия по комплексному обследованию транспортно-эксплуатационного состояния автодорог в Малмыжском районе, результаты работы комиссии оформляются актами, в которых отсутствует дата их составления, состав комиссии представлен не в полном объеме, выявленные недостатки идентичны в динамике лет.</w:t>
      </w:r>
    </w:p>
    <w:p w:rsidR="00171436" w:rsidRPr="008C604C" w:rsidRDefault="00171436" w:rsidP="008455A6">
      <w:pPr>
        <w:pStyle w:val="NormalWeb"/>
        <w:shd w:val="clear" w:color="auto" w:fill="F9F9F9"/>
        <w:spacing w:before="0" w:beforeAutospacing="0" w:after="0" w:afterAutospacing="0"/>
        <w:ind w:firstLine="709"/>
        <w:jc w:val="both"/>
        <w:textAlignment w:val="baseline"/>
        <w:rPr>
          <w:bCs/>
          <w:sz w:val="22"/>
          <w:szCs w:val="22"/>
          <w:bdr w:val="none" w:sz="0" w:space="0" w:color="auto" w:frame="1"/>
        </w:rPr>
      </w:pPr>
      <w:r w:rsidRPr="008C604C">
        <w:rPr>
          <w:bCs/>
          <w:sz w:val="22"/>
          <w:szCs w:val="22"/>
          <w:bdr w:val="none" w:sz="0" w:space="0" w:color="auto" w:frame="1"/>
        </w:rPr>
        <w:t>В соответствии с представленными актами проверки эксплуатационного состояния автодорог протяженностью 354,27 км., состояние всех дорог Малмыжского района вне населенных пунктов не соответствуют требованиям ГОСТ Р 50597-93 по условиям обеспечения безопасности дорожного движения, что противоречит данным статистической отчетности</w:t>
      </w:r>
      <w:r w:rsidRPr="008C604C">
        <w:rPr>
          <w:sz w:val="22"/>
          <w:szCs w:val="22"/>
        </w:rPr>
        <w:t xml:space="preserve"> форма №3-ДГ (мо)</w:t>
      </w:r>
      <w:r w:rsidRPr="008C604C">
        <w:rPr>
          <w:bCs/>
          <w:sz w:val="22"/>
          <w:szCs w:val="22"/>
          <w:bdr w:val="none" w:sz="0" w:space="0" w:color="auto" w:frame="1"/>
        </w:rPr>
        <w:t xml:space="preserve"> </w:t>
      </w:r>
      <w:r w:rsidRPr="008C604C">
        <w:rPr>
          <w:sz w:val="22"/>
          <w:szCs w:val="22"/>
        </w:rPr>
        <w:t>о протяженности дорог общего пользования местного значения, не отвечающих нормативным требованиям (строка 110), ежегодно представляемой администрацией Малмыжского района, так как данные показатели составляют в 2012 году – 268,58 км., в 2013 году – 271,2 км., в 2014 году  - 268,6 км.</w:t>
      </w:r>
    </w:p>
    <w:p w:rsidR="00171436" w:rsidRPr="008455A6" w:rsidRDefault="00171436" w:rsidP="008455A6">
      <w:pPr>
        <w:pStyle w:val="ConsPlusNormal"/>
        <w:ind w:firstLine="709"/>
        <w:jc w:val="both"/>
        <w:rPr>
          <w:rFonts w:ascii="Times New Roman" w:hAnsi="Times New Roman"/>
          <w:sz w:val="22"/>
          <w:szCs w:val="22"/>
        </w:rPr>
      </w:pPr>
      <w:r w:rsidRPr="008455A6">
        <w:rPr>
          <w:rFonts w:ascii="Times New Roman" w:hAnsi="Times New Roman"/>
          <w:sz w:val="22"/>
          <w:szCs w:val="22"/>
        </w:rPr>
        <w:t>Таким образом, достоверность сведений, представляемых администрацией района, документально не подтверждается;</w:t>
      </w:r>
    </w:p>
    <w:p w:rsidR="00171436" w:rsidRPr="008455A6" w:rsidRDefault="00171436" w:rsidP="008455A6">
      <w:pPr>
        <w:pStyle w:val="BodyText"/>
        <w:spacing w:after="0"/>
        <w:ind w:firstLine="709"/>
        <w:jc w:val="both"/>
        <w:rPr>
          <w:sz w:val="22"/>
          <w:szCs w:val="22"/>
        </w:rPr>
      </w:pPr>
      <w:r w:rsidRPr="008455A6">
        <w:rPr>
          <w:sz w:val="22"/>
          <w:szCs w:val="22"/>
        </w:rPr>
        <w:t>- в нарушение п.4 ст.17 Федерального закона от 08.11.2007 № 257-ФЗ и приказа Минтранса РФ от 27.08.2009 №150 «О порядке проведения оценки технического состояния дорог» администрация Малмыжского городского поселения не проводит ежегодного обследования транспортно-эксплуатационного состояния автодорог в границах населенного пункта;</w:t>
      </w:r>
    </w:p>
    <w:p w:rsidR="00171436" w:rsidRPr="008455A6" w:rsidRDefault="00171436" w:rsidP="008455A6">
      <w:pPr>
        <w:pStyle w:val="BodyText"/>
        <w:spacing w:after="0"/>
        <w:ind w:firstLine="709"/>
        <w:jc w:val="both"/>
        <w:rPr>
          <w:sz w:val="22"/>
          <w:szCs w:val="22"/>
        </w:rPr>
      </w:pPr>
      <w:r w:rsidRPr="008455A6">
        <w:rPr>
          <w:sz w:val="22"/>
          <w:szCs w:val="22"/>
        </w:rPr>
        <w:t>- в нарушение своих Порядков ремонта и содержания автомобильных дорог</w:t>
      </w:r>
      <w:r w:rsidRPr="008455A6">
        <w:rPr>
          <w:i/>
          <w:sz w:val="22"/>
          <w:szCs w:val="22"/>
        </w:rPr>
        <w:t xml:space="preserve"> </w:t>
      </w:r>
      <w:r w:rsidRPr="008455A6">
        <w:rPr>
          <w:sz w:val="22"/>
          <w:szCs w:val="22"/>
        </w:rPr>
        <w:t>общего пользования местного назначения администрациями Малмыжского района и городского поселения за проверяемый период не разрабатывался и не утверждался перспективный финансовый план (перечень) работ и годовой план (перечень) работ по ремонту и содержанию автомобильных дорог.</w:t>
      </w:r>
    </w:p>
    <w:p w:rsidR="00171436" w:rsidRPr="008455A6" w:rsidRDefault="00171436" w:rsidP="008455A6">
      <w:pPr>
        <w:pStyle w:val="BodyText"/>
        <w:spacing w:after="0"/>
        <w:ind w:firstLine="709"/>
        <w:jc w:val="both"/>
        <w:rPr>
          <w:sz w:val="22"/>
          <w:szCs w:val="22"/>
        </w:rPr>
      </w:pPr>
      <w:r w:rsidRPr="008455A6">
        <w:rPr>
          <w:sz w:val="22"/>
          <w:szCs w:val="22"/>
        </w:rPr>
        <w:t>8.5. Оценка соответствия автомобильных дорог нормативным требованиям по транспортно-эксплуатационным показателям.</w:t>
      </w:r>
    </w:p>
    <w:p w:rsidR="00171436" w:rsidRPr="008455A6" w:rsidRDefault="00171436" w:rsidP="008455A6">
      <w:pPr>
        <w:pStyle w:val="NormalWeb"/>
        <w:shd w:val="clear" w:color="auto" w:fill="F9F9F9"/>
        <w:spacing w:before="0" w:beforeAutospacing="0" w:after="0" w:afterAutospacing="0"/>
        <w:ind w:firstLine="709"/>
        <w:jc w:val="both"/>
        <w:textAlignment w:val="baseline"/>
        <w:rPr>
          <w:sz w:val="22"/>
          <w:szCs w:val="22"/>
        </w:rPr>
      </w:pPr>
      <w:r w:rsidRPr="008455A6">
        <w:rPr>
          <w:sz w:val="22"/>
          <w:szCs w:val="22"/>
        </w:rPr>
        <w:t>В соответствии с п.4 статьи 17 Федерального закона № 257-ФЗ капитальный ремонт или ремонт автомобильных дорог осуществляется в случае несоответствия транспортно-эксплуатационных характеристик автомобильных дорог требованиям технических регламентов. Оценка технического состояния автомобильных дорог проводится владельцами автомобильных дорог один раз в год в соответствии с Порядком, утвержденным Приказом Минтранса РФ от 27.08.2009 №150 в целях определения соответствия транспортно-эксплуатационных характеристик автомобильных дорог требованиям технических регламентов.</w:t>
      </w:r>
    </w:p>
    <w:p w:rsidR="00171436" w:rsidRPr="008455A6" w:rsidRDefault="00171436" w:rsidP="008455A6">
      <w:pPr>
        <w:pStyle w:val="NormalWeb"/>
        <w:shd w:val="clear" w:color="auto" w:fill="F9F9F9"/>
        <w:spacing w:before="0" w:beforeAutospacing="0" w:after="0" w:afterAutospacing="0"/>
        <w:ind w:firstLine="709"/>
        <w:jc w:val="both"/>
        <w:textAlignment w:val="baseline"/>
        <w:rPr>
          <w:sz w:val="22"/>
          <w:szCs w:val="22"/>
        </w:rPr>
      </w:pPr>
      <w:r w:rsidRPr="008455A6">
        <w:rPr>
          <w:sz w:val="22"/>
          <w:szCs w:val="22"/>
        </w:rPr>
        <w:t>В нарушение данного Порядка администрацией Малмыжского городского поселения оценка дорог не проводится. Данные о протяженности дорог, не отвечающих нормативным требованиям, ежегодной федеральной статистической отчетности «Сведения об автомобильных дорогах общего пользования местного значения и искусственных сооружениях на них находящихся в собственности муниципального образования» (форма №3-ДГ (мо)) документально не подтверждаются.</w:t>
      </w:r>
    </w:p>
    <w:p w:rsidR="00171436" w:rsidRPr="008455A6" w:rsidRDefault="00171436" w:rsidP="008455A6">
      <w:pPr>
        <w:pStyle w:val="NormalWeb"/>
        <w:shd w:val="clear" w:color="auto" w:fill="F9F9F9"/>
        <w:spacing w:before="0" w:beforeAutospacing="0" w:after="0" w:afterAutospacing="0"/>
        <w:ind w:firstLine="709"/>
        <w:jc w:val="both"/>
        <w:textAlignment w:val="baseline"/>
        <w:rPr>
          <w:sz w:val="22"/>
          <w:szCs w:val="22"/>
        </w:rPr>
      </w:pPr>
      <w:r w:rsidRPr="008455A6">
        <w:rPr>
          <w:bCs/>
          <w:sz w:val="22"/>
          <w:szCs w:val="22"/>
          <w:bdr w:val="none" w:sz="0" w:space="0" w:color="auto" w:frame="1"/>
        </w:rPr>
        <w:t>В соответствии с представленными администрацией Малмыжского района актами проверки эксплуатационного состояния автодорог, протяженностью 354,27 км., состояние их не соответствует требованиям ГОСТ Р 50597-93 по условиям обеспечения безопасности дорожного движения, что противоречит сведениям, представленным районом в с</w:t>
      </w:r>
      <w:r w:rsidRPr="008455A6">
        <w:rPr>
          <w:sz w:val="22"/>
          <w:szCs w:val="22"/>
        </w:rPr>
        <w:t>татистической форме «Сведения об автомобильных дорогах общего пользования местного значения и искусственных сооружениях на них находящихся в собственности муниципального образования» (форма №3-ДГ (мо)), где эти показатели по годам составляют в 2012 году – 268,58 км, в 2013 году – 271,2 км, в 2014 году - 268,6 км.</w:t>
      </w:r>
    </w:p>
    <w:p w:rsidR="00171436" w:rsidRPr="008455A6" w:rsidRDefault="00171436" w:rsidP="008455A6">
      <w:pPr>
        <w:pStyle w:val="NormalWeb"/>
        <w:shd w:val="clear" w:color="auto" w:fill="F9F9F9"/>
        <w:spacing w:before="0" w:beforeAutospacing="0" w:after="0" w:afterAutospacing="0"/>
        <w:ind w:firstLine="709"/>
        <w:jc w:val="both"/>
        <w:textAlignment w:val="baseline"/>
        <w:rPr>
          <w:sz w:val="22"/>
          <w:szCs w:val="22"/>
        </w:rPr>
      </w:pPr>
      <w:r w:rsidRPr="008455A6">
        <w:rPr>
          <w:sz w:val="22"/>
          <w:szCs w:val="22"/>
        </w:rPr>
        <w:t>Таким образом, можно сделать вывод о недостоверности сведений, представляемых администрацией района.</w:t>
      </w:r>
    </w:p>
    <w:p w:rsidR="00171436" w:rsidRPr="008455A6" w:rsidRDefault="00171436" w:rsidP="008455A6">
      <w:pPr>
        <w:pStyle w:val="NormalWeb"/>
        <w:shd w:val="clear" w:color="auto" w:fill="F9F9F9"/>
        <w:spacing w:before="0" w:beforeAutospacing="0" w:after="0" w:afterAutospacing="0"/>
        <w:ind w:firstLine="709"/>
        <w:jc w:val="both"/>
        <w:textAlignment w:val="baseline"/>
        <w:rPr>
          <w:sz w:val="22"/>
          <w:szCs w:val="22"/>
        </w:rPr>
      </w:pPr>
      <w:r w:rsidRPr="008455A6">
        <w:rPr>
          <w:sz w:val="22"/>
          <w:szCs w:val="22"/>
        </w:rPr>
        <w:t>За период с 2014 по 2015 годы администрации Малмыжского района ГИБДД ОМВД России по Малмыжскому району выписано 14 предписаний о несоответствии технического и транспортно-эксплуатационного состояния автодорог общего пользования местного значения, в том числе в 2014 году – 5, в 2015 году – 9.</w:t>
      </w:r>
    </w:p>
    <w:p w:rsidR="00171436" w:rsidRPr="008455A6" w:rsidRDefault="00171436" w:rsidP="008455A6">
      <w:pPr>
        <w:pStyle w:val="BodyText"/>
        <w:spacing w:after="0"/>
        <w:ind w:firstLine="709"/>
        <w:jc w:val="both"/>
        <w:rPr>
          <w:sz w:val="22"/>
          <w:szCs w:val="22"/>
        </w:rPr>
      </w:pPr>
      <w:r w:rsidRPr="008455A6">
        <w:rPr>
          <w:sz w:val="22"/>
          <w:szCs w:val="22"/>
        </w:rPr>
        <w:t>8.6. Проверка законности и результативности использования средств областного бюджета, направленных на содержание и ремонт автомобильных дорог общего пользования:</w:t>
      </w:r>
    </w:p>
    <w:p w:rsidR="00171436" w:rsidRPr="008455A6" w:rsidRDefault="00171436" w:rsidP="008455A6">
      <w:pPr>
        <w:pStyle w:val="BodyText"/>
        <w:spacing w:after="0"/>
        <w:ind w:firstLine="709"/>
        <w:jc w:val="both"/>
        <w:rPr>
          <w:sz w:val="22"/>
          <w:szCs w:val="22"/>
        </w:rPr>
      </w:pPr>
      <w:r w:rsidRPr="008455A6">
        <w:rPr>
          <w:sz w:val="22"/>
          <w:szCs w:val="22"/>
        </w:rPr>
        <w:t>8.6.1. Проверка соблюдения условий предоставления субсидий муниципальным районам (городским округам) из областного бюджета.</w:t>
      </w:r>
    </w:p>
    <w:p w:rsidR="00171436" w:rsidRPr="008455A6" w:rsidRDefault="00171436" w:rsidP="008455A6">
      <w:pPr>
        <w:pStyle w:val="BodyText"/>
        <w:spacing w:after="0"/>
        <w:ind w:firstLine="709"/>
        <w:jc w:val="both"/>
        <w:rPr>
          <w:sz w:val="22"/>
          <w:szCs w:val="22"/>
        </w:rPr>
      </w:pPr>
      <w:r w:rsidRPr="008455A6">
        <w:rPr>
          <w:sz w:val="22"/>
          <w:szCs w:val="22"/>
        </w:rPr>
        <w:t>За период с 2013 по 2015 годы в рамках выполнения государственной программы «Развитие транспортной системы» на 2013 – 2020 годы администрациям Малмыжского района и Малмыжского городского поселения предоставлялись субсидии из областного бюджета на строительство, ремонт и содержание автомобильных дорог общего пользования местного значения на основании постановлений Правительства Кировской области:</w:t>
      </w:r>
    </w:p>
    <w:p w:rsidR="00171436" w:rsidRPr="008455A6" w:rsidRDefault="00171436" w:rsidP="008455A6">
      <w:pPr>
        <w:pStyle w:val="BodyText"/>
        <w:spacing w:after="0"/>
        <w:ind w:firstLine="709"/>
        <w:jc w:val="both"/>
        <w:rPr>
          <w:sz w:val="22"/>
          <w:szCs w:val="22"/>
        </w:rPr>
      </w:pPr>
      <w:r w:rsidRPr="008455A6">
        <w:rPr>
          <w:sz w:val="22"/>
          <w:szCs w:val="22"/>
        </w:rPr>
        <w:t>1) от 22.01.2013 года №192/17 «О распределении субсидий местным бюджетам из областного бюджета на содержание и ремонт автомобильных дорог общего пользования местного значения в 2013 году» (в ред. от 08.05.2013 №208/254) в сумме 17 287 тыс. рублей, в том числе на содержание автомобильных дорог протяженностью 350 км. в сумме 14 888,954 тыс. руб., ремонт автомобильных дорог протяженностью 1,3 км. в сумме 2 398,046 тыс. руб.;</w:t>
      </w:r>
    </w:p>
    <w:p w:rsidR="00171436" w:rsidRPr="008455A6" w:rsidRDefault="00171436" w:rsidP="008455A6">
      <w:pPr>
        <w:pStyle w:val="BodyText"/>
        <w:spacing w:after="0"/>
        <w:ind w:firstLine="709"/>
        <w:jc w:val="both"/>
        <w:rPr>
          <w:sz w:val="22"/>
          <w:szCs w:val="22"/>
        </w:rPr>
      </w:pPr>
      <w:r w:rsidRPr="008455A6">
        <w:rPr>
          <w:sz w:val="22"/>
          <w:szCs w:val="22"/>
        </w:rPr>
        <w:t>2) от 12.03.2013 №199/121 «О предоставлении субсидий местным бюджетам из областного бюджета на капитальный ремонт и ремонт автомобильных дорог общего пользования населенных пунктов» в сумме 2 566 тыс. рублей;</w:t>
      </w:r>
    </w:p>
    <w:p w:rsidR="00171436" w:rsidRPr="008455A6" w:rsidRDefault="00171436" w:rsidP="008455A6">
      <w:pPr>
        <w:pStyle w:val="BodyText"/>
        <w:spacing w:after="0"/>
        <w:ind w:firstLine="709"/>
        <w:jc w:val="both"/>
        <w:rPr>
          <w:sz w:val="22"/>
          <w:szCs w:val="22"/>
        </w:rPr>
      </w:pPr>
      <w:r w:rsidRPr="008455A6">
        <w:rPr>
          <w:sz w:val="22"/>
          <w:szCs w:val="22"/>
        </w:rPr>
        <w:t>3) от 28.03.2013 №202/165 «О распределении субсидий местным бюджетам из областного бюджета на проектирование и строительство (реконструкцию) автомобильных дорог общего пользования местного значения с твердым покрытием до сельских населенных пунктов, не имеющих круглогодичной связи с сетью автомобильных дорог общего пользования, в 2013 году» (в ред. от 13.08.2013 №222/475, от 26.11.2013 №237/768) в сумме 34 404,007 тыс. рублей, в том числе на строительство автодорог протяженностью 3,59 км. в сумме 32 755,657 тыс. руб., разработку проектной документации на строительство автомобильной дороги в сумме 1 648,35 тыс. руб.;</w:t>
      </w:r>
    </w:p>
    <w:p w:rsidR="00171436" w:rsidRPr="008455A6" w:rsidRDefault="00171436" w:rsidP="008455A6">
      <w:pPr>
        <w:pStyle w:val="BodyText"/>
        <w:spacing w:after="0"/>
        <w:ind w:firstLine="709"/>
        <w:jc w:val="both"/>
        <w:rPr>
          <w:sz w:val="22"/>
          <w:szCs w:val="22"/>
        </w:rPr>
      </w:pPr>
      <w:r w:rsidRPr="008455A6">
        <w:rPr>
          <w:sz w:val="22"/>
          <w:szCs w:val="22"/>
        </w:rPr>
        <w:t>4) от 05.02.2014 года №247/78 «О распределении субсидий местным бюджетам из областного бюджета на осуществление дорожной деятельности в отношении автомобильных дорог общего пользования местного значения в 2014 году» (в ред. от 31.03.2014 №256/236, от 16.01.2015 №21/10) в сумме 17 759 тыс. руб. на содержание автомобильных дорог протяженностью 354,27 км;</w:t>
      </w:r>
    </w:p>
    <w:p w:rsidR="00171436" w:rsidRPr="008455A6" w:rsidRDefault="00171436" w:rsidP="008455A6">
      <w:pPr>
        <w:pStyle w:val="BodyText"/>
        <w:spacing w:after="0"/>
        <w:ind w:firstLine="709"/>
        <w:jc w:val="both"/>
        <w:rPr>
          <w:sz w:val="22"/>
          <w:szCs w:val="22"/>
        </w:rPr>
      </w:pPr>
      <w:r w:rsidRPr="008455A6">
        <w:rPr>
          <w:sz w:val="22"/>
          <w:szCs w:val="22"/>
        </w:rPr>
        <w:t>5) от 18.02.2014 №249/101 «О распределении субсидий местным бюджетам из областного бюджета на проектирование и строительство (реконструкцию) автомобильных дорог общего пользования местного значения с твердым покрытием до сельских населенных пунктов, не имеющих круглогодичной связи с сетью автомобильных дорог общего пользования, в 2014 году» (в ред. от 10.06.2014 №266/391, от 27.11.2014 №12/146) в сумме 1 648,35 тыс. рублей;</w:t>
      </w:r>
    </w:p>
    <w:p w:rsidR="00171436" w:rsidRPr="008455A6" w:rsidRDefault="00171436" w:rsidP="008455A6">
      <w:pPr>
        <w:pStyle w:val="BodyText"/>
        <w:spacing w:after="0"/>
        <w:ind w:firstLine="709"/>
        <w:jc w:val="both"/>
        <w:rPr>
          <w:sz w:val="22"/>
          <w:szCs w:val="22"/>
        </w:rPr>
      </w:pPr>
      <w:r w:rsidRPr="008455A6">
        <w:rPr>
          <w:sz w:val="22"/>
          <w:szCs w:val="22"/>
        </w:rPr>
        <w:t>6) от 17.12.2014 года №16/222 «О распределении субсидий местным бюджетам из областного бюджета на осуществление дорожной деятельности в отношении автомобильных дорог общего пользования местного значения в 2015 году» (в ред. от 14.04.2015 №33/179, от 09.06.2015 №42/292) в сумме 21 486 тыс. руб. на содержание автомобильных дорог протяженностью 354,27 км;</w:t>
      </w:r>
    </w:p>
    <w:p w:rsidR="00171436" w:rsidRPr="008455A6" w:rsidRDefault="00171436" w:rsidP="008455A6">
      <w:pPr>
        <w:widowControl/>
        <w:spacing w:line="240" w:lineRule="auto"/>
        <w:ind w:firstLine="709"/>
        <w:outlineLvl w:val="0"/>
        <w:rPr>
          <w:sz w:val="22"/>
          <w:szCs w:val="22"/>
        </w:rPr>
      </w:pPr>
      <w:r w:rsidRPr="008455A6">
        <w:rPr>
          <w:sz w:val="22"/>
          <w:szCs w:val="22"/>
        </w:rPr>
        <w:t>7) от 12.03.2013 №199/121 «О предоставлении субсидий местным бюджетам из областного бюджета на капитальный ремонт и ремонт автомобильных дорог общего пользования населенных пунктов» в сумме 2 566 тыс. рублей.</w:t>
      </w:r>
    </w:p>
    <w:p w:rsidR="00171436" w:rsidRPr="008C604C" w:rsidRDefault="00171436" w:rsidP="008455A6">
      <w:pPr>
        <w:widowControl/>
        <w:spacing w:line="240" w:lineRule="auto"/>
        <w:ind w:firstLine="709"/>
        <w:outlineLvl w:val="0"/>
        <w:rPr>
          <w:sz w:val="22"/>
          <w:szCs w:val="22"/>
        </w:rPr>
      </w:pPr>
      <w:r w:rsidRPr="008C604C">
        <w:rPr>
          <w:sz w:val="22"/>
          <w:szCs w:val="22"/>
        </w:rPr>
        <w:t>В соответствии с этим за период с 2013 по 2015 годы Департаментом дорожного хозяйства и транспорта Кировской области с муниципальным образованием Малмыжский муниципальный район заключены соглашения о предоставлении субсидий:</w:t>
      </w:r>
    </w:p>
    <w:p w:rsidR="00171436" w:rsidRPr="008C604C" w:rsidRDefault="00171436" w:rsidP="008455A6">
      <w:pPr>
        <w:widowControl/>
        <w:spacing w:line="240" w:lineRule="auto"/>
        <w:ind w:firstLine="709"/>
        <w:outlineLvl w:val="0"/>
        <w:rPr>
          <w:sz w:val="22"/>
          <w:szCs w:val="22"/>
        </w:rPr>
      </w:pPr>
      <w:r w:rsidRPr="008C604C">
        <w:rPr>
          <w:sz w:val="22"/>
          <w:szCs w:val="22"/>
        </w:rPr>
        <w:t>- на содержание автомобильных дорог общего пользования местного значения вне населенных пунктов в сумме 58 772,667 тыс. рублей, в том числе за счет средств областного бюджета 56 532 тыс. рублей, за счет средств районного бюджета 2 240,667 тыс. рублей;</w:t>
      </w:r>
    </w:p>
    <w:p w:rsidR="00171436" w:rsidRPr="008C604C" w:rsidRDefault="00171436" w:rsidP="008455A6">
      <w:pPr>
        <w:widowControl/>
        <w:spacing w:line="240" w:lineRule="auto"/>
        <w:ind w:firstLine="709"/>
        <w:outlineLvl w:val="0"/>
        <w:rPr>
          <w:sz w:val="22"/>
          <w:szCs w:val="22"/>
        </w:rPr>
      </w:pPr>
      <w:r w:rsidRPr="008C604C">
        <w:rPr>
          <w:sz w:val="22"/>
          <w:szCs w:val="22"/>
        </w:rPr>
        <w:t>- на строительство автомобильных дорог общего пользования местного значения вне населенных пунктов г. Киров - г. Малмыж - г. Вятские Поляны - д. Удмурт Китяк и г. Киров - г. Малмыж - г. Вятские Поляны - д. Удмурт Китяк, протяженностью 3,59 км. в сумме 32 788,446 тыс. рублей, в том числе за счет средств областного бюджета 32 755,657 тыс. рублей, за счет средств районного бюджета 32,789 тыс. рублей;</w:t>
      </w:r>
    </w:p>
    <w:p w:rsidR="00171436" w:rsidRPr="008C604C" w:rsidRDefault="00171436" w:rsidP="008455A6">
      <w:pPr>
        <w:widowControl/>
        <w:spacing w:line="240" w:lineRule="auto"/>
        <w:ind w:firstLine="709"/>
        <w:outlineLvl w:val="0"/>
        <w:rPr>
          <w:sz w:val="22"/>
          <w:szCs w:val="22"/>
        </w:rPr>
      </w:pPr>
      <w:r w:rsidRPr="008C604C">
        <w:rPr>
          <w:sz w:val="22"/>
          <w:szCs w:val="22"/>
        </w:rPr>
        <w:t>- на разработку проектной документации автомобильной дороги д. Порез – д. Пукшинерь в сумме 1 650 тыс. рублей, в том числе за счет средств областного бюджета 1 648,35 тыс. рублей, за счет средств районного бюджета 1,65 тыс. рублей;</w:t>
      </w:r>
    </w:p>
    <w:p w:rsidR="00171436" w:rsidRPr="008C604C" w:rsidRDefault="00171436" w:rsidP="008455A6">
      <w:pPr>
        <w:widowControl/>
        <w:spacing w:line="240" w:lineRule="auto"/>
        <w:ind w:firstLine="709"/>
        <w:outlineLvl w:val="0"/>
        <w:rPr>
          <w:sz w:val="22"/>
          <w:szCs w:val="22"/>
        </w:rPr>
      </w:pPr>
      <w:r w:rsidRPr="008C604C">
        <w:rPr>
          <w:sz w:val="22"/>
          <w:szCs w:val="22"/>
        </w:rPr>
        <w:t>- на ремонт автомобильных дорог с.Мари-Малмыж и подъезд к д.Марс, протяженностью 1,3 км. в сумме 2 422,2708 тыс. рублей, в том числе за счет средств областного бюджета 2 398,046 тыс. рублей, за счет средств районного бюджета 24,2248 тыс. рублей;</w:t>
      </w:r>
    </w:p>
    <w:p w:rsidR="00171436" w:rsidRPr="008C604C" w:rsidRDefault="00171436" w:rsidP="008455A6">
      <w:pPr>
        <w:widowControl/>
        <w:spacing w:line="240" w:lineRule="auto"/>
        <w:ind w:firstLine="709"/>
        <w:outlineLvl w:val="0"/>
        <w:rPr>
          <w:sz w:val="22"/>
          <w:szCs w:val="22"/>
        </w:rPr>
      </w:pPr>
      <w:r w:rsidRPr="008C604C">
        <w:rPr>
          <w:sz w:val="22"/>
          <w:szCs w:val="22"/>
        </w:rPr>
        <w:t>- на ремонт асфальтобетонного покрытия г. Малмыжа по  ул.Суровцева в сумме 2 701,066 тыс. рублей, в том числе за счет средств областного бюджета 2 566 тыс. рублей, за счет средств местного бюджета 135,066 тыс. рублей.</w:t>
      </w:r>
    </w:p>
    <w:p w:rsidR="00171436" w:rsidRPr="008C604C" w:rsidRDefault="00171436" w:rsidP="008455A6">
      <w:pPr>
        <w:widowControl/>
        <w:spacing w:line="240" w:lineRule="auto"/>
        <w:ind w:firstLine="709"/>
        <w:outlineLvl w:val="0"/>
        <w:rPr>
          <w:sz w:val="22"/>
          <w:szCs w:val="22"/>
        </w:rPr>
      </w:pPr>
      <w:r w:rsidRPr="008C604C">
        <w:rPr>
          <w:sz w:val="22"/>
          <w:szCs w:val="22"/>
        </w:rPr>
        <w:t>Малмыжской районной Думой было принято решение о распределении предоставленной субсидии на ремонт автомобильных дорог Малмыжскому городскому поселению (от 29.04.2013 №5/22 (п.18.9, приложение №43).</w:t>
      </w:r>
    </w:p>
    <w:p w:rsidR="00171436" w:rsidRPr="008C604C" w:rsidRDefault="00171436" w:rsidP="008455A6">
      <w:pPr>
        <w:widowControl/>
        <w:spacing w:line="240" w:lineRule="auto"/>
        <w:ind w:firstLine="709"/>
        <w:outlineLvl w:val="0"/>
        <w:rPr>
          <w:sz w:val="22"/>
          <w:szCs w:val="22"/>
        </w:rPr>
      </w:pPr>
      <w:r w:rsidRPr="008C604C">
        <w:rPr>
          <w:sz w:val="22"/>
          <w:szCs w:val="22"/>
        </w:rPr>
        <w:t>Администрацией Малмыжского района с администрацией Малмыжского городского поселения заключено соглашение «О предоставлении субсидии местному бюджету муниципального образования Малмыжское городское поселение Кировской области из районного бюджета на капитальный ремонт и ремонт автомобильных дорог общего пользования населенных пунктов в 2013 году» от 20.06.2013 №78 на ремонт асфальтобетонного покрытия г. Малмыжа по ул.Суровцева протяженностью 0,289 км.</w:t>
      </w:r>
    </w:p>
    <w:p w:rsidR="00171436" w:rsidRPr="008C604C" w:rsidRDefault="00171436" w:rsidP="008455A6">
      <w:pPr>
        <w:pStyle w:val="BodyText"/>
        <w:spacing w:after="0"/>
        <w:ind w:firstLine="709"/>
        <w:jc w:val="both"/>
        <w:rPr>
          <w:sz w:val="22"/>
          <w:szCs w:val="22"/>
        </w:rPr>
      </w:pPr>
      <w:r w:rsidRPr="008C604C">
        <w:rPr>
          <w:sz w:val="22"/>
          <w:szCs w:val="22"/>
        </w:rPr>
        <w:t>В соответствии с установленными условиями предоставления субсидий из областного бюджета на дорожную деятельность в заключенных соглашениях:</w:t>
      </w:r>
    </w:p>
    <w:p w:rsidR="00171436" w:rsidRPr="008C604C" w:rsidRDefault="00171436" w:rsidP="008455A6">
      <w:pPr>
        <w:pStyle w:val="BodyText"/>
        <w:spacing w:after="0"/>
        <w:ind w:firstLine="709"/>
        <w:jc w:val="both"/>
        <w:rPr>
          <w:sz w:val="22"/>
          <w:szCs w:val="22"/>
        </w:rPr>
      </w:pPr>
      <w:r w:rsidRPr="008C604C">
        <w:rPr>
          <w:sz w:val="22"/>
          <w:szCs w:val="22"/>
        </w:rPr>
        <w:t>- в администрации Малмыжского района утверждена муниципальная целевая программа «Развитие транспортной инфраструктуры в Малмыжском районе на 2011-2015 годы» (с учетом изменений от 13.09.2013 №865) постановлением администрации Малмыжского района от 14.09.2010 №580;</w:t>
      </w:r>
    </w:p>
    <w:p w:rsidR="00171436" w:rsidRPr="008C604C" w:rsidRDefault="00171436" w:rsidP="008455A6">
      <w:pPr>
        <w:pStyle w:val="BodyText"/>
        <w:spacing w:after="0"/>
        <w:ind w:firstLine="709"/>
        <w:jc w:val="both"/>
        <w:rPr>
          <w:sz w:val="22"/>
          <w:szCs w:val="22"/>
        </w:rPr>
      </w:pPr>
      <w:r w:rsidRPr="008C604C">
        <w:rPr>
          <w:sz w:val="22"/>
          <w:szCs w:val="22"/>
        </w:rPr>
        <w:t xml:space="preserve">- соблюдались требования по софинансированию за счет средств местного бюджета, определявшиеся соответствующими решениями Малмыжской районной Думы и Малмыжской городской Думы о бюджете; </w:t>
      </w:r>
    </w:p>
    <w:p w:rsidR="00171436" w:rsidRPr="008C604C" w:rsidRDefault="00171436" w:rsidP="008455A6">
      <w:pPr>
        <w:pStyle w:val="BodyText"/>
        <w:spacing w:after="0"/>
        <w:ind w:firstLine="709"/>
        <w:jc w:val="both"/>
        <w:rPr>
          <w:sz w:val="22"/>
          <w:szCs w:val="22"/>
        </w:rPr>
      </w:pPr>
      <w:r w:rsidRPr="008C604C">
        <w:rPr>
          <w:sz w:val="22"/>
          <w:szCs w:val="22"/>
        </w:rPr>
        <w:t>- фактическое выполнение работ подтверждается актами о приемке выполненных работ (КС-2), справками о стоимости выполненных работ и затрат (КС-3), счетами-фактурами, счетами.</w:t>
      </w:r>
    </w:p>
    <w:p w:rsidR="00171436" w:rsidRPr="008455A6" w:rsidRDefault="00171436" w:rsidP="008455A6">
      <w:pPr>
        <w:pStyle w:val="BodyText"/>
        <w:spacing w:after="0"/>
        <w:ind w:firstLine="709"/>
        <w:jc w:val="both"/>
        <w:rPr>
          <w:sz w:val="22"/>
          <w:szCs w:val="22"/>
        </w:rPr>
      </w:pPr>
      <w:r w:rsidRPr="008455A6">
        <w:rPr>
          <w:sz w:val="22"/>
          <w:szCs w:val="22"/>
        </w:rPr>
        <w:t>В ходе проверки соблюдения условий предоставления субсидий установлены следующие нарушения и замечания:</w:t>
      </w:r>
    </w:p>
    <w:p w:rsidR="00171436" w:rsidRPr="008455A6" w:rsidRDefault="00171436" w:rsidP="008455A6">
      <w:pPr>
        <w:pStyle w:val="ConsPlusNormal"/>
        <w:ind w:firstLine="709"/>
        <w:jc w:val="both"/>
        <w:rPr>
          <w:rFonts w:ascii="Times New Roman" w:hAnsi="Times New Roman"/>
          <w:sz w:val="22"/>
          <w:szCs w:val="22"/>
        </w:rPr>
      </w:pPr>
      <w:r w:rsidRPr="008455A6">
        <w:rPr>
          <w:rFonts w:ascii="Times New Roman" w:hAnsi="Times New Roman"/>
          <w:sz w:val="22"/>
          <w:szCs w:val="22"/>
        </w:rPr>
        <w:t>- в нарушение ст.179 Бюджетного кодекса Российской Федерации и ст.28 Положения о бюджетном процессе объем бюджетных ассигнований на финансовое обеспечение реализации муниципальной программы, утвержденной решением районной Думы о бюджете от 30.11.2012 №4/18 (с изменениями), не соответствует объему бюджетных ассигнований, утвержденных муниципальной программой в сумме 1 464,07 тыс. рублей;</w:t>
      </w:r>
    </w:p>
    <w:p w:rsidR="00171436" w:rsidRPr="008455A6" w:rsidRDefault="00171436" w:rsidP="008455A6">
      <w:pPr>
        <w:widowControl/>
        <w:spacing w:line="240" w:lineRule="auto"/>
        <w:ind w:firstLine="709"/>
        <w:rPr>
          <w:sz w:val="22"/>
          <w:szCs w:val="22"/>
        </w:rPr>
      </w:pPr>
      <w:r w:rsidRPr="008455A6">
        <w:rPr>
          <w:sz w:val="22"/>
          <w:szCs w:val="22"/>
        </w:rPr>
        <w:t>- в нарушение ст.179 Бюджетного кодекса Российской Федерации и ст.28 Положения о бюджетном процессе объем бюджетных ассигнований на финансовое обеспечение реализации муниципальной программы, утвержденной решением городской Думы о бюджете от 10.12.2012 №1/3 (с изменениями) не соответствует объему бюджетных ассигнований, утвержденных муниципальной программой в сумме 21,688 тыс. рублей;</w:t>
      </w:r>
    </w:p>
    <w:p w:rsidR="00171436" w:rsidRPr="008455A6" w:rsidRDefault="00171436" w:rsidP="008455A6">
      <w:pPr>
        <w:pStyle w:val="ConsPlusNormal"/>
        <w:ind w:firstLine="709"/>
        <w:jc w:val="both"/>
        <w:rPr>
          <w:rFonts w:ascii="Times New Roman" w:hAnsi="Times New Roman"/>
          <w:sz w:val="22"/>
          <w:szCs w:val="22"/>
        </w:rPr>
      </w:pPr>
      <w:r w:rsidRPr="008455A6">
        <w:rPr>
          <w:rFonts w:ascii="Times New Roman" w:hAnsi="Times New Roman"/>
          <w:sz w:val="22"/>
          <w:szCs w:val="22"/>
        </w:rPr>
        <w:t>- при внесении изменений в муниципальную программу в показатели эффективности на протяжении действия программы изменения не вносились. Показатели эффективности, утвержденные соглашениями, не сопоставимы и не соответствуют показателям, утвержденным муниципальной программой;</w:t>
      </w:r>
    </w:p>
    <w:p w:rsidR="00171436" w:rsidRPr="008455A6" w:rsidRDefault="00171436" w:rsidP="008455A6">
      <w:pPr>
        <w:pStyle w:val="ConsPlusNormal"/>
        <w:ind w:firstLine="709"/>
        <w:jc w:val="both"/>
        <w:rPr>
          <w:rFonts w:ascii="Times New Roman" w:hAnsi="Times New Roman"/>
          <w:sz w:val="22"/>
          <w:szCs w:val="22"/>
        </w:rPr>
      </w:pPr>
      <w:r w:rsidRPr="008455A6">
        <w:rPr>
          <w:rFonts w:ascii="Times New Roman" w:hAnsi="Times New Roman"/>
          <w:sz w:val="22"/>
          <w:szCs w:val="22"/>
        </w:rPr>
        <w:t>- на момент проведения проверки муниципальная целевая программа «Развитие транспортной инфраструктуры в Малмыжском районе на 2011-2015 годы» является действующей, тогда как с 2014 года действует муниципальная программа «Развитие транспортной системы в Малмыжском районе», утвержденная постановлением администрации Малмыжского района от 14.10.2013 №988.</w:t>
      </w:r>
    </w:p>
    <w:p w:rsidR="00171436" w:rsidRPr="008455A6" w:rsidRDefault="00171436" w:rsidP="008455A6">
      <w:pPr>
        <w:pStyle w:val="NormalWeb"/>
        <w:shd w:val="clear" w:color="auto" w:fill="F9F9F9"/>
        <w:spacing w:before="0" w:beforeAutospacing="0" w:after="0" w:afterAutospacing="0"/>
        <w:ind w:firstLine="709"/>
        <w:jc w:val="both"/>
        <w:textAlignment w:val="baseline"/>
        <w:rPr>
          <w:sz w:val="22"/>
          <w:szCs w:val="22"/>
        </w:rPr>
      </w:pPr>
      <w:r w:rsidRPr="008C604C">
        <w:rPr>
          <w:sz w:val="22"/>
          <w:szCs w:val="22"/>
        </w:rPr>
        <w:t xml:space="preserve">Согласно условиям Соглашений о выделении субсидий администрации Малмыжского района и Малмыжского городского поселений ежемесячно в установленные сроки предоставляли заявки о финансировании на месяц и отчеты о расходовании предоставленных субсидий из областного бюджета на осуществление дорожной деятельности. Нарушений по срокам и достоверности отчетности не установлено. Достижение показателей эффективности использования </w:t>
      </w:r>
      <w:r w:rsidRPr="008455A6">
        <w:rPr>
          <w:sz w:val="22"/>
          <w:szCs w:val="22"/>
        </w:rPr>
        <w:t>субсидий выполнены на 100%.</w:t>
      </w:r>
    </w:p>
    <w:p w:rsidR="00171436" w:rsidRPr="008455A6" w:rsidRDefault="00171436" w:rsidP="008455A6">
      <w:pPr>
        <w:pStyle w:val="NormalWeb"/>
        <w:shd w:val="clear" w:color="auto" w:fill="F9F9F9"/>
        <w:spacing w:before="0" w:beforeAutospacing="0" w:after="0" w:afterAutospacing="0"/>
        <w:ind w:firstLine="709"/>
        <w:jc w:val="both"/>
        <w:textAlignment w:val="baseline"/>
        <w:rPr>
          <w:sz w:val="22"/>
          <w:szCs w:val="22"/>
        </w:rPr>
      </w:pPr>
      <w:r w:rsidRPr="008455A6">
        <w:rPr>
          <w:sz w:val="22"/>
          <w:szCs w:val="22"/>
        </w:rPr>
        <w:t>8.6.2. Проверка фактического выполнения работ на основании заключенных муниципальных контрактов, договоров. Соответствие видов выполненных работ утвержденной проектной (сметной) документации и исполнительной документации. Наличие гарантийных паспортов на отремонтированные автомобильные дороги.</w:t>
      </w:r>
    </w:p>
    <w:p w:rsidR="00171436" w:rsidRPr="008C604C" w:rsidRDefault="00171436" w:rsidP="008455A6">
      <w:pPr>
        <w:widowControl/>
        <w:spacing w:line="240" w:lineRule="auto"/>
        <w:ind w:firstLine="709"/>
        <w:rPr>
          <w:sz w:val="22"/>
          <w:szCs w:val="22"/>
        </w:rPr>
      </w:pPr>
      <w:r w:rsidRPr="008455A6">
        <w:rPr>
          <w:sz w:val="22"/>
          <w:szCs w:val="22"/>
        </w:rPr>
        <w:t>В ходе проверки проведена полная сверка видов и объемов выполненных работ</w:t>
      </w:r>
      <w:bookmarkStart w:id="2" w:name="_GoBack"/>
      <w:bookmarkEnd w:id="2"/>
      <w:r w:rsidRPr="008455A6">
        <w:rPr>
          <w:sz w:val="22"/>
          <w:szCs w:val="22"/>
        </w:rPr>
        <w:t xml:space="preserve"> локальных смет по содержанию, ремонту и строительству автомобильных дорог общего пользования местного</w:t>
      </w:r>
      <w:r w:rsidRPr="008C604C">
        <w:rPr>
          <w:sz w:val="22"/>
          <w:szCs w:val="22"/>
        </w:rPr>
        <w:t xml:space="preserve"> значения за 2013, 2014 и 9 месяцев 2015 года с актами приемки выполненных работ КС-2. Расхождений не установлено. По муниципальным контрактам на выполнение работ по строительству и ремонту автомобильных дорог установлены гарантийные сроки и наличие гарантийных паспортов на построенные дороги (представлены).</w:t>
      </w:r>
    </w:p>
    <w:p w:rsidR="00171436" w:rsidRPr="008455A6" w:rsidRDefault="00171436" w:rsidP="008455A6">
      <w:pPr>
        <w:widowControl/>
        <w:spacing w:line="240" w:lineRule="auto"/>
        <w:ind w:firstLine="709"/>
        <w:rPr>
          <w:sz w:val="22"/>
          <w:szCs w:val="22"/>
        </w:rPr>
      </w:pPr>
      <w:r w:rsidRPr="008C604C">
        <w:rPr>
          <w:sz w:val="22"/>
          <w:szCs w:val="22"/>
        </w:rPr>
        <w:t xml:space="preserve">Гарантийный срок на работы по содержанию автодорог установлен на ямочный ремонт в </w:t>
      </w:r>
      <w:r w:rsidRPr="008455A6">
        <w:rPr>
          <w:sz w:val="22"/>
          <w:szCs w:val="22"/>
        </w:rPr>
        <w:t>течение 12 месяцев с даты выполнения работ.</w:t>
      </w:r>
    </w:p>
    <w:p w:rsidR="00171436" w:rsidRPr="008455A6" w:rsidRDefault="00171436" w:rsidP="008455A6">
      <w:pPr>
        <w:widowControl/>
        <w:spacing w:line="240" w:lineRule="auto"/>
        <w:ind w:firstLine="709"/>
        <w:rPr>
          <w:i/>
          <w:sz w:val="22"/>
          <w:szCs w:val="22"/>
        </w:rPr>
      </w:pPr>
      <w:r w:rsidRPr="008455A6">
        <w:rPr>
          <w:i/>
          <w:sz w:val="22"/>
          <w:szCs w:val="22"/>
        </w:rPr>
        <w:t>Анализ выполнения условий муниципальных контрактов на осуществление дорожной деятельности выявил следующие нарушения и замечания:</w:t>
      </w:r>
    </w:p>
    <w:p w:rsidR="00171436" w:rsidRPr="008455A6" w:rsidRDefault="00171436" w:rsidP="008455A6">
      <w:pPr>
        <w:widowControl/>
        <w:spacing w:line="240" w:lineRule="auto"/>
        <w:ind w:firstLine="709"/>
        <w:rPr>
          <w:sz w:val="22"/>
          <w:szCs w:val="22"/>
        </w:rPr>
      </w:pPr>
      <w:r w:rsidRPr="008455A6">
        <w:rPr>
          <w:sz w:val="22"/>
          <w:szCs w:val="22"/>
        </w:rPr>
        <w:t>-</w:t>
      </w:r>
      <w:r w:rsidRPr="008455A6">
        <w:rPr>
          <w:bCs/>
          <w:sz w:val="22"/>
          <w:szCs w:val="22"/>
          <w:bdr w:val="none" w:sz="0" w:space="0" w:color="auto" w:frame="1"/>
        </w:rPr>
        <w:t xml:space="preserve"> неоднократно при строительстве автомобильных дорог и составлении проектно-сметной документации в нарушение ст.ст.309, 314 Гражданского кодекса РФ и условий муниципальных контрактов подрядчиками не выполнялись условия исполнения муниципальных контрактов по выполнению работ в установленные сроки - ООО «Стройжилсервис», просрочка составила 30 дней, ООО «РМЗ-3», просрочка составила 85 дней, </w:t>
      </w:r>
      <w:r w:rsidRPr="008455A6">
        <w:rPr>
          <w:sz w:val="22"/>
          <w:szCs w:val="22"/>
        </w:rPr>
        <w:t>ООО НПЦ «Зилант Строй», просрочка составила 122 дня.</w:t>
      </w:r>
    </w:p>
    <w:p w:rsidR="00171436" w:rsidRPr="008455A6" w:rsidRDefault="00171436" w:rsidP="008455A6">
      <w:pPr>
        <w:widowControl/>
        <w:spacing w:line="240" w:lineRule="auto"/>
        <w:ind w:firstLine="709"/>
        <w:rPr>
          <w:bCs/>
          <w:sz w:val="22"/>
          <w:szCs w:val="22"/>
          <w:bdr w:val="none" w:sz="0" w:space="0" w:color="auto" w:frame="1"/>
        </w:rPr>
      </w:pPr>
      <w:r w:rsidRPr="008455A6">
        <w:rPr>
          <w:bCs/>
          <w:sz w:val="22"/>
          <w:szCs w:val="22"/>
          <w:bdr w:val="none" w:sz="0" w:space="0" w:color="auto" w:frame="1"/>
        </w:rPr>
        <w:t>Претензионные требования Подрядчикам по нарушению сроков выполнения работ и уплате неустойки Администрацией Малмыжского района не предъявлялись.</w:t>
      </w:r>
    </w:p>
    <w:p w:rsidR="00171436" w:rsidRPr="008455A6" w:rsidRDefault="00171436" w:rsidP="008455A6">
      <w:pPr>
        <w:widowControl/>
        <w:spacing w:line="240" w:lineRule="auto"/>
        <w:ind w:firstLine="709"/>
        <w:rPr>
          <w:bCs/>
          <w:sz w:val="22"/>
          <w:szCs w:val="22"/>
          <w:bdr w:val="none" w:sz="0" w:space="0" w:color="auto" w:frame="1"/>
        </w:rPr>
      </w:pPr>
      <w:r w:rsidRPr="008455A6">
        <w:rPr>
          <w:bCs/>
          <w:sz w:val="22"/>
          <w:szCs w:val="22"/>
          <w:bdr w:val="none" w:sz="0" w:space="0" w:color="auto" w:frame="1"/>
        </w:rPr>
        <w:t>В итоге Администрация, не воспользовавшись правом уменьшения оплаты по обязательствам на сумму неустойки за несвоевременное исполнение контракта (п.2.3 муниципального контракта) либо предъявления требования об ее оплате, рассчиталась с Подрядчиками в полном объеме, что привело к потерям бюджета в сумме 773 712,79 рублей (расчет прилагается), в том числе по:</w:t>
      </w:r>
    </w:p>
    <w:p w:rsidR="00171436" w:rsidRPr="008455A6" w:rsidRDefault="00171436" w:rsidP="008455A6">
      <w:pPr>
        <w:widowControl/>
        <w:spacing w:line="240" w:lineRule="auto"/>
        <w:ind w:firstLine="709"/>
        <w:rPr>
          <w:bCs/>
          <w:sz w:val="22"/>
          <w:szCs w:val="22"/>
          <w:bdr w:val="none" w:sz="0" w:space="0" w:color="auto" w:frame="1"/>
        </w:rPr>
      </w:pPr>
      <w:r w:rsidRPr="008455A6">
        <w:rPr>
          <w:bCs/>
          <w:sz w:val="22"/>
          <w:szCs w:val="22"/>
          <w:bdr w:val="none" w:sz="0" w:space="0" w:color="auto" w:frame="1"/>
        </w:rPr>
        <w:t>- муниципальному контракту №0140300023713000011 от 30.07.2013 с ООО «Стройжилсервис» - 3847,73 рублей;</w:t>
      </w:r>
    </w:p>
    <w:p w:rsidR="00171436" w:rsidRPr="008455A6" w:rsidRDefault="00171436" w:rsidP="008455A6">
      <w:pPr>
        <w:widowControl/>
        <w:spacing w:line="240" w:lineRule="auto"/>
        <w:ind w:firstLine="709"/>
        <w:rPr>
          <w:bCs/>
          <w:sz w:val="22"/>
          <w:szCs w:val="22"/>
          <w:bdr w:val="none" w:sz="0" w:space="0" w:color="auto" w:frame="1"/>
        </w:rPr>
      </w:pPr>
      <w:r w:rsidRPr="008455A6">
        <w:rPr>
          <w:bCs/>
          <w:sz w:val="22"/>
          <w:szCs w:val="22"/>
          <w:bdr w:val="none" w:sz="0" w:space="0" w:color="auto" w:frame="1"/>
        </w:rPr>
        <w:t>- муниципальному контракту №0140300023713000012 от 30.07.2013 с ООО «РМЗ-3» - 150144,38 рублей;</w:t>
      </w:r>
    </w:p>
    <w:p w:rsidR="00171436" w:rsidRPr="008455A6" w:rsidRDefault="00171436" w:rsidP="008455A6">
      <w:pPr>
        <w:widowControl/>
        <w:spacing w:line="240" w:lineRule="auto"/>
        <w:ind w:firstLine="709"/>
        <w:rPr>
          <w:bCs/>
          <w:sz w:val="22"/>
          <w:szCs w:val="22"/>
          <w:bdr w:val="none" w:sz="0" w:space="0" w:color="auto" w:frame="1"/>
        </w:rPr>
      </w:pPr>
      <w:r w:rsidRPr="008455A6">
        <w:rPr>
          <w:bCs/>
          <w:sz w:val="22"/>
          <w:szCs w:val="22"/>
          <w:bdr w:val="none" w:sz="0" w:space="0" w:color="auto" w:frame="1"/>
        </w:rPr>
        <w:t>- муниципальному контракту №0140300023713000021 от 08.11.2013 с ООО НПЦ «Зилант Строй» - 619720,68 рублей.</w:t>
      </w:r>
    </w:p>
    <w:p w:rsidR="00171436" w:rsidRPr="008455A6" w:rsidRDefault="00171436" w:rsidP="008455A6">
      <w:pPr>
        <w:widowControl/>
        <w:spacing w:line="240" w:lineRule="auto"/>
        <w:ind w:firstLine="709"/>
        <w:rPr>
          <w:bCs/>
          <w:sz w:val="22"/>
          <w:szCs w:val="22"/>
          <w:bdr w:val="none" w:sz="0" w:space="0" w:color="auto" w:frame="1"/>
        </w:rPr>
      </w:pPr>
      <w:r w:rsidRPr="008455A6">
        <w:rPr>
          <w:bCs/>
          <w:sz w:val="22"/>
          <w:szCs w:val="22"/>
          <w:bdr w:val="none" w:sz="0" w:space="0" w:color="auto" w:frame="1"/>
        </w:rPr>
        <w:t>Письма о начисленных пенях и требовании их уплаты в доход бюджета направлены Администрацией Малмыжского района в адрес Подрядчиков с опозданием после приемки выполненных работ от 50 до 95 календарных дней. Уплата пеней не произведена, в суд документы не подавались;</w:t>
      </w:r>
    </w:p>
    <w:p w:rsidR="00171436" w:rsidRPr="008455A6" w:rsidRDefault="00171436" w:rsidP="008455A6">
      <w:pPr>
        <w:pStyle w:val="ConsPlusNormal"/>
        <w:ind w:firstLine="709"/>
        <w:jc w:val="both"/>
        <w:rPr>
          <w:rFonts w:ascii="Times New Roman" w:hAnsi="Times New Roman"/>
          <w:sz w:val="22"/>
          <w:szCs w:val="22"/>
        </w:rPr>
      </w:pPr>
      <w:r w:rsidRPr="008455A6">
        <w:rPr>
          <w:rFonts w:ascii="Times New Roman" w:hAnsi="Times New Roman"/>
          <w:bCs/>
          <w:sz w:val="22"/>
          <w:szCs w:val="22"/>
          <w:bdr w:val="none" w:sz="0" w:space="0" w:color="auto" w:frame="1"/>
        </w:rPr>
        <w:t xml:space="preserve">- в нарушение п.5.3.9 Порядка от 02.06.2011 №399 администрацией Малмыжского района выдано разрешение на ввод в эксплуатацию автодороги Киров-Малмыж-Вятские Поляны-Удмурт Китяк – 30.12.2013 без заключения от Департамента строительства и архитектуры Кировской области </w:t>
      </w:r>
      <w:r w:rsidRPr="008455A6">
        <w:rPr>
          <w:rFonts w:ascii="Times New Roman" w:hAnsi="Times New Roman"/>
          <w:sz w:val="22"/>
          <w:szCs w:val="22"/>
        </w:rPr>
        <w:t>о соответствии построенного объекта утвержденному проекту и нормам эксплуатации, полученного лишь 24.01.2014 года;</w:t>
      </w:r>
    </w:p>
    <w:p w:rsidR="00171436" w:rsidRPr="008455A6" w:rsidRDefault="00171436" w:rsidP="008455A6">
      <w:pPr>
        <w:widowControl/>
        <w:spacing w:line="240" w:lineRule="auto"/>
        <w:ind w:firstLine="709"/>
        <w:rPr>
          <w:bCs/>
          <w:sz w:val="22"/>
          <w:szCs w:val="22"/>
          <w:bdr w:val="none" w:sz="0" w:space="0" w:color="auto" w:frame="1"/>
        </w:rPr>
      </w:pPr>
      <w:r w:rsidRPr="008455A6">
        <w:rPr>
          <w:sz w:val="22"/>
          <w:szCs w:val="22"/>
        </w:rPr>
        <w:t xml:space="preserve">- </w:t>
      </w:r>
      <w:r w:rsidRPr="008455A6">
        <w:rPr>
          <w:bCs/>
          <w:sz w:val="22"/>
          <w:szCs w:val="22"/>
          <w:bdr w:val="none" w:sz="0" w:space="0" w:color="auto" w:frame="1"/>
        </w:rPr>
        <w:t>администрацией Малмыжского района допускались задержки расчетов с подрядчиками после подписания актов выполненных работ до 55 дней, что могло повлечь потери бюджета в части начисленных пеней за просрочку платежей по обязательствам (ООО «Стройжилсервис», ООО «РМЗ - 3»). Например, ООО «Стройжилсервис» представлен счет-фактура от 01.11.2013 с подписанными актами приемки выполненных работ и справкой о стоимости работ (затрат) КС-2 и КС-3 на сумму 451 347 рублей. Оплата же произведена 23.12.2013 года (п/п №2982 от 23.12.2013) в сумме 451 347 рублей;</w:t>
      </w:r>
    </w:p>
    <w:p w:rsidR="00171436" w:rsidRPr="008455A6" w:rsidRDefault="00171436" w:rsidP="008455A6">
      <w:pPr>
        <w:widowControl/>
        <w:spacing w:line="240" w:lineRule="auto"/>
        <w:ind w:firstLine="709"/>
        <w:rPr>
          <w:bCs/>
          <w:sz w:val="22"/>
          <w:szCs w:val="22"/>
          <w:bdr w:val="none" w:sz="0" w:space="0" w:color="auto" w:frame="1"/>
        </w:rPr>
      </w:pPr>
      <w:r w:rsidRPr="008455A6">
        <w:rPr>
          <w:bCs/>
          <w:sz w:val="22"/>
          <w:szCs w:val="22"/>
          <w:bdr w:val="none" w:sz="0" w:space="0" w:color="auto" w:frame="1"/>
        </w:rPr>
        <w:t>- в нарушение п.2.3. муниципального контракта с ООО «Кировмост-К» №89 от 16.08.2013 по проведению строительного (технического) контроля за выполнением работ по строительству автомобильных дорог Администрация Малмыжского района оплатила оказанные услуги 20.12.2013 платежным поручением №2932 ( счет от 23.12.2013 №00029) в сумме 195 тыс. рублей, то есть за 3 дня до подписания акта выполненных работ по строительству дороги Киров – Малмыж - Вятские Поляны - Удмурт Китяк (№000481 от 23.12.2013) и за 10 дней до ввода в эксплуатацию дороги (№</w:t>
      </w:r>
      <w:r w:rsidRPr="008455A6">
        <w:rPr>
          <w:bCs/>
          <w:sz w:val="22"/>
          <w:szCs w:val="22"/>
          <w:bdr w:val="none" w:sz="0" w:space="0" w:color="auto" w:frame="1"/>
          <w:lang w:val="en-US"/>
        </w:rPr>
        <w:t>RU</w:t>
      </w:r>
      <w:r w:rsidRPr="008455A6">
        <w:rPr>
          <w:bCs/>
          <w:sz w:val="22"/>
          <w:szCs w:val="22"/>
          <w:bdr w:val="none" w:sz="0" w:space="0" w:color="auto" w:frame="1"/>
        </w:rPr>
        <w:t xml:space="preserve"> 43517306-25 от 30.12.2013);</w:t>
      </w:r>
    </w:p>
    <w:p w:rsidR="00171436" w:rsidRPr="008455A6" w:rsidRDefault="00171436" w:rsidP="008455A6">
      <w:pPr>
        <w:pStyle w:val="NormalWeb"/>
        <w:shd w:val="clear" w:color="auto" w:fill="F9F9F9"/>
        <w:spacing w:before="0" w:beforeAutospacing="0" w:after="0" w:afterAutospacing="0"/>
        <w:ind w:firstLine="709"/>
        <w:jc w:val="both"/>
        <w:textAlignment w:val="baseline"/>
        <w:rPr>
          <w:sz w:val="22"/>
          <w:szCs w:val="22"/>
        </w:rPr>
      </w:pPr>
      <w:r w:rsidRPr="008455A6">
        <w:rPr>
          <w:bCs/>
          <w:sz w:val="22"/>
          <w:szCs w:val="22"/>
          <w:bdr w:val="none" w:sz="0" w:space="0" w:color="auto" w:frame="1"/>
        </w:rPr>
        <w:t>- в нарушение</w:t>
      </w:r>
      <w:r w:rsidRPr="008455A6">
        <w:rPr>
          <w:sz w:val="22"/>
          <w:szCs w:val="22"/>
        </w:rPr>
        <w:t xml:space="preserve"> п.5.3.7 Порядка ремонта и содержания автомобильных дорог общего пользования местного значения муниципального образования Малмыжский муниципальный район Кировской области, их участков и сооружений на них от 02.06.2011 №399 гарантийные паспорта на</w:t>
      </w:r>
      <w:r w:rsidRPr="008455A6">
        <w:rPr>
          <w:bCs/>
          <w:sz w:val="22"/>
          <w:szCs w:val="22"/>
          <w:bdr w:val="none" w:sz="0" w:space="0" w:color="auto" w:frame="1"/>
        </w:rPr>
        <w:t xml:space="preserve"> отремонтированные дороги</w:t>
      </w:r>
      <w:r w:rsidRPr="008455A6">
        <w:rPr>
          <w:sz w:val="22"/>
          <w:szCs w:val="22"/>
        </w:rPr>
        <w:t xml:space="preserve"> Подрядчиками не представлены, а администрацией Малмыжского района не затребованы;</w:t>
      </w:r>
    </w:p>
    <w:p w:rsidR="00171436" w:rsidRPr="008455A6" w:rsidRDefault="00171436" w:rsidP="008455A6">
      <w:pPr>
        <w:pStyle w:val="BodyText"/>
        <w:spacing w:after="0"/>
        <w:ind w:firstLine="709"/>
        <w:jc w:val="both"/>
        <w:rPr>
          <w:sz w:val="22"/>
          <w:szCs w:val="22"/>
        </w:rPr>
      </w:pPr>
      <w:r w:rsidRPr="008455A6">
        <w:rPr>
          <w:sz w:val="22"/>
          <w:szCs w:val="22"/>
        </w:rPr>
        <w:t>- в нарушение п.5.3.3-5.3.12 Порядка от 02.06.2011 №399 приемка работ по текущему ремонту автодорог с назначением приемочной комиссии в 2013 году Администрацией Малмыжского района не осуществлялась.</w:t>
      </w:r>
    </w:p>
    <w:p w:rsidR="00171436" w:rsidRPr="008455A6" w:rsidRDefault="00171436" w:rsidP="008455A6">
      <w:pPr>
        <w:pStyle w:val="BodyText"/>
        <w:spacing w:after="0"/>
        <w:ind w:firstLine="709"/>
        <w:jc w:val="both"/>
        <w:rPr>
          <w:sz w:val="22"/>
          <w:szCs w:val="22"/>
        </w:rPr>
      </w:pPr>
      <w:r w:rsidRPr="008455A6">
        <w:rPr>
          <w:sz w:val="22"/>
          <w:szCs w:val="22"/>
        </w:rPr>
        <w:t>На 01.01.2015 образовалась кредиторская задолженность по расчетам с КОГП «Вятавтодор» в сумме 991 497 рублей в связи с не поступившими в конце года средствами областного бюджета, в 2015 году задолженность погашена.</w:t>
      </w:r>
    </w:p>
    <w:p w:rsidR="00171436" w:rsidRPr="008455A6" w:rsidRDefault="00171436" w:rsidP="008455A6">
      <w:pPr>
        <w:widowControl/>
        <w:autoSpaceDE w:val="0"/>
        <w:autoSpaceDN w:val="0"/>
        <w:adjustRightInd w:val="0"/>
        <w:spacing w:line="240" w:lineRule="auto"/>
        <w:ind w:firstLine="709"/>
        <w:rPr>
          <w:sz w:val="22"/>
          <w:szCs w:val="22"/>
        </w:rPr>
      </w:pPr>
      <w:r w:rsidRPr="008455A6">
        <w:rPr>
          <w:sz w:val="22"/>
          <w:szCs w:val="22"/>
        </w:rPr>
        <w:t>8.7. Оценка результатов дорожной деятельности за 2013 - 2014 годы в сравнении с предыдущими периодами: 2010 - 2012 годы (отремонтировано автодорог и искусственных сооружений на них - км / пог.м., а также по показателям эффективности, установленным муниципальными программами).</w:t>
      </w:r>
    </w:p>
    <w:p w:rsidR="00171436" w:rsidRPr="008455A6" w:rsidRDefault="00171436" w:rsidP="008455A6">
      <w:pPr>
        <w:widowControl/>
        <w:spacing w:line="240" w:lineRule="auto"/>
        <w:ind w:firstLine="709"/>
        <w:rPr>
          <w:sz w:val="22"/>
          <w:szCs w:val="22"/>
        </w:rPr>
      </w:pPr>
      <w:r w:rsidRPr="008455A6">
        <w:rPr>
          <w:sz w:val="22"/>
          <w:szCs w:val="22"/>
        </w:rPr>
        <w:t>Основной причиной неразвитости дорожной инфраструктуры Малмыжского района и городского поселения является недостаточность средств на осуществление дорожной деятельности. Как следствие, не обеспечивается нормативное содержание существующей сети автомобильных дорог, не соблюдаются предельные межремонтные сроки ремонта и капитального ремонта автомобильных дорог, что отрицательно влияет на ход реализации муниципальных программ.</w:t>
      </w:r>
    </w:p>
    <w:p w:rsidR="00171436" w:rsidRPr="008455A6" w:rsidRDefault="00171436" w:rsidP="008455A6">
      <w:pPr>
        <w:widowControl/>
        <w:spacing w:line="240" w:lineRule="auto"/>
        <w:ind w:firstLine="709"/>
        <w:rPr>
          <w:sz w:val="22"/>
          <w:szCs w:val="22"/>
        </w:rPr>
      </w:pPr>
      <w:r w:rsidRPr="008455A6">
        <w:rPr>
          <w:sz w:val="22"/>
          <w:szCs w:val="22"/>
        </w:rPr>
        <w:t>Объем финансирования за период с 2010 по 2015 год в Малмыжском муниципальном районе на осуществление дорожной деятельности существенно менялся в зависимости от направлений расходов.</w:t>
      </w:r>
    </w:p>
    <w:p w:rsidR="00171436" w:rsidRPr="008455A6" w:rsidRDefault="00171436" w:rsidP="008455A6">
      <w:pPr>
        <w:widowControl/>
        <w:spacing w:line="240" w:lineRule="auto"/>
        <w:ind w:firstLine="709"/>
        <w:rPr>
          <w:sz w:val="22"/>
          <w:szCs w:val="22"/>
        </w:rPr>
      </w:pPr>
      <w:r w:rsidRPr="008455A6">
        <w:rPr>
          <w:sz w:val="22"/>
          <w:szCs w:val="22"/>
        </w:rPr>
        <w:t xml:space="preserve">Наибольшие расходы осуществлялись районом в 2012 и 2013 годах на проектирование, строительство и ремонт автомобильных дорог: Н.Тушка – Ст. Тушка – Кинерь – Перескоки – 17 283,4 тыс. рублей, </w:t>
      </w:r>
      <w:r w:rsidRPr="008455A6">
        <w:rPr>
          <w:bCs/>
          <w:sz w:val="22"/>
          <w:szCs w:val="22"/>
          <w:bdr w:val="none" w:sz="0" w:space="0" w:color="auto" w:frame="1"/>
        </w:rPr>
        <w:t>Киров – Малмыж - Вятские Поляны - Поречке Китяк – 18 498,1 тыс. рублей, Киров – Малмыж - Вятские Поляны - Удмурт Китяк – 14 069,5 тыс. рублей, их проектирование 2 957 тыс. рублей, ремонт дорог – 5 397,3 тыс. рублей</w:t>
      </w:r>
      <w:r w:rsidRPr="008455A6">
        <w:rPr>
          <w:sz w:val="22"/>
          <w:szCs w:val="22"/>
        </w:rPr>
        <w:t>.</w:t>
      </w:r>
    </w:p>
    <w:p w:rsidR="00171436" w:rsidRPr="008455A6" w:rsidRDefault="00171436" w:rsidP="008455A6">
      <w:pPr>
        <w:widowControl/>
        <w:spacing w:line="240" w:lineRule="auto"/>
        <w:ind w:firstLine="709"/>
        <w:rPr>
          <w:sz w:val="22"/>
          <w:szCs w:val="22"/>
        </w:rPr>
      </w:pPr>
      <w:r w:rsidRPr="008455A6">
        <w:rPr>
          <w:sz w:val="22"/>
          <w:szCs w:val="22"/>
        </w:rPr>
        <w:t>За период с 2010 по 2014 годы отремонтировано 10,7 км. автомобильных дорог. В динамике видно, что в период с 2010 по 2014 годы ремонт автомобильной дороги сокращается: в 2012 году он составляет 5,1 км., в 2013 – 1,3 км., а в 2014 году – 0 км. Ремонт искусственных сооружений с 2010 по 2014 годы не производился.</w:t>
      </w:r>
    </w:p>
    <w:p w:rsidR="00171436" w:rsidRPr="008455A6" w:rsidRDefault="00171436" w:rsidP="008455A6">
      <w:pPr>
        <w:widowControl/>
        <w:spacing w:line="240" w:lineRule="auto"/>
        <w:ind w:firstLine="709"/>
        <w:rPr>
          <w:sz w:val="22"/>
          <w:szCs w:val="22"/>
        </w:rPr>
      </w:pPr>
      <w:r w:rsidRPr="008455A6">
        <w:rPr>
          <w:sz w:val="22"/>
          <w:szCs w:val="22"/>
        </w:rPr>
        <w:t>В Малмыжском городском поселении в 2010-2014 годах отремонтировано 6,2 км. автомобильных дорог, при чем в динамике лет количество отремонтированных дорог сокращается: в 2012 году он составляет 1,2 км., в 2013 – 0,8 км., а в 2014 году – 1,1 км..</w:t>
      </w:r>
    </w:p>
    <w:p w:rsidR="00171436" w:rsidRPr="008455A6" w:rsidRDefault="00171436" w:rsidP="008455A6">
      <w:pPr>
        <w:pStyle w:val="ConsPlusNormal"/>
        <w:ind w:firstLine="709"/>
        <w:jc w:val="both"/>
        <w:rPr>
          <w:rFonts w:ascii="Times New Roman" w:hAnsi="Times New Roman"/>
          <w:sz w:val="22"/>
          <w:szCs w:val="22"/>
        </w:rPr>
      </w:pPr>
      <w:r w:rsidRPr="008455A6">
        <w:rPr>
          <w:rFonts w:ascii="Times New Roman" w:hAnsi="Times New Roman"/>
          <w:sz w:val="22"/>
          <w:szCs w:val="22"/>
        </w:rPr>
        <w:t>В 2014 и 2015 годах финансирование дорожной деятельности администрации Малмыжского района осуществляется лишь на текущее содержание автодорог, что соответственно не оказывает влияния на снижение показателя «доли протяженности автодорог, не отвечающих нормативным требованиям, в общей протяженности автомобильных дорог», утвержденного Указом Президента РФ 28.04.2008 № 607 в Перечне показателей для оценки эффективности деятельности органов местного самоуправления районов.</w:t>
      </w:r>
    </w:p>
    <w:p w:rsidR="00171436" w:rsidRPr="008455A6" w:rsidRDefault="00171436" w:rsidP="008455A6">
      <w:pPr>
        <w:widowControl/>
        <w:spacing w:line="240" w:lineRule="auto"/>
        <w:ind w:firstLine="709"/>
        <w:rPr>
          <w:sz w:val="22"/>
          <w:szCs w:val="22"/>
        </w:rPr>
      </w:pPr>
      <w:r w:rsidRPr="008455A6">
        <w:rPr>
          <w:sz w:val="22"/>
          <w:szCs w:val="22"/>
        </w:rPr>
        <w:t>Состояние автомобильных дорог в районе характеризуется низким уровнем соответствия нормативным требованиям. В настоящее время финансирования дорожных работ хватает лишь на ликвидацию аварийных ям и промоин.</w:t>
      </w:r>
    </w:p>
    <w:p w:rsidR="00171436" w:rsidRPr="008455A6" w:rsidRDefault="00171436" w:rsidP="008455A6">
      <w:pPr>
        <w:widowControl/>
        <w:shd w:val="clear" w:color="auto" w:fill="FFFFFF"/>
        <w:spacing w:line="240" w:lineRule="auto"/>
        <w:ind w:firstLine="709"/>
        <w:rPr>
          <w:color w:val="000000"/>
          <w:spacing w:val="1"/>
          <w:sz w:val="22"/>
          <w:szCs w:val="22"/>
          <w:u w:val="single"/>
        </w:rPr>
      </w:pPr>
      <w:r w:rsidRPr="008455A6">
        <w:rPr>
          <w:sz w:val="22"/>
          <w:szCs w:val="22"/>
        </w:rPr>
        <w:t xml:space="preserve">В ходе проведения анализа действующих в проверяемом периоде 3 муниципальных программ в Малмыжском городском поселении установлено, что целевые показатели эффективности в 2013 году достигнуты лишь на 57,7% - выполнен ремонт дорожного покрытия – 0,8 км., </w:t>
      </w:r>
      <w:r w:rsidRPr="008455A6">
        <w:rPr>
          <w:color w:val="000000"/>
          <w:spacing w:val="3"/>
          <w:sz w:val="22"/>
          <w:szCs w:val="22"/>
        </w:rPr>
        <w:t xml:space="preserve">заменено и установлено дорожных знаков - 12 шт., нанесена дорожная </w:t>
      </w:r>
      <w:r w:rsidRPr="008455A6">
        <w:rPr>
          <w:color w:val="000000"/>
          <w:spacing w:val="-2"/>
          <w:sz w:val="22"/>
          <w:szCs w:val="22"/>
        </w:rPr>
        <w:t xml:space="preserve">разметка; установлено и </w:t>
      </w:r>
      <w:r w:rsidRPr="008455A6">
        <w:rPr>
          <w:color w:val="000000"/>
          <w:sz w:val="22"/>
          <w:szCs w:val="22"/>
        </w:rPr>
        <w:t xml:space="preserve">отремонтировано остановочных павильонов – 1 шт.; выполнено профилирование </w:t>
      </w:r>
      <w:r w:rsidRPr="008455A6">
        <w:rPr>
          <w:color w:val="000000"/>
          <w:spacing w:val="5"/>
          <w:sz w:val="22"/>
          <w:szCs w:val="22"/>
        </w:rPr>
        <w:t xml:space="preserve">дорожного полотна, </w:t>
      </w:r>
      <w:r w:rsidRPr="008455A6">
        <w:rPr>
          <w:color w:val="000000"/>
          <w:spacing w:val="8"/>
          <w:sz w:val="22"/>
          <w:szCs w:val="22"/>
        </w:rPr>
        <w:t xml:space="preserve">обустроено подъездных путей к площадкам </w:t>
      </w:r>
      <w:r w:rsidRPr="008455A6">
        <w:rPr>
          <w:color w:val="000000"/>
          <w:spacing w:val="1"/>
          <w:sz w:val="22"/>
          <w:szCs w:val="22"/>
        </w:rPr>
        <w:t xml:space="preserve">остановочных павильонов - 600 м. </w:t>
      </w:r>
      <w:r w:rsidRPr="008455A6">
        <w:rPr>
          <w:color w:val="000000"/>
          <w:spacing w:val="1"/>
          <w:sz w:val="22"/>
          <w:szCs w:val="22"/>
          <w:u w:val="single"/>
        </w:rPr>
        <w:t>Результат не достигнут.</w:t>
      </w:r>
    </w:p>
    <w:p w:rsidR="00171436" w:rsidRPr="008455A6" w:rsidRDefault="00171436" w:rsidP="008455A6">
      <w:pPr>
        <w:widowControl/>
        <w:spacing w:line="240" w:lineRule="auto"/>
        <w:ind w:firstLine="709"/>
        <w:rPr>
          <w:rFonts w:eastAsia="A"/>
          <w:sz w:val="22"/>
          <w:szCs w:val="22"/>
        </w:rPr>
      </w:pPr>
      <w:r w:rsidRPr="008455A6">
        <w:rPr>
          <w:rFonts w:eastAsia="A"/>
          <w:sz w:val="22"/>
          <w:szCs w:val="22"/>
        </w:rPr>
        <w:t>Администрацией Малмыжского района в 2015 году проведена оценка выполнения показателей эффективности программы в 2014 году.</w:t>
      </w:r>
    </w:p>
    <w:p w:rsidR="00171436" w:rsidRPr="008455A6" w:rsidRDefault="00171436" w:rsidP="008455A6">
      <w:pPr>
        <w:widowControl/>
        <w:spacing w:line="240" w:lineRule="auto"/>
        <w:ind w:firstLine="709"/>
        <w:rPr>
          <w:rFonts w:eastAsia="A"/>
          <w:sz w:val="22"/>
          <w:szCs w:val="22"/>
        </w:rPr>
      </w:pPr>
      <w:r w:rsidRPr="008455A6">
        <w:rPr>
          <w:rFonts w:eastAsia="A"/>
          <w:sz w:val="22"/>
          <w:szCs w:val="22"/>
        </w:rPr>
        <w:t>По целевому показателю «с</w:t>
      </w:r>
      <w:r w:rsidRPr="008455A6">
        <w:rPr>
          <w:sz w:val="22"/>
          <w:szCs w:val="22"/>
        </w:rPr>
        <w:t xml:space="preserve">одержание автомобильных дорог общего пользования местного значения, км.» - 354,27 км. - результат достигнут в полном объеме. Введение в действие новых автомобильных дорог за период действия программы - 2012-2020 годы - не планируется. </w:t>
      </w:r>
    </w:p>
    <w:p w:rsidR="00171436" w:rsidRPr="008455A6" w:rsidRDefault="00171436" w:rsidP="008455A6">
      <w:pPr>
        <w:widowControl/>
        <w:spacing w:line="240" w:lineRule="auto"/>
        <w:ind w:firstLine="709"/>
        <w:rPr>
          <w:sz w:val="22"/>
          <w:szCs w:val="22"/>
        </w:rPr>
      </w:pPr>
      <w:r w:rsidRPr="008455A6">
        <w:rPr>
          <w:sz w:val="22"/>
          <w:szCs w:val="22"/>
        </w:rPr>
        <w:t>Отсутствует количественный результат по целевому показателю эффективности реализации муниципальной программы «прирост количества сельских населенных пунктов, обеспеченных постоянной круглогодичной связью с сетью автомобильных дорог общего пользования по дорогам с твердым покрытием, ед.».</w:t>
      </w:r>
    </w:p>
    <w:p w:rsidR="00171436" w:rsidRPr="008455A6" w:rsidRDefault="00171436" w:rsidP="008455A6">
      <w:pPr>
        <w:pStyle w:val="NormalWeb"/>
        <w:spacing w:before="0" w:beforeAutospacing="0" w:after="0" w:afterAutospacing="0"/>
        <w:ind w:firstLine="709"/>
        <w:jc w:val="both"/>
        <w:rPr>
          <w:sz w:val="22"/>
          <w:szCs w:val="22"/>
        </w:rPr>
      </w:pPr>
      <w:r w:rsidRPr="008455A6">
        <w:rPr>
          <w:sz w:val="22"/>
          <w:szCs w:val="22"/>
        </w:rPr>
        <w:t>В нарушение требований пункта 4.2.4 Методических указаний по разработке муниципальных программ на территории муниципального образования Малмыжский муниципальный район Кировской области при определении целевых показателей эффективности реализации муниципальной программы «Развитие транспортной системы в Малмыжском районе» не включен показатель «доля протяженности автодорог, не отвечающих нормативным требованиям, в общей протяженности автомобильных дорог».</w:t>
      </w:r>
    </w:p>
    <w:p w:rsidR="00171436" w:rsidRPr="008455A6" w:rsidRDefault="00171436" w:rsidP="008455A6">
      <w:pPr>
        <w:pStyle w:val="NormalWeb"/>
        <w:spacing w:before="0" w:beforeAutospacing="0" w:after="0" w:afterAutospacing="0"/>
        <w:ind w:firstLine="709"/>
        <w:jc w:val="both"/>
        <w:rPr>
          <w:sz w:val="22"/>
          <w:szCs w:val="22"/>
        </w:rPr>
      </w:pPr>
      <w:r w:rsidRPr="008455A6">
        <w:rPr>
          <w:sz w:val="22"/>
          <w:szCs w:val="22"/>
        </w:rPr>
        <w:t>В нарушение Порядка разработки, утверждения и реализации муниципальных программ администрацией Малмыжского городского поселения не проводилась оценка выполнения показателей эффективности реализации ни одной муниципальной программы в динамике лет.</w:t>
      </w:r>
    </w:p>
    <w:p w:rsidR="00171436" w:rsidRPr="008455A6" w:rsidRDefault="00171436" w:rsidP="008455A6">
      <w:pPr>
        <w:widowControl/>
        <w:spacing w:line="240" w:lineRule="auto"/>
        <w:ind w:firstLine="709"/>
        <w:rPr>
          <w:rFonts w:eastAsia="A"/>
          <w:sz w:val="22"/>
          <w:szCs w:val="22"/>
        </w:rPr>
      </w:pPr>
      <w:r w:rsidRPr="008455A6">
        <w:rPr>
          <w:rFonts w:eastAsia="A"/>
          <w:sz w:val="22"/>
          <w:szCs w:val="22"/>
        </w:rPr>
        <w:t>8.8. Другие вопросы, возникшие в ходе проведения контрольного мероприятия.</w:t>
      </w:r>
    </w:p>
    <w:p w:rsidR="00171436" w:rsidRPr="008C604C" w:rsidRDefault="00171436" w:rsidP="008455A6">
      <w:pPr>
        <w:widowControl/>
        <w:autoSpaceDE w:val="0"/>
        <w:autoSpaceDN w:val="0"/>
        <w:adjustRightInd w:val="0"/>
        <w:spacing w:line="240" w:lineRule="auto"/>
        <w:ind w:firstLine="709"/>
        <w:rPr>
          <w:sz w:val="22"/>
          <w:szCs w:val="22"/>
        </w:rPr>
      </w:pPr>
      <w:r w:rsidRPr="008455A6">
        <w:rPr>
          <w:sz w:val="22"/>
          <w:szCs w:val="22"/>
        </w:rPr>
        <w:t>В рамках проведения контрольного мероприятия постановлением администрации</w:t>
      </w:r>
      <w:r w:rsidRPr="008C604C">
        <w:rPr>
          <w:sz w:val="22"/>
          <w:szCs w:val="22"/>
        </w:rPr>
        <w:t xml:space="preserve"> Малмыжского района от 23.10.2015 №906 была создана комиссия из 5 человек по проверке соответствия качества построенных и отремонтированных автодорог в 2013 году в период гарантийного срока, установленного гарантийными паспортами (по построенным дорогам) и муниципальными контрактами. В состав комиссии включены председатель контрольно-счетной комиссии Малмыжского района, заместитель директора Малмыжского ДУ №23 КОГУП «Вятавтодор», старший государственный инспектор дорожного надзора отделения ГИБДД по Малмыжскому району, помощник прокурора Малмыжского района и ведущий специалист по содержанию и ремонту автодорог общего пользования местного значения администрации Малмыжского района.</w:t>
      </w:r>
    </w:p>
    <w:p w:rsidR="00171436" w:rsidRPr="008C604C" w:rsidRDefault="00171436" w:rsidP="008455A6">
      <w:pPr>
        <w:pStyle w:val="ConsPlusNormal"/>
        <w:ind w:firstLine="709"/>
        <w:jc w:val="both"/>
        <w:rPr>
          <w:rFonts w:ascii="Times New Roman" w:hAnsi="Times New Roman"/>
          <w:sz w:val="22"/>
          <w:szCs w:val="22"/>
        </w:rPr>
      </w:pPr>
      <w:r w:rsidRPr="008C604C">
        <w:rPr>
          <w:rFonts w:ascii="Times New Roman" w:hAnsi="Times New Roman"/>
          <w:sz w:val="22"/>
          <w:szCs w:val="22"/>
        </w:rPr>
        <w:t>Актами обследования автомобильных дорог от 28.09.2015:</w:t>
      </w:r>
      <w:r w:rsidRPr="008C604C">
        <w:rPr>
          <w:rFonts w:ascii="Times New Roman" w:hAnsi="Times New Roman"/>
          <w:bCs/>
          <w:sz w:val="22"/>
          <w:szCs w:val="22"/>
          <w:bdr w:val="none" w:sz="0" w:space="0" w:color="auto" w:frame="1"/>
        </w:rPr>
        <w:t xml:space="preserve"> Киров – Малмыж - Вятские Поляны - Поречке Китяк протяженностью 1,623 км. и Киров – Малмыж - Вятские Поляны - Удмурт Китяк</w:t>
      </w:r>
      <w:r w:rsidRPr="008C604C">
        <w:rPr>
          <w:rFonts w:ascii="Times New Roman" w:hAnsi="Times New Roman"/>
          <w:sz w:val="22"/>
          <w:szCs w:val="22"/>
        </w:rPr>
        <w:t xml:space="preserve"> протяженностью 1,967 км., построенных в 2013 году, г.Малмыж – с. Мари-Малмыж, подъезд к д. Марс, отремонтированных в 2013 году, составленными комиссией, установлено:</w:t>
      </w:r>
    </w:p>
    <w:p w:rsidR="00171436" w:rsidRPr="008C604C" w:rsidRDefault="00171436" w:rsidP="008455A6">
      <w:pPr>
        <w:pStyle w:val="ConsPlusNormal"/>
        <w:ind w:firstLine="709"/>
        <w:jc w:val="both"/>
        <w:rPr>
          <w:rFonts w:ascii="Times New Roman" w:hAnsi="Times New Roman"/>
          <w:sz w:val="22"/>
          <w:szCs w:val="22"/>
        </w:rPr>
      </w:pPr>
      <w:r w:rsidRPr="008C604C">
        <w:rPr>
          <w:rFonts w:ascii="Times New Roman" w:hAnsi="Times New Roman"/>
          <w:sz w:val="22"/>
          <w:szCs w:val="22"/>
        </w:rPr>
        <w:t>- по автомобильной дороге г.Малмыж – с. Мари-Малмыж – повреждение целостности, укрепленной поверхности откосов, занижение обочины, наличие на протяжении участка дороги поперечных трещин. Гарантийный срок в соответствии с муниципальным контрактом истекает 18.07.2016;</w:t>
      </w:r>
    </w:p>
    <w:p w:rsidR="00171436" w:rsidRPr="008C604C" w:rsidRDefault="00171436" w:rsidP="008455A6">
      <w:pPr>
        <w:pStyle w:val="ConsPlusNormal"/>
        <w:ind w:firstLine="709"/>
        <w:jc w:val="both"/>
        <w:rPr>
          <w:rFonts w:ascii="Times New Roman" w:hAnsi="Times New Roman"/>
          <w:sz w:val="22"/>
          <w:szCs w:val="22"/>
        </w:rPr>
      </w:pPr>
      <w:r w:rsidRPr="008C604C">
        <w:rPr>
          <w:rFonts w:ascii="Times New Roman" w:hAnsi="Times New Roman"/>
          <w:sz w:val="22"/>
          <w:szCs w:val="22"/>
        </w:rPr>
        <w:t>- по автомобильной дороге подъезд к д. Удмурт Китяк – частичное отсутствие дорожных знаков и сигнальных столбиков. Гарантийный срок в соответствии с гарантийным паспортом на них истекает 11.12.2015;</w:t>
      </w:r>
    </w:p>
    <w:p w:rsidR="00171436" w:rsidRPr="008C604C" w:rsidRDefault="00171436" w:rsidP="008455A6">
      <w:pPr>
        <w:pStyle w:val="ConsPlusNormal"/>
        <w:ind w:firstLine="709"/>
        <w:jc w:val="both"/>
        <w:rPr>
          <w:rFonts w:ascii="Times New Roman" w:hAnsi="Times New Roman"/>
          <w:sz w:val="22"/>
          <w:szCs w:val="22"/>
        </w:rPr>
      </w:pPr>
      <w:r w:rsidRPr="008C604C">
        <w:rPr>
          <w:rFonts w:ascii="Times New Roman" w:hAnsi="Times New Roman"/>
          <w:sz w:val="22"/>
          <w:szCs w:val="22"/>
        </w:rPr>
        <w:t>- по автомобильной дороге подъезд к д. Поречке Китяк – разрушение гравийно-щебеночного покрытия в виде поперечных выступов и углублений (ямочность), застой воды на проезжей части и обочине, частичное отсутствие дорожных знаков. Гарантийный срок в соответствии с гарантийным паспортом на дорожные знаки истекает 01.11.2015, на земляное полотно 01.11.2021.</w:t>
      </w:r>
    </w:p>
    <w:p w:rsidR="00171436" w:rsidRPr="008C604C" w:rsidRDefault="00171436" w:rsidP="008455A6">
      <w:pPr>
        <w:pStyle w:val="ConsPlusNormal"/>
        <w:ind w:firstLine="709"/>
        <w:jc w:val="both"/>
        <w:rPr>
          <w:rFonts w:ascii="Times New Roman" w:hAnsi="Times New Roman"/>
          <w:sz w:val="22"/>
          <w:szCs w:val="22"/>
        </w:rPr>
      </w:pPr>
      <w:r w:rsidRPr="008C604C">
        <w:rPr>
          <w:rFonts w:ascii="Times New Roman" w:hAnsi="Times New Roman"/>
          <w:sz w:val="22"/>
          <w:szCs w:val="22"/>
        </w:rPr>
        <w:t>Таким образом, в период действия гарантийной эксплуатации отремонтированных и построенных автомобильных дорог имеется необходимость фиксации выявленных недостатков (дефектов) администрацией Малмыжского района с установлением сроков их устранения и требования их устранения от Подрядчиков.</w:t>
      </w:r>
    </w:p>
    <w:p w:rsidR="00171436" w:rsidRPr="008C604C" w:rsidRDefault="00171436" w:rsidP="008455A6">
      <w:pPr>
        <w:widowControl/>
        <w:autoSpaceDE w:val="0"/>
        <w:autoSpaceDN w:val="0"/>
        <w:adjustRightInd w:val="0"/>
        <w:spacing w:line="240" w:lineRule="auto"/>
        <w:ind w:firstLine="709"/>
        <w:rPr>
          <w:b/>
          <w:sz w:val="22"/>
          <w:szCs w:val="22"/>
        </w:rPr>
      </w:pPr>
    </w:p>
    <w:p w:rsidR="00171436" w:rsidRPr="008C604C" w:rsidRDefault="00171436" w:rsidP="008455A6">
      <w:pPr>
        <w:widowControl/>
        <w:autoSpaceDE w:val="0"/>
        <w:autoSpaceDN w:val="0"/>
        <w:adjustRightInd w:val="0"/>
        <w:spacing w:line="240" w:lineRule="auto"/>
        <w:ind w:firstLine="709"/>
        <w:rPr>
          <w:b/>
          <w:sz w:val="22"/>
          <w:szCs w:val="22"/>
        </w:rPr>
      </w:pPr>
      <w:r w:rsidRPr="008C604C">
        <w:rPr>
          <w:b/>
          <w:sz w:val="22"/>
          <w:szCs w:val="22"/>
        </w:rPr>
        <w:t xml:space="preserve">9. Выводы: </w:t>
      </w:r>
    </w:p>
    <w:p w:rsidR="00171436" w:rsidRPr="008C604C" w:rsidRDefault="00171436" w:rsidP="008455A6">
      <w:pPr>
        <w:autoSpaceDE w:val="0"/>
        <w:autoSpaceDN w:val="0"/>
        <w:adjustRightInd w:val="0"/>
        <w:spacing w:line="240" w:lineRule="auto"/>
        <w:ind w:firstLine="709"/>
        <w:rPr>
          <w:sz w:val="22"/>
          <w:szCs w:val="22"/>
        </w:rPr>
      </w:pPr>
      <w:r w:rsidRPr="008C604C">
        <w:rPr>
          <w:sz w:val="22"/>
          <w:szCs w:val="22"/>
        </w:rPr>
        <w:t>Объем ассигнований, выделенных за счет средств областного, районного и городского бюджетов на дорожную деятельность Малмыжского муниципального района и Малмыжского городского поселения, охваченных контрольным мероприятием, составил  119359,77 тыс. рублей, из них на строительство автомобильных дорог общего пользования местного значения вне населенных пунктов – 32788,46 тыс. рублей, капитальный ремонт и ремонт автомобильных дорог общего пользования местного значения – 17521,39 тыс. рублей, проектирование автомобильных дорог общего пользования местного значения вне населенных пунктов - 1650 тыс. рублей, содержание автомобильных дорог – 67399,92 тыс. рублей.</w:t>
      </w:r>
    </w:p>
    <w:p w:rsidR="00171436" w:rsidRPr="008C604C" w:rsidRDefault="00171436" w:rsidP="008455A6">
      <w:pPr>
        <w:autoSpaceDE w:val="0"/>
        <w:autoSpaceDN w:val="0"/>
        <w:adjustRightInd w:val="0"/>
        <w:spacing w:line="240" w:lineRule="auto"/>
        <w:ind w:firstLine="709"/>
        <w:rPr>
          <w:sz w:val="22"/>
          <w:szCs w:val="22"/>
        </w:rPr>
      </w:pPr>
      <w:r w:rsidRPr="008C604C">
        <w:rPr>
          <w:sz w:val="22"/>
          <w:szCs w:val="22"/>
        </w:rPr>
        <w:t>По итогам проведенных закупок, направленных на обеспечение муниципальных нужд района и города при выполнении работ, оказании услуг в части осуществления дорожной деятельности, образовавшаяся экономия бюджетных средств составила 4797,56 тыс. рублей.</w:t>
      </w:r>
    </w:p>
    <w:p w:rsidR="00171436" w:rsidRPr="008C604C" w:rsidRDefault="00171436" w:rsidP="008455A6">
      <w:pPr>
        <w:pStyle w:val="Title"/>
        <w:ind w:firstLine="708"/>
        <w:jc w:val="both"/>
        <w:rPr>
          <w:sz w:val="22"/>
          <w:szCs w:val="22"/>
        </w:rPr>
      </w:pPr>
      <w:r w:rsidRPr="008C604C">
        <w:rPr>
          <w:sz w:val="22"/>
          <w:szCs w:val="22"/>
        </w:rPr>
        <w:t xml:space="preserve">Проверка вопроса законности и результативности использования муниципальными образованиями средств областного бюджет, выделенных на содержание и ремонт автомобильных дорог общего пользования, в рамках государственной программы «Развитие транспортной системы» на 2013-2020 годы» за 2013-2015 годы» выявила следующие нарушения и замечания: </w:t>
      </w:r>
    </w:p>
    <w:p w:rsidR="00171436" w:rsidRPr="008C604C" w:rsidRDefault="00171436" w:rsidP="008455A6">
      <w:pPr>
        <w:widowControl/>
        <w:autoSpaceDE w:val="0"/>
        <w:autoSpaceDN w:val="0"/>
        <w:spacing w:line="240" w:lineRule="auto"/>
        <w:ind w:firstLine="709"/>
        <w:rPr>
          <w:sz w:val="22"/>
          <w:szCs w:val="22"/>
        </w:rPr>
      </w:pPr>
      <w:r w:rsidRPr="008C604C">
        <w:rPr>
          <w:sz w:val="22"/>
          <w:szCs w:val="22"/>
        </w:rPr>
        <w:t xml:space="preserve">1. Отдельные нормативно-правовые акты в сфере дорожной деятельности в отношении автомобильных дорог общего пользования местного значения в администрациях Малмыжского района и Малмыжского городского поселения подлежат доработке и приведению в соответствие с действующим законодательством. </w:t>
      </w:r>
    </w:p>
    <w:p w:rsidR="00171436" w:rsidRPr="008455A6" w:rsidRDefault="00171436" w:rsidP="008455A6">
      <w:pPr>
        <w:pStyle w:val="ListParagraph"/>
        <w:spacing w:after="0" w:line="240" w:lineRule="auto"/>
        <w:ind w:left="0" w:firstLine="709"/>
        <w:rPr>
          <w:rFonts w:ascii="Times New Roman" w:hAnsi="Times New Roman"/>
        </w:rPr>
      </w:pPr>
      <w:r w:rsidRPr="008455A6">
        <w:rPr>
          <w:rFonts w:ascii="Times New Roman" w:hAnsi="Times New Roman"/>
        </w:rPr>
        <w:t>2. Администрациями Малмыжского района и Малмыжского городского поселения не выполняются муниципальные функции по осуществлению муниципального контроля за обеспечением сохранности автомобильных дорог местного значения, а именно за период с 2013 года по октябрь 2015 года не составлялись и не утверждались ежегодные планы проведения плановых проверок юридических лиц и индивидуальных предпринимателей, проверки не проводились.</w:t>
      </w:r>
    </w:p>
    <w:p w:rsidR="00171436" w:rsidRPr="008455A6" w:rsidRDefault="00171436" w:rsidP="008455A6">
      <w:pPr>
        <w:pStyle w:val="ListParagraph"/>
        <w:spacing w:after="0" w:line="240" w:lineRule="auto"/>
        <w:ind w:left="0" w:firstLine="709"/>
        <w:rPr>
          <w:rFonts w:ascii="Times New Roman" w:hAnsi="Times New Roman"/>
        </w:rPr>
      </w:pPr>
      <w:r w:rsidRPr="008455A6">
        <w:rPr>
          <w:rFonts w:ascii="Times New Roman" w:hAnsi="Times New Roman"/>
        </w:rPr>
        <w:t>3. Не исполняются Порядки ремонта и содержания автомобильных дорог</w:t>
      </w:r>
      <w:r w:rsidRPr="008455A6">
        <w:rPr>
          <w:rFonts w:ascii="Times New Roman" w:hAnsi="Times New Roman"/>
          <w:i/>
        </w:rPr>
        <w:t xml:space="preserve"> </w:t>
      </w:r>
      <w:r w:rsidRPr="008455A6">
        <w:rPr>
          <w:rFonts w:ascii="Times New Roman" w:hAnsi="Times New Roman"/>
        </w:rPr>
        <w:t>общего пользования местного значения муниципальных образований Малмыжский муниципальный район и Малмыжское городское поселение, их участков и сооружений на них, а именно:</w:t>
      </w:r>
    </w:p>
    <w:p w:rsidR="00171436" w:rsidRPr="008455A6" w:rsidRDefault="00171436" w:rsidP="008455A6">
      <w:pPr>
        <w:pStyle w:val="ListParagraph"/>
        <w:spacing w:after="0" w:line="240" w:lineRule="auto"/>
        <w:ind w:left="0" w:firstLine="709"/>
        <w:rPr>
          <w:rFonts w:ascii="Times New Roman" w:hAnsi="Times New Roman"/>
        </w:rPr>
      </w:pPr>
      <w:r w:rsidRPr="008455A6">
        <w:rPr>
          <w:rFonts w:ascii="Times New Roman" w:hAnsi="Times New Roman"/>
        </w:rPr>
        <w:t>- за проверяемый период не разрабатывался и не утверждался перспективный финансовый план (перечень) работ и годовой план (перечень) работ по ремонту и содержанию автомобильных дорог;</w:t>
      </w:r>
    </w:p>
    <w:p w:rsidR="00171436" w:rsidRPr="008455A6" w:rsidRDefault="00171436" w:rsidP="008455A6">
      <w:pPr>
        <w:pStyle w:val="ListParagraph"/>
        <w:spacing w:after="0" w:line="240" w:lineRule="auto"/>
        <w:ind w:left="0" w:firstLine="709"/>
        <w:rPr>
          <w:rFonts w:ascii="Times New Roman" w:hAnsi="Times New Roman"/>
        </w:rPr>
      </w:pPr>
      <w:r w:rsidRPr="008455A6">
        <w:rPr>
          <w:rFonts w:ascii="Times New Roman" w:hAnsi="Times New Roman"/>
        </w:rPr>
        <w:t>- администрацией района приемка работ по текущему ремонту автодорог осуществляется без назначения приемочной комиссии;</w:t>
      </w:r>
    </w:p>
    <w:p w:rsidR="00171436" w:rsidRPr="008455A6" w:rsidRDefault="00171436" w:rsidP="008455A6">
      <w:pPr>
        <w:pStyle w:val="ListParagraph"/>
        <w:spacing w:after="0" w:line="240" w:lineRule="auto"/>
        <w:ind w:left="0" w:firstLine="709"/>
        <w:rPr>
          <w:rFonts w:ascii="Times New Roman" w:hAnsi="Times New Roman"/>
        </w:rPr>
      </w:pPr>
      <w:r w:rsidRPr="008455A6">
        <w:rPr>
          <w:rFonts w:ascii="Times New Roman" w:hAnsi="Times New Roman"/>
        </w:rPr>
        <w:t>- в администрации Малмыжского района отсутствуют гарантийные паспорта на отремонтированные дороги;</w:t>
      </w:r>
    </w:p>
    <w:p w:rsidR="00171436" w:rsidRPr="008455A6" w:rsidRDefault="00171436" w:rsidP="008455A6">
      <w:pPr>
        <w:pStyle w:val="ListParagraph"/>
        <w:spacing w:after="0" w:line="240" w:lineRule="auto"/>
        <w:ind w:left="0" w:firstLine="709"/>
        <w:rPr>
          <w:rFonts w:ascii="Times New Roman" w:hAnsi="Times New Roman"/>
        </w:rPr>
      </w:pPr>
      <w:r w:rsidRPr="008455A6">
        <w:rPr>
          <w:rFonts w:ascii="Times New Roman" w:hAnsi="Times New Roman"/>
        </w:rPr>
        <w:t xml:space="preserve">- администрацией Малмыжского района </w:t>
      </w:r>
      <w:r w:rsidRPr="008455A6">
        <w:rPr>
          <w:rFonts w:ascii="Times New Roman" w:hAnsi="Times New Roman"/>
          <w:bCs/>
          <w:bdr w:val="none" w:sz="0" w:space="0" w:color="auto" w:frame="1"/>
        </w:rPr>
        <w:t xml:space="preserve">разрешение на ввод в эксплуатацию автодороги Киров – Малмыж - Вятские Поляны - Удмурт Китяк – 30.12.2013 выдано без заключения </w:t>
      </w:r>
      <w:r w:rsidRPr="008455A6">
        <w:rPr>
          <w:rFonts w:ascii="Times New Roman" w:hAnsi="Times New Roman"/>
        </w:rPr>
        <w:t>о соответствии построенного объекта утвержденному проекту и нормам эксплуатации</w:t>
      </w:r>
      <w:r w:rsidRPr="008455A6">
        <w:rPr>
          <w:rFonts w:ascii="Times New Roman" w:hAnsi="Times New Roman"/>
          <w:bCs/>
          <w:bdr w:val="none" w:sz="0" w:space="0" w:color="auto" w:frame="1"/>
        </w:rPr>
        <w:t xml:space="preserve"> от Департамента строительства и архитектуры Кировской области</w:t>
      </w:r>
      <w:r w:rsidRPr="008455A6">
        <w:rPr>
          <w:rFonts w:ascii="Times New Roman" w:hAnsi="Times New Roman"/>
        </w:rPr>
        <w:t>, полученного лишь 24.01.2014.</w:t>
      </w:r>
    </w:p>
    <w:p w:rsidR="00171436" w:rsidRPr="008455A6" w:rsidRDefault="00171436" w:rsidP="008455A6">
      <w:pPr>
        <w:widowControl/>
        <w:spacing w:line="240" w:lineRule="auto"/>
        <w:ind w:firstLine="709"/>
        <w:rPr>
          <w:spacing w:val="1"/>
          <w:sz w:val="22"/>
          <w:szCs w:val="22"/>
        </w:rPr>
      </w:pPr>
      <w:r w:rsidRPr="008455A6">
        <w:rPr>
          <w:sz w:val="22"/>
          <w:szCs w:val="22"/>
        </w:rPr>
        <w:t>4.</w:t>
      </w:r>
      <w:r w:rsidRPr="008455A6">
        <w:rPr>
          <w:spacing w:val="1"/>
          <w:sz w:val="22"/>
          <w:szCs w:val="22"/>
        </w:rPr>
        <w:t xml:space="preserve"> В нарушение п.4 ст. 179.4 Бюджетного кодекса, п. 3.2.</w:t>
      </w:r>
      <w:r w:rsidRPr="008455A6">
        <w:rPr>
          <w:sz w:val="22"/>
          <w:szCs w:val="22"/>
        </w:rPr>
        <w:t xml:space="preserve"> </w:t>
      </w:r>
      <w:r w:rsidRPr="008455A6">
        <w:rPr>
          <w:spacing w:val="1"/>
          <w:sz w:val="22"/>
          <w:szCs w:val="22"/>
        </w:rPr>
        <w:t>Приказа Минфина России от 01.07.2013 № 65н «Об утверждении Указаний о порядке применения бюджетной классификации Российской Федерации», Приказа от 16.11.2012 №402 «Об утверждении классификации работ по капитальному ремонту, ремонту и содержанию автомобильных дорог» и п.4 Порядка от 29.10.2013 №3/10 администрацией Малмыжского городского поселения произведены расходы, не связанные с дорожной деятельностью, в общей сумме 221,219 тыс. руб., то есть на цели не соответствующие условиям их осуществления, что в соответствии со ст. 306.4 Бюджетного кодекса РФ является нецелевым использованием бюджетных средств.</w:t>
      </w:r>
    </w:p>
    <w:p w:rsidR="00171436" w:rsidRPr="008455A6" w:rsidRDefault="00171436" w:rsidP="008455A6">
      <w:pPr>
        <w:widowControl/>
        <w:spacing w:line="240" w:lineRule="auto"/>
        <w:ind w:firstLine="709"/>
        <w:rPr>
          <w:spacing w:val="1"/>
          <w:sz w:val="22"/>
          <w:szCs w:val="22"/>
        </w:rPr>
      </w:pPr>
      <w:r w:rsidRPr="008455A6">
        <w:rPr>
          <w:spacing w:val="1"/>
          <w:sz w:val="22"/>
          <w:szCs w:val="22"/>
        </w:rPr>
        <w:t>Так администрацией осуществлены следующие расходы:</w:t>
      </w:r>
    </w:p>
    <w:p w:rsidR="00171436" w:rsidRPr="008455A6" w:rsidRDefault="00171436" w:rsidP="008455A6">
      <w:pPr>
        <w:widowControl/>
        <w:spacing w:line="240" w:lineRule="auto"/>
        <w:ind w:firstLine="709"/>
        <w:rPr>
          <w:spacing w:val="1"/>
          <w:sz w:val="22"/>
          <w:szCs w:val="22"/>
        </w:rPr>
      </w:pPr>
      <w:r w:rsidRPr="008455A6">
        <w:rPr>
          <w:spacing w:val="1"/>
          <w:sz w:val="22"/>
          <w:szCs w:val="22"/>
        </w:rPr>
        <w:t>- заработная плата, начисления на выплату по оплате труда работнику по благоустройству в сумме 204,11 тыс. руб.</w:t>
      </w:r>
    </w:p>
    <w:p w:rsidR="00171436" w:rsidRPr="008455A6" w:rsidRDefault="00171436" w:rsidP="008455A6">
      <w:pPr>
        <w:widowControl/>
        <w:spacing w:line="240" w:lineRule="auto"/>
        <w:ind w:firstLine="709"/>
        <w:rPr>
          <w:spacing w:val="1"/>
          <w:sz w:val="22"/>
          <w:szCs w:val="22"/>
        </w:rPr>
      </w:pPr>
      <w:r w:rsidRPr="008455A6">
        <w:rPr>
          <w:spacing w:val="1"/>
          <w:sz w:val="22"/>
          <w:szCs w:val="22"/>
        </w:rPr>
        <w:t xml:space="preserve">- расходы на публикацию объявлений о назначении торгов по продаже муниципального имущества в сумме 17,109 тыс. руб. </w:t>
      </w:r>
    </w:p>
    <w:p w:rsidR="00171436" w:rsidRPr="008455A6" w:rsidRDefault="00171436" w:rsidP="008455A6">
      <w:pPr>
        <w:pStyle w:val="ListParagraph"/>
        <w:spacing w:after="0" w:line="240" w:lineRule="auto"/>
        <w:ind w:left="0" w:firstLine="709"/>
        <w:rPr>
          <w:rFonts w:ascii="Times New Roman" w:hAnsi="Times New Roman"/>
        </w:rPr>
      </w:pPr>
      <w:r w:rsidRPr="008455A6">
        <w:rPr>
          <w:rFonts w:ascii="Times New Roman" w:hAnsi="Times New Roman"/>
        </w:rPr>
        <w:t>5. Утвержденный перечень автомобильных дорог общего пользования местного значения муниципального образования Малмыжский муниципальный район Кировской области,</w:t>
      </w:r>
      <w:r w:rsidRPr="008455A6">
        <w:rPr>
          <w:rFonts w:ascii="Times New Roman" w:hAnsi="Times New Roman"/>
          <w:i/>
        </w:rPr>
        <w:t xml:space="preserve"> </w:t>
      </w:r>
      <w:r w:rsidRPr="008455A6">
        <w:rPr>
          <w:rFonts w:ascii="Times New Roman" w:hAnsi="Times New Roman"/>
        </w:rPr>
        <w:t>утвержденный решением Малмыжской районной Думы от 22.06.2009 №17/38, в дальнейшем не корректировался и в настоящее время не соответствует данным реестра муниципальной казны и данным бухгалтерского учета, что может послужить причиной получения районом субсидии из областного бюджета на осуществления дорожной деятельности не в полном объеме.</w:t>
      </w:r>
    </w:p>
    <w:p w:rsidR="00171436" w:rsidRPr="008455A6" w:rsidRDefault="00171436" w:rsidP="008455A6">
      <w:pPr>
        <w:pStyle w:val="ListParagraph"/>
        <w:spacing w:after="0" w:line="240" w:lineRule="auto"/>
        <w:ind w:left="0" w:firstLine="709"/>
        <w:rPr>
          <w:rFonts w:ascii="Times New Roman" w:hAnsi="Times New Roman"/>
          <w:shd w:val="clear" w:color="auto" w:fill="F9F9F9"/>
        </w:rPr>
      </w:pPr>
      <w:r w:rsidRPr="008455A6">
        <w:rPr>
          <w:rFonts w:ascii="Times New Roman" w:hAnsi="Times New Roman"/>
        </w:rPr>
        <w:t>6.</w:t>
      </w:r>
      <w:r w:rsidRPr="008455A6">
        <w:rPr>
          <w:rFonts w:ascii="Times New Roman" w:hAnsi="Times New Roman"/>
          <w:bCs/>
          <w:bdr w:val="none" w:sz="0" w:space="0" w:color="auto" w:frame="1"/>
          <w:shd w:val="clear" w:color="auto" w:fill="F9F9F9"/>
        </w:rPr>
        <w:t xml:space="preserve"> В нарушение статьи 10</w:t>
      </w:r>
      <w:r w:rsidRPr="008455A6">
        <w:rPr>
          <w:rStyle w:val="apple-converted-space"/>
          <w:rFonts w:ascii="Times New Roman" w:hAnsi="Times New Roman"/>
          <w:bCs/>
          <w:bdr w:val="none" w:sz="0" w:space="0" w:color="auto" w:frame="1"/>
          <w:shd w:val="clear" w:color="auto" w:fill="F9F9F9"/>
        </w:rPr>
        <w:t xml:space="preserve"> </w:t>
      </w:r>
      <w:r w:rsidRPr="008455A6">
        <w:rPr>
          <w:rFonts w:ascii="Times New Roman" w:hAnsi="Times New Roman"/>
          <w:bCs/>
          <w:bdr w:val="none" w:sz="0" w:space="0" w:color="auto" w:frame="1"/>
          <w:shd w:val="clear" w:color="auto" w:fill="F9F9F9"/>
        </w:rPr>
        <w:t xml:space="preserve">Федерального закона № 257-ФЗ </w:t>
      </w:r>
      <w:r w:rsidRPr="008455A6">
        <w:rPr>
          <w:rFonts w:ascii="Times New Roman" w:hAnsi="Times New Roman"/>
          <w:shd w:val="clear" w:color="auto" w:fill="F9F9F9"/>
        </w:rPr>
        <w:t>сведения об автомобильных дорогах общего пользования местного значения Малмыжского района и городского поселения в Едином государственном реестре автомобильных дорог не подтверждаются выпиской из единого государственного реестра автомобильных дорог.</w:t>
      </w:r>
    </w:p>
    <w:p w:rsidR="00171436" w:rsidRPr="008455A6" w:rsidRDefault="00171436" w:rsidP="008455A6">
      <w:pPr>
        <w:pStyle w:val="BodyText"/>
        <w:spacing w:after="0"/>
        <w:ind w:firstLine="709"/>
        <w:jc w:val="both"/>
        <w:rPr>
          <w:sz w:val="22"/>
          <w:szCs w:val="22"/>
        </w:rPr>
      </w:pPr>
      <w:r w:rsidRPr="008455A6">
        <w:rPr>
          <w:sz w:val="22"/>
          <w:szCs w:val="22"/>
          <w:shd w:val="clear" w:color="auto" w:fill="F9F9F9"/>
        </w:rPr>
        <w:t>7.</w:t>
      </w:r>
      <w:r w:rsidRPr="008455A6">
        <w:rPr>
          <w:sz w:val="22"/>
          <w:szCs w:val="22"/>
        </w:rPr>
        <w:t xml:space="preserve"> В нарушение п.4 ст.17 Федерального закона от 08.11.2007 № 257-ФЗ и приказа Минтранса РФ от 27.08.2009 №150 «О порядке проведения оценки технического состояния дорог» ежегодного обследования транспортно-эксплуатационного состояния автодорог в Малмыжском городском поселении не проводится, комиссия не создана, в связи с чем можно сделать вывод о недостоверности отчетных данных федеральной статистической отчетности форма «Сведения об автомобильных дорогах общего пользования местного значения и искусственных сооружений на них находящихся в собственности муниципального образования» (ф.№3-ДГ (мо)).</w:t>
      </w:r>
    </w:p>
    <w:p w:rsidR="00171436" w:rsidRPr="008455A6" w:rsidRDefault="00171436" w:rsidP="008455A6">
      <w:pPr>
        <w:pStyle w:val="BodyText"/>
        <w:spacing w:after="0"/>
        <w:ind w:firstLine="709"/>
        <w:jc w:val="both"/>
        <w:rPr>
          <w:sz w:val="22"/>
          <w:szCs w:val="22"/>
        </w:rPr>
      </w:pPr>
      <w:r w:rsidRPr="008455A6">
        <w:rPr>
          <w:sz w:val="22"/>
          <w:szCs w:val="22"/>
          <w:shd w:val="clear" w:color="auto" w:fill="F9F9F9"/>
        </w:rPr>
        <w:t xml:space="preserve">8. </w:t>
      </w:r>
      <w:r w:rsidRPr="008455A6">
        <w:rPr>
          <w:sz w:val="22"/>
          <w:szCs w:val="22"/>
        </w:rPr>
        <w:t>В ходе проверки установлено, что автомобильная дорога – подъездная дорога к базе заказчика от Вятского ЛПУМГ до ул. Октябрьская с. Рожки, протяженностью 2,7011 км (свидетельство о государственной регистрации 43-АВ 406353 от 25.10.2010), находится на территории населенного пункта     с. Рожки, в связи с чем, в соответствии с п.п.5 п.1 ст.14, п.п.1 п.1 ст.50 Федерального закона от 06.10.2003 № 131-ФЗ «Об общих принципах организации местного самоуправления в Российской Федерации» и п.п.7 п.5 ст.32 Устава Малмыжского района не может содержаться за счет средств районного бюджета и должна была быть передана в муниципальную собственность муниципального образования Рожкинское сельское поселение.</w:t>
      </w:r>
    </w:p>
    <w:p w:rsidR="00171436" w:rsidRPr="008455A6" w:rsidRDefault="00171436" w:rsidP="008455A6">
      <w:pPr>
        <w:pStyle w:val="ListParagraph"/>
        <w:spacing w:after="0" w:line="240" w:lineRule="auto"/>
        <w:ind w:left="0" w:firstLine="709"/>
        <w:rPr>
          <w:rFonts w:ascii="Times New Roman" w:hAnsi="Times New Roman"/>
        </w:rPr>
      </w:pPr>
      <w:r w:rsidRPr="008455A6">
        <w:rPr>
          <w:rFonts w:ascii="Times New Roman" w:hAnsi="Times New Roman"/>
        </w:rPr>
        <w:t>9. Допускалось в нарушение п.5 ст. 179.4 Бюджетного кодекса РФ, Положения о бюджетном процессе:</w:t>
      </w:r>
    </w:p>
    <w:p w:rsidR="00171436" w:rsidRPr="008455A6" w:rsidRDefault="00171436" w:rsidP="008455A6">
      <w:pPr>
        <w:pStyle w:val="ListParagraph"/>
        <w:spacing w:after="0" w:line="240" w:lineRule="auto"/>
        <w:ind w:left="0" w:firstLine="709"/>
        <w:rPr>
          <w:rFonts w:ascii="Times New Roman" w:hAnsi="Times New Roman"/>
        </w:rPr>
      </w:pPr>
      <w:r w:rsidRPr="008455A6">
        <w:rPr>
          <w:rFonts w:ascii="Times New Roman" w:hAnsi="Times New Roman"/>
        </w:rPr>
        <w:t>- утверждение объема бюджетных ассигнований дорожного фонда в 2014 году менее прогнозируемого объема доходов, составляющих дорожный фонд, на 4 541,575 тыс. рублей, в том числе администрацией Малмыжского района в сумме 502,03 тыс. рублей, администрацией городского поселения в суме 4 039,545 тыс. рублей;</w:t>
      </w:r>
    </w:p>
    <w:p w:rsidR="00171436" w:rsidRPr="008455A6" w:rsidRDefault="00171436" w:rsidP="008455A6">
      <w:pPr>
        <w:pStyle w:val="ListParagraph"/>
        <w:spacing w:after="0" w:line="240" w:lineRule="auto"/>
        <w:ind w:left="0" w:firstLine="709"/>
        <w:rPr>
          <w:rFonts w:ascii="Times New Roman" w:hAnsi="Times New Roman"/>
        </w:rPr>
      </w:pPr>
      <w:r w:rsidRPr="008455A6">
        <w:rPr>
          <w:rFonts w:ascii="Times New Roman" w:hAnsi="Times New Roman"/>
        </w:rPr>
        <w:t>- администрацией Малмыжского района не направлен остаток неиспользованных в 2014 году бюджетных ассигнований дорожного фонда в сумме 147,23 тыс. рублей на увеличение дорожного фонда в 2015 году;</w:t>
      </w:r>
    </w:p>
    <w:p w:rsidR="00171436" w:rsidRPr="008455A6" w:rsidRDefault="00171436" w:rsidP="008455A6">
      <w:pPr>
        <w:pStyle w:val="ListParagraph"/>
        <w:spacing w:after="0" w:line="240" w:lineRule="auto"/>
        <w:ind w:left="0" w:firstLine="709"/>
        <w:rPr>
          <w:rFonts w:ascii="Times New Roman" w:hAnsi="Times New Roman"/>
        </w:rPr>
      </w:pPr>
      <w:r w:rsidRPr="008455A6">
        <w:rPr>
          <w:rFonts w:ascii="Times New Roman" w:hAnsi="Times New Roman"/>
        </w:rPr>
        <w:t>- использование администрацией Малмыжского городского поселения бюджетных ассигнований дорожного фонда в 2014 году больше утвержденного объема на 6 117,12 тыс. руб., за 9 месяцев 2015 больше утвержденного объема на 2 062,376 тыс. рублей.</w:t>
      </w:r>
    </w:p>
    <w:p w:rsidR="00171436" w:rsidRPr="008455A6" w:rsidRDefault="00171436" w:rsidP="008455A6">
      <w:pPr>
        <w:pStyle w:val="ListParagraph"/>
        <w:spacing w:after="0" w:line="240" w:lineRule="auto"/>
        <w:ind w:left="0" w:firstLine="709"/>
        <w:rPr>
          <w:rFonts w:ascii="Times New Roman" w:hAnsi="Times New Roman"/>
        </w:rPr>
      </w:pPr>
      <w:r w:rsidRPr="008455A6">
        <w:rPr>
          <w:rFonts w:ascii="Times New Roman" w:hAnsi="Times New Roman"/>
        </w:rPr>
        <w:t>10. В целях осуществления полномочий и получения информации о степени соответствия транспортно-эксплуатационных характеристик автодорог общего пользования местного значения Малмыжского района требованиям технических регламентов в соответствии с п.4 ст.17 Федерального закона от 08.11.2007 № 257-ФЗ и Приказом Минтранса РФ от 27.08.2009 № 150 «О порядке проведения оценки технического состояния автомобильных дорог» администрацией Малмыжского района ежегодно создается комиссия по комплексному обследованию транспортно-эксплуатационного состояния автодорог в Малмыжском районе. Результаты работы комиссии оформляются актами, в которых отсутствует дата их составления, состав комиссии представлен не в полном объеме, выявленные недостатки идентичны в динамике лет.</w:t>
      </w:r>
    </w:p>
    <w:p w:rsidR="00171436" w:rsidRPr="008C604C" w:rsidRDefault="00171436" w:rsidP="008455A6">
      <w:pPr>
        <w:pStyle w:val="NormalWeb"/>
        <w:shd w:val="clear" w:color="auto" w:fill="F9F9F9"/>
        <w:spacing w:before="0" w:beforeAutospacing="0" w:after="0" w:afterAutospacing="0"/>
        <w:ind w:firstLine="709"/>
        <w:jc w:val="both"/>
        <w:textAlignment w:val="baseline"/>
        <w:rPr>
          <w:bCs/>
          <w:sz w:val="22"/>
          <w:szCs w:val="22"/>
          <w:bdr w:val="none" w:sz="0" w:space="0" w:color="auto" w:frame="1"/>
        </w:rPr>
      </w:pPr>
      <w:r w:rsidRPr="008455A6">
        <w:rPr>
          <w:bCs/>
          <w:sz w:val="22"/>
          <w:szCs w:val="22"/>
          <w:bdr w:val="none" w:sz="0" w:space="0" w:color="auto" w:frame="1"/>
        </w:rPr>
        <w:t>В соответствии с представленными актами проверки эксплуатационного состояния автодорог протяженностью 354,27 км., состояние всех дорог Малмыжского района вне населенных пунктов не соответствуют требованиям ГОСТ Р 50597-93 по условиям обеспечения безопасности дорожного движения, что противоречит данным статистической отчетности</w:t>
      </w:r>
      <w:r w:rsidRPr="008455A6">
        <w:rPr>
          <w:sz w:val="22"/>
          <w:szCs w:val="22"/>
        </w:rPr>
        <w:t xml:space="preserve"> форма №3-ДГ (мо)</w:t>
      </w:r>
      <w:r w:rsidRPr="008455A6">
        <w:rPr>
          <w:bCs/>
          <w:sz w:val="22"/>
          <w:szCs w:val="22"/>
          <w:bdr w:val="none" w:sz="0" w:space="0" w:color="auto" w:frame="1"/>
        </w:rPr>
        <w:t xml:space="preserve"> </w:t>
      </w:r>
      <w:r w:rsidRPr="008455A6">
        <w:rPr>
          <w:sz w:val="22"/>
          <w:szCs w:val="22"/>
        </w:rPr>
        <w:t>о протяженности дорог общего пользования местного значения, не отвечающих нормативным требованиям (строка 110), ежегодно представляемой администрацией Малмыжского района, так как</w:t>
      </w:r>
      <w:r w:rsidRPr="008C604C">
        <w:rPr>
          <w:sz w:val="22"/>
          <w:szCs w:val="22"/>
        </w:rPr>
        <w:t xml:space="preserve"> данные показатели составляют в 2012 году – 268,58 км, в 2013 году – 271,2 км, в 2014 году - 268,6 км. </w:t>
      </w:r>
    </w:p>
    <w:p w:rsidR="00171436" w:rsidRPr="008C604C" w:rsidRDefault="00171436" w:rsidP="008455A6">
      <w:pPr>
        <w:pStyle w:val="NormalWeb"/>
        <w:shd w:val="clear" w:color="auto" w:fill="F9F9F9"/>
        <w:spacing w:before="0" w:beforeAutospacing="0" w:after="0" w:afterAutospacing="0"/>
        <w:ind w:firstLine="709"/>
        <w:jc w:val="both"/>
        <w:textAlignment w:val="baseline"/>
        <w:rPr>
          <w:sz w:val="22"/>
          <w:szCs w:val="22"/>
        </w:rPr>
      </w:pPr>
      <w:r w:rsidRPr="008C604C">
        <w:rPr>
          <w:sz w:val="22"/>
          <w:szCs w:val="22"/>
        </w:rPr>
        <w:t>Возникает вопрос о достоверности предоставляемых администрацией района сведений и несоответствия их результатам ежегодной оценки технического и транспортно-эксплуатационного состояния автодорог общего пользования местного значения вне населенных пунктов.</w:t>
      </w:r>
    </w:p>
    <w:p w:rsidR="00171436" w:rsidRPr="008C604C" w:rsidRDefault="00171436" w:rsidP="008455A6">
      <w:pPr>
        <w:pStyle w:val="NormalWeb"/>
        <w:shd w:val="clear" w:color="auto" w:fill="F9F9F9"/>
        <w:spacing w:before="0" w:beforeAutospacing="0" w:after="0" w:afterAutospacing="0"/>
        <w:ind w:firstLine="709"/>
        <w:jc w:val="both"/>
        <w:textAlignment w:val="baseline"/>
        <w:rPr>
          <w:sz w:val="22"/>
          <w:szCs w:val="22"/>
        </w:rPr>
      </w:pPr>
      <w:r w:rsidRPr="008C604C">
        <w:rPr>
          <w:sz w:val="22"/>
          <w:szCs w:val="22"/>
        </w:rPr>
        <w:t>11. Администрацией Малмыжского городского поселения не выполняются условия о долгосрочном планировании муниципальных целевых программ, программы принимались ежегодно на один финансовый год. В</w:t>
      </w:r>
      <w:r w:rsidRPr="008C604C">
        <w:rPr>
          <w:b/>
          <w:sz w:val="22"/>
          <w:szCs w:val="22"/>
        </w:rPr>
        <w:t xml:space="preserve"> </w:t>
      </w:r>
      <w:r w:rsidRPr="008C604C">
        <w:rPr>
          <w:sz w:val="22"/>
          <w:szCs w:val="22"/>
        </w:rPr>
        <w:t>нарушение ст.179 Бюджетного кодекса РФ, Положений о бюджетном процессе, Порядков разработки муниципальных программ администрациями Малмыжского района и городского поселения допускалось несвоевременное внесение изменений в объемы бюджетных ассигнований на финансовое обеспечение реализации муниципальной программы и их несоответствие с утвержденными бюджетными назначениями в соответствии с решениями о бюджете на текущий год в сумме 1 481,875 тыс. рублей;</w:t>
      </w:r>
    </w:p>
    <w:p w:rsidR="00171436" w:rsidRPr="008C604C" w:rsidRDefault="00171436" w:rsidP="008455A6">
      <w:pPr>
        <w:pStyle w:val="ConsPlusNormal"/>
        <w:ind w:firstLine="709"/>
        <w:jc w:val="both"/>
        <w:rPr>
          <w:rFonts w:ascii="Times New Roman" w:hAnsi="Times New Roman"/>
          <w:sz w:val="22"/>
          <w:szCs w:val="22"/>
        </w:rPr>
      </w:pPr>
      <w:r w:rsidRPr="008C604C">
        <w:rPr>
          <w:rFonts w:ascii="Times New Roman" w:hAnsi="Times New Roman"/>
          <w:sz w:val="22"/>
          <w:szCs w:val="22"/>
        </w:rPr>
        <w:t>12. При внесении изменений администрацией Малмыжского района в муниципальную программу, в показатели эффективности на протяжении действия программы изменения не вносились. Показатели эффективности, утвержденные соглашениями, не сопоставимы и не соответствуют показателям, утвержденным муниципальной программой.</w:t>
      </w:r>
    </w:p>
    <w:p w:rsidR="00171436" w:rsidRPr="008C604C" w:rsidRDefault="00171436" w:rsidP="008455A6">
      <w:pPr>
        <w:pStyle w:val="ConsPlusNormal"/>
        <w:ind w:firstLine="709"/>
        <w:jc w:val="both"/>
        <w:rPr>
          <w:rFonts w:ascii="Times New Roman" w:hAnsi="Times New Roman"/>
          <w:sz w:val="22"/>
          <w:szCs w:val="22"/>
        </w:rPr>
      </w:pPr>
      <w:r w:rsidRPr="008C604C">
        <w:rPr>
          <w:rFonts w:ascii="Times New Roman" w:hAnsi="Times New Roman"/>
          <w:sz w:val="22"/>
          <w:szCs w:val="22"/>
        </w:rPr>
        <w:t>На момент проведения проверки муниципальная целевая программа «Развитие транспортной инфраструктуры в Малмыжском районе на 2011-2015 годы» является действующей, тогда как с 2014 года действует новая муниципальная программа «Развитие транспортной системы в Малмыжском районе», утвержденная постановлением администрации Малмыжского района от 14.10.2013 №988.</w:t>
      </w:r>
    </w:p>
    <w:p w:rsidR="00171436" w:rsidRPr="008C604C" w:rsidRDefault="00171436" w:rsidP="008455A6">
      <w:pPr>
        <w:widowControl/>
        <w:spacing w:line="240" w:lineRule="auto"/>
        <w:ind w:firstLine="709"/>
        <w:rPr>
          <w:bCs/>
          <w:sz w:val="22"/>
          <w:szCs w:val="22"/>
          <w:bdr w:val="none" w:sz="0" w:space="0" w:color="auto" w:frame="1"/>
        </w:rPr>
      </w:pPr>
      <w:r w:rsidRPr="008C604C">
        <w:rPr>
          <w:sz w:val="22"/>
          <w:szCs w:val="22"/>
        </w:rPr>
        <w:t>12.</w:t>
      </w:r>
      <w:r w:rsidRPr="008C604C">
        <w:rPr>
          <w:bCs/>
          <w:sz w:val="22"/>
          <w:szCs w:val="22"/>
          <w:bdr w:val="none" w:sz="0" w:space="0" w:color="auto" w:frame="1"/>
        </w:rPr>
        <w:t xml:space="preserve"> Неоднократно в нарушение ст.309, 314 Гражданского кодекса РФ и условий муниципальных контрактов Малмыжского района Подрядчиками нарушались условия исполнения муниципальных контрактов по выполнению работ в установленные сроки – 3 факта.</w:t>
      </w:r>
    </w:p>
    <w:p w:rsidR="00171436" w:rsidRPr="008C604C" w:rsidRDefault="00171436" w:rsidP="008455A6">
      <w:pPr>
        <w:widowControl/>
        <w:spacing w:line="240" w:lineRule="auto"/>
        <w:ind w:firstLine="709"/>
        <w:rPr>
          <w:bCs/>
          <w:sz w:val="22"/>
          <w:szCs w:val="22"/>
          <w:bdr w:val="none" w:sz="0" w:space="0" w:color="auto" w:frame="1"/>
        </w:rPr>
      </w:pPr>
      <w:r w:rsidRPr="008C604C">
        <w:rPr>
          <w:bCs/>
          <w:sz w:val="22"/>
          <w:szCs w:val="22"/>
          <w:bdr w:val="none" w:sz="0" w:space="0" w:color="auto" w:frame="1"/>
        </w:rPr>
        <w:t>13. Администрацией Малмыжского района не осуществлялась своевременно работа по предъявлению претензий к недобросовестным Подрядчикам, правом уменьшения оплаты по обязательствам на сумму неустойки за несвоевременное исполнение контракта Администрация также не воспользовалась</w:t>
      </w:r>
    </w:p>
    <w:p w:rsidR="00171436" w:rsidRPr="008C604C" w:rsidRDefault="00171436" w:rsidP="008455A6">
      <w:pPr>
        <w:widowControl/>
        <w:spacing w:line="240" w:lineRule="auto"/>
        <w:ind w:firstLine="709"/>
        <w:rPr>
          <w:bCs/>
          <w:sz w:val="22"/>
          <w:szCs w:val="22"/>
          <w:bdr w:val="none" w:sz="0" w:space="0" w:color="auto" w:frame="1"/>
        </w:rPr>
      </w:pPr>
      <w:r w:rsidRPr="008C604C">
        <w:rPr>
          <w:bCs/>
          <w:sz w:val="22"/>
          <w:szCs w:val="22"/>
          <w:bdr w:val="none" w:sz="0" w:space="0" w:color="auto" w:frame="1"/>
        </w:rPr>
        <w:t>В итоге потери бюджета от непредъявления пеней составило в целом 773 712,79 руб. – 3 факта.</w:t>
      </w:r>
    </w:p>
    <w:p w:rsidR="00171436" w:rsidRPr="008C604C" w:rsidRDefault="00171436" w:rsidP="008455A6">
      <w:pPr>
        <w:widowControl/>
        <w:spacing w:line="240" w:lineRule="auto"/>
        <w:ind w:firstLine="709"/>
        <w:rPr>
          <w:bCs/>
          <w:sz w:val="22"/>
          <w:szCs w:val="22"/>
          <w:bdr w:val="none" w:sz="0" w:space="0" w:color="auto" w:frame="1"/>
        </w:rPr>
      </w:pPr>
      <w:r w:rsidRPr="008C604C">
        <w:rPr>
          <w:sz w:val="22"/>
          <w:szCs w:val="22"/>
        </w:rPr>
        <w:t>14.</w:t>
      </w:r>
      <w:r w:rsidRPr="008C604C">
        <w:rPr>
          <w:b/>
          <w:bCs/>
          <w:sz w:val="22"/>
          <w:szCs w:val="22"/>
          <w:bdr w:val="none" w:sz="0" w:space="0" w:color="auto" w:frame="1"/>
        </w:rPr>
        <w:t xml:space="preserve"> </w:t>
      </w:r>
      <w:r w:rsidRPr="008C604C">
        <w:rPr>
          <w:bCs/>
          <w:sz w:val="22"/>
          <w:szCs w:val="22"/>
          <w:bdr w:val="none" w:sz="0" w:space="0" w:color="auto" w:frame="1"/>
        </w:rPr>
        <w:t>Администрацией Малмыжского района допускались задержки расчетов с подрядчиками после подписания актов выполненных работ до 55 дней, что могло повлечь потери бюджета в части начисленных пеней за просрочку платежей по обязательствам – 3 факта.</w:t>
      </w:r>
    </w:p>
    <w:p w:rsidR="00171436" w:rsidRPr="008C604C" w:rsidRDefault="00171436" w:rsidP="008455A6">
      <w:pPr>
        <w:widowControl/>
        <w:spacing w:line="240" w:lineRule="auto"/>
        <w:ind w:firstLine="709"/>
        <w:rPr>
          <w:bCs/>
          <w:sz w:val="22"/>
          <w:szCs w:val="22"/>
          <w:bdr w:val="none" w:sz="0" w:space="0" w:color="auto" w:frame="1"/>
        </w:rPr>
      </w:pPr>
      <w:r w:rsidRPr="008C604C">
        <w:rPr>
          <w:bCs/>
          <w:sz w:val="22"/>
          <w:szCs w:val="22"/>
          <w:bdr w:val="none" w:sz="0" w:space="0" w:color="auto" w:frame="1"/>
        </w:rPr>
        <w:t>15.</w:t>
      </w:r>
      <w:r w:rsidRPr="008C604C">
        <w:rPr>
          <w:b/>
          <w:bCs/>
          <w:sz w:val="22"/>
          <w:szCs w:val="22"/>
          <w:bdr w:val="none" w:sz="0" w:space="0" w:color="auto" w:frame="1"/>
        </w:rPr>
        <w:t xml:space="preserve"> </w:t>
      </w:r>
      <w:r w:rsidRPr="008C604C">
        <w:rPr>
          <w:bCs/>
          <w:sz w:val="22"/>
          <w:szCs w:val="22"/>
          <w:bdr w:val="none" w:sz="0" w:space="0" w:color="auto" w:frame="1"/>
        </w:rPr>
        <w:t>В нарушение п.2.3. контракта №89 от 16.08.2013 администрация Малмыжского района оплатила оказанные услуги 20.12.2013 платежным поручением №2932, то есть за 3 дня до подписания акта выполненных работ по строительству дороги Киров – Малмыж - Вятские Поляны - Удмурт Китяк (№000481 от 23.12.2013) и за 10 дней до ввода в эксплуатацию дороги (№</w:t>
      </w:r>
      <w:r w:rsidRPr="008C604C">
        <w:rPr>
          <w:bCs/>
          <w:sz w:val="22"/>
          <w:szCs w:val="22"/>
          <w:bdr w:val="none" w:sz="0" w:space="0" w:color="auto" w:frame="1"/>
          <w:lang w:val="en-US"/>
        </w:rPr>
        <w:t>RU</w:t>
      </w:r>
      <w:r w:rsidRPr="008C604C">
        <w:rPr>
          <w:bCs/>
          <w:sz w:val="22"/>
          <w:szCs w:val="22"/>
          <w:bdr w:val="none" w:sz="0" w:space="0" w:color="auto" w:frame="1"/>
        </w:rPr>
        <w:t xml:space="preserve"> 43517306-25 от 30.12.2013).</w:t>
      </w:r>
    </w:p>
    <w:p w:rsidR="00171436" w:rsidRPr="008C604C" w:rsidRDefault="00171436" w:rsidP="008455A6">
      <w:pPr>
        <w:pStyle w:val="NormalWeb"/>
        <w:spacing w:before="0" w:beforeAutospacing="0" w:after="0" w:afterAutospacing="0"/>
        <w:ind w:firstLine="709"/>
        <w:jc w:val="both"/>
        <w:rPr>
          <w:sz w:val="22"/>
          <w:szCs w:val="22"/>
        </w:rPr>
      </w:pPr>
      <w:r w:rsidRPr="008C604C">
        <w:rPr>
          <w:bCs/>
          <w:sz w:val="22"/>
          <w:szCs w:val="22"/>
          <w:bdr w:val="none" w:sz="0" w:space="0" w:color="auto" w:frame="1"/>
        </w:rPr>
        <w:t xml:space="preserve">16. </w:t>
      </w:r>
      <w:r w:rsidRPr="008C604C">
        <w:rPr>
          <w:sz w:val="22"/>
          <w:szCs w:val="22"/>
        </w:rPr>
        <w:t>В нарушение требований пункта 4.2.4 Методических указаний по разработке муниципальных программ на территории муниципальных образований Малмыжский муниципальный район и Малмыжское городское поселение Кировской области при определении целевых показателей эффективности реализации муниципальной программы «Развитие транспортной системы в Малмыжском районе» не включен показатель «доля протяженности автодорог, не отвечающих нормативным требованиям, в общей протяженности автомобильных дорог».</w:t>
      </w:r>
    </w:p>
    <w:p w:rsidR="00171436" w:rsidRPr="008C604C" w:rsidRDefault="00171436" w:rsidP="008455A6">
      <w:pPr>
        <w:pStyle w:val="ConsPlusNormal"/>
        <w:ind w:firstLine="709"/>
        <w:jc w:val="both"/>
        <w:rPr>
          <w:rFonts w:ascii="Times New Roman" w:hAnsi="Times New Roman"/>
          <w:sz w:val="22"/>
          <w:szCs w:val="22"/>
        </w:rPr>
      </w:pPr>
      <w:r w:rsidRPr="008C604C">
        <w:rPr>
          <w:rFonts w:ascii="Times New Roman" w:hAnsi="Times New Roman"/>
          <w:sz w:val="22"/>
          <w:szCs w:val="22"/>
        </w:rPr>
        <w:t>17. В соответствии с выявленными комиссией по проверке соответствия качества построенных и отремонтированных автодорог в 2013 году в период их гарантийной эксплуатации имеется необходимость фиксации выявленных недостатков (дефектов) администрацией Малмыжского района с установлением сроков их устранения и требования их устранения от Подрядчиков.</w:t>
      </w:r>
    </w:p>
    <w:p w:rsidR="00171436" w:rsidRPr="008455A6" w:rsidRDefault="00171436" w:rsidP="008455A6">
      <w:pPr>
        <w:pStyle w:val="NormalWeb"/>
        <w:spacing w:before="0" w:beforeAutospacing="0" w:after="0" w:afterAutospacing="0"/>
        <w:ind w:firstLine="709"/>
        <w:jc w:val="both"/>
        <w:rPr>
          <w:sz w:val="22"/>
          <w:szCs w:val="22"/>
        </w:rPr>
      </w:pPr>
      <w:r w:rsidRPr="008C604C">
        <w:rPr>
          <w:sz w:val="22"/>
          <w:szCs w:val="22"/>
        </w:rPr>
        <w:t xml:space="preserve">18. В нарушение п.11 ст. 13 Федерального закона №257-ФЗ в администрации Малмыжского городского поселения не утверждены нормативы на ремонт и капитальный ремонт автомобильных </w:t>
      </w:r>
      <w:r w:rsidRPr="008455A6">
        <w:rPr>
          <w:sz w:val="22"/>
          <w:szCs w:val="22"/>
        </w:rPr>
        <w:t>дорог общего пользования местного значения в границах населенного пункта.</w:t>
      </w:r>
    </w:p>
    <w:p w:rsidR="00171436" w:rsidRPr="008455A6" w:rsidRDefault="00171436" w:rsidP="008455A6">
      <w:pPr>
        <w:pStyle w:val="ListParagraph"/>
        <w:spacing w:after="0" w:line="240" w:lineRule="auto"/>
        <w:ind w:left="0" w:firstLine="709"/>
        <w:rPr>
          <w:rFonts w:ascii="Times New Roman" w:hAnsi="Times New Roman"/>
        </w:rPr>
      </w:pPr>
      <w:r w:rsidRPr="008455A6">
        <w:rPr>
          <w:rFonts w:ascii="Times New Roman" w:hAnsi="Times New Roman"/>
        </w:rPr>
        <w:t xml:space="preserve">19. Не утверждены рекомендованные п. 3 постановления Правительства РФ от 11.04.2006 № 209 «О некоторых вопросах, связанных с классификацией автомобильных дорог в Российской Федерации» </w:t>
      </w:r>
      <w:r w:rsidRPr="008455A6">
        <w:rPr>
          <w:rFonts w:ascii="Times New Roman" w:hAnsi="Times New Roman"/>
          <w:color w:val="000000"/>
        </w:rPr>
        <w:t>показатели определения автомобильных дорог общего пользования</w:t>
      </w:r>
      <w:r w:rsidRPr="008455A6">
        <w:rPr>
          <w:rFonts w:ascii="Times New Roman" w:hAnsi="Times New Roman"/>
        </w:rPr>
        <w:t xml:space="preserve"> и Порядок утверждения перечней автомобильных дорог, относящихся к муниципальной собственности Малмыжского района.</w:t>
      </w:r>
    </w:p>
    <w:p w:rsidR="00171436" w:rsidRPr="008455A6" w:rsidRDefault="00171436" w:rsidP="008455A6">
      <w:pPr>
        <w:pStyle w:val="ListParagraph"/>
        <w:spacing w:after="0" w:line="240" w:lineRule="auto"/>
        <w:ind w:left="0" w:firstLine="709"/>
        <w:rPr>
          <w:rFonts w:ascii="Times New Roman" w:hAnsi="Times New Roman"/>
        </w:rPr>
      </w:pPr>
      <w:r w:rsidRPr="008455A6">
        <w:rPr>
          <w:rFonts w:ascii="Times New Roman" w:hAnsi="Times New Roman"/>
        </w:rPr>
        <w:t>Глава администрации Малмыжского района А.В.Костюнин, глава Малмыжского городского поселения Ф.Г.Ашрапова с актами проверки ознакомлены под расписку. Письменные замечания, возражения и пояснения от проверяемых не поступали.</w:t>
      </w:r>
    </w:p>
    <w:p w:rsidR="00171436" w:rsidRPr="008455A6" w:rsidRDefault="00171436" w:rsidP="008455A6">
      <w:pPr>
        <w:autoSpaceDE w:val="0"/>
        <w:autoSpaceDN w:val="0"/>
        <w:adjustRightInd w:val="0"/>
        <w:spacing w:line="240" w:lineRule="auto"/>
        <w:ind w:firstLine="709"/>
        <w:rPr>
          <w:sz w:val="22"/>
          <w:szCs w:val="22"/>
        </w:rPr>
      </w:pPr>
      <w:r w:rsidRPr="008455A6">
        <w:rPr>
          <w:sz w:val="22"/>
          <w:szCs w:val="22"/>
        </w:rPr>
        <w:t xml:space="preserve">10. Предложения: </w:t>
      </w:r>
    </w:p>
    <w:p w:rsidR="00171436" w:rsidRPr="008455A6" w:rsidRDefault="00171436" w:rsidP="008455A6">
      <w:pPr>
        <w:autoSpaceDE w:val="0"/>
        <w:autoSpaceDN w:val="0"/>
        <w:adjustRightInd w:val="0"/>
        <w:spacing w:line="240" w:lineRule="auto"/>
        <w:ind w:firstLine="709"/>
        <w:rPr>
          <w:sz w:val="22"/>
          <w:szCs w:val="22"/>
        </w:rPr>
      </w:pPr>
      <w:r w:rsidRPr="008455A6">
        <w:rPr>
          <w:sz w:val="22"/>
          <w:szCs w:val="22"/>
        </w:rPr>
        <w:t>1. Направить Отчет о результатах контрольного мероприятия главе Малмыжского района Кировской области;</w:t>
      </w:r>
    </w:p>
    <w:p w:rsidR="00171436" w:rsidRPr="008C604C" w:rsidRDefault="00171436" w:rsidP="008455A6">
      <w:pPr>
        <w:autoSpaceDE w:val="0"/>
        <w:autoSpaceDN w:val="0"/>
        <w:adjustRightInd w:val="0"/>
        <w:spacing w:line="240" w:lineRule="auto"/>
        <w:ind w:firstLine="709"/>
        <w:rPr>
          <w:sz w:val="22"/>
          <w:szCs w:val="22"/>
        </w:rPr>
      </w:pPr>
      <w:r w:rsidRPr="008C604C">
        <w:rPr>
          <w:sz w:val="22"/>
          <w:szCs w:val="22"/>
        </w:rPr>
        <w:t>2. Направить Информацию о результатах контрольного мероприятия в районную Думу Малмыжского района Кировской области;</w:t>
      </w:r>
    </w:p>
    <w:p w:rsidR="00171436" w:rsidRPr="008C604C" w:rsidRDefault="00171436" w:rsidP="008455A6">
      <w:pPr>
        <w:autoSpaceDE w:val="0"/>
        <w:autoSpaceDN w:val="0"/>
        <w:adjustRightInd w:val="0"/>
        <w:spacing w:line="240" w:lineRule="auto"/>
        <w:ind w:firstLine="709"/>
        <w:rPr>
          <w:sz w:val="22"/>
          <w:szCs w:val="22"/>
        </w:rPr>
      </w:pPr>
      <w:r w:rsidRPr="008C604C">
        <w:rPr>
          <w:sz w:val="22"/>
          <w:szCs w:val="22"/>
        </w:rPr>
        <w:t>3. Направить Акты и Отчет о результатах контрольного мероприятия прокуратуре Малмыжского района Кировской области;</w:t>
      </w:r>
    </w:p>
    <w:p w:rsidR="00171436" w:rsidRPr="008C604C" w:rsidRDefault="00171436" w:rsidP="008455A6">
      <w:pPr>
        <w:autoSpaceDE w:val="0"/>
        <w:autoSpaceDN w:val="0"/>
        <w:adjustRightInd w:val="0"/>
        <w:spacing w:line="240" w:lineRule="auto"/>
        <w:ind w:firstLine="709"/>
        <w:rPr>
          <w:sz w:val="22"/>
          <w:szCs w:val="22"/>
        </w:rPr>
      </w:pPr>
      <w:r w:rsidRPr="008C604C">
        <w:rPr>
          <w:sz w:val="22"/>
          <w:szCs w:val="22"/>
        </w:rPr>
        <w:t>4. Направить главе администрации Малмыжского района представление об устранении нарушений и недостатков;</w:t>
      </w:r>
    </w:p>
    <w:p w:rsidR="00171436" w:rsidRPr="008C604C" w:rsidRDefault="00171436" w:rsidP="008455A6">
      <w:pPr>
        <w:autoSpaceDE w:val="0"/>
        <w:autoSpaceDN w:val="0"/>
        <w:adjustRightInd w:val="0"/>
        <w:spacing w:line="240" w:lineRule="auto"/>
        <w:ind w:firstLine="709"/>
        <w:rPr>
          <w:sz w:val="22"/>
          <w:szCs w:val="22"/>
        </w:rPr>
      </w:pPr>
      <w:r w:rsidRPr="008C604C">
        <w:rPr>
          <w:sz w:val="22"/>
          <w:szCs w:val="22"/>
        </w:rPr>
        <w:t>5. Направить главе Малмыжского городского поселения Малмыжского района представление об устранении нарушений и недостатков.</w:t>
      </w:r>
    </w:p>
    <w:p w:rsidR="00171436" w:rsidRPr="008C604C" w:rsidRDefault="00171436" w:rsidP="008455A6">
      <w:pPr>
        <w:autoSpaceDE w:val="0"/>
        <w:autoSpaceDN w:val="0"/>
        <w:adjustRightInd w:val="0"/>
        <w:spacing w:line="240" w:lineRule="auto"/>
        <w:ind w:firstLine="709"/>
        <w:rPr>
          <w:sz w:val="22"/>
          <w:szCs w:val="22"/>
        </w:rPr>
      </w:pPr>
      <w:r w:rsidRPr="008C604C">
        <w:rPr>
          <w:sz w:val="22"/>
          <w:szCs w:val="22"/>
        </w:rPr>
        <w:t xml:space="preserve">Приложение:   </w:t>
      </w:r>
    </w:p>
    <w:p w:rsidR="00171436" w:rsidRPr="008C604C" w:rsidRDefault="00171436" w:rsidP="008455A6">
      <w:pPr>
        <w:autoSpaceDE w:val="0"/>
        <w:autoSpaceDN w:val="0"/>
        <w:adjustRightInd w:val="0"/>
        <w:spacing w:line="240" w:lineRule="auto"/>
        <w:ind w:firstLine="709"/>
        <w:rPr>
          <w:sz w:val="22"/>
          <w:szCs w:val="22"/>
        </w:rPr>
      </w:pPr>
      <w:r w:rsidRPr="008C604C">
        <w:rPr>
          <w:sz w:val="22"/>
          <w:szCs w:val="22"/>
        </w:rPr>
        <w:t>1. Перечень законов и иных нормативных правовых актов, исполнение которых проверено в ходе контрольного мероприятия на 4 листах.</w:t>
      </w:r>
    </w:p>
    <w:p w:rsidR="00171436" w:rsidRPr="008C604C" w:rsidRDefault="00171436" w:rsidP="008455A6">
      <w:pPr>
        <w:autoSpaceDE w:val="0"/>
        <w:autoSpaceDN w:val="0"/>
        <w:adjustRightInd w:val="0"/>
        <w:spacing w:line="240" w:lineRule="auto"/>
        <w:ind w:firstLine="709"/>
        <w:rPr>
          <w:sz w:val="22"/>
          <w:szCs w:val="22"/>
        </w:rPr>
      </w:pPr>
      <w:r w:rsidRPr="008C604C">
        <w:rPr>
          <w:sz w:val="22"/>
          <w:szCs w:val="22"/>
        </w:rPr>
        <w:t>2. Акты, оформленные по результатам контрольного мероприятия на 54 листах в 2 экземплярах.</w:t>
      </w:r>
    </w:p>
    <w:p w:rsidR="00171436" w:rsidRPr="008C604C" w:rsidRDefault="00171436" w:rsidP="008455A6">
      <w:pPr>
        <w:autoSpaceDE w:val="0"/>
        <w:autoSpaceDN w:val="0"/>
        <w:adjustRightInd w:val="0"/>
        <w:spacing w:line="240" w:lineRule="auto"/>
        <w:ind w:firstLine="709"/>
        <w:rPr>
          <w:sz w:val="22"/>
          <w:szCs w:val="22"/>
        </w:rPr>
      </w:pPr>
      <w:r w:rsidRPr="008C604C">
        <w:rPr>
          <w:sz w:val="22"/>
          <w:szCs w:val="22"/>
        </w:rPr>
        <w:t>3. Представления об устранении нарушений и недостатков на 11 листах в 2 экземплярах.</w:t>
      </w:r>
    </w:p>
    <w:p w:rsidR="00171436" w:rsidRPr="008C604C" w:rsidRDefault="00171436" w:rsidP="008455A6">
      <w:pPr>
        <w:autoSpaceDE w:val="0"/>
        <w:autoSpaceDN w:val="0"/>
        <w:adjustRightInd w:val="0"/>
        <w:spacing w:line="240" w:lineRule="auto"/>
        <w:ind w:firstLine="0"/>
        <w:rPr>
          <w:sz w:val="22"/>
          <w:szCs w:val="22"/>
        </w:rPr>
      </w:pPr>
    </w:p>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______________</w:t>
      </w:r>
    </w:p>
    <w:p w:rsidR="00171436" w:rsidRPr="008C604C" w:rsidRDefault="00171436" w:rsidP="008455A6">
      <w:pPr>
        <w:widowControl/>
        <w:spacing w:line="240" w:lineRule="auto"/>
        <w:ind w:firstLine="0"/>
        <w:jc w:val="center"/>
        <w:rPr>
          <w:b/>
          <w:sz w:val="22"/>
          <w:szCs w:val="22"/>
        </w:rPr>
      </w:pPr>
      <w:r w:rsidRPr="00A81A90">
        <w:rPr>
          <w:color w:val="211D1E"/>
          <w:sz w:val="22"/>
          <w:szCs w:val="22"/>
        </w:rPr>
        <w:pict>
          <v:shape id="_x0000_i1031" type="#_x0000_t75" style="width:37.5pt;height:55.5pt">
            <v:imagedata r:id="rId7" o:title=""/>
          </v:shape>
        </w:pict>
      </w:r>
    </w:p>
    <w:p w:rsidR="00171436" w:rsidRPr="008C604C" w:rsidRDefault="00171436" w:rsidP="008455A6">
      <w:pPr>
        <w:widowControl/>
        <w:spacing w:line="240" w:lineRule="auto"/>
        <w:ind w:firstLine="0"/>
        <w:jc w:val="center"/>
        <w:rPr>
          <w:b/>
          <w:sz w:val="22"/>
          <w:szCs w:val="22"/>
        </w:rPr>
      </w:pPr>
      <w:r w:rsidRPr="008C604C">
        <w:rPr>
          <w:b/>
          <w:sz w:val="22"/>
          <w:szCs w:val="22"/>
        </w:rPr>
        <w:t>РАЙОННАЯ ДУМА</w:t>
      </w:r>
    </w:p>
    <w:p w:rsidR="00171436" w:rsidRPr="008C604C" w:rsidRDefault="00171436" w:rsidP="008455A6">
      <w:pPr>
        <w:widowControl/>
        <w:spacing w:line="240" w:lineRule="auto"/>
        <w:ind w:firstLine="0"/>
        <w:jc w:val="center"/>
        <w:rPr>
          <w:b/>
          <w:sz w:val="22"/>
          <w:szCs w:val="22"/>
        </w:rPr>
      </w:pPr>
      <w:r w:rsidRPr="008C604C">
        <w:rPr>
          <w:b/>
          <w:sz w:val="22"/>
          <w:szCs w:val="22"/>
        </w:rPr>
        <w:t>МАЛМЫЖСКОГО РАЙОНА КИРОВСКОЙ ОБЛАСТИ</w:t>
      </w:r>
    </w:p>
    <w:p w:rsidR="00171436" w:rsidRPr="008C604C" w:rsidRDefault="00171436" w:rsidP="008455A6">
      <w:pPr>
        <w:widowControl/>
        <w:spacing w:line="240" w:lineRule="auto"/>
        <w:ind w:firstLine="0"/>
        <w:jc w:val="center"/>
        <w:rPr>
          <w:sz w:val="22"/>
          <w:szCs w:val="22"/>
        </w:rPr>
      </w:pPr>
      <w:r w:rsidRPr="008C604C">
        <w:rPr>
          <w:sz w:val="22"/>
          <w:szCs w:val="22"/>
        </w:rPr>
        <w:t>четвёртого созыва</w:t>
      </w:r>
    </w:p>
    <w:p w:rsidR="00171436" w:rsidRPr="008C604C" w:rsidRDefault="00171436" w:rsidP="008455A6">
      <w:pPr>
        <w:widowControl/>
        <w:spacing w:line="240" w:lineRule="auto"/>
        <w:ind w:firstLine="0"/>
        <w:jc w:val="center"/>
        <w:rPr>
          <w:b/>
          <w:sz w:val="22"/>
          <w:szCs w:val="22"/>
        </w:rPr>
      </w:pPr>
      <w:r w:rsidRPr="008C604C">
        <w:rPr>
          <w:b/>
          <w:sz w:val="22"/>
          <w:szCs w:val="22"/>
        </w:rPr>
        <w:t>РЕШЕНИЕ</w:t>
      </w:r>
    </w:p>
    <w:p w:rsidR="00171436" w:rsidRPr="008C604C" w:rsidRDefault="00171436" w:rsidP="008455A6">
      <w:pPr>
        <w:pStyle w:val="Heading2"/>
        <w:spacing w:before="0" w:after="0"/>
        <w:rPr>
          <w:rFonts w:ascii="Times New Roman" w:hAnsi="Times New Roman" w:cs="Times New Roman"/>
          <w:b w:val="0"/>
          <w:bCs w:val="0"/>
          <w:i w:val="0"/>
          <w:sz w:val="22"/>
          <w:szCs w:val="22"/>
          <w:u w:val="single"/>
        </w:rPr>
      </w:pPr>
      <w:r w:rsidRPr="008C604C">
        <w:rPr>
          <w:rFonts w:ascii="Times New Roman" w:hAnsi="Times New Roman" w:cs="Times New Roman"/>
          <w:b w:val="0"/>
          <w:bCs w:val="0"/>
          <w:i w:val="0"/>
          <w:sz w:val="22"/>
          <w:szCs w:val="22"/>
          <w:u w:val="single"/>
        </w:rPr>
        <w:t>27.11.2015</w:t>
      </w:r>
      <w:r w:rsidRPr="008C604C">
        <w:rPr>
          <w:rFonts w:ascii="Times New Roman" w:hAnsi="Times New Roman" w:cs="Times New Roman"/>
          <w:b w:val="0"/>
          <w:bCs w:val="0"/>
          <w:i w:val="0"/>
          <w:sz w:val="22"/>
          <w:szCs w:val="22"/>
        </w:rPr>
        <w:t xml:space="preserve">                                                               </w:t>
      </w:r>
      <w:r>
        <w:rPr>
          <w:rFonts w:ascii="Times New Roman" w:hAnsi="Times New Roman" w:cs="Times New Roman"/>
          <w:b w:val="0"/>
          <w:bCs w:val="0"/>
          <w:i w:val="0"/>
          <w:sz w:val="22"/>
          <w:szCs w:val="22"/>
        </w:rPr>
        <w:t xml:space="preserve">                                      </w:t>
      </w:r>
      <w:r w:rsidRPr="008C604C">
        <w:rPr>
          <w:rFonts w:ascii="Times New Roman" w:hAnsi="Times New Roman" w:cs="Times New Roman"/>
          <w:b w:val="0"/>
          <w:bCs w:val="0"/>
          <w:i w:val="0"/>
          <w:sz w:val="22"/>
          <w:szCs w:val="22"/>
        </w:rPr>
        <w:t xml:space="preserve">                                      № </w:t>
      </w:r>
      <w:r w:rsidRPr="008C604C">
        <w:rPr>
          <w:rFonts w:ascii="Times New Roman" w:hAnsi="Times New Roman" w:cs="Times New Roman"/>
          <w:b w:val="0"/>
          <w:bCs w:val="0"/>
          <w:i w:val="0"/>
          <w:sz w:val="22"/>
          <w:szCs w:val="22"/>
          <w:u w:val="single"/>
        </w:rPr>
        <w:t>12/43</w:t>
      </w:r>
    </w:p>
    <w:p w:rsidR="00171436" w:rsidRPr="008C604C" w:rsidRDefault="00171436" w:rsidP="008455A6">
      <w:pPr>
        <w:widowControl/>
        <w:spacing w:line="240" w:lineRule="auto"/>
        <w:ind w:firstLine="0"/>
        <w:jc w:val="center"/>
        <w:rPr>
          <w:sz w:val="22"/>
          <w:szCs w:val="22"/>
        </w:rPr>
      </w:pPr>
      <w:r w:rsidRPr="008C604C">
        <w:rPr>
          <w:sz w:val="22"/>
          <w:szCs w:val="22"/>
        </w:rPr>
        <w:t>г. Малмыж</w:t>
      </w:r>
    </w:p>
    <w:p w:rsidR="00171436" w:rsidRPr="008C604C" w:rsidRDefault="00171436" w:rsidP="008455A6">
      <w:pPr>
        <w:widowControl/>
        <w:spacing w:line="240" w:lineRule="auto"/>
        <w:ind w:firstLine="0"/>
        <w:jc w:val="center"/>
        <w:rPr>
          <w:b/>
          <w:bCs/>
          <w:sz w:val="22"/>
          <w:szCs w:val="22"/>
        </w:rPr>
      </w:pPr>
    </w:p>
    <w:p w:rsidR="00171436" w:rsidRPr="008C604C" w:rsidRDefault="00171436" w:rsidP="008455A6">
      <w:pPr>
        <w:widowControl/>
        <w:spacing w:line="240" w:lineRule="auto"/>
        <w:ind w:firstLine="0"/>
        <w:jc w:val="center"/>
        <w:rPr>
          <w:b/>
          <w:sz w:val="22"/>
          <w:szCs w:val="22"/>
        </w:rPr>
      </w:pPr>
      <w:r w:rsidRPr="008C604C">
        <w:rPr>
          <w:b/>
          <w:sz w:val="22"/>
          <w:szCs w:val="22"/>
        </w:rPr>
        <w:t>Об утверждении Прогнозного плана приватизации муниципального имущества Малмыжского района Кировской области на 2016 год</w:t>
      </w:r>
    </w:p>
    <w:p w:rsidR="00171436" w:rsidRPr="008C604C" w:rsidRDefault="00171436" w:rsidP="008455A6">
      <w:pPr>
        <w:widowControl/>
        <w:spacing w:line="240" w:lineRule="auto"/>
        <w:ind w:firstLine="0"/>
        <w:jc w:val="center"/>
        <w:rPr>
          <w:b/>
          <w:sz w:val="22"/>
          <w:szCs w:val="22"/>
        </w:rPr>
      </w:pPr>
    </w:p>
    <w:p w:rsidR="00171436" w:rsidRPr="008C604C" w:rsidRDefault="00171436" w:rsidP="008455A6">
      <w:pPr>
        <w:widowControl/>
        <w:spacing w:line="240" w:lineRule="auto"/>
        <w:ind w:right="-5" w:firstLine="0"/>
        <w:rPr>
          <w:sz w:val="22"/>
          <w:szCs w:val="22"/>
        </w:rPr>
      </w:pPr>
      <w:r w:rsidRPr="008C604C">
        <w:rPr>
          <w:sz w:val="22"/>
          <w:szCs w:val="22"/>
        </w:rPr>
        <w:t xml:space="preserve">                В соответствии с Федеральным законом от 21.12.2001 № 178-ФЗ «О приватизации государственного и муниципального имущества» и  статьей 21 Устава муниципального образования Малмыжский муниципальный район Кировской области, Положением о порядке управления и распоряжения имуществом   муниципального    образования Малмыжский  муниципальный район Кировской области, утвержденным решением районной Думы от  20.09.2010 № 15/47 «Об утверждении Положения о порядке управления и распоряжения имуществом муниципального образования Малмыжский муниципальный район  Кировской области» (с изменениями внесенными решением районной Думы Малмыжского района от 26.10.2011 № 11/8, от 28.09.2012 № 13/16, от 16.03.2015 № 14/37), районная Дума  Малмыжского района РЕШИЛА:</w:t>
      </w:r>
    </w:p>
    <w:p w:rsidR="00171436" w:rsidRPr="008C604C" w:rsidRDefault="00171436" w:rsidP="008455A6">
      <w:pPr>
        <w:widowControl/>
        <w:spacing w:line="240" w:lineRule="auto"/>
        <w:ind w:firstLine="0"/>
        <w:rPr>
          <w:sz w:val="22"/>
          <w:szCs w:val="22"/>
        </w:rPr>
      </w:pPr>
      <w:r w:rsidRPr="008C604C">
        <w:rPr>
          <w:sz w:val="22"/>
          <w:szCs w:val="22"/>
        </w:rPr>
        <w:t xml:space="preserve">             1. Утвердить Прогнозный план приватизации муниципального имущества Малмыжского района Кировской области на 2016 год согласно приложению.</w:t>
      </w:r>
    </w:p>
    <w:p w:rsidR="00171436" w:rsidRPr="008C604C" w:rsidRDefault="00171436" w:rsidP="008455A6">
      <w:pPr>
        <w:widowControl/>
        <w:spacing w:line="240" w:lineRule="auto"/>
        <w:ind w:firstLine="0"/>
        <w:rPr>
          <w:sz w:val="22"/>
          <w:szCs w:val="22"/>
        </w:rPr>
      </w:pPr>
      <w:r w:rsidRPr="008C604C">
        <w:rPr>
          <w:sz w:val="22"/>
          <w:szCs w:val="22"/>
        </w:rPr>
        <w:t xml:space="preserve">              2. Отделу по управлению муниципальным имуществом и земельными ресурсами администрации Малмыжского района обеспечить реализацию Прогнозного плана приватизации муниципального имущества Малмыжского района Кировской области на 2016 год в установленном законодательстве порядке.</w:t>
      </w:r>
    </w:p>
    <w:p w:rsidR="00171436" w:rsidRPr="008C604C" w:rsidRDefault="00171436" w:rsidP="008455A6">
      <w:pPr>
        <w:widowControl/>
        <w:spacing w:line="240" w:lineRule="auto"/>
        <w:ind w:firstLine="0"/>
        <w:rPr>
          <w:sz w:val="22"/>
          <w:szCs w:val="22"/>
        </w:rPr>
      </w:pPr>
      <w:r w:rsidRPr="008C604C">
        <w:rPr>
          <w:sz w:val="22"/>
          <w:szCs w:val="22"/>
        </w:rPr>
        <w:t xml:space="preserve">              3. Опубликовать настоящее решение в Информационном бюллетене органов местного самоуправления муниципального района Малмыжский муниципальный район Кировской области и разместить на официальном сайте муниципального образования Малмыжский муниципальный район Кировской области в информационно-телекоммуникационной сети «Интернет».</w:t>
      </w:r>
    </w:p>
    <w:p w:rsidR="00171436" w:rsidRPr="008C604C" w:rsidRDefault="00171436" w:rsidP="008455A6">
      <w:pPr>
        <w:widowControl/>
        <w:spacing w:line="240" w:lineRule="auto"/>
        <w:ind w:firstLine="0"/>
        <w:rPr>
          <w:sz w:val="22"/>
          <w:szCs w:val="22"/>
        </w:rPr>
      </w:pPr>
      <w:r w:rsidRPr="008C604C">
        <w:rPr>
          <w:sz w:val="22"/>
          <w:szCs w:val="22"/>
        </w:rPr>
        <w:t xml:space="preserve">              4. Настоящее решение вступает в силу после его официального опубликования.</w:t>
      </w:r>
    </w:p>
    <w:p w:rsidR="00171436" w:rsidRPr="008C604C" w:rsidRDefault="00171436" w:rsidP="008455A6">
      <w:pPr>
        <w:widowControl/>
        <w:spacing w:line="240" w:lineRule="auto"/>
        <w:ind w:firstLine="0"/>
        <w:rPr>
          <w:sz w:val="22"/>
          <w:szCs w:val="22"/>
        </w:rPr>
      </w:pPr>
    </w:p>
    <w:p w:rsidR="00171436" w:rsidRPr="008C604C" w:rsidRDefault="00171436" w:rsidP="008455A6">
      <w:pPr>
        <w:widowControl/>
        <w:spacing w:line="240" w:lineRule="auto"/>
        <w:ind w:firstLine="0"/>
        <w:rPr>
          <w:sz w:val="22"/>
          <w:szCs w:val="22"/>
        </w:rPr>
      </w:pPr>
      <w:r w:rsidRPr="008C604C">
        <w:rPr>
          <w:sz w:val="22"/>
          <w:szCs w:val="22"/>
        </w:rPr>
        <w:t xml:space="preserve">Глава Малмыжского района, </w:t>
      </w:r>
    </w:p>
    <w:p w:rsidR="00171436" w:rsidRPr="008C604C" w:rsidRDefault="00171436" w:rsidP="008455A6">
      <w:pPr>
        <w:widowControl/>
        <w:spacing w:line="240" w:lineRule="auto"/>
        <w:ind w:firstLine="0"/>
        <w:rPr>
          <w:sz w:val="22"/>
          <w:szCs w:val="22"/>
        </w:rPr>
      </w:pPr>
      <w:r w:rsidRPr="008C604C">
        <w:rPr>
          <w:sz w:val="22"/>
          <w:szCs w:val="22"/>
        </w:rPr>
        <w:t xml:space="preserve">председатель районной Думы  </w:t>
      </w:r>
      <w:r>
        <w:rPr>
          <w:sz w:val="22"/>
          <w:szCs w:val="22"/>
        </w:rPr>
        <w:t xml:space="preserve">                                                                                            </w:t>
      </w:r>
      <w:r w:rsidRPr="008C604C">
        <w:rPr>
          <w:sz w:val="22"/>
          <w:szCs w:val="22"/>
        </w:rPr>
        <w:t xml:space="preserve">  Р.Г. Гарафеев</w:t>
      </w:r>
    </w:p>
    <w:p w:rsidR="00171436" w:rsidRPr="008C604C" w:rsidRDefault="00171436" w:rsidP="008455A6">
      <w:pPr>
        <w:widowControl/>
        <w:spacing w:line="240" w:lineRule="auto"/>
        <w:ind w:firstLine="0"/>
        <w:rPr>
          <w:sz w:val="22"/>
          <w:szCs w:val="22"/>
        </w:rPr>
      </w:pPr>
    </w:p>
    <w:p w:rsidR="00171436" w:rsidRPr="008C604C" w:rsidRDefault="00171436" w:rsidP="008455A6">
      <w:pPr>
        <w:widowControl/>
        <w:tabs>
          <w:tab w:val="left" w:pos="5940"/>
        </w:tabs>
        <w:spacing w:line="240" w:lineRule="auto"/>
        <w:ind w:firstLine="0"/>
        <w:rPr>
          <w:sz w:val="22"/>
          <w:szCs w:val="22"/>
        </w:rPr>
      </w:pPr>
      <w:r w:rsidRPr="008C604C">
        <w:rPr>
          <w:sz w:val="22"/>
          <w:szCs w:val="22"/>
        </w:rPr>
        <w:t xml:space="preserve">                                       </w:t>
      </w:r>
      <w:r>
        <w:rPr>
          <w:sz w:val="22"/>
          <w:szCs w:val="22"/>
        </w:rPr>
        <w:t xml:space="preserve">                        </w:t>
      </w:r>
      <w:r w:rsidRPr="008C604C">
        <w:rPr>
          <w:sz w:val="22"/>
          <w:szCs w:val="22"/>
        </w:rPr>
        <w:t xml:space="preserve">                                                Приложение </w:t>
      </w:r>
    </w:p>
    <w:p w:rsidR="00171436" w:rsidRPr="008C604C" w:rsidRDefault="00171436" w:rsidP="008455A6">
      <w:pPr>
        <w:widowControl/>
        <w:spacing w:line="240" w:lineRule="auto"/>
        <w:ind w:left="6120" w:firstLine="0"/>
        <w:rPr>
          <w:sz w:val="22"/>
          <w:szCs w:val="22"/>
        </w:rPr>
      </w:pPr>
      <w:r w:rsidRPr="008C604C">
        <w:rPr>
          <w:sz w:val="22"/>
          <w:szCs w:val="22"/>
        </w:rPr>
        <w:t>УТВЕРЖДЁН</w:t>
      </w:r>
    </w:p>
    <w:p w:rsidR="00171436" w:rsidRPr="008C604C" w:rsidRDefault="00171436" w:rsidP="008455A6">
      <w:pPr>
        <w:widowControl/>
        <w:spacing w:line="240" w:lineRule="auto"/>
        <w:ind w:left="6120" w:firstLine="0"/>
        <w:rPr>
          <w:sz w:val="22"/>
          <w:szCs w:val="22"/>
        </w:rPr>
      </w:pPr>
      <w:r w:rsidRPr="008C604C">
        <w:rPr>
          <w:sz w:val="22"/>
          <w:szCs w:val="22"/>
        </w:rPr>
        <w:t>решением районной Думы</w:t>
      </w:r>
    </w:p>
    <w:p w:rsidR="00171436" w:rsidRPr="008C604C" w:rsidRDefault="00171436" w:rsidP="008455A6">
      <w:pPr>
        <w:widowControl/>
        <w:spacing w:line="240" w:lineRule="auto"/>
        <w:ind w:left="6120" w:firstLine="0"/>
        <w:rPr>
          <w:sz w:val="22"/>
          <w:szCs w:val="22"/>
        </w:rPr>
      </w:pPr>
      <w:r w:rsidRPr="008C604C">
        <w:rPr>
          <w:sz w:val="22"/>
          <w:szCs w:val="22"/>
        </w:rPr>
        <w:t>Малмыжского района</w:t>
      </w:r>
    </w:p>
    <w:p w:rsidR="00171436" w:rsidRPr="008C604C" w:rsidRDefault="00171436" w:rsidP="008455A6">
      <w:pPr>
        <w:widowControl/>
        <w:spacing w:line="240" w:lineRule="auto"/>
        <w:ind w:left="6120" w:firstLine="0"/>
        <w:rPr>
          <w:sz w:val="22"/>
          <w:szCs w:val="22"/>
        </w:rPr>
      </w:pPr>
      <w:r w:rsidRPr="008C604C">
        <w:rPr>
          <w:sz w:val="22"/>
          <w:szCs w:val="22"/>
        </w:rPr>
        <w:t xml:space="preserve">от 27.11.2015 № 12/43 </w:t>
      </w:r>
    </w:p>
    <w:p w:rsidR="00171436" w:rsidRPr="008C604C" w:rsidRDefault="00171436" w:rsidP="008455A6">
      <w:pPr>
        <w:pStyle w:val="ConsPlusNormal"/>
        <w:jc w:val="both"/>
        <w:rPr>
          <w:rFonts w:ascii="Times New Roman" w:hAnsi="Times New Roman" w:cs="Times New Roman"/>
          <w:sz w:val="22"/>
          <w:szCs w:val="22"/>
        </w:rPr>
      </w:pPr>
    </w:p>
    <w:p w:rsidR="00171436" w:rsidRPr="008C604C" w:rsidRDefault="00171436" w:rsidP="008455A6">
      <w:pPr>
        <w:pStyle w:val="ConsPlusTitle"/>
        <w:jc w:val="center"/>
        <w:rPr>
          <w:rFonts w:ascii="Times New Roman" w:hAnsi="Times New Roman" w:cs="Times New Roman"/>
          <w:sz w:val="22"/>
          <w:szCs w:val="22"/>
        </w:rPr>
      </w:pPr>
      <w:bookmarkStart w:id="3" w:name="P36"/>
      <w:bookmarkEnd w:id="3"/>
      <w:r w:rsidRPr="008C604C">
        <w:rPr>
          <w:rFonts w:ascii="Times New Roman" w:hAnsi="Times New Roman" w:cs="Times New Roman"/>
          <w:sz w:val="22"/>
          <w:szCs w:val="22"/>
        </w:rPr>
        <w:t xml:space="preserve">ПРОГНОЗНЫЙ ПЛАН </w:t>
      </w:r>
    </w:p>
    <w:p w:rsidR="00171436" w:rsidRPr="008C604C" w:rsidRDefault="00171436" w:rsidP="008455A6">
      <w:pPr>
        <w:pStyle w:val="ConsPlusTitle"/>
        <w:jc w:val="center"/>
        <w:rPr>
          <w:rFonts w:ascii="Times New Roman" w:hAnsi="Times New Roman" w:cs="Times New Roman"/>
          <w:sz w:val="22"/>
          <w:szCs w:val="22"/>
        </w:rPr>
      </w:pPr>
      <w:r w:rsidRPr="008C604C">
        <w:rPr>
          <w:rFonts w:ascii="Times New Roman" w:hAnsi="Times New Roman" w:cs="Times New Roman"/>
          <w:sz w:val="22"/>
          <w:szCs w:val="22"/>
        </w:rPr>
        <w:t>приватизации муниципального имущества Малмыжского района Кировской области на 2016 год</w:t>
      </w:r>
    </w:p>
    <w:p w:rsidR="00171436" w:rsidRPr="008C604C" w:rsidRDefault="00171436" w:rsidP="008455A6">
      <w:pPr>
        <w:pStyle w:val="ConsPlusTitle"/>
        <w:jc w:val="center"/>
        <w:rPr>
          <w:rFonts w:ascii="Times New Roman" w:hAnsi="Times New Roman" w:cs="Times New Roman"/>
          <w:sz w:val="22"/>
          <w:szCs w:val="22"/>
        </w:rPr>
      </w:pPr>
    </w:p>
    <w:p w:rsidR="00171436" w:rsidRPr="008C604C" w:rsidRDefault="00171436" w:rsidP="008455A6">
      <w:pPr>
        <w:pStyle w:val="ConsPlusNormal"/>
        <w:ind w:firstLine="539"/>
        <w:jc w:val="both"/>
        <w:rPr>
          <w:rFonts w:ascii="Times New Roman" w:hAnsi="Times New Roman" w:cs="Times New Roman"/>
          <w:sz w:val="22"/>
          <w:szCs w:val="22"/>
        </w:rPr>
      </w:pPr>
      <w:r w:rsidRPr="008C604C">
        <w:rPr>
          <w:rFonts w:ascii="Times New Roman" w:hAnsi="Times New Roman" w:cs="Times New Roman"/>
          <w:sz w:val="22"/>
          <w:szCs w:val="22"/>
        </w:rPr>
        <w:t xml:space="preserve">Прогнозный план приватизации муниципального имущества Малмыжского района Кировской области на 2016 год разработан в соответствии с Федеральным </w:t>
      </w:r>
      <w:hyperlink r:id="rId10" w:history="1">
        <w:r w:rsidRPr="008C604C">
          <w:rPr>
            <w:rFonts w:ascii="Times New Roman" w:hAnsi="Times New Roman" w:cs="Times New Roman"/>
            <w:sz w:val="22"/>
            <w:szCs w:val="22"/>
          </w:rPr>
          <w:t>законом</w:t>
        </w:r>
      </w:hyperlink>
      <w:r w:rsidRPr="008C604C">
        <w:rPr>
          <w:rFonts w:ascii="Times New Roman" w:hAnsi="Times New Roman" w:cs="Times New Roman"/>
          <w:sz w:val="22"/>
          <w:szCs w:val="22"/>
        </w:rPr>
        <w:t xml:space="preserve"> от 21.12.2001 № 178-ФЗ «О приватизации государственного и муниципального имущества», Положением о порядке управления и распоряжения имуществом муниципального образования Малмыжский муниципальный район Кировской области, утверждённым решением районной Думы от 20.09.2010 № 15/47 «Об утверждении  Положения о порядке управления и распоряжения имуществом муниципального образования Малмыжский муниципальный район Кировской области» (с изменениями, внесенными решением районной Думы Малмыжского  района  от   26.10.2011  № 11/8, от 28.09.2012  № 13/16, от 16.03.2015 № 14/37).</w:t>
      </w:r>
    </w:p>
    <w:p w:rsidR="00171436" w:rsidRPr="008C604C" w:rsidRDefault="00171436" w:rsidP="008455A6">
      <w:pPr>
        <w:pStyle w:val="ConsPlusNormal"/>
        <w:ind w:firstLine="539"/>
        <w:jc w:val="both"/>
        <w:rPr>
          <w:rFonts w:ascii="Times New Roman" w:hAnsi="Times New Roman" w:cs="Times New Roman"/>
          <w:sz w:val="22"/>
          <w:szCs w:val="22"/>
        </w:rPr>
      </w:pPr>
      <w:r w:rsidRPr="008C604C">
        <w:rPr>
          <w:rFonts w:ascii="Times New Roman" w:hAnsi="Times New Roman" w:cs="Times New Roman"/>
          <w:sz w:val="22"/>
          <w:szCs w:val="22"/>
        </w:rPr>
        <w:t>Основной целью реализации Прогнозного плана приватизации муниципального имущества Малмыжского района Кировской области на 2016 год (далее - Прогнозный план приватизации) является повышение эффективности управления муниципальной собственностью и обеспечение планомерности процесса приватизации.</w:t>
      </w:r>
    </w:p>
    <w:p w:rsidR="00171436" w:rsidRPr="008C604C" w:rsidRDefault="00171436" w:rsidP="008455A6">
      <w:pPr>
        <w:pStyle w:val="ConsPlusNormal"/>
        <w:ind w:left="1080" w:hanging="1080"/>
        <w:jc w:val="both"/>
        <w:rPr>
          <w:rFonts w:ascii="Times New Roman" w:hAnsi="Times New Roman" w:cs="Times New Roman"/>
          <w:sz w:val="22"/>
          <w:szCs w:val="22"/>
        </w:rPr>
      </w:pPr>
      <w:r w:rsidRPr="008C604C">
        <w:rPr>
          <w:rFonts w:ascii="Times New Roman" w:hAnsi="Times New Roman" w:cs="Times New Roman"/>
          <w:sz w:val="22"/>
          <w:szCs w:val="22"/>
        </w:rPr>
        <w:t xml:space="preserve">         1. Основные направления и задачи приватизации  муниципального имущества Малмыжского района Кировской области</w:t>
      </w:r>
    </w:p>
    <w:p w:rsidR="00171436" w:rsidRPr="008C604C" w:rsidRDefault="00171436" w:rsidP="008455A6">
      <w:pPr>
        <w:pStyle w:val="ConsPlusNormal"/>
        <w:ind w:firstLine="540"/>
        <w:jc w:val="both"/>
        <w:rPr>
          <w:rFonts w:ascii="Times New Roman" w:hAnsi="Times New Roman" w:cs="Times New Roman"/>
          <w:sz w:val="22"/>
          <w:szCs w:val="22"/>
        </w:rPr>
      </w:pPr>
      <w:r w:rsidRPr="008C604C">
        <w:rPr>
          <w:rFonts w:ascii="Times New Roman" w:hAnsi="Times New Roman" w:cs="Times New Roman"/>
          <w:sz w:val="22"/>
          <w:szCs w:val="22"/>
        </w:rPr>
        <w:t xml:space="preserve"> 1.1. Приватизация в 2016 году будет направлена, прежде всего, на решение следующих задач:</w:t>
      </w:r>
    </w:p>
    <w:p w:rsidR="00171436" w:rsidRPr="008C604C" w:rsidRDefault="00171436" w:rsidP="008455A6">
      <w:pPr>
        <w:pStyle w:val="ConsPlusNormal"/>
        <w:ind w:firstLine="540"/>
        <w:jc w:val="both"/>
        <w:rPr>
          <w:rFonts w:ascii="Times New Roman" w:hAnsi="Times New Roman" w:cs="Times New Roman"/>
          <w:sz w:val="22"/>
          <w:szCs w:val="22"/>
        </w:rPr>
      </w:pPr>
      <w:r w:rsidRPr="008C604C">
        <w:rPr>
          <w:rFonts w:ascii="Times New Roman" w:hAnsi="Times New Roman" w:cs="Times New Roman"/>
          <w:sz w:val="22"/>
          <w:szCs w:val="22"/>
        </w:rPr>
        <w:t>оптимизацию структуры муниципальной собственности Малмыжского района Кировской области;</w:t>
      </w:r>
    </w:p>
    <w:p w:rsidR="00171436" w:rsidRPr="008C604C" w:rsidRDefault="00171436" w:rsidP="008455A6">
      <w:pPr>
        <w:pStyle w:val="ConsPlusNormal"/>
        <w:ind w:firstLine="540"/>
        <w:jc w:val="both"/>
        <w:rPr>
          <w:rFonts w:ascii="Times New Roman" w:hAnsi="Times New Roman" w:cs="Times New Roman"/>
          <w:sz w:val="22"/>
          <w:szCs w:val="22"/>
        </w:rPr>
      </w:pPr>
      <w:r w:rsidRPr="008C604C">
        <w:rPr>
          <w:rFonts w:ascii="Times New Roman" w:hAnsi="Times New Roman" w:cs="Times New Roman"/>
          <w:sz w:val="22"/>
          <w:szCs w:val="22"/>
        </w:rPr>
        <w:t>формирование доходов бюджета муниципального образования Малмыжский муниципальный район (далее – бюджет Малмыжского района);</w:t>
      </w:r>
    </w:p>
    <w:p w:rsidR="00171436" w:rsidRPr="008C604C" w:rsidRDefault="00171436" w:rsidP="008455A6">
      <w:pPr>
        <w:pStyle w:val="ConsPlusNormal"/>
        <w:ind w:firstLine="540"/>
        <w:jc w:val="both"/>
        <w:rPr>
          <w:rFonts w:ascii="Times New Roman" w:hAnsi="Times New Roman" w:cs="Times New Roman"/>
          <w:sz w:val="22"/>
          <w:szCs w:val="22"/>
        </w:rPr>
      </w:pPr>
      <w:r w:rsidRPr="008C604C">
        <w:rPr>
          <w:rFonts w:ascii="Times New Roman" w:hAnsi="Times New Roman" w:cs="Times New Roman"/>
          <w:sz w:val="22"/>
          <w:szCs w:val="22"/>
        </w:rPr>
        <w:t>снижение затрат бюджета Малмыжского района  на содержание и ремонт недвижимого имущества, не являющегося необходимым для осуществления полномочий, определенных законодательством Российской Федерации.</w:t>
      </w:r>
    </w:p>
    <w:p w:rsidR="00171436" w:rsidRPr="008C604C" w:rsidRDefault="00171436" w:rsidP="008455A6">
      <w:pPr>
        <w:pStyle w:val="ConsPlusNormal"/>
        <w:ind w:firstLine="540"/>
        <w:jc w:val="both"/>
        <w:rPr>
          <w:rFonts w:ascii="Times New Roman" w:hAnsi="Times New Roman" w:cs="Times New Roman"/>
          <w:sz w:val="22"/>
          <w:szCs w:val="22"/>
        </w:rPr>
      </w:pPr>
      <w:r w:rsidRPr="008C604C">
        <w:rPr>
          <w:rFonts w:ascii="Times New Roman" w:hAnsi="Times New Roman" w:cs="Times New Roman"/>
          <w:sz w:val="22"/>
          <w:szCs w:val="22"/>
        </w:rPr>
        <w:t xml:space="preserve">   1.2. Перечень объектов, включенных в Прогнозный план приватизации, сформирован исходя из принципа целесообразности приватизации муниципального имущества.</w:t>
      </w:r>
    </w:p>
    <w:p w:rsidR="00171436" w:rsidRPr="008C604C" w:rsidRDefault="00171436" w:rsidP="008455A6">
      <w:pPr>
        <w:pStyle w:val="ConsPlusNormal"/>
        <w:ind w:left="1260" w:hanging="1260"/>
        <w:jc w:val="both"/>
        <w:rPr>
          <w:rFonts w:ascii="Times New Roman" w:hAnsi="Times New Roman" w:cs="Times New Roman"/>
          <w:sz w:val="22"/>
          <w:szCs w:val="22"/>
        </w:rPr>
      </w:pPr>
      <w:r w:rsidRPr="008C604C">
        <w:rPr>
          <w:rFonts w:ascii="Times New Roman" w:hAnsi="Times New Roman" w:cs="Times New Roman"/>
          <w:sz w:val="22"/>
          <w:szCs w:val="22"/>
        </w:rPr>
        <w:t xml:space="preserve">           2.  Прогноз объемов поступлений в бюджет Малмыжского района по видам муниципального имущества</w:t>
      </w:r>
    </w:p>
    <w:p w:rsidR="00171436" w:rsidRPr="008C604C" w:rsidRDefault="00171436" w:rsidP="008455A6">
      <w:pPr>
        <w:pStyle w:val="ConsPlusNormal"/>
        <w:ind w:firstLine="539"/>
        <w:jc w:val="both"/>
        <w:rPr>
          <w:rFonts w:ascii="Times New Roman" w:hAnsi="Times New Roman" w:cs="Times New Roman"/>
          <w:sz w:val="22"/>
          <w:szCs w:val="22"/>
        </w:rPr>
      </w:pPr>
      <w:r w:rsidRPr="008C604C">
        <w:rPr>
          <w:rFonts w:ascii="Times New Roman" w:hAnsi="Times New Roman" w:cs="Times New Roman"/>
          <w:sz w:val="22"/>
          <w:szCs w:val="22"/>
        </w:rPr>
        <w:t xml:space="preserve">   Прогноз объемов поступлений в бюджет Малмыжского района от приватизации недвижимого муниципального имущества Малмыжского района составит в 2016 году 1351,3 тыс. рублей. В прогноз включены объекты, не прошедшие приватизацию в 2015 году.</w:t>
      </w:r>
    </w:p>
    <w:p w:rsidR="00171436" w:rsidRPr="008C604C" w:rsidRDefault="00171436" w:rsidP="008455A6">
      <w:pPr>
        <w:pStyle w:val="ConsPlusNormal"/>
        <w:ind w:firstLine="539"/>
        <w:jc w:val="both"/>
        <w:rPr>
          <w:rFonts w:ascii="Times New Roman" w:hAnsi="Times New Roman" w:cs="Times New Roman"/>
          <w:sz w:val="22"/>
          <w:szCs w:val="22"/>
        </w:rPr>
      </w:pPr>
      <w:r w:rsidRPr="008C604C">
        <w:rPr>
          <w:rFonts w:ascii="Times New Roman" w:hAnsi="Times New Roman" w:cs="Times New Roman"/>
          <w:sz w:val="22"/>
          <w:szCs w:val="22"/>
        </w:rPr>
        <w:t xml:space="preserve">   С учетом проведенной независимой рыночной оценки стоимости муниципального  имущества, включенного в Прогнозный план приватизации, в соответствии с действующим законодательством об оценочной деятельности и возможного спроса на объекты приватизации план доходов бюджета Малмыжского района  от продажи муниципального имущества будет скорректирован.</w:t>
      </w:r>
    </w:p>
    <w:p w:rsidR="00171436" w:rsidRPr="008C604C" w:rsidRDefault="00171436" w:rsidP="008455A6">
      <w:pPr>
        <w:pStyle w:val="ConsPlusNormal"/>
        <w:ind w:firstLine="539"/>
        <w:jc w:val="both"/>
        <w:rPr>
          <w:rFonts w:ascii="Times New Roman" w:hAnsi="Times New Roman" w:cs="Times New Roman"/>
          <w:sz w:val="22"/>
          <w:szCs w:val="22"/>
        </w:rPr>
      </w:pPr>
      <w:r w:rsidRPr="008C604C">
        <w:rPr>
          <w:rFonts w:ascii="Times New Roman" w:hAnsi="Times New Roman" w:cs="Times New Roman"/>
          <w:sz w:val="22"/>
          <w:szCs w:val="22"/>
        </w:rPr>
        <w:t xml:space="preserve">   Расходы на организацию и проведение приватизации муниципальной собственности Малмыжского района осуществляются за счет средств бюджета Малмыжского района в пределах ассигнований, предусмотренных на указанные цели в бюджете Малмыжского района</w:t>
      </w:r>
      <w:r w:rsidRPr="008C604C">
        <w:rPr>
          <w:rFonts w:ascii="Times New Roman" w:hAnsi="Times New Roman" w:cs="Times New Roman"/>
          <w:color w:val="FF0000"/>
          <w:sz w:val="22"/>
          <w:szCs w:val="22"/>
        </w:rPr>
        <w:t xml:space="preserve"> </w:t>
      </w:r>
      <w:r w:rsidRPr="008C604C">
        <w:rPr>
          <w:rFonts w:ascii="Times New Roman" w:hAnsi="Times New Roman" w:cs="Times New Roman"/>
          <w:sz w:val="22"/>
          <w:szCs w:val="22"/>
        </w:rPr>
        <w:t xml:space="preserve"> на соответствующий финансовый год и на плановый период.</w:t>
      </w:r>
    </w:p>
    <w:p w:rsidR="00171436" w:rsidRPr="008C604C" w:rsidRDefault="00171436" w:rsidP="008455A6">
      <w:pPr>
        <w:pStyle w:val="ConsPlusNormal"/>
        <w:jc w:val="both"/>
        <w:rPr>
          <w:rFonts w:ascii="Times New Roman" w:hAnsi="Times New Roman" w:cs="Times New Roman"/>
          <w:sz w:val="22"/>
          <w:szCs w:val="22"/>
        </w:rPr>
      </w:pPr>
    </w:p>
    <w:p w:rsidR="00171436" w:rsidRPr="008C604C" w:rsidRDefault="00171436" w:rsidP="008455A6">
      <w:pPr>
        <w:pStyle w:val="ConsPlusNormal"/>
        <w:rPr>
          <w:rFonts w:ascii="Times New Roman" w:hAnsi="Times New Roman" w:cs="Times New Roman"/>
          <w:sz w:val="22"/>
          <w:szCs w:val="22"/>
        </w:rPr>
      </w:pPr>
      <w:r w:rsidRPr="008C604C">
        <w:rPr>
          <w:rFonts w:ascii="Times New Roman" w:hAnsi="Times New Roman" w:cs="Times New Roman"/>
          <w:sz w:val="22"/>
          <w:szCs w:val="22"/>
        </w:rPr>
        <w:t xml:space="preserve">           3. Перечень имущества, подлежащего приватизации в 2016 году</w:t>
      </w:r>
    </w:p>
    <w:p w:rsidR="00171436" w:rsidRPr="008C604C" w:rsidRDefault="00171436" w:rsidP="008455A6">
      <w:pPr>
        <w:pStyle w:val="ConsPlusNormal"/>
        <w:ind w:firstLine="540"/>
        <w:jc w:val="both"/>
        <w:rPr>
          <w:rFonts w:ascii="Times New Roman" w:hAnsi="Times New Roman" w:cs="Times New Roman"/>
          <w:sz w:val="22"/>
          <w:szCs w:val="22"/>
        </w:rPr>
      </w:pPr>
      <w:r w:rsidRPr="008C604C">
        <w:rPr>
          <w:rFonts w:ascii="Times New Roman" w:hAnsi="Times New Roman" w:cs="Times New Roman"/>
          <w:sz w:val="22"/>
          <w:szCs w:val="22"/>
        </w:rPr>
        <w:t xml:space="preserve">   Перечень, находящегося в собственности Малмыжского района Кировской области недвижимого муниципального имущества, подлежащего приватизации в 2016 году, определен приложением № 1.</w:t>
      </w:r>
    </w:p>
    <w:p w:rsidR="00171436" w:rsidRPr="008C604C" w:rsidRDefault="00171436" w:rsidP="008455A6">
      <w:pPr>
        <w:pStyle w:val="ConsPlusNormal"/>
        <w:ind w:firstLine="0"/>
        <w:jc w:val="center"/>
        <w:rPr>
          <w:rFonts w:ascii="Times New Roman" w:hAnsi="Times New Roman" w:cs="Times New Roman"/>
          <w:sz w:val="22"/>
          <w:szCs w:val="22"/>
        </w:rPr>
      </w:pPr>
      <w:r w:rsidRPr="008C604C">
        <w:rPr>
          <w:rFonts w:ascii="Times New Roman" w:hAnsi="Times New Roman" w:cs="Times New Roman"/>
          <w:sz w:val="22"/>
          <w:szCs w:val="22"/>
        </w:rPr>
        <w:t>___________</w:t>
      </w:r>
    </w:p>
    <w:p w:rsidR="00171436" w:rsidRPr="008C604C" w:rsidRDefault="00171436" w:rsidP="008455A6">
      <w:pPr>
        <w:widowControl/>
        <w:shd w:val="clear" w:color="auto" w:fill="FFFFFF"/>
        <w:spacing w:line="240" w:lineRule="auto"/>
        <w:ind w:firstLine="0"/>
        <w:textAlignment w:val="baseline"/>
        <w:rPr>
          <w:color w:val="2D2D2D"/>
          <w:sz w:val="22"/>
          <w:szCs w:val="22"/>
        </w:rPr>
      </w:pPr>
    </w:p>
    <w:p w:rsidR="00171436" w:rsidRPr="008C604C" w:rsidRDefault="00171436" w:rsidP="008455A6">
      <w:pPr>
        <w:pStyle w:val="ConsPlusNormal"/>
        <w:rPr>
          <w:rFonts w:ascii="Times New Roman" w:hAnsi="Times New Roman" w:cs="Times New Roman"/>
          <w:sz w:val="22"/>
          <w:szCs w:val="22"/>
        </w:rPr>
      </w:pPr>
      <w:r w:rsidRPr="008C604C">
        <w:rPr>
          <w:rFonts w:ascii="Times New Roman" w:hAnsi="Times New Roman" w:cs="Times New Roman"/>
          <w:sz w:val="22"/>
          <w:szCs w:val="22"/>
        </w:rPr>
        <w:t xml:space="preserve">                                                                                                        </w:t>
      </w:r>
      <w:r>
        <w:rPr>
          <w:rFonts w:ascii="Times New Roman" w:hAnsi="Times New Roman" w:cs="Times New Roman"/>
          <w:sz w:val="22"/>
          <w:szCs w:val="22"/>
        </w:rPr>
        <w:t xml:space="preserve">           </w:t>
      </w:r>
      <w:r w:rsidRPr="008C604C">
        <w:rPr>
          <w:rFonts w:ascii="Times New Roman" w:hAnsi="Times New Roman" w:cs="Times New Roman"/>
          <w:sz w:val="22"/>
          <w:szCs w:val="22"/>
        </w:rPr>
        <w:t xml:space="preserve">        Приложение № 1</w:t>
      </w:r>
    </w:p>
    <w:p w:rsidR="00171436" w:rsidRPr="008C604C" w:rsidRDefault="00171436" w:rsidP="008455A6">
      <w:pPr>
        <w:pStyle w:val="ConsPlusNormal"/>
        <w:jc w:val="right"/>
        <w:rPr>
          <w:rFonts w:ascii="Times New Roman" w:hAnsi="Times New Roman" w:cs="Times New Roman"/>
          <w:sz w:val="22"/>
          <w:szCs w:val="22"/>
        </w:rPr>
      </w:pPr>
      <w:r w:rsidRPr="008C604C">
        <w:rPr>
          <w:rFonts w:ascii="Times New Roman" w:hAnsi="Times New Roman" w:cs="Times New Roman"/>
          <w:sz w:val="22"/>
          <w:szCs w:val="22"/>
        </w:rPr>
        <w:t xml:space="preserve">      к Прогнозному плану</w:t>
      </w:r>
    </w:p>
    <w:p w:rsidR="00171436" w:rsidRPr="008C604C" w:rsidRDefault="00171436" w:rsidP="008455A6">
      <w:pPr>
        <w:widowControl/>
        <w:spacing w:line="240" w:lineRule="auto"/>
        <w:ind w:left="6840" w:hanging="6840"/>
        <w:jc w:val="left"/>
        <w:rPr>
          <w:sz w:val="22"/>
          <w:szCs w:val="22"/>
        </w:rPr>
      </w:pPr>
      <w:r>
        <w:rPr>
          <w:sz w:val="22"/>
          <w:szCs w:val="22"/>
        </w:rPr>
        <w:t xml:space="preserve">                         </w:t>
      </w:r>
      <w:r w:rsidRPr="008C604C">
        <w:rPr>
          <w:sz w:val="22"/>
          <w:szCs w:val="22"/>
        </w:rPr>
        <w:t xml:space="preserve">                                                                                                                приватизации</w:t>
      </w:r>
    </w:p>
    <w:p w:rsidR="00171436" w:rsidRPr="008C604C" w:rsidRDefault="00171436" w:rsidP="008455A6">
      <w:pPr>
        <w:widowControl/>
        <w:spacing w:line="240" w:lineRule="auto"/>
        <w:ind w:left="6840" w:hanging="6840"/>
        <w:jc w:val="left"/>
        <w:rPr>
          <w:sz w:val="22"/>
          <w:szCs w:val="22"/>
        </w:rPr>
      </w:pPr>
    </w:p>
    <w:p w:rsidR="00171436" w:rsidRPr="008C604C" w:rsidRDefault="00171436" w:rsidP="008455A6">
      <w:pPr>
        <w:pStyle w:val="ConsPlusTitle"/>
        <w:jc w:val="center"/>
        <w:rPr>
          <w:rFonts w:ascii="Times New Roman" w:hAnsi="Times New Roman" w:cs="Times New Roman"/>
          <w:sz w:val="22"/>
          <w:szCs w:val="22"/>
        </w:rPr>
      </w:pPr>
      <w:r w:rsidRPr="008C604C">
        <w:rPr>
          <w:rFonts w:ascii="Times New Roman" w:hAnsi="Times New Roman" w:cs="Times New Roman"/>
          <w:sz w:val="22"/>
          <w:szCs w:val="22"/>
        </w:rPr>
        <w:t>ПЕРЕЧЕНЬ,</w:t>
      </w:r>
    </w:p>
    <w:p w:rsidR="00171436" w:rsidRPr="008C604C" w:rsidRDefault="00171436" w:rsidP="008455A6">
      <w:pPr>
        <w:pStyle w:val="ConsPlusTitle"/>
        <w:jc w:val="center"/>
        <w:rPr>
          <w:rFonts w:ascii="Times New Roman" w:hAnsi="Times New Roman" w:cs="Times New Roman"/>
          <w:sz w:val="22"/>
          <w:szCs w:val="22"/>
        </w:rPr>
      </w:pPr>
      <w:r w:rsidRPr="008C604C">
        <w:rPr>
          <w:rFonts w:ascii="Times New Roman" w:hAnsi="Times New Roman" w:cs="Times New Roman"/>
          <w:sz w:val="22"/>
          <w:szCs w:val="22"/>
        </w:rPr>
        <w:t>НАХОДЯЩЕГОСЯ В СОБСТВЕННОСТИ МАЛМЫЖСКОГО РАЙОНА КИРОВСКОЙ ОБЛАСТИ НЕДВИЖИМОГО МУНИЦИПАЛЬНОГО ИМУЩЕСТВА, ПОДЛЕЖАЩЕГО ПРИВАТИЗАЦИИ В 2016 ГОДУ</w:t>
      </w:r>
    </w:p>
    <w:tbl>
      <w:tblPr>
        <w:tblW w:w="90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tblPr>
      <w:tblGrid>
        <w:gridCol w:w="624"/>
        <w:gridCol w:w="1598"/>
        <w:gridCol w:w="2280"/>
        <w:gridCol w:w="2926"/>
        <w:gridCol w:w="1620"/>
      </w:tblGrid>
      <w:tr w:rsidR="00171436" w:rsidRPr="008C604C" w:rsidTr="008455A6">
        <w:tc>
          <w:tcPr>
            <w:tcW w:w="624" w:type="dxa"/>
          </w:tcPr>
          <w:p w:rsidR="00171436" w:rsidRPr="008C604C" w:rsidRDefault="00171436" w:rsidP="008455A6">
            <w:pPr>
              <w:pStyle w:val="ConsPlusNormal"/>
              <w:jc w:val="center"/>
              <w:rPr>
                <w:rFonts w:ascii="Times New Roman" w:hAnsi="Times New Roman" w:cs="Times New Roman"/>
                <w:sz w:val="22"/>
                <w:szCs w:val="22"/>
              </w:rPr>
            </w:pPr>
            <w:r w:rsidRPr="008C604C">
              <w:rPr>
                <w:rFonts w:ascii="Times New Roman" w:hAnsi="Times New Roman" w:cs="Times New Roman"/>
                <w:sz w:val="22"/>
                <w:szCs w:val="22"/>
              </w:rPr>
              <w:t>№ п/п</w:t>
            </w:r>
          </w:p>
        </w:tc>
        <w:tc>
          <w:tcPr>
            <w:tcW w:w="1598" w:type="dxa"/>
          </w:tcPr>
          <w:p w:rsidR="00171436" w:rsidRPr="008C604C" w:rsidRDefault="00171436" w:rsidP="008455A6">
            <w:pPr>
              <w:pStyle w:val="ConsPlusNormal"/>
              <w:jc w:val="center"/>
              <w:rPr>
                <w:rFonts w:ascii="Times New Roman" w:hAnsi="Times New Roman" w:cs="Times New Roman"/>
                <w:sz w:val="22"/>
                <w:szCs w:val="22"/>
              </w:rPr>
            </w:pPr>
            <w:r w:rsidRPr="008C604C">
              <w:rPr>
                <w:rFonts w:ascii="Times New Roman" w:hAnsi="Times New Roman" w:cs="Times New Roman"/>
                <w:sz w:val="22"/>
                <w:szCs w:val="22"/>
              </w:rPr>
              <w:t>Наименование объекта</w:t>
            </w:r>
          </w:p>
        </w:tc>
        <w:tc>
          <w:tcPr>
            <w:tcW w:w="2280" w:type="dxa"/>
          </w:tcPr>
          <w:p w:rsidR="00171436" w:rsidRPr="008C604C" w:rsidRDefault="00171436" w:rsidP="008455A6">
            <w:pPr>
              <w:pStyle w:val="ConsPlusNormal"/>
              <w:jc w:val="center"/>
              <w:rPr>
                <w:rFonts w:ascii="Times New Roman" w:hAnsi="Times New Roman" w:cs="Times New Roman"/>
                <w:sz w:val="22"/>
                <w:szCs w:val="22"/>
              </w:rPr>
            </w:pPr>
            <w:r w:rsidRPr="008C604C">
              <w:rPr>
                <w:rFonts w:ascii="Times New Roman" w:hAnsi="Times New Roman" w:cs="Times New Roman"/>
                <w:sz w:val="22"/>
                <w:szCs w:val="22"/>
              </w:rPr>
              <w:t>Местонахождение (адрес)</w:t>
            </w:r>
          </w:p>
        </w:tc>
        <w:tc>
          <w:tcPr>
            <w:tcW w:w="2926" w:type="dxa"/>
          </w:tcPr>
          <w:p w:rsidR="00171436" w:rsidRPr="008C604C" w:rsidRDefault="00171436" w:rsidP="008455A6">
            <w:pPr>
              <w:pStyle w:val="ConsPlusNormal"/>
              <w:jc w:val="center"/>
              <w:rPr>
                <w:rFonts w:ascii="Times New Roman" w:hAnsi="Times New Roman" w:cs="Times New Roman"/>
                <w:sz w:val="22"/>
                <w:szCs w:val="22"/>
              </w:rPr>
            </w:pPr>
            <w:r w:rsidRPr="008C604C">
              <w:rPr>
                <w:rFonts w:ascii="Times New Roman" w:hAnsi="Times New Roman" w:cs="Times New Roman"/>
                <w:sz w:val="22"/>
                <w:szCs w:val="22"/>
              </w:rPr>
              <w:t>Характеристика объекта (назначение, площадь)</w:t>
            </w:r>
          </w:p>
        </w:tc>
        <w:tc>
          <w:tcPr>
            <w:tcW w:w="1620" w:type="dxa"/>
          </w:tcPr>
          <w:p w:rsidR="00171436" w:rsidRPr="008C604C" w:rsidRDefault="00171436" w:rsidP="008455A6">
            <w:pPr>
              <w:pStyle w:val="ConsPlusNormal"/>
              <w:jc w:val="center"/>
              <w:rPr>
                <w:rFonts w:ascii="Times New Roman" w:hAnsi="Times New Roman" w:cs="Times New Roman"/>
                <w:sz w:val="22"/>
                <w:szCs w:val="22"/>
              </w:rPr>
            </w:pPr>
            <w:r w:rsidRPr="008C604C">
              <w:rPr>
                <w:rFonts w:ascii="Times New Roman" w:hAnsi="Times New Roman" w:cs="Times New Roman"/>
                <w:sz w:val="22"/>
                <w:szCs w:val="22"/>
              </w:rPr>
              <w:t>Срок приватизации (год)</w:t>
            </w:r>
          </w:p>
        </w:tc>
      </w:tr>
      <w:tr w:rsidR="00171436" w:rsidRPr="008C604C" w:rsidTr="008455A6">
        <w:trPr>
          <w:trHeight w:val="1785"/>
        </w:trPr>
        <w:tc>
          <w:tcPr>
            <w:tcW w:w="624" w:type="dxa"/>
          </w:tcPr>
          <w:p w:rsidR="00171436" w:rsidRPr="008C604C" w:rsidRDefault="00171436" w:rsidP="008455A6">
            <w:pPr>
              <w:pStyle w:val="ConsPlusNormal"/>
              <w:jc w:val="center"/>
              <w:rPr>
                <w:rFonts w:ascii="Times New Roman" w:hAnsi="Times New Roman" w:cs="Times New Roman"/>
                <w:sz w:val="22"/>
                <w:szCs w:val="22"/>
              </w:rPr>
            </w:pPr>
            <w:r w:rsidRPr="008C604C">
              <w:rPr>
                <w:rFonts w:ascii="Times New Roman" w:hAnsi="Times New Roman" w:cs="Times New Roman"/>
                <w:sz w:val="22"/>
                <w:szCs w:val="22"/>
              </w:rPr>
              <w:t>1.</w:t>
            </w:r>
          </w:p>
        </w:tc>
        <w:tc>
          <w:tcPr>
            <w:tcW w:w="1598" w:type="dxa"/>
          </w:tcPr>
          <w:p w:rsidR="00171436" w:rsidRPr="008C604C" w:rsidRDefault="00171436" w:rsidP="008455A6">
            <w:pPr>
              <w:pStyle w:val="ConsPlusNormal"/>
              <w:ind w:firstLine="0"/>
              <w:rPr>
                <w:rFonts w:ascii="Times New Roman" w:hAnsi="Times New Roman" w:cs="Times New Roman"/>
                <w:sz w:val="22"/>
                <w:szCs w:val="22"/>
              </w:rPr>
            </w:pPr>
            <w:r w:rsidRPr="008C604C">
              <w:rPr>
                <w:rFonts w:ascii="Times New Roman" w:hAnsi="Times New Roman" w:cs="Times New Roman"/>
                <w:sz w:val="22"/>
                <w:szCs w:val="22"/>
              </w:rPr>
              <w:t>Нежилое здание с земельным участком</w:t>
            </w:r>
          </w:p>
        </w:tc>
        <w:tc>
          <w:tcPr>
            <w:tcW w:w="2280" w:type="dxa"/>
          </w:tcPr>
          <w:p w:rsidR="00171436" w:rsidRPr="008C604C" w:rsidRDefault="00171436" w:rsidP="008455A6">
            <w:pPr>
              <w:pStyle w:val="ConsPlusNormal"/>
              <w:ind w:firstLine="0"/>
              <w:jc w:val="both"/>
              <w:rPr>
                <w:rFonts w:ascii="Times New Roman" w:hAnsi="Times New Roman" w:cs="Times New Roman"/>
                <w:sz w:val="22"/>
                <w:szCs w:val="22"/>
              </w:rPr>
            </w:pPr>
            <w:r w:rsidRPr="008C604C">
              <w:rPr>
                <w:rFonts w:ascii="Times New Roman" w:hAnsi="Times New Roman" w:cs="Times New Roman"/>
                <w:sz w:val="22"/>
                <w:szCs w:val="22"/>
              </w:rPr>
              <w:t xml:space="preserve">г. Малмыж, </w:t>
            </w:r>
          </w:p>
          <w:p w:rsidR="00171436" w:rsidRPr="008C604C" w:rsidRDefault="00171436" w:rsidP="008455A6">
            <w:pPr>
              <w:pStyle w:val="ConsPlusNormal"/>
              <w:ind w:firstLine="0"/>
              <w:jc w:val="both"/>
              <w:rPr>
                <w:rFonts w:ascii="Times New Roman" w:hAnsi="Times New Roman" w:cs="Times New Roman"/>
                <w:sz w:val="22"/>
                <w:szCs w:val="22"/>
              </w:rPr>
            </w:pPr>
            <w:r w:rsidRPr="008C604C">
              <w:rPr>
                <w:rFonts w:ascii="Times New Roman" w:hAnsi="Times New Roman" w:cs="Times New Roman"/>
                <w:sz w:val="22"/>
                <w:szCs w:val="22"/>
              </w:rPr>
              <w:t>ул. Комсомольская, д. 70</w:t>
            </w:r>
          </w:p>
        </w:tc>
        <w:tc>
          <w:tcPr>
            <w:tcW w:w="2926" w:type="dxa"/>
          </w:tcPr>
          <w:p w:rsidR="00171436" w:rsidRPr="008C604C" w:rsidRDefault="00171436" w:rsidP="008455A6">
            <w:pPr>
              <w:pStyle w:val="ConsPlusNormal"/>
              <w:ind w:firstLine="0"/>
              <w:jc w:val="both"/>
              <w:rPr>
                <w:rFonts w:ascii="Times New Roman" w:hAnsi="Times New Roman" w:cs="Times New Roman"/>
                <w:sz w:val="22"/>
                <w:szCs w:val="22"/>
              </w:rPr>
            </w:pPr>
            <w:r w:rsidRPr="008C604C">
              <w:rPr>
                <w:rFonts w:ascii="Times New Roman" w:hAnsi="Times New Roman" w:cs="Times New Roman"/>
                <w:sz w:val="22"/>
                <w:szCs w:val="22"/>
              </w:rPr>
              <w:t>Нежилое здание, площадь объекта 444,4 кв. метра, земельный участок площадью 1801,0</w:t>
            </w:r>
            <w:r w:rsidRPr="008C604C">
              <w:rPr>
                <w:rFonts w:ascii="Times New Roman" w:hAnsi="Times New Roman" w:cs="Times New Roman"/>
                <w:color w:val="FF0000"/>
                <w:sz w:val="22"/>
                <w:szCs w:val="22"/>
              </w:rPr>
              <w:t xml:space="preserve"> </w:t>
            </w:r>
            <w:r w:rsidRPr="008C604C">
              <w:rPr>
                <w:rFonts w:ascii="Times New Roman" w:hAnsi="Times New Roman" w:cs="Times New Roman"/>
                <w:sz w:val="22"/>
                <w:szCs w:val="22"/>
              </w:rPr>
              <w:t>кв. метров</w:t>
            </w:r>
          </w:p>
        </w:tc>
        <w:tc>
          <w:tcPr>
            <w:tcW w:w="1620" w:type="dxa"/>
          </w:tcPr>
          <w:p w:rsidR="00171436" w:rsidRPr="008C604C" w:rsidRDefault="00171436" w:rsidP="00823054">
            <w:pPr>
              <w:pStyle w:val="ConsPlusNormal"/>
              <w:ind w:firstLine="0"/>
              <w:rPr>
                <w:rFonts w:ascii="Times New Roman" w:hAnsi="Times New Roman" w:cs="Times New Roman"/>
                <w:sz w:val="22"/>
                <w:szCs w:val="22"/>
              </w:rPr>
            </w:pPr>
            <w:r w:rsidRPr="008C604C">
              <w:rPr>
                <w:rFonts w:ascii="Times New Roman" w:hAnsi="Times New Roman" w:cs="Times New Roman"/>
                <w:sz w:val="22"/>
                <w:szCs w:val="22"/>
              </w:rPr>
              <w:t>2016 год</w:t>
            </w:r>
          </w:p>
        </w:tc>
      </w:tr>
      <w:tr w:rsidR="00171436" w:rsidRPr="008C604C" w:rsidTr="008455A6">
        <w:tc>
          <w:tcPr>
            <w:tcW w:w="624" w:type="dxa"/>
          </w:tcPr>
          <w:p w:rsidR="00171436" w:rsidRPr="008C604C" w:rsidRDefault="00171436" w:rsidP="008455A6">
            <w:pPr>
              <w:pStyle w:val="ConsPlusNormal"/>
              <w:jc w:val="center"/>
              <w:rPr>
                <w:rFonts w:ascii="Times New Roman" w:hAnsi="Times New Roman" w:cs="Times New Roman"/>
                <w:sz w:val="22"/>
                <w:szCs w:val="22"/>
              </w:rPr>
            </w:pPr>
            <w:r w:rsidRPr="008C604C">
              <w:rPr>
                <w:rFonts w:ascii="Times New Roman" w:hAnsi="Times New Roman" w:cs="Times New Roman"/>
                <w:sz w:val="22"/>
                <w:szCs w:val="22"/>
              </w:rPr>
              <w:t>2.</w:t>
            </w:r>
          </w:p>
        </w:tc>
        <w:tc>
          <w:tcPr>
            <w:tcW w:w="1598" w:type="dxa"/>
          </w:tcPr>
          <w:p w:rsidR="00171436" w:rsidRPr="008C604C" w:rsidRDefault="00171436" w:rsidP="008455A6">
            <w:pPr>
              <w:pStyle w:val="ConsPlusNormal"/>
              <w:ind w:firstLine="0"/>
              <w:jc w:val="both"/>
              <w:rPr>
                <w:rFonts w:ascii="Times New Roman" w:hAnsi="Times New Roman" w:cs="Times New Roman"/>
                <w:sz w:val="22"/>
                <w:szCs w:val="22"/>
              </w:rPr>
            </w:pPr>
            <w:r w:rsidRPr="008C604C">
              <w:rPr>
                <w:rFonts w:ascii="Times New Roman" w:hAnsi="Times New Roman" w:cs="Times New Roman"/>
                <w:sz w:val="22"/>
                <w:szCs w:val="22"/>
              </w:rPr>
              <w:t>Подвальное помещение с тамбуром</w:t>
            </w:r>
          </w:p>
        </w:tc>
        <w:tc>
          <w:tcPr>
            <w:tcW w:w="2280" w:type="dxa"/>
          </w:tcPr>
          <w:p w:rsidR="00171436" w:rsidRPr="008C604C" w:rsidRDefault="00171436" w:rsidP="008455A6">
            <w:pPr>
              <w:pStyle w:val="ConsPlusNormal"/>
              <w:ind w:firstLine="0"/>
              <w:jc w:val="both"/>
              <w:rPr>
                <w:rFonts w:ascii="Times New Roman" w:hAnsi="Times New Roman" w:cs="Times New Roman"/>
                <w:sz w:val="22"/>
                <w:szCs w:val="22"/>
              </w:rPr>
            </w:pPr>
            <w:r w:rsidRPr="008C604C">
              <w:rPr>
                <w:rFonts w:ascii="Times New Roman" w:hAnsi="Times New Roman" w:cs="Times New Roman"/>
                <w:sz w:val="22"/>
                <w:szCs w:val="22"/>
              </w:rPr>
              <w:t xml:space="preserve">г. Малмыж, </w:t>
            </w:r>
          </w:p>
          <w:p w:rsidR="00171436" w:rsidRPr="008C604C" w:rsidRDefault="00171436" w:rsidP="008455A6">
            <w:pPr>
              <w:pStyle w:val="ConsPlusNormal"/>
              <w:ind w:firstLine="0"/>
              <w:jc w:val="both"/>
              <w:rPr>
                <w:rFonts w:ascii="Times New Roman" w:hAnsi="Times New Roman" w:cs="Times New Roman"/>
                <w:sz w:val="22"/>
                <w:szCs w:val="22"/>
              </w:rPr>
            </w:pPr>
            <w:r w:rsidRPr="008C604C">
              <w:rPr>
                <w:rFonts w:ascii="Times New Roman" w:hAnsi="Times New Roman" w:cs="Times New Roman"/>
                <w:sz w:val="22"/>
                <w:szCs w:val="22"/>
              </w:rPr>
              <w:t>ул. Комсомольская, д. 63</w:t>
            </w:r>
          </w:p>
        </w:tc>
        <w:tc>
          <w:tcPr>
            <w:tcW w:w="2926" w:type="dxa"/>
          </w:tcPr>
          <w:p w:rsidR="00171436" w:rsidRPr="008C604C" w:rsidRDefault="00171436" w:rsidP="008455A6">
            <w:pPr>
              <w:pStyle w:val="ConsPlusNormal"/>
              <w:ind w:firstLine="0"/>
              <w:jc w:val="both"/>
              <w:rPr>
                <w:rFonts w:ascii="Times New Roman" w:hAnsi="Times New Roman" w:cs="Times New Roman"/>
                <w:sz w:val="22"/>
                <w:szCs w:val="22"/>
              </w:rPr>
            </w:pPr>
            <w:r w:rsidRPr="008C604C">
              <w:rPr>
                <w:rFonts w:ascii="Times New Roman" w:hAnsi="Times New Roman" w:cs="Times New Roman"/>
                <w:sz w:val="22"/>
                <w:szCs w:val="22"/>
              </w:rPr>
              <w:t>Подвальное помещение с тамбуром площадью 47,0</w:t>
            </w:r>
            <w:r w:rsidRPr="008C604C">
              <w:rPr>
                <w:rFonts w:ascii="Times New Roman" w:hAnsi="Times New Roman" w:cs="Times New Roman"/>
                <w:color w:val="FF0000"/>
                <w:sz w:val="22"/>
                <w:szCs w:val="22"/>
              </w:rPr>
              <w:t xml:space="preserve"> </w:t>
            </w:r>
            <w:r w:rsidRPr="008C604C">
              <w:rPr>
                <w:rFonts w:ascii="Times New Roman" w:hAnsi="Times New Roman" w:cs="Times New Roman"/>
                <w:sz w:val="22"/>
                <w:szCs w:val="22"/>
              </w:rPr>
              <w:t>кв. метров</w:t>
            </w:r>
          </w:p>
        </w:tc>
        <w:tc>
          <w:tcPr>
            <w:tcW w:w="1620" w:type="dxa"/>
          </w:tcPr>
          <w:p w:rsidR="00171436" w:rsidRPr="008C604C" w:rsidRDefault="00171436" w:rsidP="00823054">
            <w:pPr>
              <w:pStyle w:val="ConsPlusNormal"/>
              <w:ind w:firstLine="0"/>
              <w:rPr>
                <w:rFonts w:ascii="Times New Roman" w:hAnsi="Times New Roman" w:cs="Times New Roman"/>
                <w:sz w:val="22"/>
                <w:szCs w:val="22"/>
              </w:rPr>
            </w:pPr>
            <w:r w:rsidRPr="008C604C">
              <w:rPr>
                <w:rFonts w:ascii="Times New Roman" w:hAnsi="Times New Roman" w:cs="Times New Roman"/>
                <w:sz w:val="22"/>
                <w:szCs w:val="22"/>
              </w:rPr>
              <w:t>2016 год</w:t>
            </w:r>
          </w:p>
        </w:tc>
      </w:tr>
    </w:tbl>
    <w:p w:rsidR="00171436" w:rsidRPr="008C604C" w:rsidRDefault="00171436" w:rsidP="008455A6">
      <w:pPr>
        <w:widowControl/>
        <w:spacing w:line="240" w:lineRule="auto"/>
        <w:ind w:left="6840" w:hanging="6840"/>
        <w:jc w:val="center"/>
        <w:rPr>
          <w:sz w:val="22"/>
          <w:szCs w:val="22"/>
        </w:rPr>
      </w:pPr>
      <w:r w:rsidRPr="008C604C">
        <w:rPr>
          <w:sz w:val="22"/>
          <w:szCs w:val="22"/>
        </w:rPr>
        <w:t>__________________</w:t>
      </w:r>
    </w:p>
    <w:p w:rsidR="00171436" w:rsidRPr="008C604C" w:rsidRDefault="00171436" w:rsidP="008455A6">
      <w:pPr>
        <w:widowControl/>
        <w:spacing w:line="240" w:lineRule="auto"/>
        <w:ind w:firstLine="0"/>
        <w:jc w:val="center"/>
        <w:rPr>
          <w:color w:val="211D1E"/>
          <w:sz w:val="22"/>
          <w:szCs w:val="22"/>
        </w:rPr>
      </w:pPr>
      <w:r w:rsidRPr="00A81A90">
        <w:rPr>
          <w:color w:val="211D1E"/>
          <w:sz w:val="22"/>
          <w:szCs w:val="22"/>
        </w:rPr>
        <w:pict>
          <v:shape id="_x0000_i1032" type="#_x0000_t75" style="width:29.25pt;height:42pt">
            <v:imagedata r:id="rId7" o:title=""/>
          </v:shape>
        </w:pict>
      </w:r>
    </w:p>
    <w:p w:rsidR="00171436" w:rsidRPr="008C604C" w:rsidRDefault="00171436" w:rsidP="008455A6">
      <w:pPr>
        <w:widowControl/>
        <w:spacing w:line="240" w:lineRule="auto"/>
        <w:ind w:firstLine="0"/>
        <w:jc w:val="center"/>
        <w:rPr>
          <w:b/>
          <w:sz w:val="22"/>
          <w:szCs w:val="22"/>
        </w:rPr>
      </w:pPr>
      <w:r w:rsidRPr="008C604C">
        <w:rPr>
          <w:b/>
          <w:sz w:val="22"/>
          <w:szCs w:val="22"/>
        </w:rPr>
        <w:t>РАЙОННАЯ ДУМА</w:t>
      </w:r>
    </w:p>
    <w:p w:rsidR="00171436" w:rsidRPr="008C604C" w:rsidRDefault="00171436" w:rsidP="008455A6">
      <w:pPr>
        <w:widowControl/>
        <w:spacing w:line="240" w:lineRule="auto"/>
        <w:ind w:firstLine="0"/>
        <w:jc w:val="center"/>
        <w:rPr>
          <w:b/>
          <w:sz w:val="22"/>
          <w:szCs w:val="22"/>
        </w:rPr>
      </w:pPr>
      <w:r w:rsidRPr="008C604C">
        <w:rPr>
          <w:b/>
          <w:sz w:val="22"/>
          <w:szCs w:val="22"/>
        </w:rPr>
        <w:t>МАЛМЫЖСКОГО РАЙОНА КИРОВСКОЙ ОБЛАСТИ</w:t>
      </w:r>
    </w:p>
    <w:p w:rsidR="00171436" w:rsidRPr="008C604C" w:rsidRDefault="00171436" w:rsidP="008455A6">
      <w:pPr>
        <w:widowControl/>
        <w:spacing w:line="240" w:lineRule="auto"/>
        <w:ind w:firstLine="0"/>
        <w:jc w:val="center"/>
        <w:rPr>
          <w:sz w:val="22"/>
          <w:szCs w:val="22"/>
        </w:rPr>
      </w:pPr>
      <w:r w:rsidRPr="008C604C">
        <w:rPr>
          <w:sz w:val="22"/>
          <w:szCs w:val="22"/>
        </w:rPr>
        <w:t>четвёртого созыва</w:t>
      </w:r>
    </w:p>
    <w:p w:rsidR="00171436" w:rsidRPr="008C604C" w:rsidRDefault="00171436" w:rsidP="008455A6">
      <w:pPr>
        <w:widowControl/>
        <w:spacing w:line="240" w:lineRule="auto"/>
        <w:ind w:firstLine="0"/>
        <w:jc w:val="center"/>
        <w:rPr>
          <w:b/>
          <w:sz w:val="22"/>
          <w:szCs w:val="22"/>
        </w:rPr>
      </w:pPr>
      <w:r w:rsidRPr="008C604C">
        <w:rPr>
          <w:b/>
          <w:sz w:val="22"/>
          <w:szCs w:val="22"/>
        </w:rPr>
        <w:t>РЕШЕНИЕ</w:t>
      </w:r>
    </w:p>
    <w:p w:rsidR="00171436" w:rsidRPr="00823054" w:rsidRDefault="00171436" w:rsidP="008455A6">
      <w:pPr>
        <w:pStyle w:val="Heading2"/>
        <w:spacing w:before="0" w:after="0"/>
        <w:rPr>
          <w:rFonts w:ascii="Times New Roman" w:hAnsi="Times New Roman" w:cs="Times New Roman"/>
          <w:b w:val="0"/>
          <w:i w:val="0"/>
          <w:sz w:val="22"/>
          <w:szCs w:val="22"/>
          <w:u w:val="single"/>
        </w:rPr>
      </w:pPr>
      <w:r w:rsidRPr="00823054">
        <w:rPr>
          <w:rFonts w:ascii="Times New Roman" w:hAnsi="Times New Roman" w:cs="Times New Roman"/>
          <w:b w:val="0"/>
          <w:bCs w:val="0"/>
          <w:i w:val="0"/>
          <w:sz w:val="22"/>
          <w:szCs w:val="22"/>
          <w:u w:val="single"/>
        </w:rPr>
        <w:t>27.11.2015</w:t>
      </w:r>
      <w:r w:rsidRPr="00823054">
        <w:rPr>
          <w:rFonts w:ascii="Times New Roman" w:hAnsi="Times New Roman" w:cs="Times New Roman"/>
          <w:b w:val="0"/>
          <w:bCs w:val="0"/>
          <w:i w:val="0"/>
          <w:sz w:val="22"/>
          <w:szCs w:val="22"/>
        </w:rPr>
        <w:t xml:space="preserve">                             </w:t>
      </w:r>
      <w:r>
        <w:rPr>
          <w:rFonts w:ascii="Times New Roman" w:hAnsi="Times New Roman" w:cs="Times New Roman"/>
          <w:b w:val="0"/>
          <w:bCs w:val="0"/>
          <w:i w:val="0"/>
          <w:sz w:val="22"/>
          <w:szCs w:val="22"/>
        </w:rPr>
        <w:t xml:space="preserve">                                         </w:t>
      </w:r>
      <w:r w:rsidRPr="00823054">
        <w:rPr>
          <w:rFonts w:ascii="Times New Roman" w:hAnsi="Times New Roman" w:cs="Times New Roman"/>
          <w:b w:val="0"/>
          <w:bCs w:val="0"/>
          <w:i w:val="0"/>
          <w:sz w:val="22"/>
          <w:szCs w:val="22"/>
        </w:rPr>
        <w:t xml:space="preserve">                                                                       № </w:t>
      </w:r>
      <w:r w:rsidRPr="00823054">
        <w:rPr>
          <w:rFonts w:ascii="Times New Roman" w:hAnsi="Times New Roman" w:cs="Times New Roman"/>
          <w:b w:val="0"/>
          <w:bCs w:val="0"/>
          <w:i w:val="0"/>
          <w:sz w:val="22"/>
          <w:szCs w:val="22"/>
          <w:u w:val="single"/>
        </w:rPr>
        <w:t>13/43</w:t>
      </w:r>
    </w:p>
    <w:p w:rsidR="00171436" w:rsidRPr="008C604C" w:rsidRDefault="00171436" w:rsidP="008455A6">
      <w:pPr>
        <w:widowControl/>
        <w:spacing w:line="240" w:lineRule="auto"/>
        <w:ind w:firstLine="0"/>
        <w:jc w:val="center"/>
        <w:rPr>
          <w:sz w:val="22"/>
          <w:szCs w:val="22"/>
        </w:rPr>
      </w:pPr>
      <w:r w:rsidRPr="008C604C">
        <w:rPr>
          <w:sz w:val="22"/>
          <w:szCs w:val="22"/>
        </w:rPr>
        <w:t>г. Малмыж</w:t>
      </w:r>
    </w:p>
    <w:p w:rsidR="00171436" w:rsidRPr="008C604C" w:rsidRDefault="00171436" w:rsidP="008455A6">
      <w:pPr>
        <w:widowControl/>
        <w:spacing w:line="240" w:lineRule="auto"/>
        <w:ind w:firstLine="0"/>
        <w:jc w:val="center"/>
        <w:rPr>
          <w:b/>
          <w:bCs/>
          <w:sz w:val="22"/>
          <w:szCs w:val="22"/>
        </w:rPr>
      </w:pPr>
    </w:p>
    <w:p w:rsidR="00171436" w:rsidRPr="008C604C" w:rsidRDefault="00171436" w:rsidP="008455A6">
      <w:pPr>
        <w:widowControl/>
        <w:spacing w:line="240" w:lineRule="auto"/>
        <w:ind w:firstLine="0"/>
        <w:jc w:val="center"/>
        <w:rPr>
          <w:b/>
          <w:sz w:val="22"/>
          <w:szCs w:val="22"/>
        </w:rPr>
      </w:pPr>
      <w:r w:rsidRPr="008C604C">
        <w:rPr>
          <w:b/>
          <w:sz w:val="22"/>
          <w:szCs w:val="22"/>
        </w:rPr>
        <w:t xml:space="preserve">О внесении изменений в решение районной Думы Малмыжского района Кировской области от 20.09.2010 № 15/47 </w:t>
      </w:r>
    </w:p>
    <w:p w:rsidR="00171436" w:rsidRPr="008C604C" w:rsidRDefault="00171436" w:rsidP="008455A6">
      <w:pPr>
        <w:widowControl/>
        <w:spacing w:line="240" w:lineRule="auto"/>
        <w:ind w:firstLine="0"/>
        <w:jc w:val="left"/>
        <w:rPr>
          <w:sz w:val="22"/>
          <w:szCs w:val="22"/>
        </w:rPr>
      </w:pPr>
    </w:p>
    <w:p w:rsidR="00171436" w:rsidRPr="008C604C" w:rsidRDefault="00171436" w:rsidP="008455A6">
      <w:pPr>
        <w:widowControl/>
        <w:spacing w:line="240" w:lineRule="auto"/>
        <w:ind w:firstLine="0"/>
        <w:rPr>
          <w:sz w:val="22"/>
          <w:szCs w:val="22"/>
        </w:rPr>
      </w:pPr>
      <w:r w:rsidRPr="008C604C">
        <w:rPr>
          <w:sz w:val="22"/>
          <w:szCs w:val="22"/>
        </w:rPr>
        <w:t xml:space="preserve">           На основании статьи 21 Устава муниципального образования Малмыжский муниципальный район Кировской области,  районная Дума Малмыжского района РЕШИЛА:</w:t>
      </w:r>
    </w:p>
    <w:p w:rsidR="00171436" w:rsidRPr="008C604C" w:rsidRDefault="00171436" w:rsidP="008455A6">
      <w:pPr>
        <w:widowControl/>
        <w:spacing w:line="240" w:lineRule="auto"/>
        <w:ind w:firstLine="0"/>
        <w:rPr>
          <w:sz w:val="22"/>
          <w:szCs w:val="22"/>
        </w:rPr>
      </w:pPr>
      <w:r w:rsidRPr="008C604C">
        <w:rPr>
          <w:sz w:val="22"/>
          <w:szCs w:val="22"/>
        </w:rPr>
        <w:t xml:space="preserve">            1. Внести в решение районной Думы Малмыжского района Кировской  области  от  20.09.2010  №  15/47  «Об  утверждении  Положения </w:t>
      </w:r>
    </w:p>
    <w:p w:rsidR="00171436" w:rsidRPr="008C604C" w:rsidRDefault="00171436" w:rsidP="008455A6">
      <w:pPr>
        <w:widowControl/>
        <w:spacing w:line="240" w:lineRule="auto"/>
        <w:ind w:firstLine="0"/>
        <w:rPr>
          <w:sz w:val="22"/>
          <w:szCs w:val="22"/>
        </w:rPr>
      </w:pPr>
      <w:r w:rsidRPr="008C604C">
        <w:rPr>
          <w:sz w:val="22"/>
          <w:szCs w:val="22"/>
        </w:rPr>
        <w:t>о порядке управления и распоряжения имуществом муниципального образования   Малмыжский   муниципальный    район   Кировской    области» (далее – Положение) следующие изменения:</w:t>
      </w:r>
    </w:p>
    <w:p w:rsidR="00171436" w:rsidRPr="008C604C" w:rsidRDefault="00171436" w:rsidP="008455A6">
      <w:pPr>
        <w:widowControl/>
        <w:spacing w:line="240" w:lineRule="auto"/>
        <w:ind w:firstLine="0"/>
        <w:rPr>
          <w:sz w:val="22"/>
          <w:szCs w:val="22"/>
        </w:rPr>
      </w:pPr>
      <w:r w:rsidRPr="008C604C">
        <w:rPr>
          <w:sz w:val="22"/>
          <w:szCs w:val="22"/>
        </w:rPr>
        <w:t xml:space="preserve">           1.1. Исключить подпункт 2.3.8. пункта 2.3. «Полномочия Малмыжской районной Думы»</w:t>
      </w:r>
    </w:p>
    <w:p w:rsidR="00171436" w:rsidRPr="008C604C" w:rsidRDefault="00171436" w:rsidP="008455A6">
      <w:pPr>
        <w:widowControl/>
        <w:spacing w:line="240" w:lineRule="auto"/>
        <w:ind w:firstLine="0"/>
        <w:rPr>
          <w:sz w:val="22"/>
          <w:szCs w:val="22"/>
        </w:rPr>
      </w:pPr>
      <w:r w:rsidRPr="008C604C">
        <w:rPr>
          <w:sz w:val="22"/>
          <w:szCs w:val="22"/>
        </w:rPr>
        <w:t xml:space="preserve">           1.2. Дополнить пункт 2.3. «Полномочия Малмыжской районной Думы» подпунктом 2.3.9. следующего содержания:</w:t>
      </w:r>
    </w:p>
    <w:p w:rsidR="00171436" w:rsidRPr="008C604C" w:rsidRDefault="00171436" w:rsidP="008455A6">
      <w:pPr>
        <w:widowControl/>
        <w:spacing w:line="240" w:lineRule="auto"/>
        <w:ind w:firstLine="0"/>
        <w:rPr>
          <w:sz w:val="22"/>
          <w:szCs w:val="22"/>
        </w:rPr>
      </w:pPr>
      <w:r w:rsidRPr="008C604C">
        <w:rPr>
          <w:sz w:val="22"/>
          <w:szCs w:val="22"/>
        </w:rPr>
        <w:t xml:space="preserve">          «2.3.9. Устанавливает порядок разработки и утверждения прогнозного плана приватизации муниципального имущества Малмыжского района».</w:t>
      </w:r>
    </w:p>
    <w:p w:rsidR="00171436" w:rsidRPr="008C604C" w:rsidRDefault="00171436" w:rsidP="008455A6">
      <w:pPr>
        <w:widowControl/>
        <w:spacing w:line="240" w:lineRule="auto"/>
        <w:ind w:firstLine="0"/>
        <w:rPr>
          <w:sz w:val="22"/>
          <w:szCs w:val="22"/>
        </w:rPr>
      </w:pPr>
      <w:r w:rsidRPr="008C604C">
        <w:rPr>
          <w:sz w:val="22"/>
          <w:szCs w:val="22"/>
        </w:rPr>
        <w:t xml:space="preserve">           1.3. Изложить подпункт 2.4.5. пункта 2.4. «Полномочия администрации Малмыжского района» в следующей редакции:</w:t>
      </w:r>
    </w:p>
    <w:p w:rsidR="00171436" w:rsidRPr="008C604C" w:rsidRDefault="00171436" w:rsidP="008455A6">
      <w:pPr>
        <w:widowControl/>
        <w:spacing w:line="240" w:lineRule="auto"/>
        <w:ind w:firstLine="0"/>
        <w:rPr>
          <w:sz w:val="22"/>
          <w:szCs w:val="22"/>
        </w:rPr>
      </w:pPr>
      <w:r w:rsidRPr="008C604C">
        <w:rPr>
          <w:sz w:val="22"/>
          <w:szCs w:val="22"/>
        </w:rPr>
        <w:t xml:space="preserve">           «2.4.5. Принимает в пределах своей компетенции нормативные правовые акты, направленные на реализацию решений Малмыжской районной Думы и задач управления и распоряжения муниципальным имуществом, в том числе утверждение муниципальной программы управления муниципальным имуществом Малмыжского района».</w:t>
      </w:r>
    </w:p>
    <w:p w:rsidR="00171436" w:rsidRPr="008C604C" w:rsidRDefault="00171436" w:rsidP="008455A6">
      <w:pPr>
        <w:widowControl/>
        <w:spacing w:line="240" w:lineRule="auto"/>
        <w:ind w:firstLine="0"/>
        <w:rPr>
          <w:sz w:val="22"/>
          <w:szCs w:val="22"/>
        </w:rPr>
      </w:pPr>
      <w:r w:rsidRPr="008C604C">
        <w:rPr>
          <w:sz w:val="22"/>
          <w:szCs w:val="22"/>
        </w:rPr>
        <w:t xml:space="preserve">            2. Опубликовать настоящее решение в Информационном бюллетене органов местного самоуправления муниципального района Малмыжский муниципальный район Кировской области.</w:t>
      </w:r>
    </w:p>
    <w:p w:rsidR="00171436" w:rsidRPr="008C604C" w:rsidRDefault="00171436" w:rsidP="008455A6">
      <w:pPr>
        <w:widowControl/>
        <w:spacing w:line="240" w:lineRule="auto"/>
        <w:ind w:firstLine="0"/>
        <w:rPr>
          <w:sz w:val="22"/>
          <w:szCs w:val="22"/>
        </w:rPr>
      </w:pPr>
      <w:r w:rsidRPr="008C604C">
        <w:rPr>
          <w:sz w:val="22"/>
          <w:szCs w:val="22"/>
        </w:rPr>
        <w:t xml:space="preserve">           3. Настоящее решение вступает в силу после его официального опубликования.</w:t>
      </w:r>
    </w:p>
    <w:p w:rsidR="00171436" w:rsidRPr="008C604C" w:rsidRDefault="00171436" w:rsidP="008455A6">
      <w:pPr>
        <w:widowControl/>
        <w:spacing w:line="240" w:lineRule="auto"/>
        <w:ind w:firstLine="0"/>
        <w:rPr>
          <w:sz w:val="22"/>
          <w:szCs w:val="22"/>
        </w:rPr>
      </w:pPr>
    </w:p>
    <w:p w:rsidR="00171436" w:rsidRPr="008C604C" w:rsidRDefault="00171436" w:rsidP="008455A6">
      <w:pPr>
        <w:widowControl/>
        <w:spacing w:line="240" w:lineRule="auto"/>
        <w:ind w:firstLine="0"/>
        <w:rPr>
          <w:sz w:val="22"/>
          <w:szCs w:val="22"/>
        </w:rPr>
      </w:pPr>
      <w:r w:rsidRPr="008C604C">
        <w:rPr>
          <w:sz w:val="22"/>
          <w:szCs w:val="22"/>
        </w:rPr>
        <w:t>Глава Малмыжского района,</w:t>
      </w:r>
    </w:p>
    <w:p w:rsidR="00171436" w:rsidRPr="008C604C" w:rsidRDefault="00171436" w:rsidP="008455A6">
      <w:pPr>
        <w:widowControl/>
        <w:spacing w:line="240" w:lineRule="auto"/>
        <w:ind w:firstLine="0"/>
        <w:rPr>
          <w:sz w:val="22"/>
          <w:szCs w:val="22"/>
        </w:rPr>
      </w:pPr>
      <w:r w:rsidRPr="008C604C">
        <w:rPr>
          <w:sz w:val="22"/>
          <w:szCs w:val="22"/>
        </w:rPr>
        <w:t xml:space="preserve">председатель районной Думы   </w:t>
      </w:r>
      <w:r>
        <w:rPr>
          <w:sz w:val="22"/>
          <w:szCs w:val="22"/>
        </w:rPr>
        <w:t xml:space="preserve">                                                                                            </w:t>
      </w:r>
      <w:r w:rsidRPr="008C604C">
        <w:rPr>
          <w:sz w:val="22"/>
          <w:szCs w:val="22"/>
        </w:rPr>
        <w:t xml:space="preserve">  Р.Г. Гарафеев</w:t>
      </w:r>
    </w:p>
    <w:p w:rsidR="00171436" w:rsidRPr="008C604C" w:rsidRDefault="00171436" w:rsidP="008455A6">
      <w:pPr>
        <w:widowControl/>
        <w:shd w:val="clear" w:color="auto" w:fill="FFFFFF"/>
        <w:spacing w:line="240" w:lineRule="auto"/>
        <w:ind w:firstLine="0"/>
        <w:textAlignment w:val="baseline"/>
        <w:rPr>
          <w:color w:val="2D2D2D"/>
          <w:sz w:val="22"/>
          <w:szCs w:val="22"/>
        </w:rPr>
      </w:pPr>
    </w:p>
    <w:p w:rsidR="00171436" w:rsidRPr="008C604C" w:rsidRDefault="00171436" w:rsidP="008455A6">
      <w:pPr>
        <w:pStyle w:val="Title"/>
        <w:rPr>
          <w:b/>
          <w:bCs/>
          <w:sz w:val="22"/>
          <w:szCs w:val="22"/>
        </w:rPr>
      </w:pPr>
      <w:r w:rsidRPr="008C604C">
        <w:rPr>
          <w:b/>
          <w:bCs/>
          <w:sz w:val="22"/>
          <w:szCs w:val="22"/>
        </w:rPr>
        <w:t>АДМИНИСТРАЦИЯ МАЛМЫЖСКОГО РАЙОНА</w:t>
      </w:r>
    </w:p>
    <w:p w:rsidR="00171436" w:rsidRPr="008C604C" w:rsidRDefault="00171436" w:rsidP="008455A6">
      <w:pPr>
        <w:widowControl/>
        <w:spacing w:line="240" w:lineRule="auto"/>
        <w:ind w:firstLine="0"/>
        <w:jc w:val="center"/>
        <w:rPr>
          <w:b/>
          <w:sz w:val="22"/>
          <w:szCs w:val="22"/>
        </w:rPr>
      </w:pPr>
      <w:r w:rsidRPr="008C604C">
        <w:rPr>
          <w:b/>
          <w:sz w:val="22"/>
          <w:szCs w:val="22"/>
        </w:rPr>
        <w:t>КИРОВСКОЙ ОБЛАСТИ</w:t>
      </w:r>
    </w:p>
    <w:p w:rsidR="00171436" w:rsidRPr="008C604C" w:rsidRDefault="00171436" w:rsidP="008455A6">
      <w:pPr>
        <w:widowControl/>
        <w:spacing w:line="240" w:lineRule="auto"/>
        <w:ind w:firstLine="0"/>
        <w:jc w:val="center"/>
        <w:rPr>
          <w:b/>
          <w:sz w:val="22"/>
          <w:szCs w:val="22"/>
        </w:rPr>
      </w:pPr>
    </w:p>
    <w:p w:rsidR="00171436" w:rsidRPr="008C604C" w:rsidRDefault="00171436" w:rsidP="008455A6">
      <w:pPr>
        <w:widowControl/>
        <w:spacing w:line="240" w:lineRule="auto"/>
        <w:ind w:firstLine="0"/>
        <w:jc w:val="center"/>
        <w:rPr>
          <w:b/>
          <w:sz w:val="22"/>
          <w:szCs w:val="22"/>
        </w:rPr>
      </w:pPr>
      <w:r w:rsidRPr="008C604C">
        <w:rPr>
          <w:b/>
          <w:sz w:val="22"/>
          <w:szCs w:val="22"/>
        </w:rPr>
        <w:t>ПОСТАНОВЛЕНИЕ</w:t>
      </w:r>
    </w:p>
    <w:p w:rsidR="00171436" w:rsidRPr="008C604C" w:rsidRDefault="00171436" w:rsidP="008455A6">
      <w:pPr>
        <w:widowControl/>
        <w:spacing w:line="240" w:lineRule="auto"/>
        <w:ind w:firstLine="0"/>
        <w:jc w:val="center"/>
        <w:rPr>
          <w:b/>
          <w:sz w:val="22"/>
          <w:szCs w:val="22"/>
        </w:rPr>
      </w:pPr>
    </w:p>
    <w:p w:rsidR="00171436" w:rsidRPr="008C604C" w:rsidRDefault="00171436" w:rsidP="008455A6">
      <w:pPr>
        <w:widowControl/>
        <w:spacing w:line="240" w:lineRule="auto"/>
        <w:ind w:firstLine="0"/>
        <w:jc w:val="left"/>
        <w:rPr>
          <w:sz w:val="22"/>
          <w:szCs w:val="22"/>
          <w:u w:val="single"/>
        </w:rPr>
      </w:pPr>
      <w:r w:rsidRPr="008C604C">
        <w:rPr>
          <w:sz w:val="22"/>
          <w:szCs w:val="22"/>
          <w:u w:val="single"/>
        </w:rPr>
        <w:t>01.12.2015</w:t>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t xml:space="preserve"> </w:t>
      </w:r>
      <w:r>
        <w:rPr>
          <w:sz w:val="22"/>
          <w:szCs w:val="22"/>
        </w:rPr>
        <w:t xml:space="preserve">                     </w:t>
      </w:r>
      <w:r w:rsidRPr="008C604C">
        <w:rPr>
          <w:sz w:val="22"/>
          <w:szCs w:val="22"/>
        </w:rPr>
        <w:t xml:space="preserve">                     № </w:t>
      </w:r>
      <w:r w:rsidRPr="008C604C">
        <w:rPr>
          <w:sz w:val="22"/>
          <w:szCs w:val="22"/>
          <w:u w:val="single"/>
        </w:rPr>
        <w:t>1014</w:t>
      </w:r>
    </w:p>
    <w:p w:rsidR="00171436" w:rsidRPr="008C604C" w:rsidRDefault="00171436" w:rsidP="008455A6">
      <w:pPr>
        <w:widowControl/>
        <w:spacing w:line="240" w:lineRule="auto"/>
        <w:ind w:firstLine="0"/>
        <w:jc w:val="center"/>
        <w:rPr>
          <w:sz w:val="22"/>
          <w:szCs w:val="22"/>
        </w:rPr>
      </w:pPr>
      <w:r w:rsidRPr="008C604C">
        <w:rPr>
          <w:sz w:val="22"/>
          <w:szCs w:val="22"/>
        </w:rPr>
        <w:t>г. Малмыж</w:t>
      </w:r>
    </w:p>
    <w:p w:rsidR="00171436" w:rsidRPr="008C604C" w:rsidRDefault="00171436" w:rsidP="008455A6">
      <w:pPr>
        <w:widowControl/>
        <w:spacing w:line="240" w:lineRule="auto"/>
        <w:ind w:firstLine="0"/>
        <w:jc w:val="center"/>
        <w:rPr>
          <w:sz w:val="22"/>
          <w:szCs w:val="22"/>
        </w:rPr>
      </w:pPr>
    </w:p>
    <w:tbl>
      <w:tblPr>
        <w:tblW w:w="0" w:type="auto"/>
        <w:tblInd w:w="108" w:type="dxa"/>
        <w:tblLook w:val="01E0"/>
      </w:tblPr>
      <w:tblGrid>
        <w:gridCol w:w="9900"/>
      </w:tblGrid>
      <w:tr w:rsidR="00171436" w:rsidRPr="008C604C" w:rsidTr="00570CE8">
        <w:trPr>
          <w:trHeight w:val="206"/>
        </w:trPr>
        <w:tc>
          <w:tcPr>
            <w:tcW w:w="9900" w:type="dxa"/>
          </w:tcPr>
          <w:p w:rsidR="00171436" w:rsidRPr="008C604C" w:rsidRDefault="00171436" w:rsidP="008455A6">
            <w:pPr>
              <w:widowControl/>
              <w:autoSpaceDE w:val="0"/>
              <w:autoSpaceDN w:val="0"/>
              <w:adjustRightInd w:val="0"/>
              <w:spacing w:line="240" w:lineRule="auto"/>
              <w:ind w:firstLine="0"/>
              <w:jc w:val="center"/>
              <w:outlineLvl w:val="0"/>
              <w:rPr>
                <w:b/>
                <w:sz w:val="22"/>
                <w:szCs w:val="22"/>
              </w:rPr>
            </w:pPr>
            <w:r w:rsidRPr="008C604C">
              <w:rPr>
                <w:b/>
                <w:sz w:val="22"/>
                <w:szCs w:val="22"/>
              </w:rPr>
              <w:t>О внесении изменений в постановление администрации</w:t>
            </w:r>
          </w:p>
          <w:p w:rsidR="00171436" w:rsidRPr="008C604C" w:rsidRDefault="00171436" w:rsidP="008455A6">
            <w:pPr>
              <w:widowControl/>
              <w:autoSpaceDE w:val="0"/>
              <w:autoSpaceDN w:val="0"/>
              <w:adjustRightInd w:val="0"/>
              <w:spacing w:line="240" w:lineRule="auto"/>
              <w:ind w:firstLine="0"/>
              <w:jc w:val="center"/>
              <w:outlineLvl w:val="0"/>
              <w:rPr>
                <w:rFonts w:eastAsia="A"/>
                <w:b/>
                <w:sz w:val="22"/>
                <w:szCs w:val="22"/>
              </w:rPr>
            </w:pPr>
            <w:r w:rsidRPr="008C604C">
              <w:rPr>
                <w:b/>
                <w:sz w:val="22"/>
                <w:szCs w:val="22"/>
              </w:rPr>
              <w:t>Малмыжского района от 08.10.2013 № 958</w:t>
            </w:r>
          </w:p>
          <w:p w:rsidR="00171436" w:rsidRPr="008C604C" w:rsidRDefault="00171436" w:rsidP="008455A6">
            <w:pPr>
              <w:widowControl/>
              <w:spacing w:line="240" w:lineRule="auto"/>
              <w:ind w:firstLine="0"/>
              <w:jc w:val="center"/>
              <w:rPr>
                <w:sz w:val="22"/>
                <w:szCs w:val="22"/>
              </w:rPr>
            </w:pPr>
          </w:p>
        </w:tc>
      </w:tr>
    </w:tbl>
    <w:p w:rsidR="00171436" w:rsidRPr="008C604C" w:rsidRDefault="00171436" w:rsidP="008455A6">
      <w:pPr>
        <w:widowControl/>
        <w:autoSpaceDE w:val="0"/>
        <w:autoSpaceDN w:val="0"/>
        <w:adjustRightInd w:val="0"/>
        <w:spacing w:line="240" w:lineRule="auto"/>
        <w:ind w:firstLine="708"/>
        <w:outlineLvl w:val="0"/>
        <w:rPr>
          <w:rFonts w:eastAsia="A"/>
          <w:sz w:val="22"/>
          <w:szCs w:val="22"/>
        </w:rPr>
      </w:pPr>
      <w:r w:rsidRPr="008C604C">
        <w:rPr>
          <w:rFonts w:eastAsia="A"/>
          <w:sz w:val="22"/>
          <w:szCs w:val="22"/>
        </w:rPr>
        <w:t>В соответствии с постановлением администрации Малмыжского района от 06.03.2015 № 218 «О разработке, реализации и оценки эффективности реализации муниципальных программ на территории муниципального образования Малмыжский муниципальный район Кировской области» администрация Малмыжского района ПОСТАНОВЛЯЕТ:</w:t>
      </w:r>
    </w:p>
    <w:p w:rsidR="00171436" w:rsidRPr="008C604C" w:rsidRDefault="00171436" w:rsidP="008455A6">
      <w:pPr>
        <w:widowControl/>
        <w:autoSpaceDE w:val="0"/>
        <w:autoSpaceDN w:val="0"/>
        <w:adjustRightInd w:val="0"/>
        <w:spacing w:line="240" w:lineRule="auto"/>
        <w:ind w:firstLine="709"/>
        <w:outlineLvl w:val="0"/>
        <w:rPr>
          <w:rFonts w:eastAsia="A"/>
          <w:sz w:val="22"/>
          <w:szCs w:val="22"/>
        </w:rPr>
      </w:pPr>
      <w:r w:rsidRPr="008C604C">
        <w:rPr>
          <w:rFonts w:eastAsia="A"/>
          <w:sz w:val="22"/>
          <w:szCs w:val="22"/>
        </w:rPr>
        <w:t xml:space="preserve">1. Внести изменение в постановление администрации Малмыжского района от 08.10.2013 № 958 «Об утверждении муниципальной программы «Развитие агропромышленного комплекса в Малмыжском районе» </w:t>
      </w:r>
      <w:r w:rsidRPr="008C604C">
        <w:rPr>
          <w:sz w:val="22"/>
          <w:szCs w:val="22"/>
        </w:rPr>
        <w:t>(с изменениями, внесенными постановлениями администрации Малмыжского района от 17.01.2014 № 25, от 11.06.2014 № 637, от 12.08.2014 № 874, от 26.12.2014 № 1450, от 10.02.2015 № 108, от 27.04.2015 № 398),</w:t>
      </w:r>
      <w:r w:rsidRPr="008C604C">
        <w:rPr>
          <w:rFonts w:eastAsia="A"/>
          <w:sz w:val="22"/>
          <w:szCs w:val="22"/>
        </w:rPr>
        <w:t xml:space="preserve"> утвердив муниципальную программу «Развитие агропромышленного комплекса в Малмыжском районе» на 2014 – 2020 годы (далее – муниципальная программа) в новой редакции, согласно приложению.</w:t>
      </w:r>
    </w:p>
    <w:p w:rsidR="00171436" w:rsidRPr="008C604C" w:rsidRDefault="00171436" w:rsidP="008455A6">
      <w:pPr>
        <w:widowControl/>
        <w:spacing w:line="240" w:lineRule="auto"/>
        <w:ind w:firstLine="708"/>
        <w:rPr>
          <w:sz w:val="22"/>
          <w:szCs w:val="22"/>
        </w:rPr>
      </w:pPr>
      <w:r w:rsidRPr="008C604C">
        <w:rPr>
          <w:sz w:val="22"/>
          <w:szCs w:val="22"/>
        </w:rPr>
        <w:t>2. Опубликовать постановление в Информационном бюллетене органов местного самоуправления муниципального образования Малмыжский муниципальный район Кировской области.</w:t>
      </w:r>
    </w:p>
    <w:p w:rsidR="00171436" w:rsidRPr="008C604C" w:rsidRDefault="00171436" w:rsidP="008455A6">
      <w:pPr>
        <w:widowControl/>
        <w:spacing w:line="240" w:lineRule="auto"/>
        <w:ind w:firstLine="708"/>
        <w:rPr>
          <w:sz w:val="22"/>
          <w:szCs w:val="22"/>
        </w:rPr>
      </w:pPr>
      <w:r w:rsidRPr="008C604C">
        <w:rPr>
          <w:sz w:val="22"/>
          <w:szCs w:val="22"/>
        </w:rPr>
        <w:t>3. Постановление вступает в силу после его официального опубликования.</w:t>
      </w:r>
    </w:p>
    <w:p w:rsidR="00171436" w:rsidRPr="008C604C" w:rsidRDefault="00171436" w:rsidP="008455A6">
      <w:pPr>
        <w:widowControl/>
        <w:spacing w:line="240" w:lineRule="auto"/>
        <w:ind w:firstLine="0"/>
        <w:jc w:val="left"/>
        <w:rPr>
          <w:sz w:val="22"/>
          <w:szCs w:val="22"/>
        </w:rPr>
      </w:pPr>
    </w:p>
    <w:p w:rsidR="00171436" w:rsidRPr="008C604C" w:rsidRDefault="00171436" w:rsidP="008455A6">
      <w:pPr>
        <w:widowControl/>
        <w:spacing w:line="240" w:lineRule="auto"/>
        <w:ind w:firstLine="0"/>
        <w:jc w:val="left"/>
        <w:rPr>
          <w:sz w:val="22"/>
          <w:szCs w:val="22"/>
        </w:rPr>
      </w:pPr>
      <w:r w:rsidRPr="008C604C">
        <w:rPr>
          <w:sz w:val="22"/>
          <w:szCs w:val="22"/>
        </w:rPr>
        <w:t xml:space="preserve">Глава администрации      </w:t>
      </w:r>
    </w:p>
    <w:p w:rsidR="00171436" w:rsidRPr="008C604C" w:rsidRDefault="00171436" w:rsidP="008455A6">
      <w:pPr>
        <w:widowControl/>
        <w:spacing w:line="240" w:lineRule="auto"/>
        <w:ind w:firstLine="0"/>
        <w:jc w:val="left"/>
        <w:rPr>
          <w:sz w:val="22"/>
          <w:szCs w:val="22"/>
        </w:rPr>
      </w:pPr>
      <w:r w:rsidRPr="008C604C">
        <w:rPr>
          <w:sz w:val="22"/>
          <w:szCs w:val="22"/>
        </w:rPr>
        <w:t xml:space="preserve">Малмыжского района </w:t>
      </w:r>
      <w:r w:rsidRPr="008C604C">
        <w:rPr>
          <w:sz w:val="22"/>
          <w:szCs w:val="22"/>
        </w:rPr>
        <w:tab/>
      </w:r>
      <w:r w:rsidRPr="008C604C">
        <w:rPr>
          <w:sz w:val="22"/>
          <w:szCs w:val="22"/>
        </w:rPr>
        <w:tab/>
      </w:r>
      <w:r w:rsidRPr="008C604C">
        <w:rPr>
          <w:sz w:val="22"/>
          <w:szCs w:val="22"/>
        </w:rPr>
        <w:tab/>
      </w:r>
      <w:r w:rsidRPr="008C604C">
        <w:rPr>
          <w:sz w:val="22"/>
          <w:szCs w:val="22"/>
        </w:rPr>
        <w:tab/>
        <w:t xml:space="preserve">                    </w:t>
      </w:r>
      <w:r w:rsidRPr="008C604C">
        <w:rPr>
          <w:sz w:val="22"/>
          <w:szCs w:val="22"/>
        </w:rPr>
        <w:tab/>
        <w:t xml:space="preserve">                     </w:t>
      </w:r>
      <w:r>
        <w:rPr>
          <w:sz w:val="22"/>
          <w:szCs w:val="22"/>
        </w:rPr>
        <w:t xml:space="preserve">                  </w:t>
      </w:r>
      <w:r w:rsidRPr="008C604C">
        <w:rPr>
          <w:sz w:val="22"/>
          <w:szCs w:val="22"/>
        </w:rPr>
        <w:t xml:space="preserve"> А.В. Костюнин</w:t>
      </w:r>
    </w:p>
    <w:p w:rsidR="00171436" w:rsidRPr="008C604C" w:rsidRDefault="00171436" w:rsidP="008455A6">
      <w:pPr>
        <w:widowControl/>
        <w:shd w:val="clear" w:color="auto" w:fill="FFFFFF"/>
        <w:spacing w:line="240" w:lineRule="auto"/>
        <w:ind w:firstLine="0"/>
        <w:textAlignment w:val="baseline"/>
        <w:rPr>
          <w:color w:val="2D2D2D"/>
          <w:sz w:val="22"/>
          <w:szCs w:val="22"/>
        </w:rPr>
      </w:pPr>
    </w:p>
    <w:p w:rsidR="00171436" w:rsidRPr="008C604C" w:rsidRDefault="00171436" w:rsidP="008455A6">
      <w:pPr>
        <w:widowControl/>
        <w:shd w:val="clear" w:color="auto" w:fill="FFFFFF"/>
        <w:autoSpaceDE w:val="0"/>
        <w:autoSpaceDN w:val="0"/>
        <w:adjustRightInd w:val="0"/>
        <w:spacing w:line="240" w:lineRule="auto"/>
        <w:ind w:left="4248" w:firstLine="708"/>
        <w:jc w:val="left"/>
        <w:rPr>
          <w:color w:val="000000"/>
          <w:sz w:val="22"/>
          <w:szCs w:val="22"/>
        </w:rPr>
      </w:pPr>
      <w:bookmarkStart w:id="4" w:name="_Toc318363631"/>
      <w:r w:rsidRPr="008C604C">
        <w:rPr>
          <w:color w:val="000000"/>
          <w:sz w:val="22"/>
          <w:szCs w:val="22"/>
        </w:rPr>
        <w:t xml:space="preserve">Приложение </w:t>
      </w:r>
    </w:p>
    <w:p w:rsidR="00171436" w:rsidRPr="008C604C" w:rsidRDefault="00171436" w:rsidP="008455A6">
      <w:pPr>
        <w:widowControl/>
        <w:shd w:val="clear" w:color="auto" w:fill="FFFFFF"/>
        <w:autoSpaceDE w:val="0"/>
        <w:autoSpaceDN w:val="0"/>
        <w:adjustRightInd w:val="0"/>
        <w:spacing w:line="240" w:lineRule="auto"/>
        <w:ind w:left="4248" w:firstLine="708"/>
        <w:jc w:val="left"/>
        <w:rPr>
          <w:color w:val="000000"/>
          <w:sz w:val="22"/>
          <w:szCs w:val="22"/>
        </w:rPr>
      </w:pPr>
      <w:r w:rsidRPr="008C604C">
        <w:rPr>
          <w:color w:val="000000"/>
          <w:sz w:val="22"/>
          <w:szCs w:val="22"/>
        </w:rPr>
        <w:t>УТВЕРЖДЕНА</w:t>
      </w:r>
    </w:p>
    <w:p w:rsidR="00171436" w:rsidRPr="008C604C" w:rsidRDefault="00171436" w:rsidP="008455A6">
      <w:pPr>
        <w:widowControl/>
        <w:shd w:val="clear" w:color="auto" w:fill="FFFFFF"/>
        <w:autoSpaceDE w:val="0"/>
        <w:autoSpaceDN w:val="0"/>
        <w:adjustRightInd w:val="0"/>
        <w:spacing w:line="240" w:lineRule="auto"/>
        <w:ind w:left="4956" w:firstLine="0"/>
        <w:jc w:val="left"/>
        <w:rPr>
          <w:color w:val="000000"/>
          <w:sz w:val="22"/>
          <w:szCs w:val="22"/>
        </w:rPr>
      </w:pPr>
      <w:r w:rsidRPr="008C604C">
        <w:rPr>
          <w:color w:val="000000"/>
          <w:sz w:val="22"/>
          <w:szCs w:val="22"/>
        </w:rPr>
        <w:t>постановлением  администрации</w:t>
      </w:r>
    </w:p>
    <w:p w:rsidR="00171436" w:rsidRPr="008C604C" w:rsidRDefault="00171436" w:rsidP="008455A6">
      <w:pPr>
        <w:widowControl/>
        <w:shd w:val="clear" w:color="auto" w:fill="FFFFFF"/>
        <w:autoSpaceDE w:val="0"/>
        <w:autoSpaceDN w:val="0"/>
        <w:adjustRightInd w:val="0"/>
        <w:spacing w:line="240" w:lineRule="auto"/>
        <w:ind w:left="4248" w:firstLine="708"/>
        <w:jc w:val="left"/>
        <w:rPr>
          <w:color w:val="000000"/>
          <w:sz w:val="22"/>
          <w:szCs w:val="22"/>
        </w:rPr>
      </w:pPr>
      <w:r w:rsidRPr="008C604C">
        <w:rPr>
          <w:color w:val="000000"/>
          <w:sz w:val="22"/>
          <w:szCs w:val="22"/>
        </w:rPr>
        <w:t xml:space="preserve">Малмыжского района </w:t>
      </w:r>
    </w:p>
    <w:p w:rsidR="00171436" w:rsidRPr="008C604C" w:rsidRDefault="00171436" w:rsidP="00823054">
      <w:pPr>
        <w:widowControl/>
        <w:spacing w:line="240" w:lineRule="auto"/>
        <w:ind w:left="4248" w:firstLine="708"/>
        <w:jc w:val="left"/>
        <w:rPr>
          <w:sz w:val="22"/>
          <w:szCs w:val="22"/>
          <w:u w:val="single"/>
        </w:rPr>
      </w:pPr>
      <w:r w:rsidRPr="008C604C">
        <w:rPr>
          <w:color w:val="000000"/>
          <w:sz w:val="22"/>
          <w:szCs w:val="22"/>
        </w:rPr>
        <w:t xml:space="preserve">от </w:t>
      </w:r>
      <w:r w:rsidRPr="008C604C">
        <w:rPr>
          <w:sz w:val="22"/>
          <w:szCs w:val="22"/>
          <w:u w:val="single"/>
        </w:rPr>
        <w:t>01.12.2015</w:t>
      </w:r>
      <w:r w:rsidRPr="008C604C">
        <w:rPr>
          <w:sz w:val="22"/>
          <w:szCs w:val="22"/>
        </w:rPr>
        <w:t xml:space="preserve">   № </w:t>
      </w:r>
      <w:r w:rsidRPr="008C604C">
        <w:rPr>
          <w:sz w:val="22"/>
          <w:szCs w:val="22"/>
          <w:u w:val="single"/>
        </w:rPr>
        <w:t>1014</w:t>
      </w:r>
    </w:p>
    <w:p w:rsidR="00171436" w:rsidRPr="008C604C" w:rsidRDefault="00171436" w:rsidP="008455A6">
      <w:pPr>
        <w:widowControl/>
        <w:spacing w:line="240" w:lineRule="auto"/>
        <w:ind w:firstLine="0"/>
        <w:jc w:val="center"/>
        <w:rPr>
          <w:b/>
          <w:sz w:val="22"/>
          <w:szCs w:val="22"/>
        </w:rPr>
      </w:pPr>
    </w:p>
    <w:p w:rsidR="00171436" w:rsidRPr="008C604C" w:rsidRDefault="00171436" w:rsidP="008455A6">
      <w:pPr>
        <w:widowControl/>
        <w:spacing w:line="240" w:lineRule="auto"/>
        <w:ind w:firstLine="0"/>
        <w:jc w:val="center"/>
        <w:rPr>
          <w:b/>
          <w:sz w:val="22"/>
          <w:szCs w:val="22"/>
        </w:rPr>
      </w:pPr>
      <w:r w:rsidRPr="008C604C">
        <w:rPr>
          <w:b/>
          <w:sz w:val="22"/>
          <w:szCs w:val="22"/>
        </w:rPr>
        <w:t>МУНИЦИПАЛЬНАЯ ПРОГРАММА</w:t>
      </w:r>
    </w:p>
    <w:p w:rsidR="00171436" w:rsidRPr="008C604C" w:rsidRDefault="00171436" w:rsidP="008455A6">
      <w:pPr>
        <w:widowControl/>
        <w:spacing w:line="240" w:lineRule="auto"/>
        <w:ind w:firstLine="0"/>
        <w:jc w:val="center"/>
        <w:rPr>
          <w:b/>
          <w:sz w:val="22"/>
          <w:szCs w:val="22"/>
        </w:rPr>
      </w:pPr>
      <w:r w:rsidRPr="008C604C">
        <w:rPr>
          <w:b/>
          <w:sz w:val="22"/>
          <w:szCs w:val="22"/>
        </w:rPr>
        <w:t xml:space="preserve">«Развитие агропромышленного комплекса </w:t>
      </w:r>
    </w:p>
    <w:p w:rsidR="00171436" w:rsidRPr="008C604C" w:rsidRDefault="00171436" w:rsidP="008455A6">
      <w:pPr>
        <w:widowControl/>
        <w:spacing w:line="240" w:lineRule="auto"/>
        <w:ind w:firstLine="0"/>
        <w:jc w:val="center"/>
        <w:rPr>
          <w:b/>
          <w:sz w:val="22"/>
          <w:szCs w:val="22"/>
        </w:rPr>
      </w:pPr>
      <w:r w:rsidRPr="008C604C">
        <w:rPr>
          <w:b/>
          <w:sz w:val="22"/>
          <w:szCs w:val="22"/>
        </w:rPr>
        <w:t>в Малмыжском районе»  на 2014-2020 годы</w:t>
      </w:r>
    </w:p>
    <w:p w:rsidR="00171436" w:rsidRPr="008C604C" w:rsidRDefault="00171436" w:rsidP="008455A6">
      <w:pPr>
        <w:widowControl/>
        <w:spacing w:line="240" w:lineRule="auto"/>
        <w:ind w:firstLine="0"/>
        <w:jc w:val="center"/>
        <w:rPr>
          <w:b/>
          <w:sz w:val="22"/>
          <w:szCs w:val="22"/>
        </w:rPr>
      </w:pPr>
    </w:p>
    <w:p w:rsidR="00171436" w:rsidRPr="008C604C" w:rsidRDefault="00171436" w:rsidP="008455A6">
      <w:pPr>
        <w:widowControl/>
        <w:spacing w:line="240" w:lineRule="auto"/>
        <w:ind w:firstLine="0"/>
        <w:jc w:val="center"/>
        <w:rPr>
          <w:b/>
          <w:sz w:val="22"/>
          <w:szCs w:val="22"/>
        </w:rPr>
      </w:pPr>
      <w:r w:rsidRPr="008C604C">
        <w:rPr>
          <w:b/>
          <w:sz w:val="22"/>
          <w:szCs w:val="22"/>
        </w:rPr>
        <w:t>ПАСПОРТ</w:t>
      </w:r>
    </w:p>
    <w:p w:rsidR="00171436" w:rsidRPr="008C604C" w:rsidRDefault="00171436" w:rsidP="008455A6">
      <w:pPr>
        <w:widowControl/>
        <w:spacing w:line="240" w:lineRule="auto"/>
        <w:ind w:firstLine="0"/>
        <w:jc w:val="center"/>
        <w:rPr>
          <w:sz w:val="22"/>
          <w:szCs w:val="22"/>
        </w:rPr>
      </w:pPr>
      <w:r w:rsidRPr="008C604C">
        <w:rPr>
          <w:sz w:val="22"/>
          <w:szCs w:val="22"/>
        </w:rPr>
        <w:t>муниципальной программы</w:t>
      </w:r>
    </w:p>
    <w:p w:rsidR="00171436" w:rsidRPr="008C604C" w:rsidRDefault="00171436" w:rsidP="008455A6">
      <w:pPr>
        <w:widowControl/>
        <w:spacing w:line="240" w:lineRule="auto"/>
        <w:ind w:firstLine="0"/>
        <w:jc w:val="center"/>
        <w:rPr>
          <w:sz w:val="22"/>
          <w:szCs w:val="22"/>
        </w:rPr>
      </w:pPr>
      <w:r w:rsidRPr="008C604C">
        <w:rPr>
          <w:sz w:val="22"/>
          <w:szCs w:val="22"/>
        </w:rPr>
        <w:t xml:space="preserve">«Развитие агропромышленного комплекса в Малмыжском районе» </w:t>
      </w:r>
    </w:p>
    <w:p w:rsidR="00171436" w:rsidRPr="008C604C" w:rsidRDefault="00171436" w:rsidP="008455A6">
      <w:pPr>
        <w:widowControl/>
        <w:spacing w:line="240" w:lineRule="auto"/>
        <w:ind w:firstLine="0"/>
        <w:jc w:val="center"/>
        <w:rPr>
          <w:sz w:val="22"/>
          <w:szCs w:val="22"/>
        </w:rPr>
      </w:pPr>
      <w:r w:rsidRPr="008C604C">
        <w:rPr>
          <w:sz w:val="22"/>
          <w:szCs w:val="22"/>
        </w:rPr>
        <w:t>на 2014-2020 годы</w:t>
      </w:r>
    </w:p>
    <w:p w:rsidR="00171436" w:rsidRPr="008C604C" w:rsidRDefault="00171436" w:rsidP="008455A6">
      <w:pPr>
        <w:widowControl/>
        <w:spacing w:line="240" w:lineRule="auto"/>
        <w:ind w:firstLine="0"/>
        <w:jc w:val="center"/>
        <w:rPr>
          <w:sz w:val="22"/>
          <w:szCs w:val="22"/>
        </w:rPr>
      </w:pPr>
    </w:p>
    <w:tbl>
      <w:tblPr>
        <w:tblW w:w="9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788"/>
        <w:gridCol w:w="7920"/>
      </w:tblGrid>
      <w:tr w:rsidR="00171436" w:rsidRPr="008C604C" w:rsidTr="00823054">
        <w:trPr>
          <w:trHeight w:val="1144"/>
        </w:trPr>
        <w:tc>
          <w:tcPr>
            <w:tcW w:w="1788" w:type="dxa"/>
          </w:tcPr>
          <w:p w:rsidR="00171436" w:rsidRPr="008C604C" w:rsidRDefault="00171436" w:rsidP="008455A6">
            <w:pPr>
              <w:widowControl/>
              <w:spacing w:line="240" w:lineRule="auto"/>
              <w:ind w:firstLine="0"/>
              <w:jc w:val="left"/>
              <w:rPr>
                <w:sz w:val="22"/>
                <w:szCs w:val="22"/>
              </w:rPr>
            </w:pPr>
            <w:r w:rsidRPr="008C604C">
              <w:rPr>
                <w:sz w:val="22"/>
                <w:szCs w:val="22"/>
              </w:rPr>
              <w:t>Ответственный исполнитель муниципальной программы</w:t>
            </w:r>
          </w:p>
        </w:tc>
        <w:tc>
          <w:tcPr>
            <w:tcW w:w="7920" w:type="dxa"/>
          </w:tcPr>
          <w:p w:rsidR="00171436" w:rsidRPr="008C604C" w:rsidRDefault="00171436" w:rsidP="008455A6">
            <w:pPr>
              <w:widowControl/>
              <w:spacing w:line="240" w:lineRule="auto"/>
              <w:ind w:firstLine="0"/>
              <w:jc w:val="left"/>
              <w:rPr>
                <w:sz w:val="22"/>
                <w:szCs w:val="22"/>
              </w:rPr>
            </w:pPr>
            <w:r w:rsidRPr="008C604C">
              <w:rPr>
                <w:sz w:val="22"/>
                <w:szCs w:val="22"/>
              </w:rPr>
              <w:t>администрация Малмыжского района</w:t>
            </w:r>
          </w:p>
        </w:tc>
      </w:tr>
      <w:tr w:rsidR="00171436" w:rsidRPr="008C604C" w:rsidTr="00823054">
        <w:tc>
          <w:tcPr>
            <w:tcW w:w="1788" w:type="dxa"/>
          </w:tcPr>
          <w:p w:rsidR="00171436" w:rsidRPr="008C604C" w:rsidRDefault="00171436" w:rsidP="008455A6">
            <w:pPr>
              <w:widowControl/>
              <w:spacing w:line="240" w:lineRule="auto"/>
              <w:ind w:firstLine="0"/>
              <w:jc w:val="left"/>
              <w:rPr>
                <w:sz w:val="22"/>
                <w:szCs w:val="22"/>
              </w:rPr>
            </w:pPr>
            <w:r w:rsidRPr="008C604C">
              <w:rPr>
                <w:sz w:val="22"/>
                <w:szCs w:val="22"/>
              </w:rPr>
              <w:t>Соисполнители муниципальной программы</w:t>
            </w:r>
          </w:p>
        </w:tc>
        <w:tc>
          <w:tcPr>
            <w:tcW w:w="7920" w:type="dxa"/>
          </w:tcPr>
          <w:p w:rsidR="00171436" w:rsidRPr="008C604C" w:rsidRDefault="00171436" w:rsidP="008455A6">
            <w:pPr>
              <w:widowControl/>
              <w:spacing w:line="240" w:lineRule="auto"/>
              <w:ind w:firstLine="0"/>
              <w:jc w:val="left"/>
              <w:rPr>
                <w:sz w:val="22"/>
                <w:szCs w:val="22"/>
              </w:rPr>
            </w:pPr>
            <w:r w:rsidRPr="008C604C">
              <w:rPr>
                <w:sz w:val="22"/>
                <w:szCs w:val="22"/>
              </w:rPr>
              <w:t xml:space="preserve">управление сельского хозяйства и продовольствия администрации Малмыжского района; </w:t>
            </w:r>
          </w:p>
          <w:p w:rsidR="00171436" w:rsidRPr="008C604C" w:rsidRDefault="00171436" w:rsidP="008455A6">
            <w:pPr>
              <w:widowControl/>
              <w:spacing w:line="240" w:lineRule="auto"/>
              <w:ind w:firstLine="0"/>
              <w:jc w:val="left"/>
              <w:rPr>
                <w:sz w:val="22"/>
                <w:szCs w:val="22"/>
              </w:rPr>
            </w:pPr>
            <w:r w:rsidRPr="008C604C">
              <w:rPr>
                <w:sz w:val="22"/>
                <w:szCs w:val="22"/>
              </w:rPr>
              <w:t>отдел архитектуры, строительства и  ЖКИ администрации Малмыжского района;</w:t>
            </w:r>
          </w:p>
          <w:p w:rsidR="00171436" w:rsidRPr="008C604C" w:rsidRDefault="00171436" w:rsidP="008455A6">
            <w:pPr>
              <w:widowControl/>
              <w:spacing w:line="240" w:lineRule="auto"/>
              <w:ind w:firstLine="0"/>
              <w:jc w:val="left"/>
              <w:rPr>
                <w:sz w:val="22"/>
                <w:szCs w:val="22"/>
              </w:rPr>
            </w:pPr>
            <w:r w:rsidRPr="008C604C">
              <w:rPr>
                <w:sz w:val="22"/>
                <w:szCs w:val="22"/>
              </w:rPr>
              <w:t>отдел по управлению муниципальным имуществом и земельными ресурсами администрации Малмыжского района</w:t>
            </w:r>
          </w:p>
        </w:tc>
      </w:tr>
      <w:tr w:rsidR="00171436" w:rsidRPr="008C604C" w:rsidTr="00823054">
        <w:tc>
          <w:tcPr>
            <w:tcW w:w="1788" w:type="dxa"/>
          </w:tcPr>
          <w:p w:rsidR="00171436" w:rsidRPr="008C604C" w:rsidRDefault="00171436" w:rsidP="008455A6">
            <w:pPr>
              <w:widowControl/>
              <w:spacing w:line="240" w:lineRule="auto"/>
              <w:ind w:firstLine="0"/>
              <w:jc w:val="left"/>
              <w:rPr>
                <w:sz w:val="22"/>
                <w:szCs w:val="22"/>
              </w:rPr>
            </w:pPr>
            <w:r w:rsidRPr="008C604C">
              <w:rPr>
                <w:sz w:val="22"/>
                <w:szCs w:val="22"/>
              </w:rPr>
              <w:t>Наименование подпрограмм</w:t>
            </w:r>
          </w:p>
        </w:tc>
        <w:tc>
          <w:tcPr>
            <w:tcW w:w="7920" w:type="dxa"/>
          </w:tcPr>
          <w:p w:rsidR="00171436" w:rsidRPr="008C604C" w:rsidRDefault="00171436" w:rsidP="008455A6">
            <w:pPr>
              <w:pStyle w:val="ConsPlusNormal"/>
              <w:widowControl/>
              <w:ind w:firstLine="0"/>
              <w:jc w:val="both"/>
              <w:rPr>
                <w:rFonts w:ascii="Times New Roman" w:hAnsi="Times New Roman" w:cs="Times New Roman"/>
                <w:spacing w:val="-4"/>
                <w:sz w:val="22"/>
                <w:szCs w:val="22"/>
              </w:rPr>
            </w:pPr>
            <w:r w:rsidRPr="008C604C">
              <w:rPr>
                <w:rFonts w:ascii="Times New Roman" w:hAnsi="Times New Roman" w:cs="Times New Roman"/>
                <w:sz w:val="22"/>
                <w:szCs w:val="22"/>
              </w:rPr>
              <w:t>«Устойчивое развитие сельских территорий Малмыжского района» на 2014-2020 годы</w:t>
            </w:r>
          </w:p>
        </w:tc>
      </w:tr>
      <w:tr w:rsidR="00171436" w:rsidRPr="008C604C" w:rsidTr="00823054">
        <w:tc>
          <w:tcPr>
            <w:tcW w:w="1788" w:type="dxa"/>
          </w:tcPr>
          <w:p w:rsidR="00171436" w:rsidRPr="008C604C" w:rsidRDefault="00171436" w:rsidP="008455A6">
            <w:pPr>
              <w:widowControl/>
              <w:spacing w:line="240" w:lineRule="auto"/>
              <w:ind w:firstLine="0"/>
              <w:jc w:val="left"/>
              <w:rPr>
                <w:sz w:val="22"/>
                <w:szCs w:val="22"/>
              </w:rPr>
            </w:pPr>
            <w:r w:rsidRPr="008C604C">
              <w:rPr>
                <w:sz w:val="22"/>
                <w:szCs w:val="22"/>
              </w:rPr>
              <w:t>Цели муниципальной программы</w:t>
            </w:r>
          </w:p>
        </w:tc>
        <w:tc>
          <w:tcPr>
            <w:tcW w:w="7920" w:type="dxa"/>
          </w:tcPr>
          <w:p w:rsidR="00171436" w:rsidRPr="008C604C" w:rsidRDefault="00171436" w:rsidP="008455A6">
            <w:pPr>
              <w:pStyle w:val="ConsPlusNonformat"/>
              <w:widowControl/>
              <w:jc w:val="both"/>
              <w:rPr>
                <w:rFonts w:ascii="Times New Roman" w:hAnsi="Times New Roman" w:cs="Times New Roman"/>
                <w:sz w:val="22"/>
                <w:szCs w:val="22"/>
              </w:rPr>
            </w:pPr>
            <w:r w:rsidRPr="008C604C">
              <w:rPr>
                <w:rFonts w:ascii="Times New Roman" w:hAnsi="Times New Roman" w:cs="Times New Roman"/>
                <w:sz w:val="22"/>
                <w:szCs w:val="22"/>
              </w:rPr>
              <w:t>укрепление экономики аграрного сектора Малмыжского района;</w:t>
            </w:r>
          </w:p>
          <w:p w:rsidR="00171436" w:rsidRPr="008C604C" w:rsidRDefault="00171436" w:rsidP="008455A6">
            <w:pPr>
              <w:pStyle w:val="ConsPlusNonformat"/>
              <w:widowControl/>
              <w:jc w:val="both"/>
              <w:rPr>
                <w:rFonts w:ascii="Times New Roman" w:hAnsi="Times New Roman" w:cs="Times New Roman"/>
                <w:sz w:val="22"/>
                <w:szCs w:val="22"/>
              </w:rPr>
            </w:pPr>
            <w:r w:rsidRPr="008C604C">
              <w:rPr>
                <w:rFonts w:ascii="Times New Roman" w:hAnsi="Times New Roman" w:cs="Times New Roman"/>
                <w:sz w:val="22"/>
                <w:szCs w:val="22"/>
              </w:rPr>
              <w:t>повышение устойчивости развития сельских территорий, уровня и качества жизни сельского населения</w:t>
            </w:r>
            <w:r w:rsidRPr="008C604C">
              <w:rPr>
                <w:rFonts w:ascii="Times New Roman" w:hAnsi="Times New Roman"/>
                <w:sz w:val="22"/>
                <w:szCs w:val="22"/>
              </w:rPr>
              <w:t xml:space="preserve"> на основе повышения уровня развития социальной и инженерной инфраструктуры населенных пунктов, расположенных в сельской местности, </w:t>
            </w:r>
            <w:r w:rsidRPr="008C604C">
              <w:rPr>
                <w:rFonts w:ascii="Times New Roman" w:hAnsi="Times New Roman" w:cs="Times New Roman"/>
                <w:spacing w:val="-2"/>
                <w:sz w:val="22"/>
                <w:szCs w:val="22"/>
              </w:rPr>
              <w:t>автомобильными дорогами общего пользования с твердым покрытием</w:t>
            </w:r>
            <w:r w:rsidRPr="008C604C">
              <w:rPr>
                <w:rFonts w:ascii="Times New Roman" w:hAnsi="Times New Roman" w:cs="Times New Roman"/>
                <w:sz w:val="22"/>
                <w:szCs w:val="22"/>
              </w:rPr>
              <w:t xml:space="preserve"> ведущих от сети автомобильных дорог общего пользования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w:t>
            </w:r>
          </w:p>
        </w:tc>
      </w:tr>
      <w:tr w:rsidR="00171436" w:rsidRPr="008C604C" w:rsidTr="00823054">
        <w:tc>
          <w:tcPr>
            <w:tcW w:w="1788" w:type="dxa"/>
          </w:tcPr>
          <w:p w:rsidR="00171436" w:rsidRPr="008C604C" w:rsidRDefault="00171436" w:rsidP="008455A6">
            <w:pPr>
              <w:widowControl/>
              <w:spacing w:line="240" w:lineRule="auto"/>
              <w:ind w:firstLine="0"/>
              <w:jc w:val="left"/>
              <w:rPr>
                <w:sz w:val="22"/>
                <w:szCs w:val="22"/>
              </w:rPr>
            </w:pPr>
            <w:r w:rsidRPr="008C604C">
              <w:rPr>
                <w:sz w:val="22"/>
                <w:szCs w:val="22"/>
              </w:rPr>
              <w:t>Задачи муниципальной  программы</w:t>
            </w:r>
          </w:p>
        </w:tc>
        <w:tc>
          <w:tcPr>
            <w:tcW w:w="7920" w:type="dxa"/>
          </w:tcPr>
          <w:p w:rsidR="00171436" w:rsidRPr="008C604C" w:rsidRDefault="00171436" w:rsidP="008455A6">
            <w:pPr>
              <w:widowControl/>
              <w:spacing w:line="240" w:lineRule="auto"/>
              <w:ind w:firstLine="0"/>
              <w:jc w:val="left"/>
              <w:rPr>
                <w:sz w:val="22"/>
                <w:szCs w:val="22"/>
              </w:rPr>
            </w:pPr>
            <w:r w:rsidRPr="008C604C">
              <w:rPr>
                <w:sz w:val="22"/>
                <w:szCs w:val="22"/>
              </w:rPr>
              <w:t>стимулирование роста производства основных видов сельскохозяйственной продукции, повышение эффективности регулирования внутренних рынков сельскохозяйственной продукции, сырья и продовольствия;</w:t>
            </w:r>
          </w:p>
          <w:p w:rsidR="00171436" w:rsidRPr="008C604C" w:rsidRDefault="00171436" w:rsidP="008455A6">
            <w:pPr>
              <w:widowControl/>
              <w:spacing w:line="240" w:lineRule="auto"/>
              <w:ind w:firstLine="0"/>
              <w:jc w:val="left"/>
              <w:rPr>
                <w:spacing w:val="-6"/>
                <w:sz w:val="22"/>
                <w:szCs w:val="22"/>
              </w:rPr>
            </w:pPr>
            <w:r w:rsidRPr="008C604C">
              <w:rPr>
                <w:spacing w:val="-6"/>
                <w:sz w:val="22"/>
                <w:szCs w:val="22"/>
              </w:rPr>
              <w:t xml:space="preserve">стимулирование инвестиционной деятельности и инновационного развития агропромышленного комплекса; </w:t>
            </w:r>
          </w:p>
          <w:p w:rsidR="00171436" w:rsidRPr="008C604C" w:rsidRDefault="00171436" w:rsidP="008455A6">
            <w:pPr>
              <w:widowControl/>
              <w:spacing w:line="240" w:lineRule="auto"/>
              <w:ind w:firstLine="0"/>
              <w:jc w:val="left"/>
              <w:rPr>
                <w:spacing w:val="-6"/>
                <w:sz w:val="22"/>
                <w:szCs w:val="22"/>
              </w:rPr>
            </w:pPr>
            <w:r w:rsidRPr="008C604C">
              <w:rPr>
                <w:spacing w:val="-6"/>
                <w:sz w:val="22"/>
                <w:szCs w:val="22"/>
              </w:rPr>
              <w:t>кадровое обеспечение агропромышленного комплекса, совершенствование систем информационного  обеспечения в сфере сельского хозяйства;</w:t>
            </w:r>
          </w:p>
          <w:p w:rsidR="00171436" w:rsidRPr="008C604C" w:rsidRDefault="00171436" w:rsidP="008455A6">
            <w:pPr>
              <w:autoSpaceDE w:val="0"/>
              <w:autoSpaceDN w:val="0"/>
              <w:adjustRightInd w:val="0"/>
              <w:spacing w:line="240" w:lineRule="auto"/>
              <w:ind w:firstLine="0"/>
              <w:jc w:val="left"/>
              <w:rPr>
                <w:rFonts w:cs="Calibri"/>
                <w:sz w:val="22"/>
                <w:szCs w:val="22"/>
              </w:rPr>
            </w:pPr>
            <w:r w:rsidRPr="008C604C">
              <w:rPr>
                <w:rFonts w:cs="Calibri"/>
                <w:sz w:val="22"/>
                <w:szCs w:val="22"/>
              </w:rPr>
              <w:t>удовлетворение потребностей сельского населения в благоустроенном жилье, обеспечение населенных пунктов, расположенных в сельской местности, объектами социальной и инженерной инфраструктуры, автомобильными дорогами общего пользования с твердым покрытием ведущих от сети автомобильных дорог общего пользования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w:t>
            </w:r>
          </w:p>
          <w:p w:rsidR="00171436" w:rsidRPr="008C604C" w:rsidRDefault="00171436" w:rsidP="008455A6">
            <w:pPr>
              <w:widowControl/>
              <w:spacing w:line="240" w:lineRule="auto"/>
              <w:ind w:firstLine="0"/>
              <w:jc w:val="left"/>
              <w:rPr>
                <w:sz w:val="22"/>
                <w:szCs w:val="22"/>
              </w:rPr>
            </w:pPr>
            <w:r w:rsidRPr="008C604C">
              <w:rPr>
                <w:sz w:val="22"/>
                <w:szCs w:val="22"/>
              </w:rPr>
              <w:t>поддержка малых форм хозяйствования;</w:t>
            </w:r>
          </w:p>
          <w:p w:rsidR="00171436" w:rsidRPr="008C604C" w:rsidRDefault="00171436" w:rsidP="008455A6">
            <w:pPr>
              <w:widowControl/>
              <w:spacing w:line="240" w:lineRule="auto"/>
              <w:ind w:firstLine="0"/>
              <w:jc w:val="left"/>
              <w:rPr>
                <w:sz w:val="22"/>
                <w:szCs w:val="22"/>
              </w:rPr>
            </w:pPr>
            <w:r w:rsidRPr="008C604C">
              <w:rPr>
                <w:sz w:val="22"/>
                <w:szCs w:val="22"/>
              </w:rPr>
              <w:t>создание  условий для сохранения и восстановления плодородия почв;</w:t>
            </w:r>
          </w:p>
          <w:p w:rsidR="00171436" w:rsidRPr="008C604C" w:rsidRDefault="00171436" w:rsidP="008455A6">
            <w:pPr>
              <w:widowControl/>
              <w:spacing w:line="240" w:lineRule="auto"/>
              <w:ind w:firstLine="0"/>
              <w:jc w:val="left"/>
              <w:rPr>
                <w:sz w:val="22"/>
                <w:szCs w:val="22"/>
              </w:rPr>
            </w:pPr>
            <w:r w:rsidRPr="008C604C">
              <w:rPr>
                <w:rFonts w:cs="Calibri"/>
                <w:sz w:val="22"/>
                <w:szCs w:val="22"/>
              </w:rPr>
              <w:t>создание условий для эффективного использования земель сельскохозяйственного назначения</w:t>
            </w:r>
          </w:p>
        </w:tc>
      </w:tr>
      <w:tr w:rsidR="00171436" w:rsidRPr="008C604C" w:rsidTr="00823054">
        <w:tc>
          <w:tcPr>
            <w:tcW w:w="1788" w:type="dxa"/>
          </w:tcPr>
          <w:p w:rsidR="00171436" w:rsidRPr="008C604C" w:rsidRDefault="00171436" w:rsidP="008455A6">
            <w:pPr>
              <w:widowControl/>
              <w:spacing w:line="240" w:lineRule="auto"/>
              <w:ind w:firstLine="0"/>
              <w:jc w:val="left"/>
              <w:rPr>
                <w:sz w:val="22"/>
                <w:szCs w:val="22"/>
              </w:rPr>
            </w:pPr>
            <w:r w:rsidRPr="008C604C">
              <w:rPr>
                <w:sz w:val="22"/>
                <w:szCs w:val="22"/>
              </w:rPr>
              <w:t>Целевые показатели эффективности реализации муниципальной  программы</w:t>
            </w:r>
          </w:p>
          <w:p w:rsidR="00171436" w:rsidRPr="008C604C" w:rsidRDefault="00171436" w:rsidP="008455A6">
            <w:pPr>
              <w:widowControl/>
              <w:autoSpaceDE w:val="0"/>
              <w:autoSpaceDN w:val="0"/>
              <w:adjustRightInd w:val="0"/>
              <w:spacing w:line="240" w:lineRule="auto"/>
              <w:ind w:firstLine="709"/>
              <w:jc w:val="left"/>
              <w:outlineLvl w:val="2"/>
              <w:rPr>
                <w:sz w:val="22"/>
                <w:szCs w:val="22"/>
              </w:rPr>
            </w:pPr>
          </w:p>
        </w:tc>
        <w:tc>
          <w:tcPr>
            <w:tcW w:w="7920" w:type="dxa"/>
          </w:tcPr>
          <w:p w:rsidR="00171436" w:rsidRPr="008C604C" w:rsidRDefault="00171436" w:rsidP="008455A6">
            <w:pPr>
              <w:widowControl/>
              <w:spacing w:line="240" w:lineRule="auto"/>
              <w:ind w:firstLine="0"/>
              <w:jc w:val="left"/>
              <w:rPr>
                <w:spacing w:val="-4"/>
                <w:sz w:val="22"/>
                <w:szCs w:val="22"/>
              </w:rPr>
            </w:pPr>
            <w:r w:rsidRPr="008C604C">
              <w:rPr>
                <w:spacing w:val="-4"/>
                <w:sz w:val="22"/>
                <w:szCs w:val="22"/>
              </w:rPr>
              <w:t>индекс производства продукции сельского хозяйства в хозяйствах всех категорий Малмыжского района (в сопоставимых ценах);</w:t>
            </w:r>
          </w:p>
          <w:p w:rsidR="00171436" w:rsidRPr="008C604C" w:rsidRDefault="00171436" w:rsidP="008455A6">
            <w:pPr>
              <w:widowControl/>
              <w:spacing w:line="240" w:lineRule="auto"/>
              <w:ind w:firstLine="0"/>
              <w:jc w:val="left"/>
              <w:rPr>
                <w:spacing w:val="-6"/>
                <w:sz w:val="22"/>
                <w:szCs w:val="22"/>
              </w:rPr>
            </w:pPr>
            <w:r w:rsidRPr="008C604C">
              <w:rPr>
                <w:spacing w:val="-6"/>
                <w:sz w:val="22"/>
                <w:szCs w:val="22"/>
              </w:rPr>
              <w:t>удельный вес прибыльных  сельскохозяйственных предприятий Малмыжского района в их общем числе;</w:t>
            </w:r>
          </w:p>
          <w:p w:rsidR="00171436" w:rsidRPr="008C604C" w:rsidRDefault="00171436" w:rsidP="008455A6">
            <w:pPr>
              <w:widowControl/>
              <w:spacing w:line="240" w:lineRule="auto"/>
              <w:ind w:firstLine="0"/>
              <w:jc w:val="left"/>
              <w:rPr>
                <w:spacing w:val="-6"/>
                <w:sz w:val="22"/>
                <w:szCs w:val="22"/>
              </w:rPr>
            </w:pPr>
            <w:r w:rsidRPr="008C604C">
              <w:rPr>
                <w:spacing w:val="-6"/>
                <w:sz w:val="22"/>
                <w:szCs w:val="22"/>
              </w:rPr>
              <w:t>ввод (приобретение) жилья для граждан, проживающих в сельской местности, в том числе для молодых семей, молодых специалистов;</w:t>
            </w:r>
          </w:p>
          <w:p w:rsidR="00171436" w:rsidRPr="008C604C" w:rsidRDefault="00171436" w:rsidP="008455A6">
            <w:pPr>
              <w:widowControl/>
              <w:spacing w:line="240" w:lineRule="auto"/>
              <w:ind w:firstLine="0"/>
              <w:jc w:val="left"/>
              <w:rPr>
                <w:sz w:val="22"/>
                <w:szCs w:val="22"/>
              </w:rPr>
            </w:pPr>
            <w:r w:rsidRPr="008C604C">
              <w:rPr>
                <w:sz w:val="22"/>
                <w:szCs w:val="22"/>
              </w:rPr>
              <w:t>среднемесячная номинальная начисленная заработная плата работников, занятых в сельскохозяйственных предприятиях Малмыжского района;</w:t>
            </w:r>
          </w:p>
          <w:p w:rsidR="00171436" w:rsidRPr="008C604C" w:rsidRDefault="00171436" w:rsidP="008455A6">
            <w:pPr>
              <w:widowControl/>
              <w:spacing w:line="240" w:lineRule="auto"/>
              <w:ind w:firstLine="0"/>
              <w:jc w:val="left"/>
              <w:rPr>
                <w:sz w:val="22"/>
                <w:szCs w:val="22"/>
              </w:rPr>
            </w:pPr>
            <w:r w:rsidRPr="008C604C">
              <w:rPr>
                <w:sz w:val="22"/>
                <w:szCs w:val="22"/>
              </w:rPr>
              <w:t>доля фактически используемой сельскохозяйственными предприятиями пашни  в общей площади пашни  района %</w:t>
            </w:r>
          </w:p>
        </w:tc>
      </w:tr>
      <w:tr w:rsidR="00171436" w:rsidRPr="008C604C" w:rsidTr="00823054">
        <w:tc>
          <w:tcPr>
            <w:tcW w:w="1788" w:type="dxa"/>
          </w:tcPr>
          <w:p w:rsidR="00171436" w:rsidRPr="008C604C" w:rsidRDefault="00171436" w:rsidP="008455A6">
            <w:pPr>
              <w:widowControl/>
              <w:spacing w:line="240" w:lineRule="auto"/>
              <w:ind w:firstLine="0"/>
              <w:jc w:val="left"/>
              <w:rPr>
                <w:sz w:val="22"/>
                <w:szCs w:val="22"/>
              </w:rPr>
            </w:pPr>
            <w:r w:rsidRPr="008C604C">
              <w:rPr>
                <w:sz w:val="22"/>
                <w:szCs w:val="22"/>
              </w:rPr>
              <w:t>Этапы и сроки реализации муниципальной программы</w:t>
            </w:r>
          </w:p>
        </w:tc>
        <w:tc>
          <w:tcPr>
            <w:tcW w:w="7920" w:type="dxa"/>
          </w:tcPr>
          <w:p w:rsidR="00171436" w:rsidRPr="008C604C" w:rsidRDefault="00171436" w:rsidP="008455A6">
            <w:pPr>
              <w:widowControl/>
              <w:spacing w:line="240" w:lineRule="auto"/>
              <w:ind w:firstLine="0"/>
              <w:jc w:val="left"/>
              <w:rPr>
                <w:sz w:val="22"/>
                <w:szCs w:val="22"/>
              </w:rPr>
            </w:pPr>
            <w:r w:rsidRPr="008C604C">
              <w:rPr>
                <w:sz w:val="22"/>
                <w:szCs w:val="22"/>
              </w:rPr>
              <w:t xml:space="preserve">2014-2020 годы, выделение этапов не предусматривается </w:t>
            </w:r>
          </w:p>
        </w:tc>
      </w:tr>
      <w:tr w:rsidR="00171436" w:rsidRPr="008C604C" w:rsidTr="00823054">
        <w:tc>
          <w:tcPr>
            <w:tcW w:w="1788" w:type="dxa"/>
          </w:tcPr>
          <w:p w:rsidR="00171436" w:rsidRPr="008C604C" w:rsidRDefault="00171436" w:rsidP="008455A6">
            <w:pPr>
              <w:widowControl/>
              <w:spacing w:line="240" w:lineRule="auto"/>
              <w:ind w:firstLine="0"/>
              <w:jc w:val="left"/>
              <w:rPr>
                <w:color w:val="000000"/>
                <w:sz w:val="22"/>
                <w:szCs w:val="22"/>
              </w:rPr>
            </w:pPr>
            <w:r w:rsidRPr="008C604C">
              <w:rPr>
                <w:color w:val="000000"/>
                <w:sz w:val="22"/>
                <w:szCs w:val="22"/>
              </w:rPr>
              <w:t>Объем финансового обеспечения муниципальной  программы</w:t>
            </w:r>
          </w:p>
        </w:tc>
        <w:tc>
          <w:tcPr>
            <w:tcW w:w="7920" w:type="dxa"/>
          </w:tcPr>
          <w:p w:rsidR="00171436" w:rsidRPr="008C604C" w:rsidRDefault="00171436" w:rsidP="008455A6">
            <w:pPr>
              <w:widowControl/>
              <w:spacing w:line="240" w:lineRule="auto"/>
              <w:ind w:firstLine="0"/>
              <w:jc w:val="left"/>
              <w:rPr>
                <w:color w:val="000000"/>
                <w:sz w:val="22"/>
                <w:szCs w:val="22"/>
              </w:rPr>
            </w:pPr>
            <w:r w:rsidRPr="008C604C">
              <w:rPr>
                <w:color w:val="000000"/>
                <w:sz w:val="22"/>
                <w:szCs w:val="22"/>
              </w:rPr>
              <w:t>Общий объем финансирования – 614671,83               тыс. рублей, в том числе:</w:t>
            </w:r>
          </w:p>
          <w:p w:rsidR="00171436" w:rsidRPr="008C604C" w:rsidRDefault="00171436" w:rsidP="008455A6">
            <w:pPr>
              <w:widowControl/>
              <w:spacing w:line="240" w:lineRule="auto"/>
              <w:ind w:firstLine="0"/>
              <w:jc w:val="left"/>
              <w:rPr>
                <w:color w:val="000000"/>
                <w:sz w:val="22"/>
                <w:szCs w:val="22"/>
              </w:rPr>
            </w:pPr>
            <w:r w:rsidRPr="008C604C">
              <w:rPr>
                <w:color w:val="000000"/>
                <w:sz w:val="22"/>
                <w:szCs w:val="22"/>
              </w:rPr>
              <w:t>средства федерального бюджета – 210562,14 тыс. рублей;</w:t>
            </w:r>
          </w:p>
          <w:p w:rsidR="00171436" w:rsidRPr="008C604C" w:rsidRDefault="00171436" w:rsidP="008455A6">
            <w:pPr>
              <w:widowControl/>
              <w:spacing w:line="240" w:lineRule="auto"/>
              <w:ind w:firstLine="0"/>
              <w:jc w:val="left"/>
              <w:rPr>
                <w:color w:val="000000"/>
                <w:sz w:val="22"/>
                <w:szCs w:val="22"/>
              </w:rPr>
            </w:pPr>
            <w:r w:rsidRPr="008C604C">
              <w:rPr>
                <w:color w:val="000000"/>
                <w:sz w:val="22"/>
                <w:szCs w:val="22"/>
              </w:rPr>
              <w:t>средства областного бюджета – 104268,69</w:t>
            </w:r>
            <w:r w:rsidRPr="008C604C">
              <w:rPr>
                <w:sz w:val="22"/>
                <w:szCs w:val="22"/>
              </w:rPr>
              <w:t xml:space="preserve"> </w:t>
            </w:r>
            <w:r w:rsidRPr="008C604C">
              <w:rPr>
                <w:color w:val="000000"/>
                <w:sz w:val="22"/>
                <w:szCs w:val="22"/>
              </w:rPr>
              <w:t>тыс. рублей;</w:t>
            </w:r>
          </w:p>
          <w:p w:rsidR="00171436" w:rsidRPr="008C604C" w:rsidRDefault="00171436" w:rsidP="008455A6">
            <w:pPr>
              <w:widowControl/>
              <w:spacing w:line="240" w:lineRule="auto"/>
              <w:ind w:firstLine="0"/>
              <w:jc w:val="left"/>
              <w:rPr>
                <w:color w:val="000000"/>
                <w:sz w:val="22"/>
                <w:szCs w:val="22"/>
              </w:rPr>
            </w:pPr>
            <w:r w:rsidRPr="008C604C">
              <w:rPr>
                <w:color w:val="000000"/>
                <w:sz w:val="22"/>
                <w:szCs w:val="22"/>
              </w:rPr>
              <w:t>средства бюджета Малмыжского района – 6223,81 тыс. рублей;</w:t>
            </w:r>
          </w:p>
          <w:p w:rsidR="00171436" w:rsidRPr="008C604C" w:rsidRDefault="00171436" w:rsidP="008455A6">
            <w:pPr>
              <w:widowControl/>
              <w:spacing w:line="240" w:lineRule="auto"/>
              <w:ind w:firstLine="0"/>
              <w:jc w:val="left"/>
              <w:rPr>
                <w:color w:val="000000"/>
                <w:sz w:val="22"/>
                <w:szCs w:val="22"/>
              </w:rPr>
            </w:pPr>
            <w:r w:rsidRPr="008C604C">
              <w:rPr>
                <w:color w:val="000000"/>
                <w:sz w:val="22"/>
                <w:szCs w:val="22"/>
              </w:rPr>
              <w:t xml:space="preserve">иные внебюджетные источники – 293617,19              тыс. рублей </w:t>
            </w:r>
          </w:p>
        </w:tc>
      </w:tr>
      <w:tr w:rsidR="00171436" w:rsidRPr="008C604C" w:rsidTr="00823054">
        <w:tc>
          <w:tcPr>
            <w:tcW w:w="1788" w:type="dxa"/>
          </w:tcPr>
          <w:p w:rsidR="00171436" w:rsidRPr="008C604C" w:rsidRDefault="00171436" w:rsidP="008455A6">
            <w:pPr>
              <w:widowControl/>
              <w:spacing w:line="240" w:lineRule="auto"/>
              <w:ind w:firstLine="0"/>
              <w:jc w:val="left"/>
              <w:rPr>
                <w:sz w:val="22"/>
                <w:szCs w:val="22"/>
              </w:rPr>
            </w:pPr>
            <w:r w:rsidRPr="008C604C">
              <w:rPr>
                <w:sz w:val="22"/>
                <w:szCs w:val="22"/>
              </w:rPr>
              <w:t>Ожидаемые конечные результаты реализации муниципальной  программы</w:t>
            </w:r>
          </w:p>
        </w:tc>
        <w:tc>
          <w:tcPr>
            <w:tcW w:w="7920" w:type="dxa"/>
          </w:tcPr>
          <w:p w:rsidR="00171436" w:rsidRPr="008C604C" w:rsidRDefault="00171436" w:rsidP="008455A6">
            <w:pPr>
              <w:widowControl/>
              <w:spacing w:line="240" w:lineRule="auto"/>
              <w:ind w:firstLine="0"/>
              <w:jc w:val="left"/>
              <w:rPr>
                <w:sz w:val="22"/>
                <w:szCs w:val="22"/>
              </w:rPr>
            </w:pPr>
            <w:r w:rsidRPr="008C604C">
              <w:rPr>
                <w:sz w:val="22"/>
                <w:szCs w:val="22"/>
              </w:rPr>
              <w:t>к концу 2020 года будут достигнуты следующие результаты:</w:t>
            </w:r>
          </w:p>
          <w:p w:rsidR="00171436" w:rsidRPr="008C604C" w:rsidRDefault="00171436" w:rsidP="008455A6">
            <w:pPr>
              <w:widowControl/>
              <w:spacing w:line="240" w:lineRule="auto"/>
              <w:ind w:firstLine="0"/>
              <w:jc w:val="left"/>
              <w:rPr>
                <w:sz w:val="22"/>
                <w:szCs w:val="22"/>
              </w:rPr>
            </w:pPr>
            <w:r w:rsidRPr="008C604C">
              <w:rPr>
                <w:sz w:val="22"/>
                <w:szCs w:val="22"/>
              </w:rPr>
              <w:t>индекс производства продукции сельского хозяйства в хозяйствах всех категорий Малмыжского района (в сопоставимых ценах) составит 100,8 %;</w:t>
            </w:r>
          </w:p>
          <w:p w:rsidR="00171436" w:rsidRPr="008C604C" w:rsidRDefault="00171436" w:rsidP="008455A6">
            <w:pPr>
              <w:widowControl/>
              <w:spacing w:line="240" w:lineRule="auto"/>
              <w:ind w:firstLine="0"/>
              <w:jc w:val="left"/>
              <w:rPr>
                <w:sz w:val="22"/>
                <w:szCs w:val="22"/>
              </w:rPr>
            </w:pPr>
            <w:r w:rsidRPr="008C604C">
              <w:rPr>
                <w:sz w:val="22"/>
                <w:szCs w:val="22"/>
              </w:rPr>
              <w:t>сохранение удельного веса прибыльных  сельскохозяйственных предприятий Малмыжского района в их общем числе на уровне  87,5 %;</w:t>
            </w:r>
          </w:p>
          <w:p w:rsidR="00171436" w:rsidRPr="008C604C" w:rsidRDefault="00171436" w:rsidP="008455A6">
            <w:pPr>
              <w:widowControl/>
              <w:spacing w:line="240" w:lineRule="auto"/>
              <w:ind w:firstLine="0"/>
              <w:jc w:val="left"/>
              <w:rPr>
                <w:sz w:val="22"/>
                <w:szCs w:val="22"/>
              </w:rPr>
            </w:pPr>
            <w:r w:rsidRPr="008C604C">
              <w:rPr>
                <w:sz w:val="22"/>
                <w:szCs w:val="22"/>
              </w:rPr>
              <w:t>увеличение среднемесячной номинальной начисленной заработной платы работников, занятых в сельскохозяйственных предприятиях района, до 18000 рублей;</w:t>
            </w:r>
          </w:p>
          <w:p w:rsidR="00171436" w:rsidRPr="008C604C" w:rsidRDefault="00171436" w:rsidP="008455A6">
            <w:pPr>
              <w:widowControl/>
              <w:spacing w:line="240" w:lineRule="auto"/>
              <w:ind w:firstLine="0"/>
              <w:jc w:val="left"/>
              <w:rPr>
                <w:sz w:val="22"/>
                <w:szCs w:val="22"/>
              </w:rPr>
            </w:pPr>
            <w:r w:rsidRPr="008C604C">
              <w:rPr>
                <w:sz w:val="22"/>
                <w:szCs w:val="22"/>
              </w:rPr>
              <w:t>увеличение доли фактически используемой сельскохозяйственными  предприятиями пашни в общей площади пашни  Малмыжского района            до 98,8 %;</w:t>
            </w:r>
          </w:p>
          <w:p w:rsidR="00171436" w:rsidRPr="008C604C" w:rsidRDefault="00171436" w:rsidP="008455A6">
            <w:pPr>
              <w:widowControl/>
              <w:spacing w:line="240" w:lineRule="auto"/>
              <w:ind w:firstLine="0"/>
              <w:jc w:val="left"/>
              <w:rPr>
                <w:sz w:val="22"/>
                <w:szCs w:val="22"/>
              </w:rPr>
            </w:pPr>
            <w:r w:rsidRPr="008C604C">
              <w:rPr>
                <w:sz w:val="22"/>
                <w:szCs w:val="22"/>
              </w:rPr>
              <w:t>обеспечение ввода (приобретения)  жилья для улучшения жилищных условий граждан Российской Федерации, проживающих в сельской местности, за период реализации муниципальной программы не менее 1890,40 кв. метров, в том числе молодых семей, молодых  специалистов не менее 610 кв. метров</w:t>
            </w:r>
          </w:p>
        </w:tc>
      </w:tr>
      <w:bookmarkEnd w:id="4"/>
    </w:tbl>
    <w:p w:rsidR="00171436" w:rsidRPr="008C604C" w:rsidRDefault="00171436" w:rsidP="008455A6">
      <w:pPr>
        <w:widowControl/>
        <w:spacing w:line="240" w:lineRule="auto"/>
        <w:ind w:left="1120" w:hanging="412"/>
        <w:jc w:val="left"/>
        <w:rPr>
          <w:b/>
          <w:color w:val="000000"/>
          <w:sz w:val="22"/>
          <w:szCs w:val="22"/>
        </w:rPr>
      </w:pPr>
    </w:p>
    <w:p w:rsidR="00171436" w:rsidRPr="008C604C" w:rsidRDefault="00171436" w:rsidP="008455A6">
      <w:pPr>
        <w:widowControl/>
        <w:spacing w:line="240" w:lineRule="auto"/>
        <w:ind w:left="1120" w:hanging="412"/>
        <w:jc w:val="left"/>
        <w:rPr>
          <w:b/>
          <w:color w:val="0070C0"/>
          <w:sz w:val="22"/>
          <w:szCs w:val="22"/>
        </w:rPr>
      </w:pPr>
      <w:r w:rsidRPr="008C604C">
        <w:rPr>
          <w:b/>
          <w:color w:val="000000"/>
          <w:sz w:val="22"/>
          <w:szCs w:val="22"/>
        </w:rPr>
        <w:t xml:space="preserve">1. Общая характеристика сферы реализации муниципальной программы, в том числе формулировки основных проблем в указанной сфере и прогноз её развития </w:t>
      </w:r>
    </w:p>
    <w:p w:rsidR="00171436" w:rsidRPr="008C604C" w:rsidRDefault="00171436" w:rsidP="008455A6">
      <w:pPr>
        <w:widowControl/>
        <w:spacing w:line="240" w:lineRule="auto"/>
        <w:ind w:left="1120" w:hanging="412"/>
        <w:jc w:val="left"/>
        <w:rPr>
          <w:color w:val="000000"/>
          <w:sz w:val="22"/>
          <w:szCs w:val="22"/>
        </w:rPr>
      </w:pPr>
    </w:p>
    <w:p w:rsidR="00171436" w:rsidRPr="00823054" w:rsidRDefault="00171436" w:rsidP="00823054">
      <w:pPr>
        <w:spacing w:line="240" w:lineRule="auto"/>
        <w:ind w:firstLine="708"/>
        <w:rPr>
          <w:color w:val="000000"/>
          <w:sz w:val="22"/>
          <w:szCs w:val="22"/>
        </w:rPr>
      </w:pPr>
      <w:r w:rsidRPr="00823054">
        <w:rPr>
          <w:color w:val="000000"/>
          <w:sz w:val="22"/>
          <w:szCs w:val="22"/>
        </w:rPr>
        <w:t>Агропромышленный комплекс (далее – АПК) является одним из важнейших секторов экономики Малмыжского района. На территории Малмыжского района осуществляют производственную деятельность 16 сельскохозяйственных предприятий (далее – сельхозпредприятия), кроме того 8 крестьянских (фермерских) хозяйств (далее – К(Ф)Х и 7600 личных подсобных хозяйств (далее – ЛПХ), осуществляющих деятельность по производству сельхозпродукции.</w:t>
      </w:r>
    </w:p>
    <w:p w:rsidR="00171436" w:rsidRPr="00823054" w:rsidRDefault="00171436" w:rsidP="00823054">
      <w:pPr>
        <w:widowControl/>
        <w:spacing w:line="240" w:lineRule="auto"/>
        <w:ind w:firstLine="708"/>
        <w:rPr>
          <w:sz w:val="22"/>
          <w:szCs w:val="22"/>
        </w:rPr>
      </w:pPr>
      <w:r w:rsidRPr="00823054">
        <w:rPr>
          <w:sz w:val="22"/>
          <w:szCs w:val="22"/>
        </w:rPr>
        <w:t>По итогам 2012 года всеми категориями  хозяйств Малмыжского района было произведено продукции сельского хозяйства на сумму 1472 млн. рублей, индекс физического объема составил 83,7 % к уровню 2011 года.</w:t>
      </w:r>
    </w:p>
    <w:p w:rsidR="00171436" w:rsidRPr="00823054" w:rsidRDefault="00171436" w:rsidP="00823054">
      <w:pPr>
        <w:widowControl/>
        <w:spacing w:line="240" w:lineRule="auto"/>
        <w:ind w:firstLine="708"/>
        <w:rPr>
          <w:sz w:val="22"/>
          <w:szCs w:val="22"/>
        </w:rPr>
      </w:pPr>
      <w:r w:rsidRPr="00823054">
        <w:rPr>
          <w:sz w:val="22"/>
          <w:szCs w:val="22"/>
        </w:rPr>
        <w:t xml:space="preserve">Основная специализация сельсхозпредприятий Малмыжского района – выращивание зерновых и зернобобовых культур, развитие молочного скотоводства. </w:t>
      </w:r>
    </w:p>
    <w:p w:rsidR="00171436" w:rsidRPr="00823054" w:rsidRDefault="00171436" w:rsidP="00823054">
      <w:pPr>
        <w:widowControl/>
        <w:spacing w:line="240" w:lineRule="auto"/>
        <w:ind w:firstLine="708"/>
        <w:rPr>
          <w:sz w:val="22"/>
          <w:szCs w:val="22"/>
        </w:rPr>
      </w:pPr>
      <w:r w:rsidRPr="00823054">
        <w:rPr>
          <w:sz w:val="22"/>
          <w:szCs w:val="22"/>
        </w:rPr>
        <w:t>Отрасль животноводства является ведущей в аграрном секторе экономики Малмыжского района, на её долю приходится 61 % стоимости производимой продукции сельского хозяйства.</w:t>
      </w:r>
    </w:p>
    <w:p w:rsidR="00171436" w:rsidRPr="00823054" w:rsidRDefault="00171436" w:rsidP="00823054">
      <w:pPr>
        <w:widowControl/>
        <w:autoSpaceDE w:val="0"/>
        <w:autoSpaceDN w:val="0"/>
        <w:adjustRightInd w:val="0"/>
        <w:spacing w:line="240" w:lineRule="auto"/>
        <w:ind w:firstLine="709"/>
        <w:outlineLvl w:val="1"/>
        <w:rPr>
          <w:spacing w:val="-4"/>
          <w:sz w:val="22"/>
          <w:szCs w:val="22"/>
        </w:rPr>
      </w:pPr>
      <w:r w:rsidRPr="00823054">
        <w:rPr>
          <w:sz w:val="22"/>
          <w:szCs w:val="22"/>
        </w:rPr>
        <w:t xml:space="preserve">Надой молока в расчете на одну корову по сельхозпредприятиям в 2012 году составил 4362 кг, что на 381 кг больше по сравнению с 2011 годом. </w:t>
      </w:r>
      <w:r w:rsidRPr="00823054">
        <w:rPr>
          <w:spacing w:val="-4"/>
          <w:sz w:val="22"/>
          <w:szCs w:val="22"/>
        </w:rPr>
        <w:t xml:space="preserve">На результаты деятельности в молочном скотоводстве существенное влияние оказывают </w:t>
      </w:r>
      <w:r w:rsidRPr="00823054">
        <w:rPr>
          <w:sz w:val="22"/>
          <w:szCs w:val="22"/>
        </w:rPr>
        <w:t>внедрение новых технологий</w:t>
      </w:r>
      <w:r w:rsidRPr="00823054">
        <w:rPr>
          <w:spacing w:val="-4"/>
          <w:sz w:val="22"/>
          <w:szCs w:val="22"/>
        </w:rPr>
        <w:t xml:space="preserve"> и племенная база. </w:t>
      </w:r>
      <w:r w:rsidRPr="00823054">
        <w:rPr>
          <w:sz w:val="22"/>
          <w:szCs w:val="22"/>
        </w:rPr>
        <w:t xml:space="preserve">В Малмыжском районе действует 2 племенных репродуктора. Удельный вес племенного скота в общем поголовье составляет 30 %. </w:t>
      </w:r>
    </w:p>
    <w:p w:rsidR="00171436" w:rsidRPr="00823054" w:rsidRDefault="00171436" w:rsidP="00823054">
      <w:pPr>
        <w:widowControl/>
        <w:spacing w:line="240" w:lineRule="auto"/>
        <w:ind w:firstLine="709"/>
        <w:rPr>
          <w:sz w:val="22"/>
          <w:szCs w:val="22"/>
        </w:rPr>
      </w:pPr>
      <w:r w:rsidRPr="00823054">
        <w:rPr>
          <w:sz w:val="22"/>
          <w:szCs w:val="22"/>
        </w:rPr>
        <w:t>Производство скота и птицы на убой в хозяйствах всех категорий в 2012 году сократилось на 2,6 % к уровню 2011 года. Снижение производства мяса в сельхозпредприятиях на 8,7% обусловлено, главным образом, сокращением производства мяса свинины на предприятиях.</w:t>
      </w:r>
    </w:p>
    <w:p w:rsidR="00171436" w:rsidRPr="00823054" w:rsidRDefault="00171436" w:rsidP="00823054">
      <w:pPr>
        <w:widowControl/>
        <w:autoSpaceDE w:val="0"/>
        <w:autoSpaceDN w:val="0"/>
        <w:adjustRightInd w:val="0"/>
        <w:spacing w:line="240" w:lineRule="auto"/>
        <w:ind w:firstLine="709"/>
        <w:outlineLvl w:val="1"/>
        <w:rPr>
          <w:sz w:val="22"/>
          <w:szCs w:val="22"/>
        </w:rPr>
      </w:pPr>
      <w:r w:rsidRPr="00823054">
        <w:rPr>
          <w:sz w:val="22"/>
          <w:szCs w:val="22"/>
        </w:rPr>
        <w:t>Производство мяса крупного рогатого скота в настоящее время осуществляется на основе выращивания и откорма бычков молочных пород, что не позволяет получить высокие производственные показатели и не обеспечивает прибыльное развитие отрасли.</w:t>
      </w:r>
    </w:p>
    <w:p w:rsidR="00171436" w:rsidRPr="00823054" w:rsidRDefault="00171436" w:rsidP="00823054">
      <w:pPr>
        <w:widowControl/>
        <w:spacing w:line="240" w:lineRule="auto"/>
        <w:ind w:firstLine="709"/>
        <w:rPr>
          <w:sz w:val="22"/>
          <w:szCs w:val="22"/>
        </w:rPr>
      </w:pPr>
      <w:r w:rsidRPr="00823054">
        <w:rPr>
          <w:sz w:val="22"/>
          <w:szCs w:val="22"/>
        </w:rPr>
        <w:t xml:space="preserve">По состоянию на 01.01.2013 в Малмыжском районе насчитывается 16830 голов крупного рогатого скота молочных пород, в том числе коров 6336 голов. </w:t>
      </w:r>
    </w:p>
    <w:p w:rsidR="00171436" w:rsidRPr="00823054" w:rsidRDefault="00171436" w:rsidP="00823054">
      <w:pPr>
        <w:widowControl/>
        <w:autoSpaceDE w:val="0"/>
        <w:autoSpaceDN w:val="0"/>
        <w:adjustRightInd w:val="0"/>
        <w:spacing w:line="240" w:lineRule="auto"/>
        <w:ind w:firstLine="709"/>
        <w:outlineLvl w:val="1"/>
        <w:rPr>
          <w:sz w:val="22"/>
          <w:szCs w:val="22"/>
        </w:rPr>
      </w:pPr>
      <w:r w:rsidRPr="00823054">
        <w:rPr>
          <w:sz w:val="22"/>
          <w:szCs w:val="22"/>
        </w:rPr>
        <w:t>Доля обрабатываемой пашни в общей площади пашни в 2012 году сохранена на уровне предыдущего года и составляет 78 %.</w:t>
      </w:r>
    </w:p>
    <w:p w:rsidR="00171436" w:rsidRPr="00823054" w:rsidRDefault="00171436" w:rsidP="00823054">
      <w:pPr>
        <w:widowControl/>
        <w:autoSpaceDE w:val="0"/>
        <w:autoSpaceDN w:val="0"/>
        <w:adjustRightInd w:val="0"/>
        <w:spacing w:line="240" w:lineRule="auto"/>
        <w:ind w:firstLine="709"/>
        <w:outlineLvl w:val="1"/>
        <w:rPr>
          <w:sz w:val="22"/>
          <w:szCs w:val="22"/>
        </w:rPr>
      </w:pPr>
      <w:r w:rsidRPr="00823054">
        <w:rPr>
          <w:sz w:val="22"/>
          <w:szCs w:val="22"/>
        </w:rPr>
        <w:t>Урожайность зерновых и зернобобовых культур в 2012 году составила 18,1 центнера с гектара, что на 35% меньше, чем в 2011 году, агрометеорологические условия произрастания сельскохозяйственных культур были неблагоприятными для Малмыжского района, что не позволило увеличить производство зерна. В целом отмечается тенденция к увеличению урожайности зерновых культур, благодаря внедрению современных ресурсосберегающих технологий, которые применяются на 50% площадей.</w:t>
      </w:r>
    </w:p>
    <w:p w:rsidR="00171436" w:rsidRPr="00823054" w:rsidRDefault="00171436" w:rsidP="00823054">
      <w:pPr>
        <w:widowControl/>
        <w:spacing w:line="240" w:lineRule="auto"/>
        <w:ind w:firstLine="709"/>
        <w:rPr>
          <w:sz w:val="22"/>
          <w:szCs w:val="22"/>
        </w:rPr>
      </w:pPr>
      <w:r w:rsidRPr="00823054">
        <w:rPr>
          <w:sz w:val="22"/>
          <w:szCs w:val="22"/>
        </w:rPr>
        <w:t>В 2012 году повысилась эффективность сельскохозяйственного производства: рост выручки в сельхозпредприятиях Малмыжского района составил 23% к предыдущему году. Удельный вес прибыльных сельхозпредприятий в их общем числе составил 85,7 %.</w:t>
      </w:r>
    </w:p>
    <w:p w:rsidR="00171436" w:rsidRPr="00823054" w:rsidRDefault="00171436" w:rsidP="00823054">
      <w:pPr>
        <w:widowControl/>
        <w:autoSpaceDE w:val="0"/>
        <w:autoSpaceDN w:val="0"/>
        <w:adjustRightInd w:val="0"/>
        <w:spacing w:line="240" w:lineRule="auto"/>
        <w:ind w:firstLine="709"/>
        <w:outlineLvl w:val="1"/>
        <w:rPr>
          <w:sz w:val="22"/>
          <w:szCs w:val="22"/>
        </w:rPr>
      </w:pPr>
      <w:r w:rsidRPr="00823054">
        <w:rPr>
          <w:sz w:val="22"/>
          <w:szCs w:val="22"/>
        </w:rPr>
        <w:t xml:space="preserve">В 2012 году среднемесячная номинальная начисленная заработная плата  работников,  занятых в сельском хозяйстве, возросла на 12,3 % к уровню 2011 года и составляет 6962 рубля. Вместе с тем, уровень оплаты труда в сельском хозяйстве Малмыжского района остается одним из самых низких и составляет 62,8 % от средней величины по всем отраслям экономики. </w:t>
      </w:r>
    </w:p>
    <w:p w:rsidR="00171436" w:rsidRPr="00823054" w:rsidRDefault="00171436" w:rsidP="00823054">
      <w:pPr>
        <w:widowControl/>
        <w:spacing w:line="240" w:lineRule="auto"/>
        <w:ind w:firstLine="709"/>
        <w:rPr>
          <w:sz w:val="22"/>
          <w:szCs w:val="22"/>
        </w:rPr>
      </w:pPr>
      <w:r w:rsidRPr="00823054">
        <w:rPr>
          <w:sz w:val="22"/>
          <w:szCs w:val="22"/>
        </w:rPr>
        <w:t xml:space="preserve">Машинно-технологический комплекс как инновационная база аграрного производства является важнейшей производственной системой, регулирующей объемы, качество и экономические характеристики конечной сельскохозяйственной продукции, внедрение высокоэффективных, ресурсосберегающих технологий и технических средств.  </w:t>
      </w:r>
    </w:p>
    <w:p w:rsidR="00171436" w:rsidRPr="00823054" w:rsidRDefault="00171436" w:rsidP="00823054">
      <w:pPr>
        <w:widowControl/>
        <w:spacing w:line="240" w:lineRule="auto"/>
        <w:ind w:firstLine="708"/>
        <w:rPr>
          <w:sz w:val="22"/>
          <w:szCs w:val="22"/>
        </w:rPr>
      </w:pPr>
      <w:r w:rsidRPr="00823054">
        <w:rPr>
          <w:sz w:val="22"/>
          <w:szCs w:val="22"/>
        </w:rPr>
        <w:t>Стимулирование инвестиционной деятельности агропромышленного комплекса осуществляется через содействие технической и технологической модернизации сельского хозяйства, и для достижения поставленной цели необходимо решить задачу по стимулированию приобретения сельхозпредприятиями высокотехнологичных машин для растениеводства, животноводства и кормопроизводства, а также приобретения оборудования убойных пунктов, то есть провести обновление всего машинно-тракторного парка сельскохозяйственного производства.</w:t>
      </w:r>
    </w:p>
    <w:p w:rsidR="00171436" w:rsidRPr="00823054" w:rsidRDefault="00171436" w:rsidP="00823054">
      <w:pPr>
        <w:widowControl/>
        <w:spacing w:line="240" w:lineRule="auto"/>
        <w:ind w:firstLine="708"/>
        <w:rPr>
          <w:spacing w:val="-2"/>
          <w:sz w:val="22"/>
          <w:szCs w:val="22"/>
        </w:rPr>
      </w:pPr>
      <w:r w:rsidRPr="00823054">
        <w:rPr>
          <w:sz w:val="22"/>
          <w:szCs w:val="22"/>
        </w:rPr>
        <w:t>В рамках технической и технологической модернизации сельского хозяйства в 2011 году была приобретена  51 единица сельскохозяйственной техники, в том числе 3 зерноуборочных комбайна, 1 кормоуборочный комбайн, 5 тракторов и другая техника и оборудование на сумму 41720 тысяч рублей, в 2012 году - 35 единиц техники на сумму 50 173 тыс. рублей. На         1 сентября  2013 года приобретено 29 единиц техники, в том числе                    1 зерноуборочный, 2 кормоуборочных комбайна, 5 тракторов, 2 самоходные косилки, на общую сумму 63 945 тыс. рублей. Энергооб</w:t>
      </w:r>
      <w:r w:rsidRPr="00823054">
        <w:rPr>
          <w:spacing w:val="-2"/>
          <w:sz w:val="22"/>
          <w:szCs w:val="22"/>
        </w:rPr>
        <w:t xml:space="preserve">еспеченность составила 120 л. с. на 100 га посевной площади. </w:t>
      </w:r>
    </w:p>
    <w:p w:rsidR="00171436" w:rsidRPr="00823054" w:rsidRDefault="00171436" w:rsidP="00823054">
      <w:pPr>
        <w:widowControl/>
        <w:spacing w:line="240" w:lineRule="auto"/>
        <w:ind w:firstLine="709"/>
        <w:rPr>
          <w:spacing w:val="-4"/>
          <w:sz w:val="22"/>
          <w:szCs w:val="22"/>
        </w:rPr>
      </w:pPr>
      <w:r w:rsidRPr="00823054">
        <w:rPr>
          <w:spacing w:val="-4"/>
          <w:sz w:val="22"/>
          <w:szCs w:val="22"/>
        </w:rPr>
        <w:t>Основными проблемами в АПК являются:</w:t>
      </w:r>
    </w:p>
    <w:p w:rsidR="00171436" w:rsidRPr="00823054" w:rsidRDefault="00171436" w:rsidP="00823054">
      <w:pPr>
        <w:widowControl/>
        <w:spacing w:line="240" w:lineRule="auto"/>
        <w:ind w:firstLine="709"/>
        <w:rPr>
          <w:sz w:val="22"/>
          <w:szCs w:val="22"/>
        </w:rPr>
      </w:pPr>
      <w:r w:rsidRPr="00823054">
        <w:rPr>
          <w:sz w:val="22"/>
          <w:szCs w:val="22"/>
        </w:rPr>
        <w:t>снижение закупочных цен на сельскохозяйственную продукцию, особенно на молоко, мясо и возрастающий диспаритет цен;</w:t>
      </w:r>
    </w:p>
    <w:p w:rsidR="00171436" w:rsidRPr="00823054" w:rsidRDefault="00171436" w:rsidP="00823054">
      <w:pPr>
        <w:widowControl/>
        <w:spacing w:line="240" w:lineRule="auto"/>
        <w:ind w:firstLine="709"/>
        <w:rPr>
          <w:sz w:val="22"/>
          <w:szCs w:val="22"/>
        </w:rPr>
      </w:pPr>
      <w:r w:rsidRPr="00823054">
        <w:rPr>
          <w:sz w:val="22"/>
          <w:szCs w:val="22"/>
        </w:rPr>
        <w:t>закредитованность сельскохозяйственных товаропроизводителей, отсутствие собственных свободных средств и высокая процентная ставка по инвестиционным кредитам;</w:t>
      </w:r>
    </w:p>
    <w:p w:rsidR="00171436" w:rsidRPr="00823054" w:rsidRDefault="00171436" w:rsidP="00823054">
      <w:pPr>
        <w:widowControl/>
        <w:spacing w:line="240" w:lineRule="auto"/>
        <w:ind w:firstLine="709"/>
        <w:rPr>
          <w:sz w:val="22"/>
          <w:szCs w:val="22"/>
        </w:rPr>
      </w:pPr>
      <w:r w:rsidRPr="00823054">
        <w:rPr>
          <w:sz w:val="22"/>
          <w:szCs w:val="22"/>
        </w:rPr>
        <w:t>высокие темпы роста на энергоносители (электроэнергия, горюче-смазочные материалы, газ, уголь и т.п.), не сравнимые с ростом цен на сельхозпродукцию.</w:t>
      </w:r>
    </w:p>
    <w:p w:rsidR="00171436" w:rsidRPr="00823054" w:rsidRDefault="00171436" w:rsidP="00823054">
      <w:pPr>
        <w:widowControl/>
        <w:autoSpaceDE w:val="0"/>
        <w:autoSpaceDN w:val="0"/>
        <w:adjustRightInd w:val="0"/>
        <w:spacing w:line="240" w:lineRule="auto"/>
        <w:ind w:firstLine="709"/>
        <w:outlineLvl w:val="1"/>
        <w:rPr>
          <w:sz w:val="22"/>
          <w:szCs w:val="22"/>
        </w:rPr>
      </w:pPr>
      <w:r w:rsidRPr="00823054">
        <w:rPr>
          <w:sz w:val="22"/>
          <w:szCs w:val="22"/>
        </w:rPr>
        <w:t>Рост уровня конкурентоспособности сельскохозяйственной продукции, сырья и продовольствия, а также повышение устойчивости функционирования организаций АПК Малмыжского района сдерживается проблемами их кадрового обеспечения, прежде всего, недостатком высококвалифицированных специалистов. Более низкий уровень заработной платы в сельском хозяйстве, размер которой растет медленнее, чем в среднем по Малмыжскому району, а также низкий уровень и качество жизни сельского населения вызывают отток работников из сельской местности.</w:t>
      </w:r>
    </w:p>
    <w:p w:rsidR="00171436" w:rsidRPr="00823054" w:rsidRDefault="00171436" w:rsidP="00823054">
      <w:pPr>
        <w:widowControl/>
        <w:shd w:val="clear" w:color="auto" w:fill="FFFFFF"/>
        <w:tabs>
          <w:tab w:val="left" w:pos="9356"/>
        </w:tabs>
        <w:spacing w:line="240" w:lineRule="auto"/>
        <w:ind w:firstLine="720"/>
        <w:rPr>
          <w:spacing w:val="-2"/>
          <w:sz w:val="22"/>
          <w:szCs w:val="22"/>
        </w:rPr>
      </w:pPr>
      <w:r w:rsidRPr="00823054">
        <w:rPr>
          <w:spacing w:val="-2"/>
          <w:sz w:val="22"/>
          <w:szCs w:val="22"/>
        </w:rPr>
        <w:t xml:space="preserve">Для эффективного функционирования АПК Малмыжского района наряду с технической и технологической модернизацией сельскохозяйственного производства одной из первоочередных становится задача обеспечения сельскохозяйственного производства квалифицированными кадрами. </w:t>
      </w:r>
    </w:p>
    <w:p w:rsidR="00171436" w:rsidRPr="00823054" w:rsidRDefault="00171436" w:rsidP="00823054">
      <w:pPr>
        <w:widowControl/>
        <w:tabs>
          <w:tab w:val="left" w:pos="9180"/>
          <w:tab w:val="left" w:pos="9356"/>
        </w:tabs>
        <w:spacing w:line="240" w:lineRule="auto"/>
        <w:ind w:firstLine="708"/>
        <w:rPr>
          <w:sz w:val="22"/>
          <w:szCs w:val="22"/>
        </w:rPr>
      </w:pPr>
      <w:r w:rsidRPr="00823054">
        <w:rPr>
          <w:sz w:val="22"/>
          <w:szCs w:val="22"/>
        </w:rPr>
        <w:t>Решение данной задачи создает общие условия функционирования АПК Малмыжского района и непосредственно влияет на решение всех задач муниципальной программы через выполнение следующих мероприятий:</w:t>
      </w:r>
    </w:p>
    <w:p w:rsidR="00171436" w:rsidRPr="00823054" w:rsidRDefault="00171436" w:rsidP="00823054">
      <w:pPr>
        <w:widowControl/>
        <w:tabs>
          <w:tab w:val="left" w:pos="9180"/>
          <w:tab w:val="left" w:pos="9356"/>
        </w:tabs>
        <w:spacing w:line="240" w:lineRule="auto"/>
        <w:ind w:firstLine="708"/>
        <w:rPr>
          <w:sz w:val="22"/>
          <w:szCs w:val="22"/>
        </w:rPr>
      </w:pPr>
      <w:r w:rsidRPr="00823054">
        <w:rPr>
          <w:sz w:val="22"/>
          <w:szCs w:val="22"/>
        </w:rPr>
        <w:t>содействие привлечению квалифицированных кадров, особенно молодых специалистов, для работы в организациях АПК;</w:t>
      </w:r>
    </w:p>
    <w:p w:rsidR="00171436" w:rsidRPr="00823054" w:rsidRDefault="00171436" w:rsidP="00823054">
      <w:pPr>
        <w:widowControl/>
        <w:tabs>
          <w:tab w:val="left" w:pos="9180"/>
          <w:tab w:val="left" w:pos="9356"/>
        </w:tabs>
        <w:spacing w:line="240" w:lineRule="auto"/>
        <w:ind w:firstLine="708"/>
        <w:rPr>
          <w:sz w:val="22"/>
          <w:szCs w:val="22"/>
        </w:rPr>
      </w:pPr>
      <w:r w:rsidRPr="00823054">
        <w:rPr>
          <w:sz w:val="22"/>
          <w:szCs w:val="22"/>
        </w:rPr>
        <w:t>стимулирование качества и производительности труда в АПК.</w:t>
      </w:r>
    </w:p>
    <w:p w:rsidR="00171436" w:rsidRPr="00823054" w:rsidRDefault="00171436" w:rsidP="00823054">
      <w:pPr>
        <w:widowControl/>
        <w:tabs>
          <w:tab w:val="left" w:pos="9180"/>
          <w:tab w:val="left" w:pos="9356"/>
        </w:tabs>
        <w:spacing w:line="240" w:lineRule="auto"/>
        <w:ind w:firstLine="708"/>
        <w:rPr>
          <w:sz w:val="22"/>
          <w:szCs w:val="22"/>
        </w:rPr>
      </w:pPr>
      <w:r w:rsidRPr="00823054">
        <w:rPr>
          <w:sz w:val="22"/>
          <w:szCs w:val="22"/>
        </w:rPr>
        <w:t>Выполнение данных мероприятий будет способствовать поэтапному увеличению доли молодых специалистов от числа работающих в сельскохозяйственном производстве руководителей и специалистов с 12,5 %   до 15%.</w:t>
      </w:r>
    </w:p>
    <w:p w:rsidR="00171436" w:rsidRPr="00823054" w:rsidRDefault="00171436" w:rsidP="00823054">
      <w:pPr>
        <w:widowControl/>
        <w:autoSpaceDE w:val="0"/>
        <w:autoSpaceDN w:val="0"/>
        <w:adjustRightInd w:val="0"/>
        <w:spacing w:line="240" w:lineRule="auto"/>
        <w:ind w:firstLine="709"/>
        <w:outlineLvl w:val="1"/>
        <w:rPr>
          <w:sz w:val="22"/>
          <w:szCs w:val="22"/>
        </w:rPr>
      </w:pPr>
      <w:r w:rsidRPr="00823054">
        <w:rPr>
          <w:spacing w:val="-2"/>
          <w:sz w:val="22"/>
          <w:szCs w:val="22"/>
        </w:rPr>
        <w:t>Сельское хозяйство в настоящее время отличает финансовая неустойчивость, обусловленная нестабильностью доходов, недостаточным притоком частных инвестиций, а также н</w:t>
      </w:r>
      <w:r w:rsidRPr="00823054">
        <w:rPr>
          <w:sz w:val="22"/>
          <w:szCs w:val="22"/>
        </w:rPr>
        <w:t>едостаточным уровнем привлечения кредитных ресурсов, что не позволяет обеспечивать прирост производства продукции, повышение технологического уровня производства и ее переработки.</w:t>
      </w:r>
    </w:p>
    <w:p w:rsidR="00171436" w:rsidRPr="00823054" w:rsidRDefault="00171436" w:rsidP="00823054">
      <w:pPr>
        <w:widowControl/>
        <w:spacing w:line="240" w:lineRule="auto"/>
        <w:ind w:firstLine="708"/>
        <w:rPr>
          <w:sz w:val="22"/>
          <w:szCs w:val="22"/>
        </w:rPr>
      </w:pPr>
      <w:r w:rsidRPr="00823054">
        <w:rPr>
          <w:sz w:val="22"/>
          <w:szCs w:val="22"/>
        </w:rPr>
        <w:t xml:space="preserve">Для достижения финансовой устойчивости АПК Малмыжского района предусматривается: </w:t>
      </w:r>
    </w:p>
    <w:p w:rsidR="00171436" w:rsidRPr="00823054" w:rsidRDefault="00171436" w:rsidP="00823054">
      <w:pPr>
        <w:widowControl/>
        <w:spacing w:line="240" w:lineRule="auto"/>
        <w:ind w:firstLine="708"/>
        <w:rPr>
          <w:spacing w:val="-2"/>
          <w:sz w:val="22"/>
          <w:szCs w:val="22"/>
        </w:rPr>
      </w:pPr>
      <w:r w:rsidRPr="00823054">
        <w:rPr>
          <w:sz w:val="22"/>
          <w:szCs w:val="22"/>
        </w:rPr>
        <w:t xml:space="preserve">снижение рисков потери доходов при производстве сельскохозяйст-венной продукции в случае наступления неблагоприятных событий природного характера путем снижения финансовой нагрузки на сельскохозяйственных товаропроизводителей посредством предоставления субсидий для </w:t>
      </w:r>
      <w:r w:rsidRPr="00823054">
        <w:rPr>
          <w:spacing w:val="-2"/>
          <w:sz w:val="22"/>
          <w:szCs w:val="22"/>
        </w:rPr>
        <w:t xml:space="preserve">возмещения части затрат на уплату страховых премий по договорам страхования; </w:t>
      </w:r>
    </w:p>
    <w:p w:rsidR="00171436" w:rsidRPr="00823054" w:rsidRDefault="00171436" w:rsidP="00823054">
      <w:pPr>
        <w:widowControl/>
        <w:spacing w:line="240" w:lineRule="auto"/>
        <w:ind w:firstLine="708"/>
        <w:rPr>
          <w:b/>
          <w:sz w:val="22"/>
          <w:szCs w:val="22"/>
        </w:rPr>
      </w:pPr>
      <w:r w:rsidRPr="00823054">
        <w:rPr>
          <w:sz w:val="22"/>
          <w:szCs w:val="22"/>
        </w:rPr>
        <w:t>повышение финансовой устойчивости сельскохозяйственных товаропроизводителей района за счет повышения доступности кредитов.</w:t>
      </w:r>
    </w:p>
    <w:p w:rsidR="00171436" w:rsidRPr="00823054" w:rsidRDefault="00171436" w:rsidP="00823054">
      <w:pPr>
        <w:widowControl/>
        <w:adjustRightInd w:val="0"/>
        <w:spacing w:line="240" w:lineRule="auto"/>
        <w:ind w:firstLine="709"/>
        <w:rPr>
          <w:color w:val="000000"/>
          <w:sz w:val="22"/>
          <w:szCs w:val="22"/>
        </w:rPr>
      </w:pPr>
      <w:r w:rsidRPr="00823054">
        <w:rPr>
          <w:color w:val="000000"/>
          <w:sz w:val="22"/>
          <w:szCs w:val="22"/>
        </w:rPr>
        <w:t xml:space="preserve">Реализация мер по обеспечению социального развития села привела к оживлению жилищного строительства, инфраструктурного обустройства села, комплексному развитию сельских территорий. </w:t>
      </w:r>
    </w:p>
    <w:p w:rsidR="00171436" w:rsidRPr="00823054" w:rsidRDefault="00171436" w:rsidP="00823054">
      <w:pPr>
        <w:widowControl/>
        <w:adjustRightInd w:val="0"/>
        <w:spacing w:line="240" w:lineRule="auto"/>
        <w:ind w:firstLine="709"/>
        <w:rPr>
          <w:color w:val="000000"/>
          <w:sz w:val="22"/>
          <w:szCs w:val="22"/>
        </w:rPr>
      </w:pPr>
      <w:r w:rsidRPr="00823054">
        <w:rPr>
          <w:color w:val="000000"/>
          <w:sz w:val="22"/>
          <w:szCs w:val="22"/>
        </w:rPr>
        <w:t>За 2008 – 2012 годы в рамках муниципальной целевой программы «Социальное развитие села»</w:t>
      </w:r>
      <w:r w:rsidRPr="00823054">
        <w:rPr>
          <w:sz w:val="22"/>
          <w:szCs w:val="22"/>
        </w:rPr>
        <w:t xml:space="preserve"> </w:t>
      </w:r>
      <w:r w:rsidRPr="00823054">
        <w:rPr>
          <w:color w:val="000000"/>
          <w:sz w:val="22"/>
          <w:szCs w:val="22"/>
        </w:rPr>
        <w:t>введено 3882,60 кв. метров жилья, 40 сельских семей улучшили свои жилищные условия, из них 15 - молодые семьи и молодые специалисты. Построена и введена в эксплуатацию система водоснабжения общей протяженностью 35,5 км в Аджимском сельском поселении Малмыжского района.</w:t>
      </w:r>
    </w:p>
    <w:p w:rsidR="00171436" w:rsidRPr="00823054" w:rsidRDefault="00171436" w:rsidP="00823054">
      <w:pPr>
        <w:widowControl/>
        <w:spacing w:line="240" w:lineRule="auto"/>
        <w:ind w:firstLine="708"/>
        <w:rPr>
          <w:spacing w:val="-2"/>
          <w:sz w:val="22"/>
          <w:szCs w:val="22"/>
        </w:rPr>
      </w:pPr>
      <w:r w:rsidRPr="00823054">
        <w:rPr>
          <w:spacing w:val="-2"/>
          <w:sz w:val="22"/>
          <w:szCs w:val="22"/>
        </w:rPr>
        <w:t>Недостаточность мер государственной поддержки в области развития сельских территорий привела к сокращению объемов сельскохозяйственного производства, сокращению организаций АПК Малмыжского района, снижению занятости сельского населения, ухудшению социальных условий жизни на селе и, как следствие, сокращению численности сельского населения за счет миграции за пределы района и Кировской области.</w:t>
      </w:r>
    </w:p>
    <w:p w:rsidR="00171436" w:rsidRPr="00823054" w:rsidRDefault="00171436" w:rsidP="00823054">
      <w:pPr>
        <w:pStyle w:val="BodyTextIndent2"/>
        <w:spacing w:after="0" w:line="240" w:lineRule="auto"/>
        <w:ind w:firstLine="708"/>
        <w:jc w:val="both"/>
        <w:rPr>
          <w:sz w:val="22"/>
          <w:szCs w:val="22"/>
        </w:rPr>
      </w:pPr>
      <w:r w:rsidRPr="00823054">
        <w:rPr>
          <w:sz w:val="22"/>
          <w:szCs w:val="22"/>
        </w:rPr>
        <w:t>По состоянию на 01.01.2013  распределительная система водоснабжения сельских поселений Малмыжского района включает в себя 4 водозабора        (55 артезианских скважин), 54 водопроводных башни, 154,0 км поселковых водопроводных сетей. На текущий момент система водоснабжения сельских поселений Малмыжского района не обеспечивает в полной мере потребности населения и производственной сферы в воде.</w:t>
      </w:r>
    </w:p>
    <w:p w:rsidR="00171436" w:rsidRPr="00823054" w:rsidRDefault="00171436" w:rsidP="00823054">
      <w:pPr>
        <w:widowControl/>
        <w:spacing w:line="240" w:lineRule="auto"/>
        <w:ind w:firstLine="708"/>
        <w:rPr>
          <w:sz w:val="22"/>
          <w:szCs w:val="22"/>
        </w:rPr>
      </w:pPr>
      <w:r w:rsidRPr="00823054">
        <w:rPr>
          <w:sz w:val="22"/>
          <w:szCs w:val="22"/>
        </w:rPr>
        <w:t xml:space="preserve">Амортизационный уровень износа как магистральных водоводов, так и уличных водопроводных сетей составляет в сельских поселениях Малмыжского района около 68 %. </w:t>
      </w:r>
    </w:p>
    <w:p w:rsidR="00171436" w:rsidRPr="00823054" w:rsidRDefault="00171436" w:rsidP="00823054">
      <w:pPr>
        <w:widowControl/>
        <w:spacing w:line="240" w:lineRule="auto"/>
        <w:ind w:firstLine="708"/>
        <w:rPr>
          <w:sz w:val="22"/>
          <w:szCs w:val="22"/>
        </w:rPr>
      </w:pPr>
      <w:r w:rsidRPr="00823054">
        <w:rPr>
          <w:sz w:val="22"/>
          <w:szCs w:val="22"/>
        </w:rPr>
        <w:t>На текущий момент более 50 % объектов водоснабжения требуют срочной замены.</w:t>
      </w:r>
    </w:p>
    <w:p w:rsidR="00171436" w:rsidRPr="00823054" w:rsidRDefault="00171436" w:rsidP="00823054">
      <w:pPr>
        <w:widowControl/>
        <w:spacing w:line="240" w:lineRule="auto"/>
        <w:ind w:firstLine="708"/>
        <w:rPr>
          <w:sz w:val="22"/>
          <w:szCs w:val="22"/>
        </w:rPr>
      </w:pPr>
      <w:r w:rsidRPr="00823054">
        <w:rPr>
          <w:sz w:val="22"/>
          <w:szCs w:val="22"/>
        </w:rPr>
        <w:t>Только около 58 % площади жилищного фонда в сельских поселениях Малмыжского района подключены к водопроводным сетям. Еще 27 % сельского населения пользуются услугами уличной водопроводной сети (водоразборными колонками), 15 % сельского населения Малмыжского района получают воду из колодцев.</w:t>
      </w:r>
    </w:p>
    <w:p w:rsidR="00171436" w:rsidRPr="00823054" w:rsidRDefault="00171436" w:rsidP="00823054">
      <w:pPr>
        <w:widowControl/>
        <w:spacing w:line="240" w:lineRule="auto"/>
        <w:ind w:firstLine="709"/>
        <w:rPr>
          <w:sz w:val="22"/>
          <w:szCs w:val="22"/>
        </w:rPr>
      </w:pPr>
      <w:r w:rsidRPr="00823054">
        <w:rPr>
          <w:sz w:val="22"/>
          <w:szCs w:val="22"/>
        </w:rPr>
        <w:t>Средний уровень благоустройства жилищного фонда по обеспеченности водопроводом составляет 76 %.</w:t>
      </w:r>
    </w:p>
    <w:p w:rsidR="00171436" w:rsidRPr="00823054" w:rsidRDefault="00171436" w:rsidP="00823054">
      <w:pPr>
        <w:widowControl/>
        <w:spacing w:line="240" w:lineRule="auto"/>
        <w:ind w:firstLine="708"/>
        <w:rPr>
          <w:sz w:val="22"/>
          <w:szCs w:val="22"/>
        </w:rPr>
      </w:pPr>
      <w:r w:rsidRPr="00823054">
        <w:rPr>
          <w:sz w:val="22"/>
          <w:szCs w:val="22"/>
        </w:rPr>
        <w:t>В период реализации настоящей муниципальной программы требуется осуществить строительство локальных водопроводов протяженностью 35 км в Староирюкском, Мари-Малмыжском сельских поселениях.</w:t>
      </w:r>
    </w:p>
    <w:p w:rsidR="00171436" w:rsidRPr="00823054" w:rsidRDefault="00171436" w:rsidP="00823054">
      <w:pPr>
        <w:autoSpaceDE w:val="0"/>
        <w:autoSpaceDN w:val="0"/>
        <w:adjustRightInd w:val="0"/>
        <w:spacing w:line="240" w:lineRule="auto"/>
        <w:ind w:firstLine="540"/>
        <w:rPr>
          <w:sz w:val="22"/>
          <w:szCs w:val="22"/>
        </w:rPr>
      </w:pPr>
      <w:r w:rsidRPr="00823054">
        <w:rPr>
          <w:sz w:val="22"/>
          <w:szCs w:val="22"/>
        </w:rPr>
        <w:t xml:space="preserve">Протяженность автомобильных дорог общего пользования местного значения на конец 2012 года составила 354 км, в том числе с твердым покрытием – 188,37 км, из них с усовершенствованным покрытием - 70,5 км. </w:t>
      </w:r>
    </w:p>
    <w:p w:rsidR="00171436" w:rsidRPr="00823054" w:rsidRDefault="00171436" w:rsidP="00823054">
      <w:pPr>
        <w:widowControl/>
        <w:spacing w:line="240" w:lineRule="auto"/>
        <w:ind w:firstLine="708"/>
        <w:rPr>
          <w:sz w:val="22"/>
          <w:szCs w:val="22"/>
        </w:rPr>
      </w:pPr>
      <w:r w:rsidRPr="00823054">
        <w:rPr>
          <w:sz w:val="22"/>
          <w:szCs w:val="22"/>
        </w:rPr>
        <w:t>В период реализации настоящей муниципальной программы требуется осуществить строительство автодороги Порез-Пукшинерь протяженностью   4,3 км в Ральниковском сельском поселении.</w:t>
      </w:r>
    </w:p>
    <w:p w:rsidR="00171436" w:rsidRPr="00823054" w:rsidRDefault="00171436" w:rsidP="00823054">
      <w:pPr>
        <w:widowControl/>
        <w:spacing w:line="240" w:lineRule="auto"/>
        <w:ind w:firstLine="708"/>
        <w:rPr>
          <w:sz w:val="22"/>
          <w:szCs w:val="22"/>
        </w:rPr>
      </w:pPr>
      <w:r w:rsidRPr="00823054">
        <w:rPr>
          <w:sz w:val="22"/>
          <w:szCs w:val="22"/>
        </w:rPr>
        <w:t xml:space="preserve">Общая площадь жилищного фонда сельских поселений, находящихся на территории Малмыжского района на 01.01.2013 составляет 283401 кв. метр, в том числе: </w:t>
      </w:r>
    </w:p>
    <w:p w:rsidR="00171436" w:rsidRPr="00823054" w:rsidRDefault="00171436" w:rsidP="00823054">
      <w:pPr>
        <w:widowControl/>
        <w:spacing w:line="240" w:lineRule="auto"/>
        <w:ind w:left="360" w:firstLine="348"/>
        <w:rPr>
          <w:sz w:val="22"/>
          <w:szCs w:val="22"/>
        </w:rPr>
      </w:pPr>
      <w:r w:rsidRPr="00823054">
        <w:rPr>
          <w:sz w:val="22"/>
          <w:szCs w:val="22"/>
        </w:rPr>
        <w:t xml:space="preserve">многоквартирные жилые дома - 62160 кв. метров (21,9 %); </w:t>
      </w:r>
    </w:p>
    <w:p w:rsidR="00171436" w:rsidRPr="00823054" w:rsidRDefault="00171436" w:rsidP="00823054">
      <w:pPr>
        <w:widowControl/>
        <w:spacing w:line="240" w:lineRule="auto"/>
        <w:ind w:left="360" w:firstLine="348"/>
        <w:rPr>
          <w:sz w:val="22"/>
          <w:szCs w:val="22"/>
        </w:rPr>
      </w:pPr>
      <w:r w:rsidRPr="00823054">
        <w:rPr>
          <w:sz w:val="22"/>
          <w:szCs w:val="22"/>
        </w:rPr>
        <w:t>индивидуальные жилые дома – 221241,1 кв. метров (78,1 %).</w:t>
      </w:r>
    </w:p>
    <w:p w:rsidR="00171436" w:rsidRPr="00823054" w:rsidRDefault="00171436" w:rsidP="00823054">
      <w:pPr>
        <w:pStyle w:val="BodyTextIndent3"/>
        <w:tabs>
          <w:tab w:val="left" w:pos="8080"/>
        </w:tabs>
        <w:spacing w:after="0"/>
        <w:ind w:left="0"/>
        <w:jc w:val="both"/>
        <w:rPr>
          <w:sz w:val="22"/>
          <w:szCs w:val="22"/>
        </w:rPr>
      </w:pPr>
      <w:r w:rsidRPr="00823054">
        <w:rPr>
          <w:sz w:val="22"/>
          <w:szCs w:val="22"/>
        </w:rPr>
        <w:t xml:space="preserve">          На 01.01.2013 признаны нуждающимися в улучшении жилищных условий 18 сельских семей, в том числе 9 молодых семей и молодых специалистов. </w:t>
      </w:r>
    </w:p>
    <w:p w:rsidR="00171436" w:rsidRPr="00823054" w:rsidRDefault="00171436" w:rsidP="00823054">
      <w:pPr>
        <w:pStyle w:val="BodyTextIndent3"/>
        <w:tabs>
          <w:tab w:val="left" w:pos="8080"/>
        </w:tabs>
        <w:spacing w:after="0"/>
        <w:ind w:left="0" w:firstLine="560"/>
        <w:jc w:val="both"/>
        <w:rPr>
          <w:sz w:val="22"/>
          <w:szCs w:val="22"/>
        </w:rPr>
      </w:pPr>
      <w:r w:rsidRPr="00823054">
        <w:rPr>
          <w:sz w:val="22"/>
          <w:szCs w:val="22"/>
        </w:rPr>
        <w:t>В обеспечении устойчивого развития сельских территорий будут решаться следующие вопросы:</w:t>
      </w:r>
    </w:p>
    <w:p w:rsidR="00171436" w:rsidRPr="00823054" w:rsidRDefault="00171436" w:rsidP="00823054">
      <w:pPr>
        <w:autoSpaceDE w:val="0"/>
        <w:autoSpaceDN w:val="0"/>
        <w:adjustRightInd w:val="0"/>
        <w:spacing w:line="240" w:lineRule="auto"/>
        <w:ind w:firstLine="540"/>
        <w:rPr>
          <w:sz w:val="22"/>
          <w:szCs w:val="22"/>
        </w:rPr>
      </w:pPr>
      <w:r w:rsidRPr="00823054">
        <w:rPr>
          <w:sz w:val="22"/>
          <w:szCs w:val="22"/>
        </w:rPr>
        <w:t>удовлетворение потребностей сельского населения в благоустроенном жилье, отвечающем особенностям сельского образа жизни, на основе стимулирования инвестиционной активности организаций - работодателей, прежде всего сельскохозяйственных товаропроизводителей, в жилищной сфере. Стимулирования привлечения граждан, молодых семей, специалистов, переселяющихся для работы в сельскую местность;</w:t>
      </w:r>
    </w:p>
    <w:p w:rsidR="00171436" w:rsidRPr="00823054" w:rsidRDefault="00171436" w:rsidP="00823054">
      <w:pPr>
        <w:autoSpaceDE w:val="0"/>
        <w:autoSpaceDN w:val="0"/>
        <w:adjustRightInd w:val="0"/>
        <w:spacing w:line="240" w:lineRule="auto"/>
        <w:ind w:firstLine="540"/>
        <w:rPr>
          <w:sz w:val="22"/>
          <w:szCs w:val="22"/>
        </w:rPr>
      </w:pPr>
      <w:r w:rsidRPr="00823054">
        <w:rPr>
          <w:sz w:val="22"/>
          <w:szCs w:val="22"/>
        </w:rPr>
        <w:t>комплексное обустройство населенных пунктов, расположенных в сельской местности, объектами социальной и инженерной инфраструктуры, проектирование, строительство и реконструкция автомобильных дорог общего пользования с твердым покрытием, ведущих от сети автомобильных дорог общего пользования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 (далее - проектирование, строительство и реконструкция автомобильных дорог), путем:</w:t>
      </w:r>
    </w:p>
    <w:p w:rsidR="00171436" w:rsidRPr="00823054" w:rsidRDefault="00171436" w:rsidP="00823054">
      <w:pPr>
        <w:autoSpaceDE w:val="0"/>
        <w:autoSpaceDN w:val="0"/>
        <w:adjustRightInd w:val="0"/>
        <w:spacing w:line="240" w:lineRule="auto"/>
        <w:ind w:firstLine="540"/>
        <w:rPr>
          <w:sz w:val="22"/>
          <w:szCs w:val="22"/>
        </w:rPr>
      </w:pPr>
      <w:r w:rsidRPr="00823054">
        <w:rPr>
          <w:sz w:val="22"/>
          <w:szCs w:val="22"/>
        </w:rPr>
        <w:t>обеспечения сельского населения питьевой водой нормативного качества путем строительства локальных водопроводов общего значения;</w:t>
      </w:r>
    </w:p>
    <w:p w:rsidR="00171436" w:rsidRPr="00823054" w:rsidRDefault="00171436" w:rsidP="00823054">
      <w:pPr>
        <w:autoSpaceDE w:val="0"/>
        <w:autoSpaceDN w:val="0"/>
        <w:adjustRightInd w:val="0"/>
        <w:spacing w:line="240" w:lineRule="auto"/>
        <w:ind w:firstLine="540"/>
        <w:rPr>
          <w:sz w:val="22"/>
          <w:szCs w:val="22"/>
        </w:rPr>
      </w:pPr>
      <w:r w:rsidRPr="00823054">
        <w:rPr>
          <w:sz w:val="22"/>
          <w:szCs w:val="22"/>
        </w:rPr>
        <w:t>проектирования, строительства и реконструкции автомобильных дорог.</w:t>
      </w:r>
    </w:p>
    <w:p w:rsidR="00171436" w:rsidRPr="00823054" w:rsidRDefault="00171436" w:rsidP="00823054">
      <w:pPr>
        <w:autoSpaceDE w:val="0"/>
        <w:autoSpaceDN w:val="0"/>
        <w:adjustRightInd w:val="0"/>
        <w:spacing w:line="240" w:lineRule="auto"/>
        <w:ind w:firstLine="540"/>
        <w:rPr>
          <w:sz w:val="22"/>
          <w:szCs w:val="22"/>
        </w:rPr>
      </w:pPr>
      <w:r w:rsidRPr="00823054">
        <w:rPr>
          <w:sz w:val="22"/>
          <w:szCs w:val="22"/>
        </w:rPr>
        <w:t>Эти мероприятия позволят повысить занятость, уровень и качество жизни сельского населения, село приблизится к городским жизненным стандартам.</w:t>
      </w:r>
    </w:p>
    <w:p w:rsidR="00171436" w:rsidRPr="00823054" w:rsidRDefault="00171436" w:rsidP="00823054">
      <w:pPr>
        <w:pStyle w:val="Default"/>
        <w:tabs>
          <w:tab w:val="left" w:pos="763"/>
        </w:tabs>
        <w:ind w:firstLine="709"/>
        <w:jc w:val="both"/>
        <w:rPr>
          <w:rFonts w:ascii="Times New Roman" w:hAnsi="Times New Roman" w:cs="Times New Roman"/>
          <w:sz w:val="22"/>
          <w:szCs w:val="22"/>
        </w:rPr>
      </w:pPr>
      <w:r w:rsidRPr="00823054">
        <w:rPr>
          <w:rFonts w:ascii="Times New Roman" w:hAnsi="Times New Roman" w:cs="Times New Roman"/>
          <w:sz w:val="22"/>
          <w:szCs w:val="22"/>
        </w:rPr>
        <w:t>По состоянию на 01.01.2013 малые формы хозяйствования на селе представлены: сельскохозяйственным потребительским снабженческо-сбытовым кооперативом «Лига», сельскохозяйственными потребительскими кредитными кооперативами «Ирюк», «Кучка», «Завятский».</w:t>
      </w:r>
    </w:p>
    <w:p w:rsidR="00171436" w:rsidRPr="00823054" w:rsidRDefault="00171436" w:rsidP="00823054">
      <w:pPr>
        <w:pStyle w:val="Default"/>
        <w:tabs>
          <w:tab w:val="left" w:pos="763"/>
        </w:tabs>
        <w:ind w:firstLine="709"/>
        <w:jc w:val="both"/>
        <w:rPr>
          <w:rFonts w:ascii="Times New Roman" w:hAnsi="Times New Roman" w:cs="Times New Roman"/>
          <w:color w:val="auto"/>
          <w:spacing w:val="-2"/>
          <w:sz w:val="22"/>
          <w:szCs w:val="22"/>
        </w:rPr>
      </w:pPr>
      <w:r w:rsidRPr="00823054">
        <w:rPr>
          <w:rFonts w:ascii="Times New Roman" w:hAnsi="Times New Roman" w:cs="Times New Roman"/>
          <w:color w:val="auto"/>
          <w:spacing w:val="-2"/>
          <w:sz w:val="22"/>
          <w:szCs w:val="22"/>
        </w:rPr>
        <w:t>В 2012 году доля К(Ф)Х и ЛПХ в производстве молока составила 37%, мяса – 72%, зерна – 8,6%. При этом приоритет мелкотоварного сектора остается в выращивании картофеля и овощей.</w:t>
      </w:r>
    </w:p>
    <w:p w:rsidR="00171436" w:rsidRPr="00823054" w:rsidRDefault="00171436" w:rsidP="00823054">
      <w:pPr>
        <w:pStyle w:val="Default"/>
        <w:tabs>
          <w:tab w:val="left" w:pos="763"/>
        </w:tabs>
        <w:ind w:firstLine="709"/>
        <w:jc w:val="both"/>
        <w:rPr>
          <w:rFonts w:ascii="Times New Roman" w:hAnsi="Times New Roman" w:cs="Times New Roman"/>
          <w:color w:val="auto"/>
          <w:spacing w:val="-4"/>
          <w:sz w:val="22"/>
          <w:szCs w:val="22"/>
        </w:rPr>
      </w:pPr>
      <w:r w:rsidRPr="00823054">
        <w:rPr>
          <w:rFonts w:ascii="Times New Roman" w:hAnsi="Times New Roman" w:cs="Times New Roman"/>
          <w:color w:val="auto"/>
          <w:spacing w:val="-4"/>
          <w:sz w:val="22"/>
          <w:szCs w:val="22"/>
        </w:rPr>
        <w:t>Вместе с тем, в последние годы наблюдается снижение посевных площадей, поголовья скота и объемов производства продукции, производимой К(Ф)Х, ЛПХ.</w:t>
      </w:r>
    </w:p>
    <w:p w:rsidR="00171436" w:rsidRPr="00823054" w:rsidRDefault="00171436" w:rsidP="00823054">
      <w:pPr>
        <w:pStyle w:val="Default"/>
        <w:tabs>
          <w:tab w:val="left" w:pos="763"/>
        </w:tabs>
        <w:ind w:firstLine="709"/>
        <w:jc w:val="both"/>
        <w:rPr>
          <w:rFonts w:ascii="Times New Roman" w:hAnsi="Times New Roman" w:cs="Times New Roman"/>
          <w:color w:val="auto"/>
          <w:sz w:val="22"/>
          <w:szCs w:val="22"/>
        </w:rPr>
      </w:pPr>
      <w:r w:rsidRPr="00823054">
        <w:rPr>
          <w:rFonts w:ascii="Times New Roman" w:hAnsi="Times New Roman" w:cs="Times New Roman"/>
          <w:color w:val="auto"/>
          <w:sz w:val="22"/>
          <w:szCs w:val="22"/>
        </w:rPr>
        <w:t xml:space="preserve">Поголовье крупного рогатого скота сократилось за последние пять лет в хозяйствах населения на 900 голов, в К(Ф)Х на 102 головы. </w:t>
      </w:r>
    </w:p>
    <w:p w:rsidR="00171436" w:rsidRPr="00823054" w:rsidRDefault="00171436" w:rsidP="00823054">
      <w:pPr>
        <w:pStyle w:val="Default"/>
        <w:tabs>
          <w:tab w:val="left" w:pos="763"/>
        </w:tabs>
        <w:ind w:firstLine="709"/>
        <w:jc w:val="both"/>
        <w:rPr>
          <w:rFonts w:ascii="Times New Roman" w:hAnsi="Times New Roman" w:cs="Times New Roman"/>
          <w:color w:val="auto"/>
          <w:sz w:val="22"/>
          <w:szCs w:val="22"/>
        </w:rPr>
      </w:pPr>
      <w:r w:rsidRPr="00823054">
        <w:rPr>
          <w:rFonts w:ascii="Times New Roman" w:hAnsi="Times New Roman" w:cs="Times New Roman"/>
          <w:color w:val="auto"/>
          <w:sz w:val="22"/>
          <w:szCs w:val="22"/>
        </w:rPr>
        <w:t xml:space="preserve">Поголовье свиней на начало 2013 года по сравнению с началом 2008 года уменьшилось в хозяйствах населения в 1,2 раза.  </w:t>
      </w:r>
    </w:p>
    <w:p w:rsidR="00171436" w:rsidRPr="00823054" w:rsidRDefault="00171436" w:rsidP="00823054">
      <w:pPr>
        <w:pStyle w:val="Default"/>
        <w:tabs>
          <w:tab w:val="left" w:pos="763"/>
        </w:tabs>
        <w:ind w:firstLine="709"/>
        <w:jc w:val="both"/>
        <w:rPr>
          <w:rFonts w:ascii="Times New Roman" w:hAnsi="Times New Roman" w:cs="Times New Roman"/>
          <w:color w:val="auto"/>
          <w:sz w:val="22"/>
          <w:szCs w:val="22"/>
        </w:rPr>
      </w:pPr>
      <w:r w:rsidRPr="00823054">
        <w:rPr>
          <w:rFonts w:ascii="Times New Roman" w:hAnsi="Times New Roman" w:cs="Times New Roman"/>
          <w:color w:val="auto"/>
          <w:sz w:val="22"/>
          <w:szCs w:val="22"/>
        </w:rPr>
        <w:t xml:space="preserve">Производство молока по сравнению с 2008 годом снизилось в К(Ф)Х на 118 тонн, в ЛПХ 3296 тонн.  </w:t>
      </w:r>
    </w:p>
    <w:p w:rsidR="00171436" w:rsidRPr="00823054" w:rsidRDefault="00171436" w:rsidP="00823054">
      <w:pPr>
        <w:pStyle w:val="Default"/>
        <w:tabs>
          <w:tab w:val="left" w:pos="763"/>
        </w:tabs>
        <w:ind w:firstLine="709"/>
        <w:jc w:val="both"/>
        <w:rPr>
          <w:rFonts w:ascii="Times New Roman" w:hAnsi="Times New Roman" w:cs="Times New Roman"/>
          <w:sz w:val="22"/>
          <w:szCs w:val="22"/>
        </w:rPr>
      </w:pPr>
      <w:r w:rsidRPr="00823054">
        <w:rPr>
          <w:rFonts w:ascii="Times New Roman" w:hAnsi="Times New Roman" w:cs="Times New Roman"/>
          <w:sz w:val="22"/>
          <w:szCs w:val="22"/>
        </w:rPr>
        <w:t>В настоящее время удельный вес продукции, производимой малыми формами хозяйствования, в общем объеме сельскохозяйственной продукции составляет 41,2 %, из них 55,7 % растениеводческой</w:t>
      </w:r>
      <w:r w:rsidRPr="00823054">
        <w:rPr>
          <w:rFonts w:ascii="Times New Roman" w:hAnsi="Times New Roman" w:cs="Times New Roman"/>
          <w:color w:val="363535"/>
          <w:sz w:val="22"/>
          <w:szCs w:val="22"/>
        </w:rPr>
        <w:t xml:space="preserve"> </w:t>
      </w:r>
      <w:r w:rsidRPr="00823054">
        <w:rPr>
          <w:rFonts w:ascii="Times New Roman" w:hAnsi="Times New Roman" w:cs="Times New Roman"/>
          <w:sz w:val="22"/>
          <w:szCs w:val="22"/>
        </w:rPr>
        <w:t xml:space="preserve">продукции и 28,2 % – животноводческой продукции. </w:t>
      </w:r>
    </w:p>
    <w:p w:rsidR="00171436" w:rsidRPr="00823054" w:rsidRDefault="00171436" w:rsidP="00823054">
      <w:pPr>
        <w:widowControl/>
        <w:spacing w:line="240" w:lineRule="auto"/>
        <w:ind w:firstLine="709"/>
        <w:rPr>
          <w:sz w:val="22"/>
          <w:szCs w:val="22"/>
        </w:rPr>
      </w:pPr>
      <w:r w:rsidRPr="00823054">
        <w:rPr>
          <w:sz w:val="22"/>
          <w:szCs w:val="22"/>
        </w:rPr>
        <w:t xml:space="preserve">Силами К(Ф)Х производится всего 1,4 % сельскохозяйственной продукции, в том числе 2,1 % растениеводческой и 0,7 % животноводческой. </w:t>
      </w:r>
    </w:p>
    <w:p w:rsidR="00171436" w:rsidRPr="00823054" w:rsidRDefault="00171436" w:rsidP="00823054">
      <w:pPr>
        <w:widowControl/>
        <w:spacing w:line="240" w:lineRule="auto"/>
        <w:ind w:firstLine="709"/>
        <w:rPr>
          <w:sz w:val="22"/>
          <w:szCs w:val="22"/>
        </w:rPr>
      </w:pPr>
      <w:r w:rsidRPr="00823054">
        <w:rPr>
          <w:sz w:val="22"/>
          <w:szCs w:val="22"/>
        </w:rPr>
        <w:t>В 2012 году К(Ф)Х получено всех видов государственной поддержки на сумму 1176,0 тыс. рублей, гражданами, ведущими ЛПХ, – 1 847 тыс. рублей.</w:t>
      </w:r>
    </w:p>
    <w:p w:rsidR="00171436" w:rsidRPr="00823054" w:rsidRDefault="00171436" w:rsidP="00823054">
      <w:pPr>
        <w:pStyle w:val="Default"/>
        <w:tabs>
          <w:tab w:val="left" w:pos="763"/>
        </w:tabs>
        <w:ind w:firstLine="709"/>
        <w:jc w:val="both"/>
        <w:rPr>
          <w:rFonts w:ascii="Times New Roman" w:hAnsi="Times New Roman" w:cs="Times New Roman"/>
          <w:color w:val="auto"/>
          <w:sz w:val="22"/>
          <w:szCs w:val="22"/>
        </w:rPr>
      </w:pPr>
      <w:r w:rsidRPr="00823054">
        <w:rPr>
          <w:rFonts w:ascii="Times New Roman" w:hAnsi="Times New Roman" w:cs="Times New Roman"/>
          <w:color w:val="auto"/>
          <w:sz w:val="22"/>
          <w:szCs w:val="22"/>
        </w:rPr>
        <w:t>В 2012 году активизировалась работа К(Ф)Х по увеличению поголовья скота. По данным Территориального органа Федеральной службы государственной статистики по Малмыжскому району поголовье коров за год увеличилось на 24 головы.</w:t>
      </w:r>
      <w:r w:rsidRPr="00823054">
        <w:rPr>
          <w:rFonts w:ascii="Times New Roman" w:hAnsi="Times New Roman" w:cs="Times New Roman"/>
          <w:sz w:val="22"/>
          <w:szCs w:val="22"/>
        </w:rPr>
        <w:t xml:space="preserve"> </w:t>
      </w:r>
    </w:p>
    <w:p w:rsidR="00171436" w:rsidRPr="00823054" w:rsidRDefault="00171436" w:rsidP="00823054">
      <w:pPr>
        <w:widowControl/>
        <w:spacing w:line="240" w:lineRule="auto"/>
        <w:ind w:firstLine="709"/>
        <w:rPr>
          <w:sz w:val="22"/>
          <w:szCs w:val="22"/>
        </w:rPr>
      </w:pPr>
      <w:r w:rsidRPr="00823054">
        <w:rPr>
          <w:sz w:val="22"/>
          <w:szCs w:val="22"/>
        </w:rPr>
        <w:t xml:space="preserve">В 2012 году сельскохозяйственными потребительскими   кооперативами реализовано сельскохозяйственной продукции на сумму 7,2 млн. рублей, что на 12 % больше уровня 2011 года.  </w:t>
      </w:r>
    </w:p>
    <w:p w:rsidR="00171436" w:rsidRPr="00823054" w:rsidRDefault="00171436" w:rsidP="00823054">
      <w:pPr>
        <w:widowControl/>
        <w:autoSpaceDE w:val="0"/>
        <w:autoSpaceDN w:val="0"/>
        <w:adjustRightInd w:val="0"/>
        <w:spacing w:line="240" w:lineRule="auto"/>
        <w:ind w:firstLine="709"/>
        <w:rPr>
          <w:spacing w:val="-1"/>
          <w:sz w:val="22"/>
          <w:szCs w:val="22"/>
        </w:rPr>
      </w:pPr>
      <w:r w:rsidRPr="00823054">
        <w:rPr>
          <w:spacing w:val="-1"/>
          <w:sz w:val="22"/>
          <w:szCs w:val="22"/>
        </w:rPr>
        <w:t>Эффективное развитие малых форм хозяйствования на селе сталкивается с рядом проблем организационного, экономического и социального характера.</w:t>
      </w:r>
    </w:p>
    <w:p w:rsidR="00171436" w:rsidRPr="00823054" w:rsidRDefault="00171436" w:rsidP="00823054">
      <w:pPr>
        <w:widowControl/>
        <w:spacing w:line="240" w:lineRule="auto"/>
        <w:ind w:firstLine="708"/>
        <w:rPr>
          <w:spacing w:val="-6"/>
          <w:sz w:val="22"/>
          <w:szCs w:val="22"/>
        </w:rPr>
      </w:pPr>
      <w:r w:rsidRPr="00823054">
        <w:rPr>
          <w:sz w:val="22"/>
          <w:szCs w:val="22"/>
        </w:rPr>
        <w:t>Одна из самых острых проблем, сдерживающих развитие малых форм хозяйствования на селе, – их низкая доходность. В цепочке «производство-переработка – реализация сельскохозяйственной продукции производителя» производство, будучи ключевым звеном, занимает по доходности подчиненное место, и его доля в розничной цене конечного продукта мала</w:t>
      </w:r>
      <w:r w:rsidRPr="00823054">
        <w:rPr>
          <w:spacing w:val="-6"/>
          <w:sz w:val="22"/>
          <w:szCs w:val="22"/>
        </w:rPr>
        <w:t>.</w:t>
      </w:r>
    </w:p>
    <w:p w:rsidR="00171436" w:rsidRPr="00823054" w:rsidRDefault="00171436" w:rsidP="00823054">
      <w:pPr>
        <w:widowControl/>
        <w:autoSpaceDE w:val="0"/>
        <w:autoSpaceDN w:val="0"/>
        <w:adjustRightInd w:val="0"/>
        <w:spacing w:line="240" w:lineRule="auto"/>
        <w:ind w:firstLine="709"/>
        <w:rPr>
          <w:spacing w:val="-1"/>
          <w:sz w:val="22"/>
          <w:szCs w:val="22"/>
        </w:rPr>
      </w:pPr>
      <w:r w:rsidRPr="00823054">
        <w:rPr>
          <w:spacing w:val="-1"/>
          <w:sz w:val="22"/>
          <w:szCs w:val="22"/>
        </w:rPr>
        <w:t xml:space="preserve">Наиболее существенным фактором, определяющим такое положение в сельскохозяйственном производстве, является трудность реализации своей продукции. </w:t>
      </w:r>
      <w:r w:rsidRPr="00823054">
        <w:rPr>
          <w:sz w:val="22"/>
          <w:szCs w:val="22"/>
        </w:rPr>
        <w:t xml:space="preserve">При этом основным ограничителем выступает не отсутствие спроса на сельскохозяйственную продукцию и продовольствие, а отсутствие инфраструктуры сбыта. Поэтому мелкотоварные производители вынуждены продавать по себестоимости свою продукцию посредникам. Данная проблема связана как с отсутствием сбытовых структур, действующих в интересах производителей, так и инфраструктуры первичной переработки сельскохозяйственной продукции, инфраструктуры хранения и транспортировки. </w:t>
      </w:r>
      <w:r w:rsidRPr="00823054">
        <w:rPr>
          <w:spacing w:val="-1"/>
          <w:sz w:val="22"/>
          <w:szCs w:val="22"/>
        </w:rPr>
        <w:t xml:space="preserve">  </w:t>
      </w:r>
    </w:p>
    <w:p w:rsidR="00171436" w:rsidRPr="00823054" w:rsidRDefault="00171436" w:rsidP="00823054">
      <w:pPr>
        <w:widowControl/>
        <w:autoSpaceDE w:val="0"/>
        <w:autoSpaceDN w:val="0"/>
        <w:adjustRightInd w:val="0"/>
        <w:spacing w:line="240" w:lineRule="auto"/>
        <w:ind w:firstLine="709"/>
        <w:rPr>
          <w:spacing w:val="-2"/>
          <w:sz w:val="22"/>
          <w:szCs w:val="22"/>
        </w:rPr>
      </w:pPr>
      <w:r w:rsidRPr="00823054">
        <w:rPr>
          <w:spacing w:val="-2"/>
          <w:sz w:val="22"/>
          <w:szCs w:val="22"/>
        </w:rPr>
        <w:t xml:space="preserve">Другой, не менее негативный фактор, сдерживающий развитие малых форм хозяйствования в АПК, – труднодоступность финансовых ресурсов, связанная с высоким уровнем требуемой залоговой базы при получении кредитов. </w:t>
      </w:r>
    </w:p>
    <w:p w:rsidR="00171436" w:rsidRPr="00823054" w:rsidRDefault="00171436" w:rsidP="00823054">
      <w:pPr>
        <w:widowControl/>
        <w:autoSpaceDE w:val="0"/>
        <w:autoSpaceDN w:val="0"/>
        <w:adjustRightInd w:val="0"/>
        <w:spacing w:line="240" w:lineRule="auto"/>
        <w:ind w:firstLine="709"/>
        <w:rPr>
          <w:spacing w:val="-4"/>
          <w:sz w:val="22"/>
          <w:szCs w:val="22"/>
        </w:rPr>
      </w:pPr>
      <w:r w:rsidRPr="00823054">
        <w:rPr>
          <w:spacing w:val="-4"/>
          <w:sz w:val="22"/>
          <w:szCs w:val="22"/>
        </w:rPr>
        <w:t xml:space="preserve">Отсутствие достаточных финансовых ресурсов обусловливает использование фермерами и другими субъектами малых форм хозяйствования примитивных технологий, морально и физически устаревшей техники и ручного труда при производстве продукции, что снижает эффективность сельскохозяйственного производства и конкурентоспособность мелкотоварного сектора АПК. </w:t>
      </w:r>
    </w:p>
    <w:p w:rsidR="00171436" w:rsidRPr="00823054" w:rsidRDefault="00171436" w:rsidP="00823054">
      <w:pPr>
        <w:widowControl/>
        <w:spacing w:line="240" w:lineRule="auto"/>
        <w:ind w:firstLine="708"/>
        <w:rPr>
          <w:sz w:val="22"/>
          <w:szCs w:val="22"/>
        </w:rPr>
      </w:pPr>
      <w:r w:rsidRPr="00823054">
        <w:rPr>
          <w:sz w:val="22"/>
          <w:szCs w:val="22"/>
        </w:rPr>
        <w:t xml:space="preserve">Недостаточно налажена система кооперации сельхозтоваропроизводителей. Так, основными причинами, сдерживающими развитие сельскохозяйственной потребительской кооперации среди субъектов малых форм хозяйствования, являются: </w:t>
      </w:r>
    </w:p>
    <w:p w:rsidR="00171436" w:rsidRPr="00823054" w:rsidRDefault="00171436" w:rsidP="00823054">
      <w:pPr>
        <w:widowControl/>
        <w:spacing w:line="240" w:lineRule="auto"/>
        <w:ind w:firstLine="900"/>
        <w:rPr>
          <w:sz w:val="22"/>
          <w:szCs w:val="22"/>
        </w:rPr>
      </w:pPr>
      <w:r w:rsidRPr="00823054">
        <w:rPr>
          <w:sz w:val="22"/>
          <w:szCs w:val="22"/>
        </w:rPr>
        <w:t>несвоевременная информированность населения о сущности и принципах кооперативного движения и возможностях организации кооперативов в рамках государственной поддержки;</w:t>
      </w:r>
    </w:p>
    <w:p w:rsidR="00171436" w:rsidRPr="00823054" w:rsidRDefault="00171436" w:rsidP="00823054">
      <w:pPr>
        <w:widowControl/>
        <w:spacing w:line="240" w:lineRule="auto"/>
        <w:ind w:firstLine="900"/>
        <w:rPr>
          <w:sz w:val="22"/>
          <w:szCs w:val="22"/>
        </w:rPr>
      </w:pPr>
      <w:r w:rsidRPr="00823054">
        <w:rPr>
          <w:sz w:val="22"/>
          <w:szCs w:val="22"/>
        </w:rPr>
        <w:t xml:space="preserve">отсутствие у сельчан средств для формирования первоначального капитала кооператива. Слабая собственная материально-техническая база является основным фактором, обусловливающим низкую активность вновь созданных кооперативов в районе; </w:t>
      </w:r>
    </w:p>
    <w:p w:rsidR="00171436" w:rsidRPr="00823054" w:rsidRDefault="00171436" w:rsidP="00823054">
      <w:pPr>
        <w:widowControl/>
        <w:spacing w:line="240" w:lineRule="auto"/>
        <w:ind w:firstLine="900"/>
        <w:rPr>
          <w:spacing w:val="-4"/>
          <w:sz w:val="22"/>
          <w:szCs w:val="22"/>
        </w:rPr>
      </w:pPr>
      <w:r w:rsidRPr="00823054">
        <w:rPr>
          <w:spacing w:val="-4"/>
          <w:sz w:val="22"/>
          <w:szCs w:val="22"/>
        </w:rPr>
        <w:t xml:space="preserve">недоступность банковского кредита для большинства кооперативов, так как для получения кредита требуется залог – собственные активы, а ими как раз и не располагает кооператив, создаваемый гражданами практически с нуля; </w:t>
      </w:r>
    </w:p>
    <w:p w:rsidR="00171436" w:rsidRPr="00823054" w:rsidRDefault="00171436" w:rsidP="00823054">
      <w:pPr>
        <w:widowControl/>
        <w:spacing w:line="240" w:lineRule="auto"/>
        <w:ind w:firstLine="708"/>
        <w:rPr>
          <w:sz w:val="22"/>
          <w:szCs w:val="22"/>
        </w:rPr>
      </w:pPr>
      <w:r w:rsidRPr="00823054">
        <w:rPr>
          <w:sz w:val="22"/>
          <w:szCs w:val="22"/>
        </w:rPr>
        <w:t xml:space="preserve">трудности со сбытом продукции. Сельскохозяйственным потребительским кооперативам трудно конкурировать с уже сложившейся системой посредников и перекупщиков, под контролем которых находятся продовольственные рынки. </w:t>
      </w:r>
    </w:p>
    <w:p w:rsidR="00171436" w:rsidRPr="00823054" w:rsidRDefault="00171436" w:rsidP="00823054">
      <w:pPr>
        <w:widowControl/>
        <w:spacing w:line="240" w:lineRule="auto"/>
        <w:ind w:firstLine="709"/>
        <w:rPr>
          <w:sz w:val="22"/>
          <w:szCs w:val="22"/>
        </w:rPr>
      </w:pPr>
      <w:r w:rsidRPr="00823054">
        <w:rPr>
          <w:sz w:val="22"/>
          <w:szCs w:val="22"/>
        </w:rPr>
        <w:t xml:space="preserve">Обязательным условием получения стабильных урожаев и качественной сельскохозяйственной продукции является сохранение и восстановление плодородия почв сельскохозяйственных угодий. В этих целях необходимо использовать при выращивании сельскохозяйственных растений научно обоснованные дозы агрохимикатов, в том числе минеральных удобрений и мелиорантов, а также различные виды органических удобрений и осуществлять дальнейшее развитие мелиорации почв. </w:t>
      </w:r>
    </w:p>
    <w:p w:rsidR="00171436" w:rsidRPr="00823054" w:rsidRDefault="00171436" w:rsidP="00823054">
      <w:pPr>
        <w:widowControl/>
        <w:spacing w:line="240" w:lineRule="auto"/>
        <w:ind w:firstLine="708"/>
        <w:rPr>
          <w:spacing w:val="-2"/>
          <w:sz w:val="22"/>
          <w:szCs w:val="22"/>
        </w:rPr>
      </w:pPr>
      <w:r w:rsidRPr="00823054">
        <w:rPr>
          <w:spacing w:val="-2"/>
          <w:sz w:val="22"/>
          <w:szCs w:val="22"/>
        </w:rPr>
        <w:t>В 2012 году на поля сельскохозяйственных предприятий района внесено 1390 тонн действующего вещества минеральных удобрений. Удобрения были применены на 36% посевных площадей, средняя доза внесения составила       25,7 кг действующего вещества на один гектар.</w:t>
      </w:r>
    </w:p>
    <w:p w:rsidR="00171436" w:rsidRPr="00823054" w:rsidRDefault="00171436" w:rsidP="00823054">
      <w:pPr>
        <w:widowControl/>
        <w:spacing w:line="240" w:lineRule="auto"/>
        <w:ind w:firstLine="709"/>
        <w:rPr>
          <w:sz w:val="22"/>
          <w:szCs w:val="22"/>
        </w:rPr>
      </w:pPr>
      <w:r w:rsidRPr="00823054">
        <w:rPr>
          <w:sz w:val="22"/>
          <w:szCs w:val="22"/>
        </w:rPr>
        <w:t>В Малмыжском районе 82% пахотных почв имеет кислую реакцию среды и требуют проведения агрохимической мелиорации – известкования и фосфоритования. Ежегодно агрохимическая мелиорация проводится на 2,7 % посевной площади при нормативе не менее 14%.</w:t>
      </w:r>
    </w:p>
    <w:p w:rsidR="00171436" w:rsidRPr="00823054" w:rsidRDefault="00171436" w:rsidP="00823054">
      <w:pPr>
        <w:widowControl/>
        <w:spacing w:line="240" w:lineRule="auto"/>
        <w:ind w:firstLine="709"/>
        <w:rPr>
          <w:sz w:val="22"/>
          <w:szCs w:val="22"/>
        </w:rPr>
      </w:pPr>
      <w:r w:rsidRPr="00823054">
        <w:rPr>
          <w:sz w:val="22"/>
          <w:szCs w:val="22"/>
        </w:rPr>
        <w:t>Внесение органических удобрений также проводится с отступлением от научно обоснованных норм.</w:t>
      </w:r>
    </w:p>
    <w:p w:rsidR="00171436" w:rsidRPr="00823054" w:rsidRDefault="00171436" w:rsidP="00823054">
      <w:pPr>
        <w:widowControl/>
        <w:spacing w:line="240" w:lineRule="auto"/>
        <w:ind w:firstLine="709"/>
        <w:rPr>
          <w:sz w:val="22"/>
          <w:szCs w:val="22"/>
        </w:rPr>
      </w:pPr>
      <w:r w:rsidRPr="00823054">
        <w:rPr>
          <w:sz w:val="22"/>
          <w:szCs w:val="22"/>
        </w:rPr>
        <w:t>В связи с недостатком финансовых средств в сельхозпредприятиях мероприятия по защите растений от вредителей, болезней и сорняков осуществляется менее чем на 32 % посевных площадей, что приводит к ухудшению фитосанитарной обстановки на полях района.</w:t>
      </w:r>
    </w:p>
    <w:p w:rsidR="00171436" w:rsidRPr="00823054" w:rsidRDefault="00171436" w:rsidP="00823054">
      <w:pPr>
        <w:widowControl/>
        <w:spacing w:line="240" w:lineRule="auto"/>
        <w:ind w:firstLine="709"/>
        <w:rPr>
          <w:sz w:val="22"/>
          <w:szCs w:val="22"/>
        </w:rPr>
      </w:pPr>
      <w:r w:rsidRPr="00823054">
        <w:rPr>
          <w:sz w:val="22"/>
          <w:szCs w:val="22"/>
        </w:rPr>
        <w:t>Создание условий для сохранения и восстановления плодородия почв и развития мелиорации сельскохозяйственных земель заключается в оказании государственной поддержки на проведение соответствующих мероприятий. Кроме того, в условиях роста цен на агрохимикаты все большее значение приобретает такой ресурсосберегающий способ сохранения и восстановления плодородия почв, как биологизация земледелия. Необходима дальнейшая популяризация биологизации земледелия и экономическое стимулирование его внедрения в сельскохозяйственных организациях района.</w:t>
      </w:r>
    </w:p>
    <w:p w:rsidR="00171436" w:rsidRPr="00823054" w:rsidRDefault="00171436" w:rsidP="00823054">
      <w:pPr>
        <w:widowControl/>
        <w:tabs>
          <w:tab w:val="left" w:pos="747"/>
        </w:tabs>
        <w:spacing w:line="240" w:lineRule="auto"/>
        <w:ind w:firstLine="709"/>
        <w:rPr>
          <w:spacing w:val="-2"/>
          <w:sz w:val="22"/>
          <w:szCs w:val="22"/>
        </w:rPr>
      </w:pPr>
      <w:r w:rsidRPr="00823054">
        <w:rPr>
          <w:spacing w:val="-2"/>
          <w:sz w:val="22"/>
          <w:szCs w:val="22"/>
        </w:rPr>
        <w:t>Отсутствие зарегистрированного в установленном порядке права собственности на земельные участки из земель сельскохозяйственного назначения организаций АПК и членов крестьянских (фермерских) хозяйств, а также сельских поселений сдерживает реализацию механизма ипотеки земель сельскохозяйственного назначения и не способствует привлечению инвестиций в АПК, в том числе на основе реализации механизма государственно-частного партнерства.</w:t>
      </w:r>
    </w:p>
    <w:p w:rsidR="00171436" w:rsidRPr="00823054" w:rsidRDefault="00171436" w:rsidP="00823054">
      <w:pPr>
        <w:widowControl/>
        <w:tabs>
          <w:tab w:val="left" w:pos="747"/>
        </w:tabs>
        <w:spacing w:line="240" w:lineRule="auto"/>
        <w:ind w:firstLine="709"/>
        <w:rPr>
          <w:sz w:val="22"/>
          <w:szCs w:val="22"/>
        </w:rPr>
      </w:pPr>
      <w:r w:rsidRPr="00823054">
        <w:rPr>
          <w:sz w:val="22"/>
          <w:szCs w:val="22"/>
        </w:rPr>
        <w:t xml:space="preserve">Наличие большого числа невостребованных  земельных долей (44 % всех земельных долей) и неиспользуемых земель сдерживает рост налоговых поступлений в консолидированный бюджет Малмыжского района и не способствует использованию такой характеристики Малмыжского района, как высокий уровень землеобеспеченности, в качестве конкурентного преимущества.   </w:t>
      </w:r>
    </w:p>
    <w:p w:rsidR="00171436" w:rsidRPr="00823054" w:rsidRDefault="00171436" w:rsidP="00823054">
      <w:pPr>
        <w:widowControl/>
        <w:tabs>
          <w:tab w:val="left" w:pos="747"/>
        </w:tabs>
        <w:spacing w:line="240" w:lineRule="auto"/>
        <w:ind w:firstLine="709"/>
        <w:rPr>
          <w:sz w:val="22"/>
          <w:szCs w:val="22"/>
        </w:rPr>
      </w:pPr>
      <w:r w:rsidRPr="00823054">
        <w:rPr>
          <w:sz w:val="22"/>
          <w:szCs w:val="22"/>
        </w:rPr>
        <w:t xml:space="preserve">Концентрация земельных участков из земель сельскохозяйственного назначения в собственность сельских поселений расширяет возможности реализации механизма государственно-частного партнерства, использования новых инвестиций для развития сельского хозяйства. Многие земельные участки, которые поступят в собственность сельских поселений, могут быть переданы в долгосрочную аренду или проданы эффективно функционирующим организациям АПК и крестьянским (фермерским) хозяйствам. </w:t>
      </w:r>
      <w:r w:rsidRPr="00823054">
        <w:rPr>
          <w:sz w:val="22"/>
          <w:szCs w:val="22"/>
        </w:rPr>
        <w:tab/>
      </w:r>
    </w:p>
    <w:p w:rsidR="00171436" w:rsidRPr="00823054" w:rsidRDefault="00171436" w:rsidP="00823054">
      <w:pPr>
        <w:widowControl/>
        <w:tabs>
          <w:tab w:val="left" w:pos="747"/>
        </w:tabs>
        <w:spacing w:line="240" w:lineRule="auto"/>
        <w:ind w:firstLine="709"/>
        <w:rPr>
          <w:sz w:val="22"/>
          <w:szCs w:val="22"/>
        </w:rPr>
      </w:pPr>
      <w:r w:rsidRPr="00823054">
        <w:rPr>
          <w:sz w:val="22"/>
          <w:szCs w:val="22"/>
        </w:rPr>
        <w:t xml:space="preserve">Проведя концентрацию земельных участков в муниципальную собственность, органы местного самоуправления поселений получат возможность ими распоряжаться. В результате распоряжения участками они будут иметь доход в местный бюджет в виде ежегодных поступлений земельного налога и разовых поступлений от оставшейся части покупной цены земельных участков либо ежегодных поступлений арендной платы.  </w:t>
      </w:r>
    </w:p>
    <w:p w:rsidR="00171436" w:rsidRPr="008C604C" w:rsidRDefault="00171436" w:rsidP="008455A6">
      <w:pPr>
        <w:widowControl/>
        <w:autoSpaceDE w:val="0"/>
        <w:autoSpaceDN w:val="0"/>
        <w:adjustRightInd w:val="0"/>
        <w:spacing w:line="240" w:lineRule="auto"/>
        <w:ind w:left="1120" w:hanging="412"/>
        <w:jc w:val="left"/>
        <w:rPr>
          <w:rFonts w:cs="Calibri"/>
          <w:b/>
          <w:sz w:val="22"/>
          <w:szCs w:val="22"/>
        </w:rPr>
      </w:pPr>
      <w:r w:rsidRPr="008C604C">
        <w:rPr>
          <w:b/>
          <w:sz w:val="22"/>
          <w:szCs w:val="22"/>
        </w:rPr>
        <w:t xml:space="preserve">2. Приоритеты муниципальной политики в сфере </w:t>
      </w:r>
      <w:r w:rsidRPr="008C604C">
        <w:rPr>
          <w:rFonts w:cs="Calibri"/>
          <w:b/>
          <w:sz w:val="22"/>
          <w:szCs w:val="22"/>
        </w:rPr>
        <w:t>реализации муниципальной программы</w:t>
      </w:r>
      <w:r w:rsidRPr="008C604C">
        <w:rPr>
          <w:rFonts w:cs="Calibri"/>
          <w:sz w:val="22"/>
          <w:szCs w:val="22"/>
        </w:rPr>
        <w:t xml:space="preserve">, </w:t>
      </w:r>
      <w:r w:rsidRPr="008C604C">
        <w:rPr>
          <w:rFonts w:cs="Calibri"/>
          <w:b/>
          <w:sz w:val="22"/>
          <w:szCs w:val="22"/>
        </w:rPr>
        <w:t>цели, задачи, целевые показатели эффективности реализации муниципальной программы, описание ожидаемых конечных результатов программы, сроков и этапов реализации муниципальной программы</w:t>
      </w:r>
    </w:p>
    <w:p w:rsidR="00171436" w:rsidRPr="008C604C" w:rsidRDefault="00171436" w:rsidP="008455A6">
      <w:pPr>
        <w:widowControl/>
        <w:spacing w:line="240" w:lineRule="auto"/>
        <w:ind w:firstLine="720"/>
        <w:jc w:val="left"/>
        <w:rPr>
          <w:color w:val="000000"/>
          <w:sz w:val="22"/>
          <w:szCs w:val="22"/>
        </w:rPr>
      </w:pPr>
      <w:r w:rsidRPr="008C604C">
        <w:rPr>
          <w:color w:val="000000"/>
          <w:sz w:val="22"/>
          <w:szCs w:val="22"/>
        </w:rPr>
        <w:t>2.1. Основными приоритетными направлениями муниципальной политики в сфере реализации муниципальной программы являются создание условий для развития сельскохозяйственного производства, укрепление экономики аграрного сектора, повышение уровня жизни сельского населения, повышение конкурентоспособности сельской продукции.</w:t>
      </w:r>
    </w:p>
    <w:p w:rsidR="00171436" w:rsidRPr="008C604C" w:rsidRDefault="00171436" w:rsidP="008455A6">
      <w:pPr>
        <w:widowControl/>
        <w:spacing w:line="240" w:lineRule="auto"/>
        <w:ind w:firstLine="720"/>
        <w:jc w:val="left"/>
        <w:rPr>
          <w:color w:val="000000"/>
          <w:sz w:val="22"/>
          <w:szCs w:val="22"/>
        </w:rPr>
      </w:pPr>
      <w:r w:rsidRPr="008C604C">
        <w:rPr>
          <w:color w:val="000000"/>
          <w:sz w:val="22"/>
          <w:szCs w:val="22"/>
        </w:rPr>
        <w:t>К документам, формирующим правовую основу муниципальной программы, а также определяющие  основные механизмы её реализации, относятся:</w:t>
      </w:r>
    </w:p>
    <w:p w:rsidR="00171436" w:rsidRPr="008C604C" w:rsidRDefault="00171436" w:rsidP="008455A6">
      <w:pPr>
        <w:widowControl/>
        <w:spacing w:line="240" w:lineRule="auto"/>
        <w:ind w:firstLine="720"/>
        <w:jc w:val="left"/>
        <w:rPr>
          <w:color w:val="000000"/>
          <w:sz w:val="22"/>
          <w:szCs w:val="22"/>
        </w:rPr>
      </w:pPr>
      <w:r w:rsidRPr="008C604C">
        <w:rPr>
          <w:rFonts w:cs="Calibri"/>
          <w:sz w:val="22"/>
          <w:szCs w:val="22"/>
        </w:rPr>
        <w:t xml:space="preserve">Федеральный </w:t>
      </w:r>
      <w:hyperlink r:id="rId11" w:history="1">
        <w:r w:rsidRPr="008C604C">
          <w:rPr>
            <w:rFonts w:cs="Calibri"/>
            <w:sz w:val="22"/>
            <w:szCs w:val="22"/>
          </w:rPr>
          <w:t>закон</w:t>
        </w:r>
      </w:hyperlink>
      <w:r w:rsidRPr="008C604C">
        <w:rPr>
          <w:rFonts w:cs="Calibri"/>
          <w:sz w:val="22"/>
          <w:szCs w:val="22"/>
        </w:rPr>
        <w:t xml:space="preserve"> от 29.12.2006 № 264-ФЗ «О развитии сельского хозяйства»;</w:t>
      </w:r>
    </w:p>
    <w:p w:rsidR="00171436" w:rsidRPr="008C604C" w:rsidRDefault="00171436" w:rsidP="008455A6">
      <w:pPr>
        <w:widowControl/>
        <w:spacing w:line="240" w:lineRule="auto"/>
        <w:ind w:firstLine="720"/>
        <w:jc w:val="left"/>
        <w:rPr>
          <w:color w:val="000000"/>
          <w:sz w:val="22"/>
          <w:szCs w:val="22"/>
        </w:rPr>
      </w:pPr>
      <w:r w:rsidRPr="008C604C">
        <w:rPr>
          <w:color w:val="000000"/>
          <w:sz w:val="22"/>
          <w:szCs w:val="22"/>
        </w:rPr>
        <w:t xml:space="preserve"> постановление Правительства Российской Федерации от 14.07.2012     № 717 «О Государственной программе развития сельского хозяйства и регулирования рынков сельскохозяйственной продукции, сырья и продовольствия на 2013 –2020 годы»;</w:t>
      </w:r>
    </w:p>
    <w:p w:rsidR="00171436" w:rsidRPr="008C604C" w:rsidRDefault="00171436" w:rsidP="008455A6">
      <w:pPr>
        <w:autoSpaceDE w:val="0"/>
        <w:autoSpaceDN w:val="0"/>
        <w:adjustRightInd w:val="0"/>
        <w:spacing w:line="240" w:lineRule="auto"/>
        <w:ind w:firstLine="540"/>
        <w:jc w:val="left"/>
        <w:rPr>
          <w:sz w:val="22"/>
          <w:szCs w:val="22"/>
        </w:rPr>
      </w:pPr>
      <w:r w:rsidRPr="008C604C">
        <w:rPr>
          <w:sz w:val="22"/>
          <w:szCs w:val="22"/>
        </w:rPr>
        <w:t>распоряжение Правительства Российской Федерации от 30.11.2010          № 2136-р «Об утверждении Концепции устойчивого развития сельских территорий Российской Федерации на период до 2020 года»;</w:t>
      </w:r>
    </w:p>
    <w:p w:rsidR="00171436" w:rsidRPr="008C604C" w:rsidRDefault="00171436" w:rsidP="008455A6">
      <w:pPr>
        <w:widowControl/>
        <w:spacing w:line="240" w:lineRule="auto"/>
        <w:ind w:firstLine="708"/>
        <w:jc w:val="left"/>
        <w:rPr>
          <w:sz w:val="22"/>
          <w:szCs w:val="22"/>
        </w:rPr>
      </w:pPr>
      <w:r w:rsidRPr="008C604C">
        <w:rPr>
          <w:sz w:val="22"/>
          <w:szCs w:val="22"/>
        </w:rPr>
        <w:t>постановление Правительства Российской Федерации от 15.07.2013      № 598 «О федеральной целевой программе «Устойчивое развитие сельских территорий на 2014 – 2017 годы и на период до 2020 года»;</w:t>
      </w:r>
    </w:p>
    <w:p w:rsidR="00171436" w:rsidRPr="008C604C" w:rsidRDefault="00171436" w:rsidP="008455A6">
      <w:pPr>
        <w:widowControl/>
        <w:spacing w:line="240" w:lineRule="auto"/>
        <w:ind w:firstLine="720"/>
        <w:jc w:val="left"/>
        <w:rPr>
          <w:sz w:val="22"/>
          <w:szCs w:val="22"/>
        </w:rPr>
      </w:pPr>
      <w:r w:rsidRPr="008C604C">
        <w:rPr>
          <w:color w:val="000000"/>
          <w:sz w:val="22"/>
          <w:szCs w:val="22"/>
        </w:rPr>
        <w:t xml:space="preserve"> </w:t>
      </w:r>
      <w:r w:rsidRPr="008C604C">
        <w:rPr>
          <w:sz w:val="22"/>
          <w:szCs w:val="22"/>
        </w:rPr>
        <w:t>постановление Правительства Кировской области от 10.12.2012           №  185/735 «О государственной программе Кировской области «Развитие агропромышленного комплекса» на 2013 - 2020 годы.</w:t>
      </w:r>
    </w:p>
    <w:p w:rsidR="00171436" w:rsidRPr="008C604C" w:rsidRDefault="00171436" w:rsidP="008455A6">
      <w:pPr>
        <w:widowControl/>
        <w:tabs>
          <w:tab w:val="num" w:pos="0"/>
        </w:tabs>
        <w:spacing w:line="240" w:lineRule="auto"/>
        <w:ind w:firstLine="709"/>
        <w:jc w:val="left"/>
        <w:rPr>
          <w:color w:val="000000"/>
          <w:sz w:val="22"/>
          <w:szCs w:val="22"/>
        </w:rPr>
      </w:pPr>
      <w:r w:rsidRPr="008C604C">
        <w:rPr>
          <w:color w:val="000000"/>
          <w:sz w:val="22"/>
          <w:szCs w:val="22"/>
        </w:rPr>
        <w:t>2.2. Целями муниципальной программы являются:</w:t>
      </w:r>
    </w:p>
    <w:p w:rsidR="00171436" w:rsidRPr="008C604C" w:rsidRDefault="00171436" w:rsidP="008455A6">
      <w:pPr>
        <w:pStyle w:val="ConsPlusNonformat"/>
        <w:widowControl/>
        <w:ind w:firstLine="708"/>
        <w:jc w:val="both"/>
        <w:rPr>
          <w:rFonts w:ascii="Times New Roman" w:hAnsi="Times New Roman" w:cs="Times New Roman"/>
          <w:sz w:val="22"/>
          <w:szCs w:val="22"/>
        </w:rPr>
      </w:pPr>
      <w:r w:rsidRPr="008C604C">
        <w:rPr>
          <w:rFonts w:ascii="Times New Roman" w:hAnsi="Times New Roman" w:cs="Times New Roman"/>
          <w:sz w:val="22"/>
          <w:szCs w:val="22"/>
        </w:rPr>
        <w:t>укрепление экономики аграрного сектора;</w:t>
      </w:r>
    </w:p>
    <w:p w:rsidR="00171436" w:rsidRPr="008C604C" w:rsidRDefault="00171436" w:rsidP="008455A6">
      <w:pPr>
        <w:autoSpaceDE w:val="0"/>
        <w:autoSpaceDN w:val="0"/>
        <w:adjustRightInd w:val="0"/>
        <w:spacing w:line="240" w:lineRule="auto"/>
        <w:ind w:firstLine="708"/>
        <w:jc w:val="left"/>
        <w:rPr>
          <w:sz w:val="22"/>
          <w:szCs w:val="22"/>
        </w:rPr>
      </w:pPr>
      <w:r w:rsidRPr="008C604C">
        <w:rPr>
          <w:sz w:val="22"/>
          <w:szCs w:val="22"/>
        </w:rPr>
        <w:t>повышение устойчивости развития сельских территорий, уровня и качества жизни сельского населения на основе повышения уровня развития социальной и инженерной инфраструктуры населенных пунктов, расположенных в сельской местности, а также обеспечение автомобильными дорогами общего пользования с твердым покрытием.</w:t>
      </w:r>
    </w:p>
    <w:p w:rsidR="00171436" w:rsidRPr="008C604C" w:rsidRDefault="00171436" w:rsidP="008455A6">
      <w:pPr>
        <w:widowControl/>
        <w:tabs>
          <w:tab w:val="num" w:pos="0"/>
        </w:tabs>
        <w:spacing w:line="240" w:lineRule="auto"/>
        <w:ind w:firstLine="709"/>
        <w:jc w:val="left"/>
        <w:rPr>
          <w:color w:val="000000"/>
          <w:sz w:val="22"/>
          <w:szCs w:val="22"/>
        </w:rPr>
      </w:pPr>
      <w:r w:rsidRPr="008C604C">
        <w:rPr>
          <w:color w:val="000000"/>
          <w:sz w:val="22"/>
          <w:szCs w:val="22"/>
        </w:rPr>
        <w:t>2.3. Для достижения поставленных целей необходимо решить следующие задачи:</w:t>
      </w:r>
    </w:p>
    <w:p w:rsidR="00171436" w:rsidRPr="008C604C" w:rsidRDefault="00171436" w:rsidP="008455A6">
      <w:pPr>
        <w:widowControl/>
        <w:spacing w:line="240" w:lineRule="auto"/>
        <w:ind w:firstLine="708"/>
        <w:jc w:val="left"/>
        <w:rPr>
          <w:sz w:val="22"/>
          <w:szCs w:val="22"/>
        </w:rPr>
      </w:pPr>
      <w:r w:rsidRPr="008C604C">
        <w:rPr>
          <w:sz w:val="22"/>
          <w:szCs w:val="22"/>
        </w:rPr>
        <w:t>стимулирование роста производства основных видов сельскохозяйственной продукции, повышение эффективности регулирования внутренних рынков сельскохозяйственной продукции, сырья и продовольствия;</w:t>
      </w:r>
    </w:p>
    <w:p w:rsidR="00171436" w:rsidRPr="008C604C" w:rsidRDefault="00171436" w:rsidP="008455A6">
      <w:pPr>
        <w:widowControl/>
        <w:spacing w:line="240" w:lineRule="auto"/>
        <w:ind w:firstLine="708"/>
        <w:jc w:val="left"/>
        <w:rPr>
          <w:spacing w:val="-6"/>
          <w:sz w:val="22"/>
          <w:szCs w:val="22"/>
        </w:rPr>
      </w:pPr>
      <w:r w:rsidRPr="008C604C">
        <w:rPr>
          <w:spacing w:val="-6"/>
          <w:sz w:val="22"/>
          <w:szCs w:val="22"/>
        </w:rPr>
        <w:t xml:space="preserve">стимулирование инвестиционной деятельности и инновационного развития агропромышленного комплекса; </w:t>
      </w:r>
    </w:p>
    <w:p w:rsidR="00171436" w:rsidRPr="008C604C" w:rsidRDefault="00171436" w:rsidP="008455A6">
      <w:pPr>
        <w:widowControl/>
        <w:spacing w:line="240" w:lineRule="auto"/>
        <w:ind w:firstLine="708"/>
        <w:jc w:val="left"/>
        <w:rPr>
          <w:spacing w:val="-6"/>
          <w:sz w:val="22"/>
          <w:szCs w:val="22"/>
        </w:rPr>
      </w:pPr>
      <w:r w:rsidRPr="008C604C">
        <w:rPr>
          <w:rFonts w:cs="Calibri"/>
          <w:sz w:val="22"/>
          <w:szCs w:val="22"/>
        </w:rPr>
        <w:t xml:space="preserve">кадровое обеспечение агропромышленного комплекса, </w:t>
      </w:r>
      <w:r w:rsidRPr="008C604C">
        <w:rPr>
          <w:spacing w:val="-6"/>
          <w:sz w:val="22"/>
          <w:szCs w:val="22"/>
        </w:rPr>
        <w:t>совершенствование систем информационного обеспечения в сфере сельского хозяйства;</w:t>
      </w:r>
    </w:p>
    <w:p w:rsidR="00171436" w:rsidRPr="008C604C" w:rsidRDefault="00171436" w:rsidP="008455A6">
      <w:pPr>
        <w:autoSpaceDE w:val="0"/>
        <w:autoSpaceDN w:val="0"/>
        <w:adjustRightInd w:val="0"/>
        <w:spacing w:line="240" w:lineRule="auto"/>
        <w:ind w:firstLine="708"/>
        <w:jc w:val="left"/>
        <w:rPr>
          <w:rFonts w:cs="Calibri"/>
          <w:sz w:val="22"/>
          <w:szCs w:val="22"/>
        </w:rPr>
      </w:pPr>
      <w:r w:rsidRPr="008C604C">
        <w:rPr>
          <w:rFonts w:cs="Calibri"/>
          <w:sz w:val="22"/>
          <w:szCs w:val="22"/>
        </w:rPr>
        <w:t>удовлетворение потребностей сельского населения в благоустроенном жилье, обеспечение населенных пунктов, расположенных в сельской местности, объектами социальной и инженерной инфраструктуры, автомобильными дорогами общего пользования с твердым покрытием;</w:t>
      </w:r>
    </w:p>
    <w:p w:rsidR="00171436" w:rsidRPr="008C604C" w:rsidRDefault="00171436" w:rsidP="008455A6">
      <w:pPr>
        <w:widowControl/>
        <w:spacing w:line="240" w:lineRule="auto"/>
        <w:ind w:firstLine="708"/>
        <w:jc w:val="left"/>
        <w:rPr>
          <w:sz w:val="22"/>
          <w:szCs w:val="22"/>
        </w:rPr>
      </w:pPr>
      <w:r w:rsidRPr="008C604C">
        <w:rPr>
          <w:sz w:val="22"/>
          <w:szCs w:val="22"/>
        </w:rPr>
        <w:t>поддержка малых форм хозяйствования;</w:t>
      </w:r>
    </w:p>
    <w:p w:rsidR="00171436" w:rsidRPr="008C604C" w:rsidRDefault="00171436" w:rsidP="008455A6">
      <w:pPr>
        <w:widowControl/>
        <w:spacing w:line="240" w:lineRule="auto"/>
        <w:ind w:firstLine="708"/>
        <w:jc w:val="left"/>
        <w:rPr>
          <w:sz w:val="22"/>
          <w:szCs w:val="22"/>
        </w:rPr>
      </w:pPr>
      <w:r w:rsidRPr="008C604C">
        <w:rPr>
          <w:sz w:val="22"/>
          <w:szCs w:val="22"/>
        </w:rPr>
        <w:t>создание условий для сохранения и восстановления плодородия почв;</w:t>
      </w:r>
    </w:p>
    <w:p w:rsidR="00171436" w:rsidRPr="008C604C" w:rsidRDefault="00171436" w:rsidP="008455A6">
      <w:pPr>
        <w:autoSpaceDE w:val="0"/>
        <w:autoSpaceDN w:val="0"/>
        <w:adjustRightInd w:val="0"/>
        <w:spacing w:line="240" w:lineRule="auto"/>
        <w:ind w:firstLine="708"/>
        <w:jc w:val="left"/>
        <w:rPr>
          <w:sz w:val="22"/>
          <w:szCs w:val="22"/>
        </w:rPr>
      </w:pPr>
      <w:r w:rsidRPr="008C604C">
        <w:rPr>
          <w:rFonts w:cs="Calibri"/>
          <w:sz w:val="22"/>
          <w:szCs w:val="22"/>
        </w:rPr>
        <w:t>создание условий для эффективного использования земель сельскохозяйственного назначения</w:t>
      </w:r>
    </w:p>
    <w:p w:rsidR="00171436" w:rsidRPr="008C604C" w:rsidRDefault="00171436" w:rsidP="008455A6">
      <w:pPr>
        <w:widowControl/>
        <w:autoSpaceDE w:val="0"/>
        <w:autoSpaceDN w:val="0"/>
        <w:adjustRightInd w:val="0"/>
        <w:spacing w:line="240" w:lineRule="auto"/>
        <w:ind w:firstLine="709"/>
        <w:jc w:val="left"/>
        <w:rPr>
          <w:spacing w:val="-2"/>
          <w:sz w:val="22"/>
          <w:szCs w:val="22"/>
        </w:rPr>
      </w:pPr>
      <w:r w:rsidRPr="008C604C">
        <w:rPr>
          <w:spacing w:val="-2"/>
          <w:sz w:val="22"/>
          <w:szCs w:val="22"/>
        </w:rPr>
        <w:t>2.4. Показателями эффективности реализации муниципальной программы являются:</w:t>
      </w:r>
    </w:p>
    <w:p w:rsidR="00171436" w:rsidRPr="008C604C" w:rsidRDefault="00171436" w:rsidP="008455A6">
      <w:pPr>
        <w:widowControl/>
        <w:autoSpaceDE w:val="0"/>
        <w:autoSpaceDN w:val="0"/>
        <w:adjustRightInd w:val="0"/>
        <w:spacing w:line="240" w:lineRule="auto"/>
        <w:ind w:firstLine="709"/>
        <w:jc w:val="left"/>
        <w:rPr>
          <w:sz w:val="22"/>
          <w:szCs w:val="22"/>
        </w:rPr>
      </w:pPr>
      <w:r w:rsidRPr="008C604C">
        <w:rPr>
          <w:sz w:val="22"/>
          <w:szCs w:val="22"/>
        </w:rPr>
        <w:t xml:space="preserve">индекс производства продукции сельского хозяйства в хозяйствах всех категорий района (в сопоставимых ценах), процентов по отношению к предыдущему году;  </w:t>
      </w:r>
    </w:p>
    <w:p w:rsidR="00171436" w:rsidRPr="008C604C" w:rsidRDefault="00171436" w:rsidP="008455A6">
      <w:pPr>
        <w:widowControl/>
        <w:spacing w:line="240" w:lineRule="auto"/>
        <w:ind w:firstLine="709"/>
        <w:jc w:val="left"/>
        <w:rPr>
          <w:sz w:val="22"/>
          <w:szCs w:val="22"/>
        </w:rPr>
      </w:pPr>
      <w:r w:rsidRPr="008C604C">
        <w:rPr>
          <w:sz w:val="22"/>
          <w:szCs w:val="22"/>
        </w:rPr>
        <w:t xml:space="preserve">удельный вес прибыльных сельскохозяйственных предприятий  в их общем числе, процентов; </w:t>
      </w:r>
    </w:p>
    <w:p w:rsidR="00171436" w:rsidRPr="008C604C" w:rsidRDefault="00171436" w:rsidP="008455A6">
      <w:pPr>
        <w:widowControl/>
        <w:spacing w:line="240" w:lineRule="auto"/>
        <w:ind w:firstLine="709"/>
        <w:jc w:val="left"/>
        <w:rPr>
          <w:sz w:val="22"/>
          <w:szCs w:val="22"/>
        </w:rPr>
      </w:pPr>
      <w:r w:rsidRPr="008C604C">
        <w:rPr>
          <w:sz w:val="22"/>
          <w:szCs w:val="22"/>
        </w:rPr>
        <w:t xml:space="preserve">ввод (приобретение) жилья для улучшения жилищных условий граждан Российской Федерации, проживающих в сельской местности, </w:t>
      </w:r>
      <w:r w:rsidRPr="008C604C">
        <w:rPr>
          <w:spacing w:val="-6"/>
          <w:sz w:val="22"/>
          <w:szCs w:val="22"/>
        </w:rPr>
        <w:t>в том числе для молодых семей и молодых специалистов,</w:t>
      </w:r>
      <w:r w:rsidRPr="008C604C">
        <w:rPr>
          <w:sz w:val="22"/>
          <w:szCs w:val="22"/>
        </w:rPr>
        <w:t xml:space="preserve"> кв. метров; </w:t>
      </w:r>
    </w:p>
    <w:p w:rsidR="00171436" w:rsidRPr="008C604C" w:rsidRDefault="00171436" w:rsidP="008455A6">
      <w:pPr>
        <w:widowControl/>
        <w:spacing w:line="240" w:lineRule="auto"/>
        <w:ind w:firstLine="709"/>
        <w:jc w:val="left"/>
        <w:rPr>
          <w:sz w:val="22"/>
          <w:szCs w:val="22"/>
        </w:rPr>
      </w:pPr>
      <w:r w:rsidRPr="008C604C">
        <w:rPr>
          <w:sz w:val="22"/>
          <w:szCs w:val="22"/>
        </w:rPr>
        <w:t>среднемесячная номинальная  заработная плата работников, занятых в сельском хозяйстве района, рублей;</w:t>
      </w:r>
    </w:p>
    <w:p w:rsidR="00171436" w:rsidRPr="008C604C" w:rsidRDefault="00171436" w:rsidP="008455A6">
      <w:pPr>
        <w:widowControl/>
        <w:spacing w:line="240" w:lineRule="auto"/>
        <w:ind w:firstLine="709"/>
        <w:jc w:val="left"/>
        <w:rPr>
          <w:sz w:val="22"/>
          <w:szCs w:val="22"/>
        </w:rPr>
      </w:pPr>
      <w:r w:rsidRPr="008C604C">
        <w:rPr>
          <w:sz w:val="22"/>
          <w:szCs w:val="22"/>
        </w:rPr>
        <w:t xml:space="preserve">доля фактически используемой сельскохозяйственными предприятиями пашни в общей площади пашни района, процентов. </w:t>
      </w:r>
    </w:p>
    <w:p w:rsidR="00171436" w:rsidRPr="008C604C" w:rsidRDefault="00171436" w:rsidP="008455A6">
      <w:pPr>
        <w:widowControl/>
        <w:spacing w:line="240" w:lineRule="auto"/>
        <w:ind w:firstLine="709"/>
        <w:jc w:val="left"/>
        <w:rPr>
          <w:sz w:val="22"/>
          <w:szCs w:val="22"/>
        </w:rPr>
      </w:pPr>
      <w:r w:rsidRPr="008C604C">
        <w:rPr>
          <w:sz w:val="22"/>
          <w:szCs w:val="22"/>
        </w:rPr>
        <w:t>Сведения о целевых показателях эффективности реализации муниципальной программы, подпрограммы муниципальной программы, отдельных мероприятий, входящих в состав муниципальной программы, приведены в приложении № 1 к муниципальной программе.</w:t>
      </w:r>
    </w:p>
    <w:p w:rsidR="00171436" w:rsidRPr="008C604C" w:rsidRDefault="00171436" w:rsidP="008455A6">
      <w:pPr>
        <w:widowControl/>
        <w:autoSpaceDE w:val="0"/>
        <w:autoSpaceDN w:val="0"/>
        <w:adjustRightInd w:val="0"/>
        <w:spacing w:line="240" w:lineRule="auto"/>
        <w:ind w:firstLine="709"/>
        <w:jc w:val="left"/>
        <w:rPr>
          <w:sz w:val="22"/>
          <w:szCs w:val="22"/>
        </w:rPr>
      </w:pPr>
      <w:r w:rsidRPr="008C604C">
        <w:rPr>
          <w:sz w:val="22"/>
          <w:szCs w:val="22"/>
        </w:rPr>
        <w:t xml:space="preserve">Показатель «Индекс производства продукции сельского хозяйства в хозяйствах всех категорий района» (в сопоставимых ценах),   предоставляется Территориальным органом Федеральной службы государственной статистики по Кировской области (далее – Кировстат) в рамках предварительного расчета «Об объеме и индексе производства сельскохозяйственной продукции». </w:t>
      </w:r>
    </w:p>
    <w:p w:rsidR="00171436" w:rsidRPr="008C604C" w:rsidRDefault="00171436" w:rsidP="008455A6">
      <w:pPr>
        <w:widowControl/>
        <w:spacing w:line="240" w:lineRule="auto"/>
        <w:ind w:firstLine="709"/>
        <w:jc w:val="left"/>
        <w:rPr>
          <w:sz w:val="22"/>
          <w:szCs w:val="22"/>
        </w:rPr>
      </w:pPr>
      <w:r w:rsidRPr="008C604C">
        <w:rPr>
          <w:sz w:val="22"/>
          <w:szCs w:val="22"/>
        </w:rPr>
        <w:t>Показатели «Удельный вес прибыльных сельскохозяйственных предприятий в их общем числе», «Среднемесячная номинальная начисленная заработная плата работников, занятых в сельском хозяйстве района», «Доля фактически используемой сельскохозяйственными предприятиями пашни в общей площади пашни  района»  являются расчетными.</w:t>
      </w:r>
    </w:p>
    <w:p w:rsidR="00171436" w:rsidRPr="008C604C" w:rsidRDefault="00171436" w:rsidP="008455A6">
      <w:pPr>
        <w:widowControl/>
        <w:spacing w:line="240" w:lineRule="auto"/>
        <w:ind w:firstLine="709"/>
        <w:jc w:val="left"/>
        <w:rPr>
          <w:sz w:val="22"/>
          <w:szCs w:val="22"/>
        </w:rPr>
      </w:pPr>
      <w:r w:rsidRPr="008C604C">
        <w:rPr>
          <w:sz w:val="22"/>
          <w:szCs w:val="22"/>
        </w:rPr>
        <w:t>Показатель «Удельный вес прибыльных сельскохозяйственных предприятий в их общем числе» (Увпсо, процентов) рассчитывается по формуле:</w:t>
      </w:r>
    </w:p>
    <w:p w:rsidR="00171436" w:rsidRPr="008C604C" w:rsidRDefault="00171436" w:rsidP="008455A6">
      <w:pPr>
        <w:widowControl/>
        <w:spacing w:line="240" w:lineRule="auto"/>
        <w:ind w:firstLine="709"/>
        <w:jc w:val="center"/>
        <w:rPr>
          <w:sz w:val="22"/>
          <w:szCs w:val="22"/>
        </w:rPr>
      </w:pPr>
      <w:r w:rsidRPr="008C604C">
        <w:rPr>
          <w:sz w:val="22"/>
          <w:szCs w:val="22"/>
        </w:rPr>
        <w:t>Увпсо= Кпсо/Ксо*100, где:</w:t>
      </w:r>
    </w:p>
    <w:p w:rsidR="00171436" w:rsidRPr="008C604C" w:rsidRDefault="00171436" w:rsidP="008455A6">
      <w:pPr>
        <w:widowControl/>
        <w:spacing w:line="240" w:lineRule="auto"/>
        <w:ind w:firstLine="709"/>
        <w:jc w:val="left"/>
        <w:rPr>
          <w:sz w:val="22"/>
          <w:szCs w:val="22"/>
        </w:rPr>
      </w:pPr>
      <w:r w:rsidRPr="008C604C">
        <w:rPr>
          <w:sz w:val="22"/>
          <w:szCs w:val="22"/>
        </w:rPr>
        <w:t>Кпсо – количество прибыльных сельскохозяйственных предприятий (единиц, информация  отчетности о финансово-экономическом состоянии товаропроизводителей агропромышленного комплекса Малмыжского района (далее – форма АПК), форма № 6 – АПК);</w:t>
      </w:r>
    </w:p>
    <w:p w:rsidR="00171436" w:rsidRPr="008C604C" w:rsidRDefault="00171436" w:rsidP="008455A6">
      <w:pPr>
        <w:widowControl/>
        <w:spacing w:line="240" w:lineRule="auto"/>
        <w:ind w:firstLine="709"/>
        <w:jc w:val="left"/>
        <w:rPr>
          <w:sz w:val="22"/>
          <w:szCs w:val="22"/>
        </w:rPr>
      </w:pPr>
      <w:r w:rsidRPr="008C604C">
        <w:rPr>
          <w:sz w:val="22"/>
          <w:szCs w:val="22"/>
        </w:rPr>
        <w:t>Ксо – количество сельскохозяйственных предприятий (единиц, информация форма № 6 – АПК).</w:t>
      </w:r>
    </w:p>
    <w:p w:rsidR="00171436" w:rsidRPr="008C604C" w:rsidRDefault="00171436" w:rsidP="008455A6">
      <w:pPr>
        <w:widowControl/>
        <w:spacing w:line="240" w:lineRule="auto"/>
        <w:ind w:firstLine="709"/>
        <w:jc w:val="left"/>
        <w:rPr>
          <w:sz w:val="22"/>
          <w:szCs w:val="22"/>
        </w:rPr>
      </w:pPr>
      <w:r w:rsidRPr="008C604C">
        <w:rPr>
          <w:sz w:val="22"/>
          <w:szCs w:val="22"/>
        </w:rPr>
        <w:t>Показатель «Среднемесячная номинальная начисленная заработная плата работников, занятых в сельском хозяйстве района» (Смнзп, рублей) рассчитывается по формуле:</w:t>
      </w:r>
    </w:p>
    <w:p w:rsidR="00171436" w:rsidRPr="008C604C" w:rsidRDefault="00171436" w:rsidP="008455A6">
      <w:pPr>
        <w:widowControl/>
        <w:spacing w:line="240" w:lineRule="auto"/>
        <w:ind w:firstLine="709"/>
        <w:jc w:val="center"/>
        <w:rPr>
          <w:sz w:val="22"/>
          <w:szCs w:val="22"/>
        </w:rPr>
      </w:pPr>
      <w:r w:rsidRPr="008C604C">
        <w:rPr>
          <w:sz w:val="22"/>
          <w:szCs w:val="22"/>
        </w:rPr>
        <w:t>Смнзп = Фот/Сргч/12, где:</w:t>
      </w:r>
    </w:p>
    <w:p w:rsidR="00171436" w:rsidRPr="008C604C" w:rsidRDefault="00171436" w:rsidP="008455A6">
      <w:pPr>
        <w:widowControl/>
        <w:spacing w:line="240" w:lineRule="auto"/>
        <w:ind w:firstLine="709"/>
        <w:jc w:val="left"/>
        <w:rPr>
          <w:sz w:val="22"/>
          <w:szCs w:val="22"/>
        </w:rPr>
      </w:pPr>
      <w:r w:rsidRPr="008C604C">
        <w:rPr>
          <w:sz w:val="22"/>
          <w:szCs w:val="22"/>
        </w:rPr>
        <w:t>Фот – начислено за год заработной платы всего (тыс. рублей, информация форма № 5-АПК);</w:t>
      </w:r>
    </w:p>
    <w:p w:rsidR="00171436" w:rsidRPr="008C604C" w:rsidRDefault="00171436" w:rsidP="008455A6">
      <w:pPr>
        <w:widowControl/>
        <w:spacing w:line="240" w:lineRule="auto"/>
        <w:ind w:firstLine="709"/>
        <w:jc w:val="left"/>
        <w:rPr>
          <w:sz w:val="22"/>
          <w:szCs w:val="22"/>
        </w:rPr>
      </w:pPr>
      <w:r w:rsidRPr="008C604C">
        <w:rPr>
          <w:sz w:val="22"/>
          <w:szCs w:val="22"/>
        </w:rPr>
        <w:t>Сргч – среднегодовая численность (человек, информация форма            № 5-АПК).</w:t>
      </w:r>
    </w:p>
    <w:p w:rsidR="00171436" w:rsidRPr="008C604C" w:rsidRDefault="00171436" w:rsidP="008455A6">
      <w:pPr>
        <w:widowControl/>
        <w:spacing w:line="240" w:lineRule="auto"/>
        <w:ind w:firstLine="709"/>
        <w:jc w:val="left"/>
        <w:rPr>
          <w:sz w:val="22"/>
          <w:szCs w:val="22"/>
        </w:rPr>
      </w:pPr>
      <w:r w:rsidRPr="008C604C">
        <w:rPr>
          <w:sz w:val="22"/>
          <w:szCs w:val="22"/>
        </w:rPr>
        <w:t>Показатель «Доля фактически используемой сельскохозяйственными предприятиями пашни в общей площади пашни  района» (Дфисоп, процентов) рассчитывается по формуле:</w:t>
      </w:r>
    </w:p>
    <w:p w:rsidR="00171436" w:rsidRPr="008C604C" w:rsidRDefault="00171436" w:rsidP="008455A6">
      <w:pPr>
        <w:widowControl/>
        <w:spacing w:line="240" w:lineRule="auto"/>
        <w:ind w:firstLine="709"/>
        <w:jc w:val="center"/>
        <w:rPr>
          <w:sz w:val="22"/>
          <w:szCs w:val="22"/>
        </w:rPr>
      </w:pPr>
      <w:r w:rsidRPr="008C604C">
        <w:rPr>
          <w:sz w:val="22"/>
          <w:szCs w:val="22"/>
        </w:rPr>
        <w:t>Дфисоп =  Ипсо/Вп*100, где:</w:t>
      </w:r>
    </w:p>
    <w:p w:rsidR="00171436" w:rsidRPr="008C604C" w:rsidRDefault="00171436" w:rsidP="008455A6">
      <w:pPr>
        <w:widowControl/>
        <w:spacing w:line="240" w:lineRule="auto"/>
        <w:ind w:firstLine="709"/>
        <w:jc w:val="left"/>
        <w:rPr>
          <w:sz w:val="22"/>
          <w:szCs w:val="22"/>
        </w:rPr>
      </w:pPr>
      <w:r w:rsidRPr="008C604C">
        <w:rPr>
          <w:sz w:val="22"/>
          <w:szCs w:val="22"/>
        </w:rPr>
        <w:t>Ипсо – используется пашни (гектар, информация форма № 9-АПК);</w:t>
      </w:r>
    </w:p>
    <w:p w:rsidR="00171436" w:rsidRPr="008C604C" w:rsidRDefault="00171436" w:rsidP="008455A6">
      <w:pPr>
        <w:widowControl/>
        <w:spacing w:line="240" w:lineRule="auto"/>
        <w:ind w:firstLine="709"/>
        <w:jc w:val="left"/>
        <w:rPr>
          <w:sz w:val="22"/>
          <w:szCs w:val="22"/>
        </w:rPr>
      </w:pPr>
      <w:r w:rsidRPr="008C604C">
        <w:rPr>
          <w:sz w:val="22"/>
          <w:szCs w:val="22"/>
        </w:rPr>
        <w:t>Вп – всего пашни (гектар, информация форма № 9-АПК).</w:t>
      </w:r>
    </w:p>
    <w:p w:rsidR="00171436" w:rsidRPr="008C604C" w:rsidRDefault="00171436" w:rsidP="008455A6">
      <w:pPr>
        <w:widowControl/>
        <w:spacing w:line="240" w:lineRule="auto"/>
        <w:ind w:firstLine="709"/>
        <w:jc w:val="left"/>
        <w:rPr>
          <w:sz w:val="22"/>
          <w:szCs w:val="22"/>
        </w:rPr>
      </w:pPr>
      <w:r w:rsidRPr="008C604C">
        <w:rPr>
          <w:sz w:val="22"/>
          <w:szCs w:val="22"/>
        </w:rPr>
        <w:t xml:space="preserve">Показатель «Ввод (приобретение) жилья для улучшения жилищных условий граждан, проживающих в сельской местности, </w:t>
      </w:r>
      <w:r w:rsidRPr="008C604C">
        <w:rPr>
          <w:spacing w:val="-6"/>
          <w:sz w:val="22"/>
          <w:szCs w:val="22"/>
        </w:rPr>
        <w:t>в том числе для молодых семей, молодых специалистов</w:t>
      </w:r>
      <w:r w:rsidRPr="008C604C">
        <w:rPr>
          <w:sz w:val="22"/>
          <w:szCs w:val="22"/>
        </w:rPr>
        <w:t>» (данные формы федерального государственного статистического наблюдения № 1-УРСТ «Сведения о ходе реализации федеральной целевой программы «Устойчивое развитие сельских территорий на 2014-2017 годы и на период до 2020 года).</w:t>
      </w:r>
    </w:p>
    <w:p w:rsidR="00171436" w:rsidRPr="008C604C" w:rsidRDefault="00171436" w:rsidP="008455A6">
      <w:pPr>
        <w:widowControl/>
        <w:spacing w:line="240" w:lineRule="auto"/>
        <w:ind w:firstLine="708"/>
        <w:jc w:val="left"/>
        <w:rPr>
          <w:sz w:val="22"/>
          <w:szCs w:val="22"/>
        </w:rPr>
      </w:pPr>
      <w:r w:rsidRPr="008C604C">
        <w:rPr>
          <w:sz w:val="22"/>
          <w:szCs w:val="22"/>
        </w:rPr>
        <w:t>Показатель «Количество невостребованных земельных долей, поступивших в муниципальную собственность поселений», (нарастающим итогом), (информация предоставляется в сведениях, содержащихся во вступивших в законную силу решениях судов о признании права муниципальной собственности поселения на невостребованные земельные доли, представленных в составе отчетов, подтверждающих выполнение первого и второго этапов действий по невостребованным земельным долям, во исполнение соглашения, заключенного муниципальным образованием с министерством сельского хозяйства и продовольствия Кировской области).</w:t>
      </w:r>
    </w:p>
    <w:p w:rsidR="00171436" w:rsidRPr="008C604C" w:rsidRDefault="00171436" w:rsidP="008455A6">
      <w:pPr>
        <w:widowControl/>
        <w:spacing w:line="240" w:lineRule="auto"/>
        <w:ind w:firstLine="708"/>
        <w:jc w:val="left"/>
        <w:rPr>
          <w:sz w:val="22"/>
          <w:szCs w:val="22"/>
        </w:rPr>
      </w:pPr>
      <w:r w:rsidRPr="008C604C">
        <w:rPr>
          <w:sz w:val="22"/>
          <w:szCs w:val="22"/>
        </w:rPr>
        <w:t>2.5. К концу 2020 года планируется обеспечить следующие результаты:</w:t>
      </w:r>
    </w:p>
    <w:p w:rsidR="00171436" w:rsidRPr="008C604C" w:rsidRDefault="00171436" w:rsidP="008455A6">
      <w:pPr>
        <w:widowControl/>
        <w:spacing w:line="240" w:lineRule="auto"/>
        <w:ind w:firstLine="708"/>
        <w:jc w:val="left"/>
        <w:rPr>
          <w:sz w:val="22"/>
          <w:szCs w:val="22"/>
        </w:rPr>
      </w:pPr>
      <w:r w:rsidRPr="008C604C">
        <w:rPr>
          <w:sz w:val="22"/>
          <w:szCs w:val="22"/>
        </w:rPr>
        <w:t>индекс производства продукции сельского хозяйства в хозяйствах всех категорий района (в сопоставимых ценах) увеличится до 100,8 %;</w:t>
      </w:r>
    </w:p>
    <w:p w:rsidR="00171436" w:rsidRPr="008C604C" w:rsidRDefault="00171436" w:rsidP="008455A6">
      <w:pPr>
        <w:widowControl/>
        <w:spacing w:line="240" w:lineRule="auto"/>
        <w:ind w:firstLine="708"/>
        <w:jc w:val="left"/>
        <w:rPr>
          <w:sz w:val="22"/>
          <w:szCs w:val="22"/>
        </w:rPr>
      </w:pPr>
      <w:r w:rsidRPr="008C604C">
        <w:rPr>
          <w:sz w:val="22"/>
          <w:szCs w:val="22"/>
        </w:rPr>
        <w:t>удельный вес прибыльных сельскохозяйственных предприятий района в числе сельхозпредприятий  сохранится на уровне 87,5 %;</w:t>
      </w:r>
    </w:p>
    <w:p w:rsidR="00171436" w:rsidRPr="008C604C" w:rsidRDefault="00171436" w:rsidP="008455A6">
      <w:pPr>
        <w:autoSpaceDE w:val="0"/>
        <w:autoSpaceDN w:val="0"/>
        <w:adjustRightInd w:val="0"/>
        <w:spacing w:line="240" w:lineRule="auto"/>
        <w:ind w:firstLine="708"/>
        <w:jc w:val="left"/>
        <w:rPr>
          <w:sz w:val="22"/>
          <w:szCs w:val="22"/>
        </w:rPr>
      </w:pPr>
      <w:r w:rsidRPr="008C604C">
        <w:rPr>
          <w:rFonts w:cs="Calibri"/>
          <w:sz w:val="22"/>
          <w:szCs w:val="22"/>
        </w:rPr>
        <w:t xml:space="preserve">ввод (приобретения) жилья для граждан Российской Федерации, проживающих в сельской местности, </w:t>
      </w:r>
      <w:r w:rsidRPr="008C604C">
        <w:rPr>
          <w:spacing w:val="-6"/>
          <w:sz w:val="22"/>
          <w:szCs w:val="22"/>
        </w:rPr>
        <w:t>в том числе для молодых семей и молодых специалистов</w:t>
      </w:r>
      <w:r w:rsidRPr="008C604C">
        <w:rPr>
          <w:rFonts w:cs="Calibri"/>
          <w:sz w:val="22"/>
          <w:szCs w:val="22"/>
        </w:rPr>
        <w:t xml:space="preserve"> за период реализации муниципальной  программы составит не менее 1890,40 кв. метров;</w:t>
      </w:r>
    </w:p>
    <w:p w:rsidR="00171436" w:rsidRPr="008C604C" w:rsidRDefault="00171436" w:rsidP="008455A6">
      <w:pPr>
        <w:widowControl/>
        <w:spacing w:line="240" w:lineRule="auto"/>
        <w:ind w:firstLine="708"/>
        <w:jc w:val="left"/>
        <w:rPr>
          <w:sz w:val="22"/>
          <w:szCs w:val="22"/>
        </w:rPr>
      </w:pPr>
      <w:r w:rsidRPr="008C604C">
        <w:rPr>
          <w:sz w:val="22"/>
          <w:szCs w:val="22"/>
        </w:rPr>
        <w:t>увеличение среднемесячной номинальной начисленной заработной платы в сельском хозяйстве района до 18000 рублей;</w:t>
      </w:r>
    </w:p>
    <w:p w:rsidR="00171436" w:rsidRPr="008C604C" w:rsidRDefault="00171436" w:rsidP="008455A6">
      <w:pPr>
        <w:widowControl/>
        <w:spacing w:line="240" w:lineRule="auto"/>
        <w:ind w:firstLine="708"/>
        <w:jc w:val="left"/>
        <w:rPr>
          <w:sz w:val="22"/>
          <w:szCs w:val="22"/>
        </w:rPr>
      </w:pPr>
      <w:r w:rsidRPr="008C604C">
        <w:rPr>
          <w:sz w:val="22"/>
          <w:szCs w:val="22"/>
        </w:rPr>
        <w:t>увеличение доли фактически используемой сельскохозяйственными предприятиями пашни в общей площади пашни  района до 98,8 %.</w:t>
      </w:r>
    </w:p>
    <w:p w:rsidR="00171436" w:rsidRPr="008C604C" w:rsidRDefault="00171436" w:rsidP="008455A6">
      <w:pPr>
        <w:widowControl/>
        <w:autoSpaceDE w:val="0"/>
        <w:autoSpaceDN w:val="0"/>
        <w:adjustRightInd w:val="0"/>
        <w:spacing w:line="240" w:lineRule="auto"/>
        <w:ind w:firstLine="708"/>
        <w:jc w:val="left"/>
        <w:rPr>
          <w:sz w:val="22"/>
          <w:szCs w:val="22"/>
        </w:rPr>
      </w:pPr>
      <w:r w:rsidRPr="008C604C">
        <w:rPr>
          <w:sz w:val="22"/>
          <w:szCs w:val="22"/>
        </w:rPr>
        <w:t>2.6. Срок реализации муниципальной программы рассчитан на 7 лет – с 2014 по 2020 год. Разделение на этапы не предусматривается.</w:t>
      </w:r>
    </w:p>
    <w:p w:rsidR="00171436" w:rsidRPr="008C604C" w:rsidRDefault="00171436" w:rsidP="008455A6">
      <w:pPr>
        <w:widowControl/>
        <w:autoSpaceDE w:val="0"/>
        <w:autoSpaceDN w:val="0"/>
        <w:adjustRightInd w:val="0"/>
        <w:spacing w:line="240" w:lineRule="auto"/>
        <w:ind w:firstLine="708"/>
        <w:jc w:val="left"/>
        <w:rPr>
          <w:b/>
          <w:sz w:val="22"/>
          <w:szCs w:val="22"/>
        </w:rPr>
      </w:pPr>
      <w:r w:rsidRPr="008C604C">
        <w:rPr>
          <w:b/>
          <w:sz w:val="22"/>
          <w:szCs w:val="22"/>
        </w:rPr>
        <w:t xml:space="preserve">3. Обобщенная характеристика мероприятий муниципальной          </w:t>
      </w:r>
    </w:p>
    <w:p w:rsidR="00171436" w:rsidRPr="008C604C" w:rsidRDefault="00171436" w:rsidP="008455A6">
      <w:pPr>
        <w:widowControl/>
        <w:autoSpaceDE w:val="0"/>
        <w:autoSpaceDN w:val="0"/>
        <w:adjustRightInd w:val="0"/>
        <w:spacing w:line="240" w:lineRule="auto"/>
        <w:ind w:firstLine="709"/>
        <w:jc w:val="left"/>
        <w:rPr>
          <w:b/>
          <w:sz w:val="22"/>
          <w:szCs w:val="22"/>
        </w:rPr>
      </w:pPr>
      <w:r w:rsidRPr="008C604C">
        <w:rPr>
          <w:sz w:val="22"/>
          <w:szCs w:val="22"/>
        </w:rPr>
        <w:t xml:space="preserve">    </w:t>
      </w:r>
      <w:r w:rsidRPr="008C604C">
        <w:rPr>
          <w:b/>
          <w:sz w:val="22"/>
          <w:szCs w:val="22"/>
        </w:rPr>
        <w:t>программы</w:t>
      </w:r>
    </w:p>
    <w:p w:rsidR="00171436" w:rsidRPr="008C604C" w:rsidRDefault="00171436" w:rsidP="008455A6">
      <w:pPr>
        <w:autoSpaceDE w:val="0"/>
        <w:autoSpaceDN w:val="0"/>
        <w:adjustRightInd w:val="0"/>
        <w:spacing w:line="240" w:lineRule="auto"/>
        <w:ind w:firstLine="540"/>
        <w:jc w:val="left"/>
        <w:rPr>
          <w:sz w:val="22"/>
          <w:szCs w:val="22"/>
        </w:rPr>
      </w:pPr>
      <w:r w:rsidRPr="008C604C">
        <w:rPr>
          <w:sz w:val="22"/>
          <w:szCs w:val="22"/>
        </w:rPr>
        <w:t xml:space="preserve">Реализация муниципальной программы осуществляется посредством выполнения одной </w:t>
      </w:r>
      <w:hyperlink w:anchor="Par4436" w:history="1">
        <w:r w:rsidRPr="008C604C">
          <w:rPr>
            <w:sz w:val="22"/>
            <w:szCs w:val="22"/>
          </w:rPr>
          <w:t>подпрограмм</w:t>
        </w:r>
      </w:hyperlink>
      <w:r w:rsidRPr="008C604C">
        <w:rPr>
          <w:sz w:val="22"/>
          <w:szCs w:val="22"/>
        </w:rPr>
        <w:t>ы и семи отдельных мероприятий.</w:t>
      </w:r>
    </w:p>
    <w:p w:rsidR="00171436" w:rsidRPr="008C604C" w:rsidRDefault="00171436" w:rsidP="008455A6">
      <w:pPr>
        <w:autoSpaceDE w:val="0"/>
        <w:autoSpaceDN w:val="0"/>
        <w:adjustRightInd w:val="0"/>
        <w:spacing w:line="240" w:lineRule="auto"/>
        <w:ind w:firstLine="540"/>
        <w:jc w:val="left"/>
        <w:rPr>
          <w:sz w:val="22"/>
          <w:szCs w:val="22"/>
        </w:rPr>
      </w:pPr>
      <w:r w:rsidRPr="008C604C">
        <w:rPr>
          <w:sz w:val="22"/>
          <w:szCs w:val="22"/>
        </w:rPr>
        <w:t>3.1. Подпрограмма «</w:t>
      </w:r>
      <w:hyperlink w:anchor="Par4920" w:history="1">
        <w:r w:rsidRPr="008C604C">
          <w:rPr>
            <w:sz w:val="22"/>
            <w:szCs w:val="22"/>
          </w:rPr>
          <w:t>Устойчивое развитие</w:t>
        </w:r>
      </w:hyperlink>
      <w:r w:rsidRPr="008C604C">
        <w:rPr>
          <w:sz w:val="22"/>
          <w:szCs w:val="22"/>
        </w:rPr>
        <w:t xml:space="preserve"> сельских территорий Малмыжского района» на 2014 - 2020 годы. Реализация программных мероприятий позволит решить задачу  в удовлетворении потребностей сельского населения в благоустроенном жилье, обеспечение населенных пунктов, расположенных в сельской местности, объектами социальной и инженерной  инфраструктуры, автомобильными дорогами общего пользования с твердым покрытием. Описание мероприятий подпрограммы приведены в подпрограмме. </w:t>
      </w:r>
    </w:p>
    <w:p w:rsidR="00171436" w:rsidRPr="008C604C" w:rsidRDefault="00171436" w:rsidP="008455A6">
      <w:pPr>
        <w:autoSpaceDE w:val="0"/>
        <w:autoSpaceDN w:val="0"/>
        <w:adjustRightInd w:val="0"/>
        <w:spacing w:line="240" w:lineRule="auto"/>
        <w:ind w:firstLine="540"/>
        <w:jc w:val="left"/>
        <w:rPr>
          <w:spacing w:val="-2"/>
          <w:sz w:val="22"/>
          <w:szCs w:val="22"/>
        </w:rPr>
      </w:pPr>
      <w:r w:rsidRPr="008C604C">
        <w:rPr>
          <w:sz w:val="22"/>
          <w:szCs w:val="22"/>
        </w:rPr>
        <w:t xml:space="preserve">3.2. </w:t>
      </w:r>
      <w:r w:rsidRPr="008C604C">
        <w:rPr>
          <w:snapToGrid w:val="0"/>
          <w:spacing w:val="-2"/>
          <w:sz w:val="22"/>
          <w:szCs w:val="22"/>
        </w:rPr>
        <w:t xml:space="preserve">Отдельное мероприятие  </w:t>
      </w:r>
      <w:r w:rsidRPr="008C604C">
        <w:rPr>
          <w:spacing w:val="-2"/>
          <w:sz w:val="22"/>
          <w:szCs w:val="22"/>
        </w:rPr>
        <w:t>«Обеспечение создания условий для реализации муниципальной программы» направлено на осуществление органами местного самоуправления отдельных  государственных полномочий  по поддержке сельскохозяйственного производства на территории Малмыжского района</w:t>
      </w:r>
      <w:r w:rsidRPr="008C604C">
        <w:rPr>
          <w:sz w:val="22"/>
          <w:szCs w:val="22"/>
        </w:rPr>
        <w:t xml:space="preserve"> (участие в распределении бюджетных средств, выделяемых на реализацию областных целевых программ; предоставление и учет средств поддержки сельскохозяйственного производства их получателям; обеспечение целевого расходования средств поддержки сельскохозяйственного производства).</w:t>
      </w:r>
    </w:p>
    <w:p w:rsidR="00171436" w:rsidRPr="008C604C" w:rsidRDefault="00171436" w:rsidP="008455A6">
      <w:pPr>
        <w:autoSpaceDE w:val="0"/>
        <w:autoSpaceDN w:val="0"/>
        <w:adjustRightInd w:val="0"/>
        <w:spacing w:line="240" w:lineRule="auto"/>
        <w:ind w:firstLine="540"/>
        <w:jc w:val="left"/>
        <w:rPr>
          <w:rFonts w:cs="Calibri"/>
          <w:sz w:val="22"/>
          <w:szCs w:val="22"/>
        </w:rPr>
      </w:pPr>
      <w:r w:rsidRPr="008C604C">
        <w:rPr>
          <w:rFonts w:cs="Calibri"/>
          <w:sz w:val="22"/>
          <w:szCs w:val="22"/>
        </w:rPr>
        <w:t xml:space="preserve">3.3. Отдельное мероприятие «Развитие подотрасли растениеводства, переработки и реализации продукции растениеводства» направлено на: </w:t>
      </w:r>
    </w:p>
    <w:p w:rsidR="00171436" w:rsidRPr="008C604C" w:rsidRDefault="00171436" w:rsidP="008455A6">
      <w:pPr>
        <w:autoSpaceDE w:val="0"/>
        <w:autoSpaceDN w:val="0"/>
        <w:adjustRightInd w:val="0"/>
        <w:spacing w:line="240" w:lineRule="auto"/>
        <w:ind w:firstLine="540"/>
        <w:jc w:val="left"/>
        <w:rPr>
          <w:rFonts w:cs="Calibri"/>
          <w:sz w:val="22"/>
          <w:szCs w:val="22"/>
        </w:rPr>
      </w:pPr>
      <w:r w:rsidRPr="008C604C">
        <w:rPr>
          <w:rFonts w:cs="Calibri"/>
          <w:sz w:val="22"/>
          <w:szCs w:val="22"/>
        </w:rPr>
        <w:t>проведение комплекса работ по агрохимической мелиорации земель сельскохозяйственного назначения (известкование и (или) фосфоритование кислых почв);</w:t>
      </w:r>
    </w:p>
    <w:p w:rsidR="00171436" w:rsidRPr="008C604C" w:rsidRDefault="00171436" w:rsidP="008455A6">
      <w:pPr>
        <w:autoSpaceDE w:val="0"/>
        <w:autoSpaceDN w:val="0"/>
        <w:adjustRightInd w:val="0"/>
        <w:spacing w:line="240" w:lineRule="auto"/>
        <w:ind w:firstLine="540"/>
        <w:jc w:val="left"/>
        <w:rPr>
          <w:rFonts w:cs="Calibri"/>
          <w:sz w:val="22"/>
          <w:szCs w:val="22"/>
        </w:rPr>
      </w:pPr>
      <w:r w:rsidRPr="008C604C">
        <w:rPr>
          <w:rFonts w:cs="Calibri"/>
          <w:sz w:val="22"/>
          <w:szCs w:val="22"/>
        </w:rPr>
        <w:t>проведение культуртехнической и противоэрозионной мелиорации земель сельскохозяйственного назначения;</w:t>
      </w:r>
    </w:p>
    <w:p w:rsidR="00171436" w:rsidRPr="008C604C" w:rsidRDefault="00171436" w:rsidP="008455A6">
      <w:pPr>
        <w:autoSpaceDE w:val="0"/>
        <w:autoSpaceDN w:val="0"/>
        <w:adjustRightInd w:val="0"/>
        <w:spacing w:line="240" w:lineRule="auto"/>
        <w:ind w:firstLine="540"/>
        <w:jc w:val="left"/>
        <w:rPr>
          <w:rFonts w:cs="Calibri"/>
          <w:sz w:val="22"/>
          <w:szCs w:val="22"/>
        </w:rPr>
      </w:pPr>
      <w:r w:rsidRPr="008C604C">
        <w:rPr>
          <w:rFonts w:cs="Calibri"/>
          <w:sz w:val="22"/>
          <w:szCs w:val="22"/>
        </w:rPr>
        <w:t>повышение доступности кредитов и займов для сельскохозяйственных товаропроизводителей, организаций АПК и организаций потребительской кооперации в отрасли растениеводства, переработки ее продукции, развития инфраструктуры и логистического обеспечения рынков продукции растениеводства;</w:t>
      </w:r>
    </w:p>
    <w:p w:rsidR="00171436" w:rsidRPr="008C604C" w:rsidRDefault="00171436" w:rsidP="008455A6">
      <w:pPr>
        <w:autoSpaceDE w:val="0"/>
        <w:autoSpaceDN w:val="0"/>
        <w:adjustRightInd w:val="0"/>
        <w:spacing w:line="240" w:lineRule="auto"/>
        <w:ind w:firstLine="540"/>
        <w:jc w:val="left"/>
        <w:rPr>
          <w:rFonts w:cs="Calibri"/>
          <w:sz w:val="22"/>
          <w:szCs w:val="22"/>
        </w:rPr>
      </w:pPr>
      <w:r w:rsidRPr="008C604C">
        <w:rPr>
          <w:rFonts w:cs="Calibri"/>
          <w:sz w:val="22"/>
          <w:szCs w:val="22"/>
        </w:rPr>
        <w:t>возмещение части затрат сельскохозяйственных товаропроизводителей на уплату страховой премии, начисленной по договору сельскохозяйственного страхования в области растениеводства;</w:t>
      </w:r>
    </w:p>
    <w:p w:rsidR="00171436" w:rsidRPr="008C604C" w:rsidRDefault="00171436" w:rsidP="008455A6">
      <w:pPr>
        <w:autoSpaceDE w:val="0"/>
        <w:autoSpaceDN w:val="0"/>
        <w:adjustRightInd w:val="0"/>
        <w:spacing w:line="240" w:lineRule="auto"/>
        <w:ind w:firstLine="540"/>
        <w:jc w:val="left"/>
        <w:rPr>
          <w:rFonts w:cs="Calibri"/>
          <w:sz w:val="22"/>
          <w:szCs w:val="22"/>
        </w:rPr>
      </w:pPr>
      <w:r w:rsidRPr="008C604C">
        <w:rPr>
          <w:rFonts w:cs="Calibri"/>
          <w:sz w:val="22"/>
          <w:szCs w:val="22"/>
        </w:rPr>
        <w:t xml:space="preserve">поддержка сельскохозяйственных товаропроизводителей в области растениеводства </w:t>
      </w:r>
      <w:r w:rsidRPr="008C604C">
        <w:rPr>
          <w:spacing w:val="-2"/>
          <w:sz w:val="22"/>
          <w:szCs w:val="22"/>
        </w:rPr>
        <w:t>(минеральные удобрения и химзащита)</w:t>
      </w:r>
      <w:r w:rsidRPr="008C604C">
        <w:rPr>
          <w:rFonts w:cs="Calibri"/>
          <w:sz w:val="22"/>
          <w:szCs w:val="22"/>
        </w:rPr>
        <w:t>;</w:t>
      </w:r>
    </w:p>
    <w:p w:rsidR="00171436" w:rsidRPr="008C604C" w:rsidRDefault="00171436" w:rsidP="008455A6">
      <w:pPr>
        <w:widowControl/>
        <w:spacing w:line="240" w:lineRule="auto"/>
        <w:ind w:firstLine="540"/>
        <w:jc w:val="left"/>
        <w:rPr>
          <w:sz w:val="22"/>
          <w:szCs w:val="22"/>
        </w:rPr>
      </w:pPr>
      <w:r w:rsidRPr="008C604C">
        <w:rPr>
          <w:sz w:val="22"/>
          <w:szCs w:val="22"/>
        </w:rPr>
        <w:t>развитие семеноводства сельскохозяйственных растений.</w:t>
      </w:r>
    </w:p>
    <w:p w:rsidR="00171436" w:rsidRPr="008C604C" w:rsidRDefault="00171436" w:rsidP="008455A6">
      <w:pPr>
        <w:autoSpaceDE w:val="0"/>
        <w:autoSpaceDN w:val="0"/>
        <w:adjustRightInd w:val="0"/>
        <w:spacing w:line="240" w:lineRule="auto"/>
        <w:ind w:firstLine="540"/>
        <w:jc w:val="left"/>
        <w:rPr>
          <w:rFonts w:cs="Calibri"/>
          <w:sz w:val="22"/>
          <w:szCs w:val="22"/>
        </w:rPr>
      </w:pPr>
      <w:r w:rsidRPr="008C604C">
        <w:rPr>
          <w:rFonts w:cs="Calibri"/>
          <w:sz w:val="22"/>
          <w:szCs w:val="22"/>
        </w:rPr>
        <w:t xml:space="preserve">3.4. Отдельное мероприятие «Развитие подотрасли животноводства, переработки и реализации продукции животноводства» направлено на: </w:t>
      </w:r>
    </w:p>
    <w:p w:rsidR="00171436" w:rsidRPr="008C604C" w:rsidRDefault="00171436" w:rsidP="008455A6">
      <w:pPr>
        <w:autoSpaceDE w:val="0"/>
        <w:autoSpaceDN w:val="0"/>
        <w:adjustRightInd w:val="0"/>
        <w:spacing w:line="240" w:lineRule="auto"/>
        <w:ind w:firstLine="540"/>
        <w:jc w:val="left"/>
        <w:rPr>
          <w:rFonts w:cs="Calibri"/>
          <w:sz w:val="22"/>
          <w:szCs w:val="22"/>
        </w:rPr>
      </w:pPr>
      <w:r w:rsidRPr="008C604C">
        <w:rPr>
          <w:rFonts w:cs="Calibri"/>
          <w:sz w:val="22"/>
          <w:szCs w:val="22"/>
        </w:rPr>
        <w:t>повышение доступности кредитов и займов для сельскохозяйственных товаропроизводителей, организаций АПК и организаций потребительской кооперации в отрасли животноводства, переработки ее продукции, развития инфраструктуры и логистического обеспечения рынков продукции животноводства;</w:t>
      </w:r>
    </w:p>
    <w:p w:rsidR="00171436" w:rsidRPr="008C604C" w:rsidRDefault="00171436" w:rsidP="008455A6">
      <w:pPr>
        <w:autoSpaceDE w:val="0"/>
        <w:autoSpaceDN w:val="0"/>
        <w:adjustRightInd w:val="0"/>
        <w:spacing w:line="240" w:lineRule="auto"/>
        <w:ind w:firstLine="540"/>
        <w:jc w:val="left"/>
        <w:rPr>
          <w:rFonts w:cs="Calibri"/>
          <w:sz w:val="22"/>
          <w:szCs w:val="22"/>
        </w:rPr>
      </w:pPr>
      <w:r w:rsidRPr="008C604C">
        <w:rPr>
          <w:rFonts w:cs="Calibri"/>
          <w:sz w:val="22"/>
          <w:szCs w:val="22"/>
        </w:rPr>
        <w:t>производство и реализацию сельскохозяйственной продукции собственного производства и продуктов ее переработки;</w:t>
      </w:r>
    </w:p>
    <w:p w:rsidR="00171436" w:rsidRPr="008C604C" w:rsidRDefault="00171436" w:rsidP="008455A6">
      <w:pPr>
        <w:widowControl/>
        <w:spacing w:line="240" w:lineRule="auto"/>
        <w:ind w:firstLine="540"/>
        <w:jc w:val="left"/>
        <w:rPr>
          <w:sz w:val="22"/>
          <w:szCs w:val="22"/>
        </w:rPr>
      </w:pPr>
      <w:r w:rsidRPr="008C604C">
        <w:rPr>
          <w:sz w:val="22"/>
          <w:szCs w:val="22"/>
        </w:rPr>
        <w:t>дальнейшее развитие отраслей животноводства, укрепление племенной базы;</w:t>
      </w:r>
    </w:p>
    <w:p w:rsidR="00171436" w:rsidRPr="008C604C" w:rsidRDefault="00171436" w:rsidP="008455A6">
      <w:pPr>
        <w:widowControl/>
        <w:spacing w:line="240" w:lineRule="auto"/>
        <w:ind w:firstLine="709"/>
        <w:jc w:val="left"/>
        <w:rPr>
          <w:rFonts w:cs="Calibri"/>
          <w:sz w:val="22"/>
          <w:szCs w:val="22"/>
        </w:rPr>
      </w:pPr>
      <w:r w:rsidRPr="008C604C">
        <w:rPr>
          <w:sz w:val="22"/>
          <w:szCs w:val="22"/>
        </w:rPr>
        <w:t>возмещение сельскохозяйственным товаропроизводителям части затрат на производство и реализацию одного литра товарного молока.</w:t>
      </w:r>
    </w:p>
    <w:p w:rsidR="00171436" w:rsidRPr="008C604C" w:rsidRDefault="00171436" w:rsidP="008455A6">
      <w:pPr>
        <w:autoSpaceDE w:val="0"/>
        <w:autoSpaceDN w:val="0"/>
        <w:adjustRightInd w:val="0"/>
        <w:spacing w:line="240" w:lineRule="auto"/>
        <w:ind w:firstLine="539"/>
        <w:jc w:val="left"/>
        <w:rPr>
          <w:rFonts w:cs="Calibri"/>
          <w:sz w:val="22"/>
          <w:szCs w:val="22"/>
        </w:rPr>
      </w:pPr>
      <w:r w:rsidRPr="008C604C">
        <w:rPr>
          <w:rFonts w:cs="Calibri"/>
          <w:sz w:val="22"/>
          <w:szCs w:val="22"/>
        </w:rPr>
        <w:t>3.5. Отдельное мероприятие «Создание предпосылок развития малых форм хозяйствования» направлено на:</w:t>
      </w:r>
    </w:p>
    <w:p w:rsidR="00171436" w:rsidRPr="008C604C" w:rsidRDefault="00171436" w:rsidP="008455A6">
      <w:pPr>
        <w:autoSpaceDE w:val="0"/>
        <w:autoSpaceDN w:val="0"/>
        <w:adjustRightInd w:val="0"/>
        <w:spacing w:line="240" w:lineRule="auto"/>
        <w:ind w:firstLine="539"/>
        <w:jc w:val="left"/>
        <w:rPr>
          <w:rFonts w:cs="Calibri"/>
          <w:sz w:val="22"/>
          <w:szCs w:val="22"/>
        </w:rPr>
      </w:pPr>
      <w:r w:rsidRPr="008C604C">
        <w:rPr>
          <w:rFonts w:cs="Calibri"/>
          <w:sz w:val="22"/>
          <w:szCs w:val="22"/>
        </w:rPr>
        <w:t>повышению доступности кредитов и займов для граждан, ведущих ЛПХ, К(Ф)Х, и сельскохозяйственных потребительских кооперативов;</w:t>
      </w:r>
    </w:p>
    <w:p w:rsidR="00171436" w:rsidRPr="008C604C" w:rsidRDefault="00171436" w:rsidP="008455A6">
      <w:pPr>
        <w:autoSpaceDE w:val="0"/>
        <w:autoSpaceDN w:val="0"/>
        <w:adjustRightInd w:val="0"/>
        <w:spacing w:line="240" w:lineRule="auto"/>
        <w:ind w:firstLine="539"/>
        <w:jc w:val="left"/>
        <w:rPr>
          <w:rFonts w:cs="Calibri"/>
          <w:sz w:val="22"/>
          <w:szCs w:val="22"/>
        </w:rPr>
      </w:pPr>
      <w:r w:rsidRPr="008C604C">
        <w:rPr>
          <w:rFonts w:cs="Calibri"/>
          <w:sz w:val="22"/>
          <w:szCs w:val="22"/>
        </w:rPr>
        <w:t>поддержку начинающих фермеров;</w:t>
      </w:r>
    </w:p>
    <w:p w:rsidR="00171436" w:rsidRPr="008C604C" w:rsidRDefault="00171436" w:rsidP="008455A6">
      <w:pPr>
        <w:autoSpaceDE w:val="0"/>
        <w:autoSpaceDN w:val="0"/>
        <w:adjustRightInd w:val="0"/>
        <w:spacing w:line="240" w:lineRule="auto"/>
        <w:ind w:firstLine="539"/>
        <w:jc w:val="left"/>
        <w:rPr>
          <w:rFonts w:cs="Calibri"/>
          <w:sz w:val="22"/>
          <w:szCs w:val="22"/>
        </w:rPr>
      </w:pPr>
      <w:r w:rsidRPr="008C604C">
        <w:rPr>
          <w:rFonts w:cs="Calibri"/>
          <w:sz w:val="22"/>
          <w:szCs w:val="22"/>
        </w:rPr>
        <w:t>развитие семейных животноводческих ферм на базе крестьянских (фермерских) хозяйств;</w:t>
      </w:r>
    </w:p>
    <w:p w:rsidR="00171436" w:rsidRPr="008C604C" w:rsidRDefault="00171436" w:rsidP="008455A6">
      <w:pPr>
        <w:autoSpaceDE w:val="0"/>
        <w:autoSpaceDN w:val="0"/>
        <w:adjustRightInd w:val="0"/>
        <w:spacing w:line="240" w:lineRule="auto"/>
        <w:ind w:firstLine="539"/>
        <w:jc w:val="left"/>
        <w:rPr>
          <w:rFonts w:cs="Calibri"/>
          <w:sz w:val="22"/>
          <w:szCs w:val="22"/>
        </w:rPr>
      </w:pPr>
      <w:r w:rsidRPr="008C604C">
        <w:rPr>
          <w:sz w:val="22"/>
          <w:szCs w:val="22"/>
        </w:rPr>
        <w:t>оформление земельных участков в собственность крестьянскими (фермерскими) хозяйствами, включая индивидуальных предпринимателей.</w:t>
      </w:r>
    </w:p>
    <w:p w:rsidR="00171436" w:rsidRPr="008C604C" w:rsidRDefault="00171436" w:rsidP="008455A6">
      <w:pPr>
        <w:autoSpaceDE w:val="0"/>
        <w:autoSpaceDN w:val="0"/>
        <w:adjustRightInd w:val="0"/>
        <w:spacing w:line="240" w:lineRule="auto"/>
        <w:ind w:firstLine="539"/>
        <w:jc w:val="left"/>
        <w:rPr>
          <w:rFonts w:cs="Calibri"/>
          <w:sz w:val="22"/>
          <w:szCs w:val="22"/>
        </w:rPr>
      </w:pPr>
      <w:r w:rsidRPr="008C604C">
        <w:rPr>
          <w:rFonts w:cs="Calibri"/>
          <w:sz w:val="22"/>
          <w:szCs w:val="22"/>
        </w:rPr>
        <w:t>3.6. Отдельное мероприятие «Техническая и технологическая модернизация, инновационное развитие» направлено на:</w:t>
      </w:r>
    </w:p>
    <w:p w:rsidR="00171436" w:rsidRPr="008C604C" w:rsidRDefault="00171436" w:rsidP="008455A6">
      <w:pPr>
        <w:autoSpaceDE w:val="0"/>
        <w:autoSpaceDN w:val="0"/>
        <w:adjustRightInd w:val="0"/>
        <w:spacing w:line="240" w:lineRule="auto"/>
        <w:ind w:firstLine="539"/>
        <w:jc w:val="left"/>
        <w:rPr>
          <w:rFonts w:cs="Calibri"/>
          <w:sz w:val="22"/>
          <w:szCs w:val="22"/>
        </w:rPr>
      </w:pPr>
      <w:r w:rsidRPr="008C604C">
        <w:rPr>
          <w:rFonts w:cs="Calibri"/>
          <w:sz w:val="22"/>
          <w:szCs w:val="22"/>
        </w:rPr>
        <w:t>содействие сельскохозяйственным товаропроизводителям в обновлении машинно-тракторного парка, а также в приобретении оборудования убойных пунктов.</w:t>
      </w:r>
    </w:p>
    <w:p w:rsidR="00171436" w:rsidRPr="008C604C" w:rsidRDefault="00171436" w:rsidP="008455A6">
      <w:pPr>
        <w:widowControl/>
        <w:autoSpaceDE w:val="0"/>
        <w:autoSpaceDN w:val="0"/>
        <w:adjustRightInd w:val="0"/>
        <w:spacing w:line="240" w:lineRule="auto"/>
        <w:ind w:firstLine="709"/>
        <w:jc w:val="left"/>
        <w:outlineLvl w:val="1"/>
        <w:rPr>
          <w:sz w:val="22"/>
          <w:szCs w:val="22"/>
        </w:rPr>
      </w:pPr>
      <w:r w:rsidRPr="008C604C">
        <w:rPr>
          <w:sz w:val="22"/>
          <w:szCs w:val="22"/>
        </w:rPr>
        <w:t>3.7. Отдельное мероприятие «Совершенствование кадрового обеспечения агропромышленного комплекса» направлено на:</w:t>
      </w:r>
    </w:p>
    <w:p w:rsidR="00171436" w:rsidRPr="008C604C" w:rsidRDefault="00171436" w:rsidP="008455A6">
      <w:pPr>
        <w:autoSpaceDE w:val="0"/>
        <w:autoSpaceDN w:val="0"/>
        <w:adjustRightInd w:val="0"/>
        <w:spacing w:line="240" w:lineRule="auto"/>
        <w:ind w:firstLine="540"/>
        <w:jc w:val="left"/>
        <w:rPr>
          <w:rFonts w:cs="Calibri"/>
          <w:sz w:val="22"/>
          <w:szCs w:val="22"/>
        </w:rPr>
      </w:pPr>
      <w:r w:rsidRPr="008C604C">
        <w:rPr>
          <w:rFonts w:cs="Calibri"/>
          <w:sz w:val="22"/>
          <w:szCs w:val="22"/>
        </w:rPr>
        <w:t>повышение кадрового потенциала АПК района, формирование кадрового состава, обладающего инновационным подходом к делу, способного обеспечить эффективное функционирование отрасли в современных условиях;</w:t>
      </w:r>
    </w:p>
    <w:p w:rsidR="00171436" w:rsidRPr="008C604C" w:rsidRDefault="00171436" w:rsidP="008455A6">
      <w:pPr>
        <w:widowControl/>
        <w:autoSpaceDE w:val="0"/>
        <w:autoSpaceDN w:val="0"/>
        <w:adjustRightInd w:val="0"/>
        <w:spacing w:line="240" w:lineRule="auto"/>
        <w:ind w:firstLine="540"/>
        <w:jc w:val="left"/>
        <w:outlineLvl w:val="1"/>
        <w:rPr>
          <w:spacing w:val="-4"/>
          <w:sz w:val="22"/>
          <w:szCs w:val="22"/>
        </w:rPr>
      </w:pPr>
      <w:r w:rsidRPr="008C604C">
        <w:rPr>
          <w:spacing w:val="-4"/>
          <w:sz w:val="22"/>
          <w:szCs w:val="22"/>
        </w:rPr>
        <w:t>организация и проведение ежегодного районного конкурса «Лучший работник и специалист отрасли животноводства»;</w:t>
      </w:r>
    </w:p>
    <w:p w:rsidR="00171436" w:rsidRPr="008C604C" w:rsidRDefault="00171436" w:rsidP="008455A6">
      <w:pPr>
        <w:autoSpaceDE w:val="0"/>
        <w:autoSpaceDN w:val="0"/>
        <w:adjustRightInd w:val="0"/>
        <w:spacing w:line="240" w:lineRule="auto"/>
        <w:ind w:firstLine="540"/>
        <w:jc w:val="left"/>
        <w:rPr>
          <w:rFonts w:cs="Calibri"/>
          <w:sz w:val="22"/>
          <w:szCs w:val="22"/>
        </w:rPr>
      </w:pPr>
      <w:r w:rsidRPr="008C604C">
        <w:rPr>
          <w:rFonts w:cs="Calibri"/>
          <w:sz w:val="22"/>
          <w:szCs w:val="22"/>
        </w:rPr>
        <w:t>использование информационных ресурсов в сфере АПК органами местного самоуправления, организациями АПК, К(Ф)Х, гражданами, ведущими ЛПХ.</w:t>
      </w:r>
    </w:p>
    <w:p w:rsidR="00171436" w:rsidRPr="008C604C" w:rsidRDefault="00171436" w:rsidP="008455A6">
      <w:pPr>
        <w:autoSpaceDE w:val="0"/>
        <w:autoSpaceDN w:val="0"/>
        <w:adjustRightInd w:val="0"/>
        <w:spacing w:line="240" w:lineRule="auto"/>
        <w:ind w:firstLine="540"/>
        <w:jc w:val="left"/>
        <w:rPr>
          <w:rFonts w:cs="Calibri"/>
          <w:sz w:val="22"/>
          <w:szCs w:val="22"/>
        </w:rPr>
      </w:pPr>
      <w:r w:rsidRPr="008C604C">
        <w:rPr>
          <w:rFonts w:cs="Calibri"/>
          <w:sz w:val="22"/>
          <w:szCs w:val="22"/>
        </w:rPr>
        <w:t>3.8. Отдельное мероприятие «Стимулирование эффективного использования земель сельскохозяйственного назначения».</w:t>
      </w:r>
    </w:p>
    <w:p w:rsidR="00171436" w:rsidRPr="008C604C" w:rsidRDefault="00171436" w:rsidP="008455A6">
      <w:pPr>
        <w:autoSpaceDE w:val="0"/>
        <w:autoSpaceDN w:val="0"/>
        <w:adjustRightInd w:val="0"/>
        <w:spacing w:line="240" w:lineRule="auto"/>
        <w:ind w:firstLine="540"/>
        <w:jc w:val="left"/>
        <w:rPr>
          <w:rFonts w:cs="Calibri"/>
          <w:sz w:val="22"/>
          <w:szCs w:val="22"/>
        </w:rPr>
      </w:pPr>
      <w:r w:rsidRPr="008C604C">
        <w:rPr>
          <w:rFonts w:cs="Calibri"/>
          <w:sz w:val="22"/>
          <w:szCs w:val="22"/>
        </w:rPr>
        <w:t>Реализация указанного отдельного мероприятия направлена на:</w:t>
      </w:r>
    </w:p>
    <w:p w:rsidR="00171436" w:rsidRPr="008C604C" w:rsidRDefault="00171436" w:rsidP="008455A6">
      <w:pPr>
        <w:autoSpaceDE w:val="0"/>
        <w:autoSpaceDN w:val="0"/>
        <w:adjustRightInd w:val="0"/>
        <w:spacing w:line="240" w:lineRule="auto"/>
        <w:ind w:firstLine="540"/>
        <w:jc w:val="left"/>
        <w:rPr>
          <w:rFonts w:cs="Calibri"/>
          <w:sz w:val="22"/>
          <w:szCs w:val="22"/>
        </w:rPr>
      </w:pPr>
      <w:r w:rsidRPr="008C604C">
        <w:rPr>
          <w:rFonts w:cs="Calibri"/>
          <w:sz w:val="22"/>
          <w:szCs w:val="22"/>
        </w:rPr>
        <w:t>выделение земельных участков из земель сельскохозяйственного назначения в счет земельных долей, включая государственную регистрацию прав собственности организаций АПК, за исключением К(Ф)Х, на выделенные земельные участки;</w:t>
      </w:r>
    </w:p>
    <w:p w:rsidR="00171436" w:rsidRPr="008C604C" w:rsidRDefault="00171436" w:rsidP="008455A6">
      <w:pPr>
        <w:autoSpaceDE w:val="0"/>
        <w:autoSpaceDN w:val="0"/>
        <w:adjustRightInd w:val="0"/>
        <w:spacing w:line="240" w:lineRule="auto"/>
        <w:ind w:firstLine="540"/>
        <w:jc w:val="left"/>
        <w:rPr>
          <w:rFonts w:cs="Calibri"/>
          <w:sz w:val="22"/>
          <w:szCs w:val="22"/>
        </w:rPr>
      </w:pPr>
      <w:r w:rsidRPr="008C604C">
        <w:rPr>
          <w:rFonts w:cs="Calibri"/>
          <w:sz w:val="22"/>
          <w:szCs w:val="22"/>
        </w:rPr>
        <w:t>выделение земельных участков из земель сельскохозяйственного назначения в счет невостребованных земельных долей и (или) земельных долей, от права собственности на которые граждане отказались.</w:t>
      </w:r>
    </w:p>
    <w:p w:rsidR="00171436" w:rsidRPr="008C604C" w:rsidRDefault="00171436" w:rsidP="008455A6">
      <w:pPr>
        <w:widowControl/>
        <w:autoSpaceDE w:val="0"/>
        <w:autoSpaceDN w:val="0"/>
        <w:adjustRightInd w:val="0"/>
        <w:spacing w:line="240" w:lineRule="auto"/>
        <w:ind w:firstLine="709"/>
        <w:contextualSpacing/>
        <w:jc w:val="left"/>
        <w:rPr>
          <w:spacing w:val="-2"/>
          <w:sz w:val="22"/>
          <w:szCs w:val="22"/>
        </w:rPr>
      </w:pPr>
      <w:r w:rsidRPr="008C604C">
        <w:rPr>
          <w:spacing w:val="-2"/>
          <w:sz w:val="22"/>
          <w:szCs w:val="22"/>
        </w:rPr>
        <w:t xml:space="preserve">Субсидии из областного бюджета предоставляются в соответствии </w:t>
      </w:r>
      <w:r w:rsidRPr="008C604C">
        <w:rPr>
          <w:sz w:val="22"/>
          <w:szCs w:val="22"/>
        </w:rPr>
        <w:t>с постановлением Правительства Кировской области от 04.05.2008 № 130/157 «О предоставлении субсидий из областного бюджета на выделение земельных участков из земель сельскохозяйственного назначения в счет невостребованных земельных долей» или в соответствии с постановлением Правительства Кировской области от 26.04.2012 № 149/231 «О предоставлении субсидий местным бюджетам из областного бюджета на выделение земельных участков из земель сельскохозяйственного назначения в счет невостребованных земельных долей и (или) земельных долей, от права собственности на которые граждане отказались».</w:t>
      </w:r>
      <w:r w:rsidRPr="008C604C">
        <w:rPr>
          <w:spacing w:val="-2"/>
          <w:sz w:val="22"/>
          <w:szCs w:val="22"/>
        </w:rPr>
        <w:t xml:space="preserve"> </w:t>
      </w:r>
    </w:p>
    <w:p w:rsidR="00171436" w:rsidRPr="008C604C" w:rsidRDefault="00171436" w:rsidP="008455A6">
      <w:pPr>
        <w:widowControl/>
        <w:autoSpaceDE w:val="0"/>
        <w:autoSpaceDN w:val="0"/>
        <w:adjustRightInd w:val="0"/>
        <w:spacing w:line="240" w:lineRule="auto"/>
        <w:ind w:firstLine="709"/>
        <w:contextualSpacing/>
        <w:jc w:val="left"/>
        <w:rPr>
          <w:sz w:val="22"/>
          <w:szCs w:val="22"/>
        </w:rPr>
      </w:pPr>
      <w:r w:rsidRPr="008C604C">
        <w:rPr>
          <w:sz w:val="22"/>
          <w:szCs w:val="22"/>
        </w:rPr>
        <w:t>Субсидии на выделение земельных участков из земель сельскохозяйственного назначения в счёт невостребованных земельных долей и (или) земельных долей, от права собственности на которые граждане отказались, предоставляются при условиях, что:</w:t>
      </w:r>
    </w:p>
    <w:p w:rsidR="00171436" w:rsidRPr="008C604C" w:rsidRDefault="00171436" w:rsidP="008455A6">
      <w:pPr>
        <w:widowControl/>
        <w:autoSpaceDE w:val="0"/>
        <w:autoSpaceDN w:val="0"/>
        <w:adjustRightInd w:val="0"/>
        <w:spacing w:line="240" w:lineRule="auto"/>
        <w:ind w:firstLine="709"/>
        <w:contextualSpacing/>
        <w:jc w:val="left"/>
        <w:rPr>
          <w:sz w:val="22"/>
          <w:szCs w:val="22"/>
        </w:rPr>
      </w:pPr>
      <w:r w:rsidRPr="008C604C">
        <w:rPr>
          <w:sz w:val="22"/>
          <w:szCs w:val="22"/>
        </w:rPr>
        <w:t>в муниципальном правовом акте о местном бюджете предусмотрены бюджетные ассигнования на исполнение в текущем финансовом году расходных обязательств, связанных с выделением на его территории участка (участков) (включая государственную регистрацию права муниципальной собственности), в объеме не менее:</w:t>
      </w:r>
    </w:p>
    <w:p w:rsidR="00171436" w:rsidRPr="008C604C" w:rsidRDefault="00171436" w:rsidP="008455A6">
      <w:pPr>
        <w:widowControl/>
        <w:autoSpaceDE w:val="0"/>
        <w:autoSpaceDN w:val="0"/>
        <w:adjustRightInd w:val="0"/>
        <w:spacing w:line="240" w:lineRule="auto"/>
        <w:ind w:firstLine="709"/>
        <w:contextualSpacing/>
        <w:jc w:val="left"/>
        <w:rPr>
          <w:sz w:val="22"/>
          <w:szCs w:val="22"/>
        </w:rPr>
      </w:pPr>
      <w:r w:rsidRPr="008C604C">
        <w:rPr>
          <w:sz w:val="22"/>
          <w:szCs w:val="22"/>
        </w:rPr>
        <w:t>0,5% общей суммы указанных расходов, если преобразуемый земельный участок либо его часть, из которой выделяется участок (участки), не используется по целевому назначению;</w:t>
      </w:r>
    </w:p>
    <w:p w:rsidR="00171436" w:rsidRPr="008C604C" w:rsidRDefault="00171436" w:rsidP="008455A6">
      <w:pPr>
        <w:widowControl/>
        <w:autoSpaceDE w:val="0"/>
        <w:autoSpaceDN w:val="0"/>
        <w:adjustRightInd w:val="0"/>
        <w:spacing w:line="240" w:lineRule="auto"/>
        <w:ind w:firstLine="709"/>
        <w:contextualSpacing/>
        <w:jc w:val="left"/>
        <w:rPr>
          <w:sz w:val="22"/>
          <w:szCs w:val="22"/>
        </w:rPr>
      </w:pPr>
      <w:r w:rsidRPr="008C604C">
        <w:rPr>
          <w:sz w:val="22"/>
          <w:szCs w:val="22"/>
        </w:rPr>
        <w:t>5% общей суммы указанных расходов, если преобразуемый земельный участок используется по целевому назначению.</w:t>
      </w:r>
    </w:p>
    <w:p w:rsidR="00171436" w:rsidRPr="008C604C" w:rsidRDefault="00171436" w:rsidP="008455A6">
      <w:pPr>
        <w:widowControl/>
        <w:autoSpaceDE w:val="0"/>
        <w:autoSpaceDN w:val="0"/>
        <w:adjustRightInd w:val="0"/>
        <w:spacing w:line="240" w:lineRule="auto"/>
        <w:ind w:firstLine="709"/>
        <w:contextualSpacing/>
        <w:jc w:val="left"/>
        <w:rPr>
          <w:sz w:val="22"/>
          <w:szCs w:val="22"/>
        </w:rPr>
      </w:pPr>
      <w:r w:rsidRPr="008C604C">
        <w:rPr>
          <w:sz w:val="22"/>
          <w:szCs w:val="22"/>
        </w:rPr>
        <w:t>Администрацией Малмыжского района заключено в установленном порядке соглашение с администрацией поселения, на территории которого подлежит образованию участок (участки), о передаче администрации Малмыжского района осуществления части полномочий администрации поселения по решению вопросов местного значения, необходимых для выделения участка (участков).</w:t>
      </w:r>
    </w:p>
    <w:p w:rsidR="00171436" w:rsidRPr="008C604C" w:rsidRDefault="00171436" w:rsidP="008455A6">
      <w:pPr>
        <w:widowControl/>
        <w:spacing w:line="240" w:lineRule="auto"/>
        <w:ind w:firstLine="709"/>
        <w:jc w:val="left"/>
        <w:rPr>
          <w:sz w:val="22"/>
          <w:szCs w:val="22"/>
        </w:rPr>
      </w:pPr>
      <w:r w:rsidRPr="008C604C">
        <w:rPr>
          <w:sz w:val="22"/>
          <w:szCs w:val="22"/>
        </w:rPr>
        <w:t>В рамках</w:t>
      </w:r>
      <w:r w:rsidRPr="008C604C">
        <w:rPr>
          <w:snapToGrid w:val="0"/>
          <w:sz w:val="22"/>
          <w:szCs w:val="22"/>
        </w:rPr>
        <w:t xml:space="preserve"> муниципальной программы планируется предоставлять межбюджетные трансферты в форме субсидий и иных межбюджетных трансфертов на реализацию мероприятий муниципальной программы.</w:t>
      </w:r>
    </w:p>
    <w:p w:rsidR="00171436" w:rsidRPr="008C604C" w:rsidRDefault="00171436" w:rsidP="008455A6">
      <w:pPr>
        <w:widowControl/>
        <w:autoSpaceDE w:val="0"/>
        <w:autoSpaceDN w:val="0"/>
        <w:adjustRightInd w:val="0"/>
        <w:spacing w:line="240" w:lineRule="auto"/>
        <w:ind w:left="1120" w:hanging="412"/>
        <w:jc w:val="left"/>
        <w:outlineLvl w:val="1"/>
        <w:rPr>
          <w:b/>
          <w:sz w:val="22"/>
          <w:szCs w:val="22"/>
        </w:rPr>
      </w:pPr>
      <w:r w:rsidRPr="008C604C">
        <w:rPr>
          <w:b/>
          <w:sz w:val="22"/>
          <w:szCs w:val="22"/>
        </w:rPr>
        <w:t>4. Основные меры правового регулирования в сфере реализации   муниципальной программы</w:t>
      </w:r>
    </w:p>
    <w:p w:rsidR="00171436" w:rsidRPr="008C604C" w:rsidRDefault="00171436" w:rsidP="008455A6">
      <w:pPr>
        <w:widowControl/>
        <w:spacing w:line="240" w:lineRule="auto"/>
        <w:ind w:firstLine="709"/>
        <w:jc w:val="left"/>
        <w:rPr>
          <w:color w:val="000000"/>
          <w:spacing w:val="-4"/>
          <w:sz w:val="22"/>
          <w:szCs w:val="22"/>
        </w:rPr>
      </w:pPr>
      <w:r w:rsidRPr="008C604C">
        <w:rPr>
          <w:color w:val="000000"/>
          <w:spacing w:val="-4"/>
          <w:sz w:val="22"/>
          <w:szCs w:val="22"/>
        </w:rPr>
        <w:t xml:space="preserve">В целях реализации муниципальной программы ответственным исполнителем совместно с соисполнителями планируются разработка и внесение в установленном порядке главе администрации Малмыжского района проектов нормативных правовых актов   администрации Малмыжского района. </w:t>
      </w:r>
    </w:p>
    <w:p w:rsidR="00171436" w:rsidRPr="008C604C" w:rsidRDefault="00171436" w:rsidP="008455A6">
      <w:pPr>
        <w:widowControl/>
        <w:spacing w:line="240" w:lineRule="auto"/>
        <w:ind w:firstLine="709"/>
        <w:jc w:val="left"/>
        <w:rPr>
          <w:color w:val="000000"/>
          <w:spacing w:val="-4"/>
          <w:sz w:val="22"/>
          <w:szCs w:val="22"/>
        </w:rPr>
      </w:pPr>
      <w:r w:rsidRPr="008C604C">
        <w:rPr>
          <w:color w:val="000000"/>
          <w:spacing w:val="-4"/>
          <w:sz w:val="22"/>
          <w:szCs w:val="22"/>
        </w:rPr>
        <w:t>Основные меры правового регулирования в сфере реализации муниципальной программы приведены в приложении № 2 к муниципальной программе.</w:t>
      </w:r>
    </w:p>
    <w:p w:rsidR="00171436" w:rsidRPr="008C604C" w:rsidRDefault="00171436" w:rsidP="008455A6">
      <w:pPr>
        <w:widowControl/>
        <w:spacing w:line="240" w:lineRule="auto"/>
        <w:ind w:firstLine="709"/>
        <w:jc w:val="left"/>
        <w:rPr>
          <w:b/>
          <w:sz w:val="22"/>
          <w:szCs w:val="22"/>
        </w:rPr>
      </w:pPr>
      <w:r w:rsidRPr="008C604C">
        <w:rPr>
          <w:b/>
          <w:sz w:val="22"/>
          <w:szCs w:val="22"/>
        </w:rPr>
        <w:t>5. Ресурсное обеспечение муниципальной программы</w:t>
      </w:r>
    </w:p>
    <w:p w:rsidR="00171436" w:rsidRPr="008C604C" w:rsidRDefault="00171436" w:rsidP="008455A6">
      <w:pPr>
        <w:widowControl/>
        <w:autoSpaceDE w:val="0"/>
        <w:autoSpaceDN w:val="0"/>
        <w:adjustRightInd w:val="0"/>
        <w:spacing w:line="240" w:lineRule="auto"/>
        <w:ind w:firstLine="709"/>
        <w:jc w:val="left"/>
        <w:rPr>
          <w:sz w:val="22"/>
          <w:szCs w:val="22"/>
        </w:rPr>
      </w:pPr>
      <w:r w:rsidRPr="008C604C">
        <w:rPr>
          <w:sz w:val="22"/>
          <w:szCs w:val="22"/>
        </w:rPr>
        <w:t>Общий объем финансирования муниципальной программы составит 614671,83 тыс. рублей, в том числе средства федерального бюджета – 210562,14 тыс. рублей; средства областного бюджета – 104268,69 тыс. рублей; средства  бюджета Малмыжского района – 6223,81 тыс. рублей; средства из внебюджетных источников финансирования – 293617,19 тыс. рублей.</w:t>
      </w:r>
    </w:p>
    <w:p w:rsidR="00171436" w:rsidRPr="008C604C" w:rsidRDefault="00171436" w:rsidP="008455A6">
      <w:pPr>
        <w:autoSpaceDE w:val="0"/>
        <w:autoSpaceDN w:val="0"/>
        <w:adjustRightInd w:val="0"/>
        <w:spacing w:line="240" w:lineRule="auto"/>
        <w:ind w:firstLine="708"/>
        <w:jc w:val="left"/>
        <w:rPr>
          <w:rFonts w:cs="Calibri"/>
          <w:sz w:val="22"/>
          <w:szCs w:val="22"/>
        </w:rPr>
      </w:pPr>
      <w:r w:rsidRPr="008C604C">
        <w:rPr>
          <w:rFonts w:cs="Calibri"/>
          <w:sz w:val="22"/>
          <w:szCs w:val="22"/>
        </w:rPr>
        <w:t xml:space="preserve">Средства федерального бюджета для реализации муниципальной программы будут выделяться в рамках Государственной </w:t>
      </w:r>
      <w:hyperlink r:id="rId12" w:history="1">
        <w:r w:rsidRPr="008C604C">
          <w:rPr>
            <w:rFonts w:cs="Calibri"/>
            <w:sz w:val="22"/>
            <w:szCs w:val="22"/>
          </w:rPr>
          <w:t>программы</w:t>
        </w:r>
      </w:hyperlink>
      <w:r w:rsidRPr="008C604C">
        <w:rPr>
          <w:rFonts w:cs="Calibri"/>
          <w:sz w:val="22"/>
          <w:szCs w:val="22"/>
        </w:rPr>
        <w:t xml:space="preserve"> развития сельского хозяйства и регулирования рынков сельскохозяйственной продукции, сырья и продовольствия на 2013 - 2020 годы, утвержденной постановлением  Кировской области от 10.12.2012 № 185/735  «О государственной программе Кировской области «Развитие агропромышленного комплекса» на 2013-2020 годы» и федеральной целевой </w:t>
      </w:r>
      <w:hyperlink r:id="rId13" w:history="1">
        <w:r w:rsidRPr="008C604C">
          <w:rPr>
            <w:rFonts w:cs="Calibri"/>
            <w:sz w:val="22"/>
            <w:szCs w:val="22"/>
          </w:rPr>
          <w:t>программы</w:t>
        </w:r>
      </w:hyperlink>
      <w:r w:rsidRPr="008C604C">
        <w:rPr>
          <w:rFonts w:cs="Calibri"/>
          <w:sz w:val="22"/>
          <w:szCs w:val="22"/>
        </w:rPr>
        <w:t xml:space="preserve"> «Устойчивое развитие сельских территорий на 2014 - 2017 годы и на период до 2020 года», утвержденной постановлением Правительства Российской Федерации от 15.07.2013 № 598 «О федеральной целевой программе «Устойчивое развитие сельских территорий на 2014 - 2017 годы и на период до 2020 года».</w:t>
      </w:r>
    </w:p>
    <w:p w:rsidR="00171436" w:rsidRPr="008C604C" w:rsidRDefault="00171436" w:rsidP="008455A6">
      <w:pPr>
        <w:widowControl/>
        <w:autoSpaceDE w:val="0"/>
        <w:autoSpaceDN w:val="0"/>
        <w:adjustRightInd w:val="0"/>
        <w:spacing w:line="240" w:lineRule="auto"/>
        <w:ind w:firstLine="708"/>
        <w:jc w:val="left"/>
        <w:rPr>
          <w:sz w:val="22"/>
          <w:szCs w:val="22"/>
        </w:rPr>
      </w:pPr>
      <w:r w:rsidRPr="008C604C">
        <w:rPr>
          <w:sz w:val="22"/>
          <w:szCs w:val="22"/>
        </w:rPr>
        <w:t>Объем ежегодных расходов, связанных с финансовым обеспечением муниципальной программы за счет областного бюджета, устанавливается законом Кировской области об областном бюджете.</w:t>
      </w:r>
    </w:p>
    <w:p w:rsidR="00171436" w:rsidRPr="008C604C" w:rsidRDefault="00171436" w:rsidP="008455A6">
      <w:pPr>
        <w:widowControl/>
        <w:autoSpaceDE w:val="0"/>
        <w:autoSpaceDN w:val="0"/>
        <w:adjustRightInd w:val="0"/>
        <w:spacing w:line="240" w:lineRule="auto"/>
        <w:ind w:firstLine="540"/>
        <w:jc w:val="left"/>
        <w:outlineLvl w:val="2"/>
        <w:rPr>
          <w:sz w:val="22"/>
          <w:szCs w:val="22"/>
        </w:rPr>
      </w:pPr>
      <w:r w:rsidRPr="008C604C">
        <w:rPr>
          <w:sz w:val="22"/>
          <w:szCs w:val="22"/>
        </w:rPr>
        <w:t xml:space="preserve">Объемы бюджетных ассигнований за счет средств бюджета Малмыжского района устанавливаются решением районной Думы Малмыжского района о бюджете. </w:t>
      </w:r>
    </w:p>
    <w:p w:rsidR="00171436" w:rsidRPr="008C604C" w:rsidRDefault="00171436" w:rsidP="008455A6">
      <w:pPr>
        <w:widowControl/>
        <w:autoSpaceDE w:val="0"/>
        <w:autoSpaceDN w:val="0"/>
        <w:adjustRightInd w:val="0"/>
        <w:spacing w:line="240" w:lineRule="auto"/>
        <w:ind w:firstLine="540"/>
        <w:jc w:val="left"/>
        <w:outlineLvl w:val="2"/>
        <w:rPr>
          <w:sz w:val="22"/>
          <w:szCs w:val="22"/>
        </w:rPr>
      </w:pPr>
      <w:r w:rsidRPr="008C604C">
        <w:rPr>
          <w:sz w:val="22"/>
          <w:szCs w:val="22"/>
        </w:rPr>
        <w:t>Информация о расходах на реализацию муниципальной программы за счет средств бюджета Малмыжского района представлена в приложении № 3 к муниципальной программе.</w:t>
      </w:r>
    </w:p>
    <w:p w:rsidR="00171436" w:rsidRPr="008C604C" w:rsidRDefault="00171436" w:rsidP="008455A6">
      <w:pPr>
        <w:widowControl/>
        <w:autoSpaceDE w:val="0"/>
        <w:autoSpaceDN w:val="0"/>
        <w:adjustRightInd w:val="0"/>
        <w:spacing w:line="240" w:lineRule="auto"/>
        <w:ind w:firstLine="540"/>
        <w:jc w:val="left"/>
        <w:outlineLvl w:val="2"/>
        <w:rPr>
          <w:rFonts w:cs="Times New Roman CYR"/>
          <w:sz w:val="22"/>
          <w:szCs w:val="22"/>
        </w:rPr>
      </w:pPr>
      <w:r w:rsidRPr="008C604C">
        <w:rPr>
          <w:sz w:val="22"/>
          <w:szCs w:val="22"/>
        </w:rPr>
        <w:t xml:space="preserve">Внебюджетными источниками финансирования являются средства сельскохозяйственных товаропроизводителей и организаций АПК Малмыжского района, а также </w:t>
      </w:r>
      <w:r w:rsidRPr="008C604C">
        <w:rPr>
          <w:rFonts w:cs="Times New Roman CYR"/>
          <w:sz w:val="22"/>
          <w:szCs w:val="22"/>
        </w:rPr>
        <w:t>средства граждан, участвующих в строительстве или приобретении жилья в сельской местности.</w:t>
      </w:r>
    </w:p>
    <w:p w:rsidR="00171436" w:rsidRPr="008C604C" w:rsidRDefault="00171436" w:rsidP="008455A6">
      <w:pPr>
        <w:widowControl/>
        <w:autoSpaceDE w:val="0"/>
        <w:autoSpaceDN w:val="0"/>
        <w:adjustRightInd w:val="0"/>
        <w:spacing w:line="240" w:lineRule="auto"/>
        <w:ind w:firstLine="709"/>
        <w:jc w:val="left"/>
        <w:outlineLvl w:val="2"/>
        <w:rPr>
          <w:sz w:val="22"/>
          <w:szCs w:val="22"/>
        </w:rPr>
      </w:pPr>
      <w:r w:rsidRPr="008C604C">
        <w:rPr>
          <w:sz w:val="22"/>
          <w:szCs w:val="22"/>
        </w:rPr>
        <w:t xml:space="preserve">Информация о расходах на реализацию муниципальной программы за счет всех источников финансирования приведена в </w:t>
      </w:r>
      <w:r w:rsidRPr="008C604C">
        <w:rPr>
          <w:sz w:val="22"/>
          <w:szCs w:val="22"/>
        </w:rPr>
        <w:fldChar w:fldCharType="begin"/>
      </w:r>
      <w:r w:rsidRPr="008C604C">
        <w:rPr>
          <w:sz w:val="22"/>
          <w:szCs w:val="22"/>
        </w:rPr>
        <w:instrText>HYPERLINK consultantplus://offline/ref=E7E2D6CD4B8B6E793CB3D8CBD639EF1E5E57BE5AA8037584EF83E5F54B282D2D655BAC8DBD50510FC25E86x6MAN</w:instrText>
      </w:r>
      <w:r w:rsidRPr="003429BB">
        <w:rPr>
          <w:sz w:val="22"/>
          <w:szCs w:val="22"/>
        </w:rPr>
      </w:r>
      <w:r w:rsidRPr="008C604C">
        <w:rPr>
          <w:sz w:val="22"/>
          <w:szCs w:val="22"/>
        </w:rPr>
        <w:fldChar w:fldCharType="separate"/>
      </w:r>
      <w:r w:rsidRPr="008C604C">
        <w:rPr>
          <w:sz w:val="22"/>
          <w:szCs w:val="22"/>
        </w:rPr>
        <w:t xml:space="preserve">приложении </w:t>
      </w:r>
      <w:hyperlink r:id="rId14" w:history="1">
        <w:r w:rsidRPr="008C604C">
          <w:rPr>
            <w:sz w:val="22"/>
            <w:szCs w:val="22"/>
          </w:rPr>
          <w:t xml:space="preserve">№ </w:t>
        </w:r>
      </w:hyperlink>
      <w:r w:rsidRPr="008C604C">
        <w:rPr>
          <w:sz w:val="22"/>
          <w:szCs w:val="22"/>
        </w:rPr>
        <w:t xml:space="preserve">4 к муниципальной программе.  </w:t>
      </w:r>
    </w:p>
    <w:p w:rsidR="00171436" w:rsidRPr="008C604C" w:rsidRDefault="00171436" w:rsidP="008455A6">
      <w:pPr>
        <w:autoSpaceDE w:val="0"/>
        <w:autoSpaceDN w:val="0"/>
        <w:adjustRightInd w:val="0"/>
        <w:spacing w:line="240" w:lineRule="auto"/>
        <w:ind w:firstLine="539"/>
        <w:jc w:val="left"/>
        <w:rPr>
          <w:sz w:val="22"/>
          <w:szCs w:val="22"/>
        </w:rPr>
      </w:pPr>
      <w:r w:rsidRPr="008C604C">
        <w:rPr>
          <w:sz w:val="22"/>
          <w:szCs w:val="22"/>
        </w:rPr>
        <w:fldChar w:fldCharType="end"/>
      </w:r>
      <w:r w:rsidRPr="008C604C">
        <w:rPr>
          <w:sz w:val="22"/>
          <w:szCs w:val="22"/>
        </w:rPr>
        <w:t xml:space="preserve"> Объемы финансирования по основным направлениям финансирования муниципальной программы относятся к «Капитальным вложениям» и «Прочим расходам». Сведения об этих объемах приведены в таблице 1.</w:t>
      </w:r>
    </w:p>
    <w:p w:rsidR="00171436" w:rsidRPr="008C604C" w:rsidRDefault="00171436" w:rsidP="008455A6">
      <w:pPr>
        <w:autoSpaceDE w:val="0"/>
        <w:autoSpaceDN w:val="0"/>
        <w:adjustRightInd w:val="0"/>
        <w:spacing w:line="240" w:lineRule="auto"/>
        <w:ind w:firstLine="0"/>
        <w:jc w:val="right"/>
        <w:outlineLvl w:val="2"/>
        <w:rPr>
          <w:sz w:val="22"/>
          <w:szCs w:val="22"/>
        </w:rPr>
      </w:pPr>
      <w:bookmarkStart w:id="5" w:name="Par526"/>
      <w:bookmarkEnd w:id="5"/>
      <w:r w:rsidRPr="008C604C">
        <w:rPr>
          <w:sz w:val="22"/>
          <w:szCs w:val="22"/>
        </w:rPr>
        <w:t>Таблица 1</w:t>
      </w:r>
    </w:p>
    <w:p w:rsidR="00171436" w:rsidRPr="008C604C" w:rsidRDefault="00171436" w:rsidP="008455A6">
      <w:pPr>
        <w:autoSpaceDE w:val="0"/>
        <w:autoSpaceDN w:val="0"/>
        <w:adjustRightInd w:val="0"/>
        <w:spacing w:line="240" w:lineRule="auto"/>
        <w:ind w:firstLine="0"/>
        <w:jc w:val="center"/>
        <w:rPr>
          <w:b/>
          <w:sz w:val="22"/>
          <w:szCs w:val="22"/>
        </w:rPr>
      </w:pPr>
      <w:r w:rsidRPr="008C604C">
        <w:rPr>
          <w:b/>
          <w:sz w:val="22"/>
          <w:szCs w:val="22"/>
        </w:rPr>
        <w:t>Объемы финансирования по основным направлениям</w:t>
      </w:r>
    </w:p>
    <w:p w:rsidR="00171436" w:rsidRPr="008C604C" w:rsidRDefault="00171436" w:rsidP="008455A6">
      <w:pPr>
        <w:autoSpaceDE w:val="0"/>
        <w:autoSpaceDN w:val="0"/>
        <w:adjustRightInd w:val="0"/>
        <w:spacing w:line="240" w:lineRule="auto"/>
        <w:ind w:firstLine="0"/>
        <w:jc w:val="center"/>
        <w:rPr>
          <w:b/>
          <w:sz w:val="22"/>
          <w:szCs w:val="22"/>
        </w:rPr>
      </w:pPr>
      <w:r w:rsidRPr="008C604C">
        <w:rPr>
          <w:b/>
          <w:sz w:val="22"/>
          <w:szCs w:val="22"/>
        </w:rPr>
        <w:t>финансирования муниципальной программы</w:t>
      </w:r>
    </w:p>
    <w:p w:rsidR="00171436" w:rsidRPr="008C604C" w:rsidRDefault="00171436" w:rsidP="008455A6">
      <w:pPr>
        <w:autoSpaceDE w:val="0"/>
        <w:autoSpaceDN w:val="0"/>
        <w:adjustRightInd w:val="0"/>
        <w:spacing w:line="240" w:lineRule="auto"/>
        <w:ind w:left="7079" w:firstLine="0"/>
        <w:jc w:val="left"/>
        <w:rPr>
          <w:sz w:val="22"/>
          <w:szCs w:val="22"/>
        </w:rPr>
      </w:pPr>
      <w:r w:rsidRPr="008C604C">
        <w:rPr>
          <w:sz w:val="22"/>
          <w:szCs w:val="22"/>
        </w:rPr>
        <w:t xml:space="preserve">               (тыс. рублей)</w:t>
      </w:r>
    </w:p>
    <w:tbl>
      <w:tblPr>
        <w:tblW w:w="9870" w:type="dxa"/>
        <w:tblInd w:w="62" w:type="dxa"/>
        <w:tblLayout w:type="fixed"/>
        <w:tblCellMar>
          <w:top w:w="75" w:type="dxa"/>
          <w:left w:w="0" w:type="dxa"/>
          <w:bottom w:w="75" w:type="dxa"/>
          <w:right w:w="0" w:type="dxa"/>
        </w:tblCellMar>
        <w:tblLook w:val="0000"/>
      </w:tblPr>
      <w:tblGrid>
        <w:gridCol w:w="2041"/>
        <w:gridCol w:w="1019"/>
        <w:gridCol w:w="900"/>
        <w:gridCol w:w="900"/>
        <w:gridCol w:w="1080"/>
        <w:gridCol w:w="1012"/>
        <w:gridCol w:w="978"/>
        <w:gridCol w:w="1030"/>
        <w:gridCol w:w="910"/>
      </w:tblGrid>
      <w:tr w:rsidR="00171436" w:rsidRPr="008C604C" w:rsidTr="00570CE8">
        <w:trPr>
          <w:tblHeader/>
        </w:trPr>
        <w:tc>
          <w:tcPr>
            <w:tcW w:w="2041"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Основные направления финансирования</w:t>
            </w:r>
          </w:p>
        </w:tc>
        <w:tc>
          <w:tcPr>
            <w:tcW w:w="101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center"/>
              <w:rPr>
                <w:sz w:val="22"/>
                <w:szCs w:val="22"/>
              </w:rPr>
            </w:pPr>
          </w:p>
        </w:tc>
        <w:tc>
          <w:tcPr>
            <w:tcW w:w="6810" w:type="dxa"/>
            <w:gridSpan w:val="7"/>
            <w:tcBorders>
              <w:top w:val="single" w:sz="4" w:space="0" w:color="auto"/>
              <w:left w:val="single" w:sz="4" w:space="0" w:color="auto"/>
              <w:bottom w:val="single" w:sz="4" w:space="0" w:color="auto"/>
              <w:right w:val="single" w:sz="4" w:space="0" w:color="auto"/>
            </w:tcBorders>
          </w:tcPr>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 xml:space="preserve">Объемы финансирования в 2014 - 2020 годах </w:t>
            </w:r>
          </w:p>
        </w:tc>
      </w:tr>
      <w:tr w:rsidR="00171436" w:rsidRPr="008C604C" w:rsidTr="00570CE8">
        <w:trPr>
          <w:tblHeader/>
        </w:trPr>
        <w:tc>
          <w:tcPr>
            <w:tcW w:w="204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right"/>
              <w:rPr>
                <w:sz w:val="22"/>
                <w:szCs w:val="22"/>
              </w:rPr>
            </w:pPr>
          </w:p>
        </w:tc>
        <w:tc>
          <w:tcPr>
            <w:tcW w:w="1019"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всего</w:t>
            </w:r>
          </w:p>
        </w:tc>
        <w:tc>
          <w:tcPr>
            <w:tcW w:w="6810" w:type="dxa"/>
            <w:gridSpan w:val="7"/>
            <w:tcBorders>
              <w:top w:val="single" w:sz="4" w:space="0" w:color="auto"/>
              <w:left w:val="single" w:sz="4" w:space="0" w:color="auto"/>
              <w:bottom w:val="single" w:sz="4" w:space="0" w:color="auto"/>
              <w:right w:val="single" w:sz="4" w:space="0" w:color="auto"/>
            </w:tcBorders>
          </w:tcPr>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в том числе по годам</w:t>
            </w:r>
          </w:p>
        </w:tc>
      </w:tr>
      <w:tr w:rsidR="00171436" w:rsidRPr="008C604C" w:rsidTr="00570CE8">
        <w:trPr>
          <w:tblHeader/>
        </w:trPr>
        <w:tc>
          <w:tcPr>
            <w:tcW w:w="204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right"/>
              <w:rPr>
                <w:sz w:val="22"/>
                <w:szCs w:val="22"/>
              </w:rPr>
            </w:pPr>
          </w:p>
        </w:tc>
        <w:tc>
          <w:tcPr>
            <w:tcW w:w="1019"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right"/>
              <w:rPr>
                <w:sz w:val="22"/>
                <w:szCs w:val="22"/>
              </w:rPr>
            </w:pPr>
          </w:p>
        </w:tc>
        <w:tc>
          <w:tcPr>
            <w:tcW w:w="9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2014</w:t>
            </w:r>
          </w:p>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год</w:t>
            </w:r>
          </w:p>
        </w:tc>
        <w:tc>
          <w:tcPr>
            <w:tcW w:w="9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2015</w:t>
            </w:r>
          </w:p>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год</w:t>
            </w:r>
          </w:p>
        </w:tc>
        <w:tc>
          <w:tcPr>
            <w:tcW w:w="108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2016</w:t>
            </w:r>
          </w:p>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год</w:t>
            </w:r>
          </w:p>
        </w:tc>
        <w:tc>
          <w:tcPr>
            <w:tcW w:w="101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2017</w:t>
            </w:r>
          </w:p>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год</w:t>
            </w:r>
          </w:p>
        </w:tc>
        <w:tc>
          <w:tcPr>
            <w:tcW w:w="97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2018</w:t>
            </w:r>
          </w:p>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год</w:t>
            </w:r>
          </w:p>
        </w:tc>
        <w:tc>
          <w:tcPr>
            <w:tcW w:w="10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2019</w:t>
            </w:r>
          </w:p>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год</w:t>
            </w:r>
          </w:p>
        </w:tc>
        <w:tc>
          <w:tcPr>
            <w:tcW w:w="91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2020</w:t>
            </w:r>
          </w:p>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год</w:t>
            </w:r>
          </w:p>
        </w:tc>
      </w:tr>
      <w:tr w:rsidR="00171436" w:rsidRPr="008C604C" w:rsidTr="00570CE8">
        <w:tc>
          <w:tcPr>
            <w:tcW w:w="204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left"/>
              <w:rPr>
                <w:sz w:val="22"/>
                <w:szCs w:val="22"/>
              </w:rPr>
            </w:pPr>
            <w:r w:rsidRPr="008C604C">
              <w:rPr>
                <w:sz w:val="22"/>
                <w:szCs w:val="22"/>
              </w:rPr>
              <w:t>Муниципальная  программа  «Развитие агропромышленного комплекса в Малмыжском районе» на 2014 - 2020 годы, всего,</w:t>
            </w:r>
          </w:p>
          <w:p w:rsidR="00171436" w:rsidRPr="008C604C" w:rsidRDefault="00171436" w:rsidP="008455A6">
            <w:pPr>
              <w:autoSpaceDE w:val="0"/>
              <w:autoSpaceDN w:val="0"/>
              <w:adjustRightInd w:val="0"/>
              <w:spacing w:line="240" w:lineRule="auto"/>
              <w:ind w:firstLine="0"/>
              <w:jc w:val="left"/>
              <w:rPr>
                <w:sz w:val="22"/>
                <w:szCs w:val="22"/>
              </w:rPr>
            </w:pPr>
            <w:r w:rsidRPr="008C604C">
              <w:rPr>
                <w:sz w:val="22"/>
                <w:szCs w:val="22"/>
              </w:rPr>
              <w:t>в том числе:</w:t>
            </w:r>
          </w:p>
        </w:tc>
        <w:tc>
          <w:tcPr>
            <w:tcW w:w="101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left"/>
              <w:rPr>
                <w:sz w:val="22"/>
                <w:szCs w:val="22"/>
              </w:rPr>
            </w:pPr>
            <w:r w:rsidRPr="008C604C">
              <w:rPr>
                <w:sz w:val="22"/>
                <w:szCs w:val="22"/>
              </w:rPr>
              <w:t>614671,83</w:t>
            </w:r>
          </w:p>
        </w:tc>
        <w:tc>
          <w:tcPr>
            <w:tcW w:w="9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left"/>
              <w:rPr>
                <w:sz w:val="22"/>
                <w:szCs w:val="22"/>
              </w:rPr>
            </w:pPr>
            <w:r w:rsidRPr="008C604C">
              <w:rPr>
                <w:sz w:val="22"/>
                <w:szCs w:val="22"/>
              </w:rPr>
              <w:t>79590,08</w:t>
            </w:r>
          </w:p>
        </w:tc>
        <w:tc>
          <w:tcPr>
            <w:tcW w:w="9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left"/>
              <w:rPr>
                <w:sz w:val="22"/>
                <w:szCs w:val="22"/>
              </w:rPr>
            </w:pPr>
            <w:r w:rsidRPr="008C604C">
              <w:rPr>
                <w:sz w:val="22"/>
                <w:szCs w:val="22"/>
              </w:rPr>
              <w:t>69473,64</w:t>
            </w:r>
          </w:p>
        </w:tc>
        <w:tc>
          <w:tcPr>
            <w:tcW w:w="108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left"/>
              <w:rPr>
                <w:sz w:val="22"/>
                <w:szCs w:val="22"/>
              </w:rPr>
            </w:pPr>
            <w:r w:rsidRPr="008C604C">
              <w:rPr>
                <w:sz w:val="22"/>
                <w:szCs w:val="22"/>
              </w:rPr>
              <w:t>62173,41</w:t>
            </w:r>
          </w:p>
        </w:tc>
        <w:tc>
          <w:tcPr>
            <w:tcW w:w="101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left"/>
              <w:rPr>
                <w:sz w:val="22"/>
                <w:szCs w:val="22"/>
              </w:rPr>
            </w:pPr>
            <w:r w:rsidRPr="008C604C">
              <w:rPr>
                <w:sz w:val="22"/>
                <w:szCs w:val="22"/>
              </w:rPr>
              <w:t>66807,10</w:t>
            </w:r>
          </w:p>
        </w:tc>
        <w:tc>
          <w:tcPr>
            <w:tcW w:w="97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left"/>
              <w:rPr>
                <w:sz w:val="22"/>
                <w:szCs w:val="22"/>
              </w:rPr>
            </w:pPr>
            <w:r w:rsidRPr="008C604C">
              <w:rPr>
                <w:sz w:val="22"/>
                <w:szCs w:val="22"/>
              </w:rPr>
              <w:t>138298,80</w:t>
            </w:r>
          </w:p>
        </w:tc>
        <w:tc>
          <w:tcPr>
            <w:tcW w:w="10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left"/>
              <w:rPr>
                <w:sz w:val="22"/>
                <w:szCs w:val="22"/>
              </w:rPr>
            </w:pPr>
            <w:r w:rsidRPr="008C604C">
              <w:rPr>
                <w:sz w:val="22"/>
                <w:szCs w:val="22"/>
              </w:rPr>
              <w:t>126958,00</w:t>
            </w:r>
          </w:p>
        </w:tc>
        <w:tc>
          <w:tcPr>
            <w:tcW w:w="91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left"/>
              <w:rPr>
                <w:sz w:val="22"/>
                <w:szCs w:val="22"/>
              </w:rPr>
            </w:pPr>
            <w:r w:rsidRPr="008C604C">
              <w:rPr>
                <w:sz w:val="22"/>
                <w:szCs w:val="22"/>
              </w:rPr>
              <w:t>71370,80</w:t>
            </w:r>
          </w:p>
        </w:tc>
      </w:tr>
      <w:tr w:rsidR="00171436" w:rsidRPr="008C604C" w:rsidTr="00570CE8">
        <w:tc>
          <w:tcPr>
            <w:tcW w:w="204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left"/>
              <w:rPr>
                <w:sz w:val="22"/>
                <w:szCs w:val="22"/>
              </w:rPr>
            </w:pPr>
            <w:r w:rsidRPr="008C604C">
              <w:rPr>
                <w:sz w:val="22"/>
                <w:szCs w:val="22"/>
              </w:rPr>
              <w:t>капитальные вложения</w:t>
            </w:r>
          </w:p>
        </w:tc>
        <w:tc>
          <w:tcPr>
            <w:tcW w:w="101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122650,00</w:t>
            </w:r>
          </w:p>
        </w:tc>
        <w:tc>
          <w:tcPr>
            <w:tcW w:w="9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center"/>
              <w:rPr>
                <w:sz w:val="22"/>
                <w:szCs w:val="22"/>
              </w:rPr>
            </w:pPr>
          </w:p>
        </w:tc>
        <w:tc>
          <w:tcPr>
            <w:tcW w:w="9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center"/>
              <w:rPr>
                <w:sz w:val="22"/>
                <w:szCs w:val="22"/>
              </w:rPr>
            </w:pPr>
          </w:p>
        </w:tc>
        <w:tc>
          <w:tcPr>
            <w:tcW w:w="108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center"/>
              <w:rPr>
                <w:sz w:val="22"/>
                <w:szCs w:val="22"/>
              </w:rPr>
            </w:pPr>
          </w:p>
        </w:tc>
        <w:tc>
          <w:tcPr>
            <w:tcW w:w="101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center"/>
              <w:rPr>
                <w:sz w:val="22"/>
                <w:szCs w:val="22"/>
              </w:rPr>
            </w:pPr>
          </w:p>
        </w:tc>
        <w:tc>
          <w:tcPr>
            <w:tcW w:w="97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66950,00</w:t>
            </w:r>
          </w:p>
        </w:tc>
        <w:tc>
          <w:tcPr>
            <w:tcW w:w="10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center"/>
              <w:rPr>
                <w:sz w:val="22"/>
                <w:szCs w:val="22"/>
              </w:rPr>
            </w:pPr>
            <w:r w:rsidRPr="008C604C">
              <w:rPr>
                <w:sz w:val="22"/>
                <w:szCs w:val="22"/>
              </w:rPr>
              <w:t>55700,00</w:t>
            </w:r>
          </w:p>
        </w:tc>
        <w:tc>
          <w:tcPr>
            <w:tcW w:w="91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455A6">
            <w:pPr>
              <w:autoSpaceDE w:val="0"/>
              <w:autoSpaceDN w:val="0"/>
              <w:adjustRightInd w:val="0"/>
              <w:spacing w:line="240" w:lineRule="auto"/>
              <w:ind w:firstLine="0"/>
              <w:jc w:val="center"/>
              <w:rPr>
                <w:sz w:val="22"/>
                <w:szCs w:val="22"/>
              </w:rPr>
            </w:pPr>
          </w:p>
        </w:tc>
      </w:tr>
      <w:tr w:rsidR="00171436" w:rsidRPr="008C604C" w:rsidTr="00570CE8">
        <w:tc>
          <w:tcPr>
            <w:tcW w:w="204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23054">
            <w:pPr>
              <w:autoSpaceDE w:val="0"/>
              <w:autoSpaceDN w:val="0"/>
              <w:adjustRightInd w:val="0"/>
              <w:spacing w:line="240" w:lineRule="auto"/>
              <w:ind w:firstLine="0"/>
              <w:rPr>
                <w:sz w:val="22"/>
                <w:szCs w:val="22"/>
              </w:rPr>
            </w:pPr>
            <w:r w:rsidRPr="008C604C">
              <w:rPr>
                <w:sz w:val="22"/>
                <w:szCs w:val="22"/>
              </w:rPr>
              <w:t>прочие расходы</w:t>
            </w:r>
          </w:p>
        </w:tc>
        <w:tc>
          <w:tcPr>
            <w:tcW w:w="101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23054">
            <w:pPr>
              <w:autoSpaceDE w:val="0"/>
              <w:autoSpaceDN w:val="0"/>
              <w:adjustRightInd w:val="0"/>
              <w:spacing w:line="240" w:lineRule="auto"/>
              <w:ind w:firstLine="0"/>
              <w:rPr>
                <w:sz w:val="22"/>
                <w:szCs w:val="22"/>
              </w:rPr>
            </w:pPr>
            <w:r w:rsidRPr="008C604C">
              <w:rPr>
                <w:sz w:val="22"/>
                <w:szCs w:val="22"/>
              </w:rPr>
              <w:t>492021,83</w:t>
            </w:r>
          </w:p>
        </w:tc>
        <w:tc>
          <w:tcPr>
            <w:tcW w:w="9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23054">
            <w:pPr>
              <w:autoSpaceDE w:val="0"/>
              <w:autoSpaceDN w:val="0"/>
              <w:adjustRightInd w:val="0"/>
              <w:spacing w:line="240" w:lineRule="auto"/>
              <w:ind w:firstLine="0"/>
              <w:rPr>
                <w:sz w:val="22"/>
                <w:szCs w:val="22"/>
              </w:rPr>
            </w:pPr>
            <w:r w:rsidRPr="008C604C">
              <w:rPr>
                <w:sz w:val="22"/>
                <w:szCs w:val="22"/>
              </w:rPr>
              <w:t>79590,08</w:t>
            </w:r>
          </w:p>
        </w:tc>
        <w:tc>
          <w:tcPr>
            <w:tcW w:w="90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23054">
            <w:pPr>
              <w:autoSpaceDE w:val="0"/>
              <w:autoSpaceDN w:val="0"/>
              <w:adjustRightInd w:val="0"/>
              <w:spacing w:line="240" w:lineRule="auto"/>
              <w:ind w:firstLine="0"/>
              <w:rPr>
                <w:sz w:val="22"/>
                <w:szCs w:val="22"/>
              </w:rPr>
            </w:pPr>
            <w:r w:rsidRPr="008C604C">
              <w:rPr>
                <w:sz w:val="22"/>
                <w:szCs w:val="22"/>
              </w:rPr>
              <w:t>69473,64</w:t>
            </w:r>
          </w:p>
        </w:tc>
        <w:tc>
          <w:tcPr>
            <w:tcW w:w="108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23054">
            <w:pPr>
              <w:autoSpaceDE w:val="0"/>
              <w:autoSpaceDN w:val="0"/>
              <w:adjustRightInd w:val="0"/>
              <w:spacing w:line="240" w:lineRule="auto"/>
              <w:ind w:firstLine="0"/>
              <w:rPr>
                <w:sz w:val="22"/>
                <w:szCs w:val="22"/>
              </w:rPr>
            </w:pPr>
            <w:r w:rsidRPr="008C604C">
              <w:rPr>
                <w:sz w:val="22"/>
                <w:szCs w:val="22"/>
              </w:rPr>
              <w:t>62173,41</w:t>
            </w:r>
          </w:p>
        </w:tc>
        <w:tc>
          <w:tcPr>
            <w:tcW w:w="101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23054">
            <w:pPr>
              <w:autoSpaceDE w:val="0"/>
              <w:autoSpaceDN w:val="0"/>
              <w:adjustRightInd w:val="0"/>
              <w:spacing w:line="240" w:lineRule="auto"/>
              <w:ind w:firstLine="0"/>
              <w:rPr>
                <w:sz w:val="22"/>
                <w:szCs w:val="22"/>
              </w:rPr>
            </w:pPr>
            <w:r w:rsidRPr="008C604C">
              <w:rPr>
                <w:sz w:val="22"/>
                <w:szCs w:val="22"/>
              </w:rPr>
              <w:t>66807,10</w:t>
            </w:r>
          </w:p>
        </w:tc>
        <w:tc>
          <w:tcPr>
            <w:tcW w:w="97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23054">
            <w:pPr>
              <w:autoSpaceDE w:val="0"/>
              <w:autoSpaceDN w:val="0"/>
              <w:adjustRightInd w:val="0"/>
              <w:spacing w:line="240" w:lineRule="auto"/>
              <w:ind w:firstLine="0"/>
              <w:rPr>
                <w:sz w:val="22"/>
                <w:szCs w:val="22"/>
              </w:rPr>
            </w:pPr>
            <w:r w:rsidRPr="008C604C">
              <w:rPr>
                <w:sz w:val="22"/>
                <w:szCs w:val="22"/>
              </w:rPr>
              <w:t>71348,80</w:t>
            </w:r>
          </w:p>
        </w:tc>
        <w:tc>
          <w:tcPr>
            <w:tcW w:w="103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23054">
            <w:pPr>
              <w:autoSpaceDE w:val="0"/>
              <w:autoSpaceDN w:val="0"/>
              <w:adjustRightInd w:val="0"/>
              <w:spacing w:line="240" w:lineRule="auto"/>
              <w:ind w:firstLine="0"/>
              <w:rPr>
                <w:sz w:val="22"/>
                <w:szCs w:val="22"/>
              </w:rPr>
            </w:pPr>
            <w:r w:rsidRPr="008C604C">
              <w:rPr>
                <w:sz w:val="22"/>
                <w:szCs w:val="22"/>
              </w:rPr>
              <w:t>71258,00</w:t>
            </w:r>
          </w:p>
        </w:tc>
        <w:tc>
          <w:tcPr>
            <w:tcW w:w="91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171436" w:rsidRPr="008C604C" w:rsidRDefault="00171436" w:rsidP="00823054">
            <w:pPr>
              <w:autoSpaceDE w:val="0"/>
              <w:autoSpaceDN w:val="0"/>
              <w:adjustRightInd w:val="0"/>
              <w:spacing w:line="240" w:lineRule="auto"/>
              <w:ind w:firstLine="0"/>
              <w:rPr>
                <w:sz w:val="22"/>
                <w:szCs w:val="22"/>
              </w:rPr>
            </w:pPr>
            <w:r w:rsidRPr="008C604C">
              <w:rPr>
                <w:sz w:val="22"/>
                <w:szCs w:val="22"/>
              </w:rPr>
              <w:t>71370,80</w:t>
            </w:r>
          </w:p>
        </w:tc>
      </w:tr>
    </w:tbl>
    <w:p w:rsidR="00171436" w:rsidRPr="008C604C" w:rsidRDefault="00171436" w:rsidP="00823054">
      <w:pPr>
        <w:widowControl/>
        <w:autoSpaceDE w:val="0"/>
        <w:autoSpaceDN w:val="0"/>
        <w:adjustRightInd w:val="0"/>
        <w:spacing w:line="240" w:lineRule="auto"/>
        <w:ind w:left="1120" w:hanging="412"/>
        <w:outlineLvl w:val="1"/>
        <w:rPr>
          <w:b/>
          <w:sz w:val="22"/>
          <w:szCs w:val="22"/>
        </w:rPr>
      </w:pPr>
      <w:r w:rsidRPr="008C604C">
        <w:rPr>
          <w:b/>
          <w:sz w:val="22"/>
          <w:szCs w:val="22"/>
        </w:rPr>
        <w:t>6. Анализ рисков реализации   муниципальной программы и описание мер управления рисками</w:t>
      </w:r>
    </w:p>
    <w:p w:rsidR="00171436" w:rsidRPr="008C604C" w:rsidRDefault="00171436" w:rsidP="00823054">
      <w:pPr>
        <w:widowControl/>
        <w:spacing w:line="240" w:lineRule="auto"/>
        <w:ind w:firstLine="709"/>
        <w:rPr>
          <w:sz w:val="22"/>
          <w:szCs w:val="22"/>
        </w:rPr>
      </w:pPr>
      <w:r w:rsidRPr="008C604C">
        <w:rPr>
          <w:sz w:val="22"/>
          <w:szCs w:val="22"/>
        </w:rPr>
        <w:t xml:space="preserve">Реализации целей и задач муниципальной программы по выполнению прогнозируемых темпов роста социально-экономического развития сельского хозяйства на 2014 – 2020 годы могут помешать негативные природные факторы и имеющиеся в агропромышленном секторе социально-экономические проблемы. </w:t>
      </w:r>
    </w:p>
    <w:p w:rsidR="00171436" w:rsidRPr="008C604C" w:rsidRDefault="00171436" w:rsidP="00823054">
      <w:pPr>
        <w:widowControl/>
        <w:spacing w:line="240" w:lineRule="auto"/>
        <w:ind w:firstLine="709"/>
        <w:rPr>
          <w:sz w:val="22"/>
          <w:szCs w:val="22"/>
        </w:rPr>
      </w:pPr>
      <w:r w:rsidRPr="008C604C">
        <w:rPr>
          <w:sz w:val="22"/>
          <w:szCs w:val="22"/>
        </w:rPr>
        <w:t>К основным рискам относятся следующие виды рисков.</w:t>
      </w:r>
    </w:p>
    <w:p w:rsidR="00171436" w:rsidRPr="008C604C" w:rsidRDefault="00171436" w:rsidP="00823054">
      <w:pPr>
        <w:widowControl/>
        <w:autoSpaceDE w:val="0"/>
        <w:autoSpaceDN w:val="0"/>
        <w:adjustRightInd w:val="0"/>
        <w:spacing w:line="240" w:lineRule="auto"/>
        <w:ind w:firstLine="709"/>
        <w:rPr>
          <w:color w:val="000000"/>
          <w:sz w:val="22"/>
          <w:szCs w:val="22"/>
        </w:rPr>
      </w:pPr>
      <w:r w:rsidRPr="008C604C">
        <w:rPr>
          <w:color w:val="000000"/>
          <w:sz w:val="22"/>
          <w:szCs w:val="22"/>
        </w:rPr>
        <w:t>Экономические риски. Оцениваются, как высокие и связаны с возможностью ухудшения макроэкономических показателей, в том числе повышением уровня инфляции, снижением темпов экономического роста и доходов населения, ростом цен на энергоресурсы и материально-технические средства, потребляемые в отрасли, существенным возрастанием конкуренции в результате вступления России во Всемирную торговую организацию и усилением ограничения по принятию различных мер аграрной политики, в том числе по внутренней поддержке сельского хозяйства, что может сказаться на результатах сельскохозяйственной деятельности. В результате негативных экономических процессов может снизиться спрос на продукцию агропромышленного комплекса и отразится на финансовой устойчивости агропромышленного комплекса.</w:t>
      </w:r>
    </w:p>
    <w:p w:rsidR="00171436" w:rsidRPr="008C604C" w:rsidRDefault="00171436" w:rsidP="00823054">
      <w:pPr>
        <w:widowControl/>
        <w:autoSpaceDE w:val="0"/>
        <w:autoSpaceDN w:val="0"/>
        <w:adjustRightInd w:val="0"/>
        <w:spacing w:line="240" w:lineRule="auto"/>
        <w:ind w:firstLine="709"/>
        <w:rPr>
          <w:color w:val="000000"/>
          <w:sz w:val="22"/>
          <w:szCs w:val="22"/>
        </w:rPr>
      </w:pPr>
      <w:r w:rsidRPr="008C604C">
        <w:rPr>
          <w:color w:val="000000"/>
          <w:sz w:val="22"/>
          <w:szCs w:val="22"/>
        </w:rPr>
        <w:t>Природные риски. Связанны с тем, что Малмыжский район находится в зоне рискованного земледелия, и могут быть оценены как высокие. И</w:t>
      </w:r>
      <w:r w:rsidRPr="008C604C">
        <w:rPr>
          <w:sz w:val="22"/>
          <w:szCs w:val="22"/>
        </w:rPr>
        <w:t>зменения погодных условий оказывают серьезное влияние на урожайность сельскохозяйственных культур, объемы их производства, на обеспеченность отрасли животноводства кормовыми ресурсами, что может привести к существенным потерям объемов производства, снижению доходов сельскохозяйственных товаропроизводителей и недостижению прогнозируемых показателей. Зависимость функционирования отрасли от природных условий снижает ее инвестиционную привлекательность.</w:t>
      </w:r>
    </w:p>
    <w:p w:rsidR="00171436" w:rsidRPr="008C604C" w:rsidRDefault="00171436" w:rsidP="00823054">
      <w:pPr>
        <w:widowControl/>
        <w:spacing w:line="240" w:lineRule="auto"/>
        <w:ind w:firstLine="708"/>
        <w:rPr>
          <w:sz w:val="22"/>
          <w:szCs w:val="22"/>
        </w:rPr>
      </w:pPr>
      <w:r w:rsidRPr="008C604C">
        <w:rPr>
          <w:sz w:val="22"/>
          <w:szCs w:val="22"/>
        </w:rPr>
        <w:t>Социальные риски, обусловленные возможностью консервации или усиления социальной непривлекательности сельской местности и увеличения разрыва между уровнями жизни в городе и на селе, создадут серьезную угрозу демографического кризиса в сельской местности и спровоцируют нехватку трудоспособного  населения.</w:t>
      </w:r>
    </w:p>
    <w:p w:rsidR="00171436" w:rsidRPr="008C604C" w:rsidRDefault="00171436" w:rsidP="00823054">
      <w:pPr>
        <w:widowControl/>
        <w:autoSpaceDE w:val="0"/>
        <w:autoSpaceDN w:val="0"/>
        <w:adjustRightInd w:val="0"/>
        <w:spacing w:line="240" w:lineRule="auto"/>
        <w:ind w:firstLine="709"/>
        <w:rPr>
          <w:color w:val="000000"/>
          <w:sz w:val="22"/>
          <w:szCs w:val="22"/>
        </w:rPr>
      </w:pPr>
      <w:r w:rsidRPr="008C604C">
        <w:rPr>
          <w:color w:val="000000"/>
          <w:sz w:val="22"/>
          <w:szCs w:val="22"/>
        </w:rPr>
        <w:t>Меры, влияющие на реализацию муниципальной программы направленные  на своевременное выявление и предотвращение или снижение рисков, приведены в таблице 2.</w:t>
      </w:r>
    </w:p>
    <w:p w:rsidR="00171436" w:rsidRPr="008C604C" w:rsidRDefault="00171436" w:rsidP="00823054">
      <w:pPr>
        <w:widowControl/>
        <w:autoSpaceDE w:val="0"/>
        <w:autoSpaceDN w:val="0"/>
        <w:adjustRightInd w:val="0"/>
        <w:spacing w:line="240" w:lineRule="auto"/>
        <w:ind w:firstLine="709"/>
        <w:outlineLvl w:val="0"/>
        <w:rPr>
          <w:color w:val="000000"/>
          <w:sz w:val="22"/>
          <w:szCs w:val="22"/>
        </w:rPr>
      </w:pPr>
      <w:r w:rsidRPr="008C604C">
        <w:rPr>
          <w:color w:val="000000"/>
          <w:sz w:val="22"/>
          <w:szCs w:val="22"/>
        </w:rPr>
        <w:t>Таблица 2</w:t>
      </w:r>
    </w:p>
    <w:p w:rsidR="00171436" w:rsidRPr="008C604C" w:rsidRDefault="00171436" w:rsidP="00823054">
      <w:pPr>
        <w:widowControl/>
        <w:autoSpaceDE w:val="0"/>
        <w:autoSpaceDN w:val="0"/>
        <w:adjustRightInd w:val="0"/>
        <w:spacing w:line="240" w:lineRule="auto"/>
        <w:ind w:firstLine="709"/>
        <w:rPr>
          <w:b/>
          <w:color w:val="000000"/>
          <w:sz w:val="22"/>
          <w:szCs w:val="22"/>
        </w:rPr>
      </w:pPr>
      <w:r w:rsidRPr="008C604C">
        <w:rPr>
          <w:b/>
          <w:color w:val="000000"/>
          <w:sz w:val="22"/>
          <w:szCs w:val="22"/>
        </w:rPr>
        <w:t xml:space="preserve">Меры управления рисками, влияющими на реализацию </w:t>
      </w:r>
    </w:p>
    <w:p w:rsidR="00171436" w:rsidRPr="008C604C" w:rsidRDefault="00171436" w:rsidP="00823054">
      <w:pPr>
        <w:widowControl/>
        <w:autoSpaceDE w:val="0"/>
        <w:autoSpaceDN w:val="0"/>
        <w:adjustRightInd w:val="0"/>
        <w:spacing w:line="240" w:lineRule="auto"/>
        <w:ind w:firstLine="709"/>
        <w:rPr>
          <w:b/>
          <w:color w:val="000000"/>
          <w:sz w:val="22"/>
          <w:szCs w:val="22"/>
        </w:rPr>
      </w:pPr>
      <w:r w:rsidRPr="008C604C">
        <w:rPr>
          <w:b/>
          <w:color w:val="000000"/>
          <w:sz w:val="22"/>
          <w:szCs w:val="22"/>
        </w:rPr>
        <w:t>муниципальной программы</w:t>
      </w:r>
    </w:p>
    <w:p w:rsidR="00171436" w:rsidRPr="008C604C" w:rsidRDefault="00171436" w:rsidP="00823054">
      <w:pPr>
        <w:widowControl/>
        <w:autoSpaceDE w:val="0"/>
        <w:autoSpaceDN w:val="0"/>
        <w:adjustRightInd w:val="0"/>
        <w:spacing w:line="240" w:lineRule="auto"/>
        <w:ind w:firstLine="709"/>
        <w:rPr>
          <w:color w:val="000000"/>
          <w:sz w:val="22"/>
          <w:szCs w:val="22"/>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028"/>
        <w:gridCol w:w="1048"/>
        <w:gridCol w:w="6392"/>
      </w:tblGrid>
      <w:tr w:rsidR="00171436" w:rsidRPr="008C604C" w:rsidTr="00823054">
        <w:tc>
          <w:tcPr>
            <w:tcW w:w="2028" w:type="dxa"/>
          </w:tcPr>
          <w:p w:rsidR="00171436" w:rsidRPr="008C604C" w:rsidRDefault="00171436" w:rsidP="00823054">
            <w:pPr>
              <w:widowControl/>
              <w:autoSpaceDE w:val="0"/>
              <w:autoSpaceDN w:val="0"/>
              <w:adjustRightInd w:val="0"/>
              <w:spacing w:line="240" w:lineRule="auto"/>
              <w:ind w:firstLine="0"/>
              <w:rPr>
                <w:color w:val="000000"/>
                <w:sz w:val="22"/>
                <w:szCs w:val="22"/>
                <w:lang w:eastAsia="en-US"/>
              </w:rPr>
            </w:pPr>
            <w:r w:rsidRPr="008C604C">
              <w:rPr>
                <w:color w:val="000000"/>
                <w:sz w:val="22"/>
                <w:szCs w:val="22"/>
              </w:rPr>
              <w:t>Наименование риска</w:t>
            </w:r>
          </w:p>
        </w:tc>
        <w:tc>
          <w:tcPr>
            <w:tcW w:w="1048" w:type="dxa"/>
          </w:tcPr>
          <w:p w:rsidR="00171436" w:rsidRPr="008C604C" w:rsidRDefault="00171436" w:rsidP="00823054">
            <w:pPr>
              <w:widowControl/>
              <w:autoSpaceDE w:val="0"/>
              <w:autoSpaceDN w:val="0"/>
              <w:adjustRightInd w:val="0"/>
              <w:spacing w:line="240" w:lineRule="auto"/>
              <w:ind w:firstLine="0"/>
              <w:rPr>
                <w:color w:val="000000"/>
                <w:sz w:val="22"/>
                <w:szCs w:val="22"/>
                <w:lang w:eastAsia="en-US"/>
              </w:rPr>
            </w:pPr>
            <w:r w:rsidRPr="008C604C">
              <w:rPr>
                <w:color w:val="000000"/>
                <w:sz w:val="22"/>
                <w:szCs w:val="22"/>
              </w:rPr>
              <w:t>Уровень влияния</w:t>
            </w:r>
          </w:p>
        </w:tc>
        <w:tc>
          <w:tcPr>
            <w:tcW w:w="6392" w:type="dxa"/>
          </w:tcPr>
          <w:p w:rsidR="00171436" w:rsidRPr="008C604C" w:rsidRDefault="00171436" w:rsidP="00823054">
            <w:pPr>
              <w:widowControl/>
              <w:autoSpaceDE w:val="0"/>
              <w:autoSpaceDN w:val="0"/>
              <w:adjustRightInd w:val="0"/>
              <w:spacing w:line="240" w:lineRule="auto"/>
              <w:ind w:firstLine="0"/>
              <w:rPr>
                <w:color w:val="000000"/>
                <w:sz w:val="22"/>
                <w:szCs w:val="22"/>
                <w:lang w:eastAsia="en-US"/>
              </w:rPr>
            </w:pPr>
            <w:r w:rsidRPr="008C604C">
              <w:rPr>
                <w:color w:val="000000"/>
                <w:sz w:val="22"/>
                <w:szCs w:val="22"/>
              </w:rPr>
              <w:t>Меры по снижению риска</w:t>
            </w:r>
          </w:p>
        </w:tc>
      </w:tr>
      <w:tr w:rsidR="00171436" w:rsidRPr="008C604C" w:rsidTr="00823054">
        <w:tc>
          <w:tcPr>
            <w:tcW w:w="2028" w:type="dxa"/>
          </w:tcPr>
          <w:p w:rsidR="00171436" w:rsidRPr="008C604C" w:rsidRDefault="00171436" w:rsidP="00823054">
            <w:pPr>
              <w:widowControl/>
              <w:autoSpaceDE w:val="0"/>
              <w:autoSpaceDN w:val="0"/>
              <w:adjustRightInd w:val="0"/>
              <w:spacing w:line="240" w:lineRule="auto"/>
              <w:ind w:firstLine="0"/>
              <w:rPr>
                <w:color w:val="000000"/>
                <w:sz w:val="22"/>
                <w:szCs w:val="22"/>
                <w:lang w:eastAsia="en-US"/>
              </w:rPr>
            </w:pPr>
            <w:r w:rsidRPr="008C604C">
              <w:rPr>
                <w:color w:val="000000"/>
                <w:sz w:val="22"/>
                <w:szCs w:val="22"/>
              </w:rPr>
              <w:t>1</w:t>
            </w:r>
          </w:p>
        </w:tc>
        <w:tc>
          <w:tcPr>
            <w:tcW w:w="1048" w:type="dxa"/>
          </w:tcPr>
          <w:p w:rsidR="00171436" w:rsidRPr="008C604C" w:rsidRDefault="00171436" w:rsidP="00823054">
            <w:pPr>
              <w:widowControl/>
              <w:autoSpaceDE w:val="0"/>
              <w:autoSpaceDN w:val="0"/>
              <w:adjustRightInd w:val="0"/>
              <w:spacing w:line="240" w:lineRule="auto"/>
              <w:ind w:firstLine="0"/>
              <w:rPr>
                <w:color w:val="000000"/>
                <w:sz w:val="22"/>
                <w:szCs w:val="22"/>
                <w:lang w:eastAsia="en-US"/>
              </w:rPr>
            </w:pPr>
            <w:r w:rsidRPr="008C604C">
              <w:rPr>
                <w:color w:val="000000"/>
                <w:sz w:val="22"/>
                <w:szCs w:val="22"/>
              </w:rPr>
              <w:t>2</w:t>
            </w:r>
          </w:p>
        </w:tc>
        <w:tc>
          <w:tcPr>
            <w:tcW w:w="6392" w:type="dxa"/>
          </w:tcPr>
          <w:p w:rsidR="00171436" w:rsidRPr="008C604C" w:rsidRDefault="00171436" w:rsidP="00823054">
            <w:pPr>
              <w:widowControl/>
              <w:autoSpaceDE w:val="0"/>
              <w:autoSpaceDN w:val="0"/>
              <w:adjustRightInd w:val="0"/>
              <w:spacing w:line="240" w:lineRule="auto"/>
              <w:ind w:firstLine="0"/>
              <w:rPr>
                <w:color w:val="000000"/>
                <w:sz w:val="22"/>
                <w:szCs w:val="22"/>
                <w:lang w:eastAsia="en-US"/>
              </w:rPr>
            </w:pPr>
            <w:r w:rsidRPr="008C604C">
              <w:rPr>
                <w:color w:val="000000"/>
                <w:sz w:val="22"/>
                <w:szCs w:val="22"/>
              </w:rPr>
              <w:t>3</w:t>
            </w:r>
          </w:p>
        </w:tc>
      </w:tr>
      <w:tr w:rsidR="00171436" w:rsidRPr="008C604C" w:rsidTr="00823054">
        <w:tc>
          <w:tcPr>
            <w:tcW w:w="2028" w:type="dxa"/>
          </w:tcPr>
          <w:p w:rsidR="00171436" w:rsidRPr="008C604C" w:rsidRDefault="00171436" w:rsidP="00823054">
            <w:pPr>
              <w:widowControl/>
              <w:autoSpaceDE w:val="0"/>
              <w:autoSpaceDN w:val="0"/>
              <w:adjustRightInd w:val="0"/>
              <w:spacing w:line="240" w:lineRule="auto"/>
              <w:ind w:firstLine="0"/>
              <w:rPr>
                <w:color w:val="000000"/>
                <w:sz w:val="22"/>
                <w:szCs w:val="22"/>
                <w:lang w:eastAsia="en-US"/>
              </w:rPr>
            </w:pPr>
            <w:r w:rsidRPr="008C604C">
              <w:rPr>
                <w:color w:val="000000"/>
                <w:sz w:val="22"/>
                <w:szCs w:val="22"/>
              </w:rPr>
              <w:t>Экономические риски</w:t>
            </w:r>
          </w:p>
        </w:tc>
        <w:tc>
          <w:tcPr>
            <w:tcW w:w="1048" w:type="dxa"/>
          </w:tcPr>
          <w:p w:rsidR="00171436" w:rsidRPr="008C604C" w:rsidRDefault="00171436" w:rsidP="00823054">
            <w:pPr>
              <w:widowControl/>
              <w:autoSpaceDE w:val="0"/>
              <w:autoSpaceDN w:val="0"/>
              <w:adjustRightInd w:val="0"/>
              <w:spacing w:line="240" w:lineRule="auto"/>
              <w:ind w:firstLine="0"/>
              <w:rPr>
                <w:color w:val="000000"/>
                <w:sz w:val="22"/>
                <w:szCs w:val="22"/>
                <w:lang w:eastAsia="en-US"/>
              </w:rPr>
            </w:pPr>
            <w:r w:rsidRPr="008C604C">
              <w:rPr>
                <w:color w:val="000000"/>
                <w:sz w:val="22"/>
                <w:szCs w:val="22"/>
              </w:rPr>
              <w:t>высокий</w:t>
            </w:r>
          </w:p>
        </w:tc>
        <w:tc>
          <w:tcPr>
            <w:tcW w:w="6392" w:type="dxa"/>
          </w:tcPr>
          <w:p w:rsidR="00171436" w:rsidRPr="008C604C" w:rsidRDefault="00171436" w:rsidP="00823054">
            <w:pPr>
              <w:widowControl/>
              <w:autoSpaceDE w:val="0"/>
              <w:autoSpaceDN w:val="0"/>
              <w:adjustRightInd w:val="0"/>
              <w:spacing w:line="240" w:lineRule="auto"/>
              <w:ind w:firstLine="0"/>
              <w:rPr>
                <w:color w:val="000000"/>
                <w:sz w:val="22"/>
                <w:szCs w:val="22"/>
                <w:lang w:eastAsia="en-US"/>
              </w:rPr>
            </w:pPr>
            <w:r w:rsidRPr="008C604C">
              <w:rPr>
                <w:color w:val="000000"/>
                <w:sz w:val="22"/>
                <w:szCs w:val="22"/>
              </w:rPr>
              <w:t>анализ социально-экономического развития, осуществление прогнозирования развития ситуации в сфере агропромышленного комплекса с учетом возможного ухудшения экономической ситуации;</w:t>
            </w:r>
          </w:p>
          <w:p w:rsidR="00171436" w:rsidRPr="008C604C" w:rsidRDefault="00171436" w:rsidP="00823054">
            <w:pPr>
              <w:widowControl/>
              <w:autoSpaceDE w:val="0"/>
              <w:autoSpaceDN w:val="0"/>
              <w:adjustRightInd w:val="0"/>
              <w:spacing w:line="240" w:lineRule="auto"/>
              <w:ind w:firstLine="0"/>
              <w:rPr>
                <w:color w:val="000000"/>
                <w:sz w:val="22"/>
                <w:szCs w:val="22"/>
              </w:rPr>
            </w:pPr>
            <w:r w:rsidRPr="008C604C">
              <w:rPr>
                <w:color w:val="000000"/>
                <w:sz w:val="22"/>
                <w:szCs w:val="22"/>
              </w:rPr>
              <w:t>предоставление государственной поддержки сельскохозяйственным товаропроизводителям, способствующей повышению их доходности</w:t>
            </w:r>
          </w:p>
        </w:tc>
      </w:tr>
      <w:tr w:rsidR="00171436" w:rsidRPr="008C604C" w:rsidTr="00823054">
        <w:tc>
          <w:tcPr>
            <w:tcW w:w="2028" w:type="dxa"/>
          </w:tcPr>
          <w:p w:rsidR="00171436" w:rsidRPr="008C604C" w:rsidRDefault="00171436" w:rsidP="00823054">
            <w:pPr>
              <w:widowControl/>
              <w:autoSpaceDE w:val="0"/>
              <w:autoSpaceDN w:val="0"/>
              <w:adjustRightInd w:val="0"/>
              <w:spacing w:line="240" w:lineRule="auto"/>
              <w:ind w:firstLine="0"/>
              <w:rPr>
                <w:color w:val="000000"/>
                <w:sz w:val="22"/>
                <w:szCs w:val="22"/>
                <w:lang w:eastAsia="en-US"/>
              </w:rPr>
            </w:pPr>
            <w:r w:rsidRPr="008C604C">
              <w:rPr>
                <w:color w:val="000000"/>
                <w:sz w:val="22"/>
                <w:szCs w:val="22"/>
              </w:rPr>
              <w:t>Природные риски</w:t>
            </w:r>
          </w:p>
        </w:tc>
        <w:tc>
          <w:tcPr>
            <w:tcW w:w="1048" w:type="dxa"/>
          </w:tcPr>
          <w:p w:rsidR="00171436" w:rsidRPr="008C604C" w:rsidRDefault="00171436" w:rsidP="00823054">
            <w:pPr>
              <w:widowControl/>
              <w:autoSpaceDE w:val="0"/>
              <w:autoSpaceDN w:val="0"/>
              <w:adjustRightInd w:val="0"/>
              <w:spacing w:line="240" w:lineRule="auto"/>
              <w:ind w:firstLine="0"/>
              <w:rPr>
                <w:color w:val="000000"/>
                <w:sz w:val="22"/>
                <w:szCs w:val="22"/>
                <w:lang w:eastAsia="en-US"/>
              </w:rPr>
            </w:pPr>
            <w:r w:rsidRPr="008C604C">
              <w:rPr>
                <w:color w:val="000000"/>
                <w:sz w:val="22"/>
                <w:szCs w:val="22"/>
              </w:rPr>
              <w:t>высокий</w:t>
            </w:r>
          </w:p>
        </w:tc>
        <w:tc>
          <w:tcPr>
            <w:tcW w:w="6392" w:type="dxa"/>
          </w:tcPr>
          <w:p w:rsidR="00171436" w:rsidRPr="008C604C" w:rsidRDefault="00171436" w:rsidP="00823054">
            <w:pPr>
              <w:widowControl/>
              <w:autoSpaceDE w:val="0"/>
              <w:autoSpaceDN w:val="0"/>
              <w:adjustRightInd w:val="0"/>
              <w:spacing w:line="240" w:lineRule="auto"/>
              <w:ind w:firstLine="0"/>
              <w:rPr>
                <w:color w:val="000000"/>
                <w:sz w:val="22"/>
                <w:szCs w:val="22"/>
                <w:lang w:eastAsia="en-US"/>
              </w:rPr>
            </w:pPr>
            <w:r w:rsidRPr="008C604C">
              <w:rPr>
                <w:color w:val="000000"/>
                <w:sz w:val="22"/>
                <w:szCs w:val="22"/>
              </w:rPr>
              <w:t>осуществление прогнозирования развития ситуации в сфере агропромышленного комплекса с учетом возможного колебания погодных условий;</w:t>
            </w:r>
          </w:p>
          <w:p w:rsidR="00171436" w:rsidRPr="008C604C" w:rsidRDefault="00171436" w:rsidP="00823054">
            <w:pPr>
              <w:widowControl/>
              <w:autoSpaceDE w:val="0"/>
              <w:autoSpaceDN w:val="0"/>
              <w:adjustRightInd w:val="0"/>
              <w:spacing w:line="240" w:lineRule="auto"/>
              <w:ind w:firstLine="0"/>
              <w:rPr>
                <w:color w:val="000000"/>
                <w:sz w:val="22"/>
                <w:szCs w:val="22"/>
              </w:rPr>
            </w:pPr>
            <w:r w:rsidRPr="008C604C">
              <w:rPr>
                <w:color w:val="000000"/>
                <w:sz w:val="22"/>
                <w:szCs w:val="22"/>
              </w:rPr>
              <w:t>обеспечение перехода к новым технологиям, своевременной технической модернизации,</w:t>
            </w:r>
          </w:p>
          <w:p w:rsidR="00171436" w:rsidRPr="008C604C" w:rsidRDefault="00171436" w:rsidP="00823054">
            <w:pPr>
              <w:widowControl/>
              <w:autoSpaceDE w:val="0"/>
              <w:autoSpaceDN w:val="0"/>
              <w:adjustRightInd w:val="0"/>
              <w:spacing w:line="240" w:lineRule="auto"/>
              <w:ind w:firstLine="0"/>
              <w:rPr>
                <w:color w:val="000000"/>
                <w:sz w:val="22"/>
                <w:szCs w:val="22"/>
                <w:lang w:eastAsia="en-US"/>
              </w:rPr>
            </w:pPr>
            <w:r w:rsidRPr="008C604C">
              <w:rPr>
                <w:color w:val="000000"/>
                <w:sz w:val="22"/>
                <w:szCs w:val="22"/>
              </w:rPr>
              <w:t>использование страховых механизмов в производстве и переработке сельскохозяйственной продукции</w:t>
            </w:r>
          </w:p>
        </w:tc>
      </w:tr>
      <w:tr w:rsidR="00171436" w:rsidRPr="008C604C" w:rsidTr="00823054">
        <w:tc>
          <w:tcPr>
            <w:tcW w:w="2028" w:type="dxa"/>
          </w:tcPr>
          <w:p w:rsidR="00171436" w:rsidRPr="008C604C" w:rsidRDefault="00171436" w:rsidP="00823054">
            <w:pPr>
              <w:widowControl/>
              <w:autoSpaceDE w:val="0"/>
              <w:autoSpaceDN w:val="0"/>
              <w:adjustRightInd w:val="0"/>
              <w:spacing w:line="240" w:lineRule="auto"/>
              <w:ind w:firstLine="0"/>
              <w:rPr>
                <w:color w:val="000000"/>
                <w:sz w:val="22"/>
                <w:szCs w:val="22"/>
                <w:lang w:eastAsia="en-US"/>
              </w:rPr>
            </w:pPr>
            <w:r w:rsidRPr="008C604C">
              <w:rPr>
                <w:color w:val="000000"/>
                <w:sz w:val="22"/>
                <w:szCs w:val="22"/>
              </w:rPr>
              <w:t xml:space="preserve">Социальные риски </w:t>
            </w:r>
          </w:p>
        </w:tc>
        <w:tc>
          <w:tcPr>
            <w:tcW w:w="1048" w:type="dxa"/>
          </w:tcPr>
          <w:p w:rsidR="00171436" w:rsidRPr="008C604C" w:rsidRDefault="00171436" w:rsidP="00823054">
            <w:pPr>
              <w:widowControl/>
              <w:autoSpaceDE w:val="0"/>
              <w:autoSpaceDN w:val="0"/>
              <w:adjustRightInd w:val="0"/>
              <w:spacing w:line="240" w:lineRule="auto"/>
              <w:ind w:firstLine="0"/>
              <w:rPr>
                <w:color w:val="000000"/>
                <w:sz w:val="22"/>
                <w:szCs w:val="22"/>
                <w:lang w:eastAsia="en-US"/>
              </w:rPr>
            </w:pPr>
            <w:r w:rsidRPr="008C604C">
              <w:rPr>
                <w:color w:val="000000"/>
                <w:sz w:val="22"/>
                <w:szCs w:val="22"/>
              </w:rPr>
              <w:t>высокий</w:t>
            </w:r>
          </w:p>
        </w:tc>
        <w:tc>
          <w:tcPr>
            <w:tcW w:w="6392" w:type="dxa"/>
          </w:tcPr>
          <w:p w:rsidR="00171436" w:rsidRPr="008C604C" w:rsidRDefault="00171436" w:rsidP="00823054">
            <w:pPr>
              <w:widowControl/>
              <w:autoSpaceDE w:val="0"/>
              <w:autoSpaceDN w:val="0"/>
              <w:adjustRightInd w:val="0"/>
              <w:spacing w:line="240" w:lineRule="auto"/>
              <w:ind w:firstLine="0"/>
              <w:rPr>
                <w:color w:val="000000"/>
                <w:sz w:val="22"/>
                <w:szCs w:val="22"/>
                <w:lang w:eastAsia="en-US"/>
              </w:rPr>
            </w:pPr>
            <w:r w:rsidRPr="008C604C">
              <w:rPr>
                <w:rFonts w:cs="Calibri"/>
                <w:sz w:val="22"/>
                <w:szCs w:val="22"/>
              </w:rPr>
              <w:t>предоставление государственной поддержки на улучшение жилищных условий, строительство и реконструкцию объектов социальной и инженерной инфраструктуры, проектирование, строительство и реконструкцию автомобильных дорог</w:t>
            </w:r>
          </w:p>
        </w:tc>
      </w:tr>
    </w:tbl>
    <w:p w:rsidR="00171436" w:rsidRPr="008C604C" w:rsidRDefault="00171436" w:rsidP="00823054">
      <w:pPr>
        <w:widowControl/>
        <w:spacing w:line="240" w:lineRule="auto"/>
        <w:ind w:firstLine="709"/>
        <w:rPr>
          <w:b/>
          <w:sz w:val="22"/>
          <w:szCs w:val="22"/>
        </w:rPr>
      </w:pPr>
      <w:r w:rsidRPr="008C604C">
        <w:rPr>
          <w:color w:val="000000"/>
          <w:sz w:val="22"/>
          <w:szCs w:val="22"/>
        </w:rPr>
        <w:t>Таким образом, вышеперечисленная система рисков может оказать существенное отрицательное влияние на реализацию муниципальной программы, проводимой в области сельского хозяйства, как в целом, так и в ходе выполнения отдельных программных мероприятий.</w:t>
      </w:r>
      <w:r w:rsidRPr="008C604C">
        <w:rPr>
          <w:sz w:val="22"/>
          <w:szCs w:val="22"/>
        </w:rPr>
        <w:t xml:space="preserve"> </w:t>
      </w:r>
    </w:p>
    <w:p w:rsidR="00171436" w:rsidRDefault="00171436" w:rsidP="00823054">
      <w:pPr>
        <w:widowControl/>
        <w:spacing w:line="240" w:lineRule="auto"/>
        <w:ind w:firstLine="0"/>
        <w:rPr>
          <w:b/>
          <w:sz w:val="22"/>
          <w:szCs w:val="22"/>
        </w:rPr>
      </w:pPr>
    </w:p>
    <w:p w:rsidR="00171436" w:rsidRPr="008C604C" w:rsidRDefault="00171436" w:rsidP="00823054">
      <w:pPr>
        <w:widowControl/>
        <w:spacing w:line="240" w:lineRule="auto"/>
        <w:ind w:firstLine="0"/>
        <w:jc w:val="center"/>
        <w:rPr>
          <w:b/>
          <w:sz w:val="22"/>
          <w:szCs w:val="22"/>
        </w:rPr>
      </w:pPr>
      <w:r w:rsidRPr="008C604C">
        <w:rPr>
          <w:b/>
          <w:sz w:val="22"/>
          <w:szCs w:val="22"/>
        </w:rPr>
        <w:t>ПАСПОРТ</w:t>
      </w:r>
    </w:p>
    <w:p w:rsidR="00171436" w:rsidRPr="008C604C" w:rsidRDefault="00171436" w:rsidP="00823054">
      <w:pPr>
        <w:widowControl/>
        <w:spacing w:line="240" w:lineRule="auto"/>
        <w:ind w:firstLine="0"/>
        <w:jc w:val="center"/>
        <w:rPr>
          <w:b/>
          <w:sz w:val="22"/>
          <w:szCs w:val="22"/>
        </w:rPr>
      </w:pPr>
      <w:r w:rsidRPr="008C604C">
        <w:rPr>
          <w:b/>
          <w:sz w:val="22"/>
          <w:szCs w:val="22"/>
        </w:rPr>
        <w:t>подпрограммы</w:t>
      </w:r>
    </w:p>
    <w:p w:rsidR="00171436" w:rsidRPr="008C604C" w:rsidRDefault="00171436" w:rsidP="00823054">
      <w:pPr>
        <w:widowControl/>
        <w:spacing w:line="240" w:lineRule="auto"/>
        <w:ind w:firstLine="0"/>
        <w:jc w:val="center"/>
        <w:rPr>
          <w:b/>
          <w:sz w:val="22"/>
          <w:szCs w:val="22"/>
        </w:rPr>
      </w:pPr>
      <w:r w:rsidRPr="008C604C">
        <w:rPr>
          <w:b/>
          <w:sz w:val="22"/>
          <w:szCs w:val="22"/>
        </w:rPr>
        <w:t xml:space="preserve">«Устойчивое развитие сельских территорий Малмыжского района» </w:t>
      </w:r>
      <w:r w:rsidRPr="008C604C">
        <w:rPr>
          <w:b/>
          <w:sz w:val="22"/>
          <w:szCs w:val="22"/>
        </w:rPr>
        <w:br/>
        <w:t>на 2014-  2020 годы</w:t>
      </w:r>
    </w:p>
    <w:p w:rsidR="00171436" w:rsidRPr="008C604C" w:rsidRDefault="00171436" w:rsidP="00823054">
      <w:pPr>
        <w:widowControl/>
        <w:spacing w:line="240" w:lineRule="auto"/>
        <w:ind w:firstLine="0"/>
        <w:rPr>
          <w:sz w:val="22"/>
          <w:szCs w:val="22"/>
        </w:rPr>
      </w:pPr>
    </w:p>
    <w:tbl>
      <w:tblPr>
        <w:tblW w:w="9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48"/>
        <w:gridCol w:w="6000"/>
      </w:tblGrid>
      <w:tr w:rsidR="00171436" w:rsidRPr="008C604C" w:rsidTr="00570CE8">
        <w:tc>
          <w:tcPr>
            <w:tcW w:w="3348" w:type="dxa"/>
          </w:tcPr>
          <w:p w:rsidR="00171436" w:rsidRPr="008C604C" w:rsidRDefault="00171436" w:rsidP="00823054">
            <w:pPr>
              <w:widowControl/>
              <w:spacing w:line="240" w:lineRule="auto"/>
              <w:ind w:firstLine="0"/>
              <w:rPr>
                <w:sz w:val="22"/>
                <w:szCs w:val="22"/>
              </w:rPr>
            </w:pPr>
            <w:r w:rsidRPr="008C604C">
              <w:rPr>
                <w:sz w:val="22"/>
                <w:szCs w:val="22"/>
              </w:rPr>
              <w:t>Ответственный исполнитель подпрограммы</w:t>
            </w:r>
          </w:p>
        </w:tc>
        <w:tc>
          <w:tcPr>
            <w:tcW w:w="6000" w:type="dxa"/>
          </w:tcPr>
          <w:p w:rsidR="00171436" w:rsidRPr="008C604C" w:rsidRDefault="00171436" w:rsidP="00823054">
            <w:pPr>
              <w:widowControl/>
              <w:spacing w:line="240" w:lineRule="auto"/>
              <w:ind w:firstLine="0"/>
              <w:rPr>
                <w:sz w:val="22"/>
                <w:szCs w:val="22"/>
              </w:rPr>
            </w:pPr>
            <w:r w:rsidRPr="008C604C">
              <w:rPr>
                <w:sz w:val="22"/>
                <w:szCs w:val="22"/>
              </w:rPr>
              <w:t>администрация Малмыжского района</w:t>
            </w:r>
          </w:p>
        </w:tc>
      </w:tr>
      <w:tr w:rsidR="00171436" w:rsidRPr="008C604C" w:rsidTr="00570CE8">
        <w:tc>
          <w:tcPr>
            <w:tcW w:w="3348" w:type="dxa"/>
          </w:tcPr>
          <w:p w:rsidR="00171436" w:rsidRPr="008C604C" w:rsidRDefault="00171436" w:rsidP="00823054">
            <w:pPr>
              <w:widowControl/>
              <w:spacing w:line="240" w:lineRule="auto"/>
              <w:ind w:firstLine="0"/>
              <w:rPr>
                <w:sz w:val="22"/>
                <w:szCs w:val="22"/>
              </w:rPr>
            </w:pPr>
            <w:r w:rsidRPr="008C604C">
              <w:rPr>
                <w:sz w:val="22"/>
                <w:szCs w:val="22"/>
              </w:rPr>
              <w:t>Соисполнители подпрограммы</w:t>
            </w:r>
          </w:p>
        </w:tc>
        <w:tc>
          <w:tcPr>
            <w:tcW w:w="6000" w:type="dxa"/>
          </w:tcPr>
          <w:p w:rsidR="00171436" w:rsidRPr="008C604C" w:rsidRDefault="00171436" w:rsidP="00823054">
            <w:pPr>
              <w:widowControl/>
              <w:spacing w:line="240" w:lineRule="auto"/>
              <w:ind w:firstLine="0"/>
              <w:rPr>
                <w:sz w:val="22"/>
                <w:szCs w:val="22"/>
              </w:rPr>
            </w:pPr>
            <w:r w:rsidRPr="008C604C">
              <w:rPr>
                <w:sz w:val="22"/>
                <w:szCs w:val="22"/>
              </w:rPr>
              <w:t xml:space="preserve">управление сельского хозяйства и продовольствия администрации Малмыжского района; </w:t>
            </w:r>
          </w:p>
          <w:p w:rsidR="00171436" w:rsidRPr="008C604C" w:rsidRDefault="00171436" w:rsidP="00823054">
            <w:pPr>
              <w:widowControl/>
              <w:spacing w:line="240" w:lineRule="auto"/>
              <w:ind w:firstLine="0"/>
              <w:rPr>
                <w:sz w:val="22"/>
                <w:szCs w:val="22"/>
              </w:rPr>
            </w:pPr>
            <w:r w:rsidRPr="008C604C">
              <w:rPr>
                <w:sz w:val="22"/>
                <w:szCs w:val="22"/>
              </w:rPr>
              <w:t>отдел архитектуры, строительства и  ЖКИ администрации Малмыжского района</w:t>
            </w:r>
          </w:p>
        </w:tc>
      </w:tr>
      <w:tr w:rsidR="00171436" w:rsidRPr="008C604C" w:rsidTr="00823054">
        <w:trPr>
          <w:trHeight w:val="809"/>
        </w:trPr>
        <w:tc>
          <w:tcPr>
            <w:tcW w:w="3348" w:type="dxa"/>
          </w:tcPr>
          <w:p w:rsidR="00171436" w:rsidRPr="008C604C" w:rsidRDefault="00171436" w:rsidP="00823054">
            <w:pPr>
              <w:widowControl/>
              <w:spacing w:line="240" w:lineRule="auto"/>
              <w:ind w:firstLine="0"/>
              <w:rPr>
                <w:sz w:val="22"/>
                <w:szCs w:val="22"/>
              </w:rPr>
            </w:pPr>
            <w:r w:rsidRPr="008C604C">
              <w:rPr>
                <w:sz w:val="22"/>
                <w:szCs w:val="22"/>
              </w:rPr>
              <w:t>Цели подпрограммы</w:t>
            </w:r>
          </w:p>
        </w:tc>
        <w:tc>
          <w:tcPr>
            <w:tcW w:w="6000" w:type="dxa"/>
          </w:tcPr>
          <w:p w:rsidR="00171436" w:rsidRPr="008C604C" w:rsidRDefault="00171436" w:rsidP="00823054">
            <w:pPr>
              <w:autoSpaceDE w:val="0"/>
              <w:autoSpaceDN w:val="0"/>
              <w:adjustRightInd w:val="0"/>
              <w:spacing w:line="240" w:lineRule="auto"/>
              <w:ind w:firstLine="0"/>
              <w:rPr>
                <w:rFonts w:cs="Calibri"/>
                <w:sz w:val="22"/>
                <w:szCs w:val="22"/>
              </w:rPr>
            </w:pPr>
            <w:r w:rsidRPr="008C604C">
              <w:rPr>
                <w:rFonts w:cs="Calibri"/>
                <w:sz w:val="22"/>
                <w:szCs w:val="22"/>
              </w:rPr>
              <w:t>создание комфортных условий жизнедеятельности в сельской местности;</w:t>
            </w:r>
          </w:p>
          <w:p w:rsidR="00171436" w:rsidRPr="008C604C" w:rsidRDefault="00171436" w:rsidP="00823054">
            <w:pPr>
              <w:widowControl/>
              <w:spacing w:line="240" w:lineRule="auto"/>
              <w:ind w:firstLine="0"/>
              <w:rPr>
                <w:sz w:val="22"/>
                <w:szCs w:val="22"/>
              </w:rPr>
            </w:pPr>
            <w:r w:rsidRPr="008C604C">
              <w:rPr>
                <w:rFonts w:cs="Calibri"/>
                <w:sz w:val="22"/>
                <w:szCs w:val="22"/>
              </w:rPr>
              <w:t>создание условий для инвестиционной активности в АПК</w:t>
            </w:r>
          </w:p>
        </w:tc>
      </w:tr>
      <w:tr w:rsidR="00171436" w:rsidRPr="008C604C" w:rsidTr="00570CE8">
        <w:trPr>
          <w:trHeight w:val="2158"/>
        </w:trPr>
        <w:tc>
          <w:tcPr>
            <w:tcW w:w="3348" w:type="dxa"/>
          </w:tcPr>
          <w:p w:rsidR="00171436" w:rsidRPr="008C604C" w:rsidRDefault="00171436" w:rsidP="00823054">
            <w:pPr>
              <w:widowControl/>
              <w:spacing w:line="240" w:lineRule="auto"/>
              <w:ind w:firstLine="0"/>
              <w:rPr>
                <w:sz w:val="22"/>
                <w:szCs w:val="22"/>
              </w:rPr>
            </w:pPr>
            <w:r w:rsidRPr="008C604C">
              <w:rPr>
                <w:sz w:val="22"/>
                <w:szCs w:val="22"/>
              </w:rPr>
              <w:t>Задачи подпрограммы</w:t>
            </w:r>
          </w:p>
        </w:tc>
        <w:tc>
          <w:tcPr>
            <w:tcW w:w="6000" w:type="dxa"/>
          </w:tcPr>
          <w:p w:rsidR="00171436" w:rsidRPr="008C604C" w:rsidRDefault="00171436" w:rsidP="00823054">
            <w:pPr>
              <w:autoSpaceDE w:val="0"/>
              <w:autoSpaceDN w:val="0"/>
              <w:adjustRightInd w:val="0"/>
              <w:spacing w:line="240" w:lineRule="auto"/>
              <w:ind w:firstLine="0"/>
              <w:rPr>
                <w:rFonts w:cs="Calibri"/>
                <w:sz w:val="22"/>
                <w:szCs w:val="22"/>
              </w:rPr>
            </w:pPr>
            <w:r w:rsidRPr="008C604C">
              <w:rPr>
                <w:rFonts w:cs="Calibri"/>
                <w:sz w:val="22"/>
                <w:szCs w:val="22"/>
              </w:rPr>
              <w:t>удовлетворение потребностей сельского населения, в том числе молодых семей и молодых специалистов, в благоустроенном жилье;</w:t>
            </w:r>
          </w:p>
          <w:p w:rsidR="00171436" w:rsidRPr="008C604C" w:rsidRDefault="00171436" w:rsidP="00823054">
            <w:pPr>
              <w:widowControl/>
              <w:spacing w:line="240" w:lineRule="auto"/>
              <w:ind w:firstLine="0"/>
              <w:rPr>
                <w:rFonts w:cs="Calibri"/>
                <w:sz w:val="22"/>
                <w:szCs w:val="22"/>
              </w:rPr>
            </w:pPr>
            <w:r w:rsidRPr="008C604C">
              <w:rPr>
                <w:rFonts w:cs="Calibri"/>
                <w:sz w:val="22"/>
                <w:szCs w:val="22"/>
              </w:rPr>
              <w:t xml:space="preserve">обеспечение населенных пунктов, расположенных в сельской местности, объектами социальной и инженерной инфраструктуры, автомобильными дорогами общего пользования с твердым покрытием, </w:t>
            </w:r>
          </w:p>
          <w:p w:rsidR="00171436" w:rsidRPr="008C604C" w:rsidRDefault="00171436" w:rsidP="00823054">
            <w:pPr>
              <w:widowControl/>
              <w:spacing w:line="240" w:lineRule="auto"/>
              <w:ind w:firstLine="0"/>
              <w:rPr>
                <w:sz w:val="22"/>
                <w:szCs w:val="22"/>
              </w:rPr>
            </w:pPr>
            <w:r w:rsidRPr="008C604C">
              <w:rPr>
                <w:rFonts w:cs="Calibri"/>
                <w:sz w:val="22"/>
                <w:szCs w:val="22"/>
              </w:rPr>
              <w:t>ведущих от сети автомобильных дорог общего пользования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w:t>
            </w:r>
          </w:p>
        </w:tc>
      </w:tr>
      <w:tr w:rsidR="00171436" w:rsidRPr="008C604C" w:rsidTr="00570CE8">
        <w:trPr>
          <w:trHeight w:val="350"/>
        </w:trPr>
        <w:tc>
          <w:tcPr>
            <w:tcW w:w="3348" w:type="dxa"/>
          </w:tcPr>
          <w:p w:rsidR="00171436" w:rsidRPr="008C604C" w:rsidRDefault="00171436" w:rsidP="00823054">
            <w:pPr>
              <w:widowControl/>
              <w:spacing w:line="240" w:lineRule="auto"/>
              <w:ind w:firstLine="0"/>
              <w:rPr>
                <w:sz w:val="22"/>
                <w:szCs w:val="22"/>
              </w:rPr>
            </w:pPr>
            <w:r w:rsidRPr="008C604C">
              <w:rPr>
                <w:sz w:val="22"/>
                <w:szCs w:val="22"/>
              </w:rPr>
              <w:t>Целевые показатели   эффективности реализации подпрограммы</w:t>
            </w:r>
          </w:p>
        </w:tc>
        <w:tc>
          <w:tcPr>
            <w:tcW w:w="6000" w:type="dxa"/>
          </w:tcPr>
          <w:p w:rsidR="00171436" w:rsidRPr="008C604C" w:rsidRDefault="00171436" w:rsidP="00823054">
            <w:pPr>
              <w:autoSpaceDE w:val="0"/>
              <w:autoSpaceDN w:val="0"/>
              <w:adjustRightInd w:val="0"/>
              <w:spacing w:line="240" w:lineRule="auto"/>
              <w:ind w:firstLine="0"/>
              <w:rPr>
                <w:rFonts w:cs="Calibri"/>
                <w:sz w:val="22"/>
                <w:szCs w:val="22"/>
              </w:rPr>
            </w:pPr>
            <w:r w:rsidRPr="008C604C">
              <w:rPr>
                <w:rFonts w:cs="Calibri"/>
                <w:sz w:val="22"/>
                <w:szCs w:val="22"/>
              </w:rPr>
              <w:t>ввод (приобретение) жилья для граждан Российской Федерации, проживающих в сельской местности, в том числе для молодых семей и молодых специалистов;</w:t>
            </w:r>
          </w:p>
          <w:p w:rsidR="00171436" w:rsidRPr="008C604C" w:rsidRDefault="00171436" w:rsidP="00823054">
            <w:pPr>
              <w:autoSpaceDE w:val="0"/>
              <w:autoSpaceDN w:val="0"/>
              <w:adjustRightInd w:val="0"/>
              <w:spacing w:line="240" w:lineRule="auto"/>
              <w:ind w:firstLine="0"/>
              <w:rPr>
                <w:rFonts w:cs="Calibri"/>
                <w:sz w:val="22"/>
                <w:szCs w:val="22"/>
              </w:rPr>
            </w:pPr>
            <w:r w:rsidRPr="008C604C">
              <w:rPr>
                <w:rFonts w:cs="Calibri"/>
                <w:sz w:val="22"/>
                <w:szCs w:val="22"/>
              </w:rPr>
              <w:t>ввод в действие локальных водопроводов;</w:t>
            </w:r>
          </w:p>
          <w:p w:rsidR="00171436" w:rsidRPr="008C604C" w:rsidRDefault="00171436" w:rsidP="00823054">
            <w:pPr>
              <w:autoSpaceDE w:val="0"/>
              <w:autoSpaceDN w:val="0"/>
              <w:adjustRightInd w:val="0"/>
              <w:spacing w:line="240" w:lineRule="auto"/>
              <w:ind w:firstLine="0"/>
              <w:rPr>
                <w:rFonts w:cs="Calibri"/>
                <w:sz w:val="22"/>
                <w:szCs w:val="22"/>
              </w:rPr>
            </w:pPr>
            <w:r w:rsidRPr="008C604C">
              <w:rPr>
                <w:rFonts w:cs="Calibri"/>
                <w:sz w:val="22"/>
                <w:szCs w:val="22"/>
              </w:rPr>
              <w:t>обеспеченность сельского населения питьевой водой;</w:t>
            </w:r>
          </w:p>
          <w:p w:rsidR="00171436" w:rsidRPr="008C604C" w:rsidRDefault="00171436" w:rsidP="00823054">
            <w:pPr>
              <w:autoSpaceDE w:val="0"/>
              <w:autoSpaceDN w:val="0"/>
              <w:adjustRightInd w:val="0"/>
              <w:spacing w:line="240" w:lineRule="auto"/>
              <w:ind w:firstLine="0"/>
              <w:rPr>
                <w:rFonts w:cs="Calibri"/>
                <w:sz w:val="22"/>
                <w:szCs w:val="22"/>
              </w:rPr>
            </w:pPr>
            <w:r w:rsidRPr="008C604C">
              <w:rPr>
                <w:rFonts w:cs="Calibri"/>
                <w:sz w:val="22"/>
                <w:szCs w:val="22"/>
              </w:rPr>
              <w:t xml:space="preserve">ввод в эксплуатацию автомобильных дорог общего пользования с твердым покрытием, ведущих от сети автомобильных дорог общего пользования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 </w:t>
            </w:r>
          </w:p>
          <w:p w:rsidR="00171436" w:rsidRPr="008C604C" w:rsidRDefault="00171436" w:rsidP="00823054">
            <w:pPr>
              <w:pStyle w:val="ConsPlusCell"/>
              <w:jc w:val="both"/>
              <w:rPr>
                <w:rFonts w:ascii="Times New Roman" w:hAnsi="Times New Roman" w:cs="Times New Roman"/>
                <w:sz w:val="22"/>
                <w:szCs w:val="22"/>
              </w:rPr>
            </w:pPr>
          </w:p>
        </w:tc>
      </w:tr>
      <w:tr w:rsidR="00171436" w:rsidRPr="008C604C" w:rsidTr="00570CE8">
        <w:tc>
          <w:tcPr>
            <w:tcW w:w="3348" w:type="dxa"/>
          </w:tcPr>
          <w:p w:rsidR="00171436" w:rsidRPr="008C604C" w:rsidRDefault="00171436" w:rsidP="00823054">
            <w:pPr>
              <w:widowControl/>
              <w:spacing w:line="240" w:lineRule="auto"/>
              <w:ind w:firstLine="0"/>
              <w:rPr>
                <w:sz w:val="22"/>
                <w:szCs w:val="22"/>
              </w:rPr>
            </w:pPr>
            <w:r w:rsidRPr="008C604C">
              <w:rPr>
                <w:sz w:val="22"/>
                <w:szCs w:val="22"/>
              </w:rPr>
              <w:t xml:space="preserve">Этапы и сроки реализации подпрограммы </w:t>
            </w:r>
          </w:p>
        </w:tc>
        <w:tc>
          <w:tcPr>
            <w:tcW w:w="6000" w:type="dxa"/>
          </w:tcPr>
          <w:p w:rsidR="00171436" w:rsidRPr="008C604C" w:rsidRDefault="00171436" w:rsidP="00823054">
            <w:pPr>
              <w:widowControl/>
              <w:spacing w:line="240" w:lineRule="auto"/>
              <w:ind w:firstLine="0"/>
              <w:rPr>
                <w:sz w:val="22"/>
                <w:szCs w:val="22"/>
              </w:rPr>
            </w:pPr>
            <w:r w:rsidRPr="008C604C">
              <w:rPr>
                <w:rFonts w:cs="Calibri"/>
                <w:sz w:val="22"/>
                <w:szCs w:val="22"/>
              </w:rPr>
              <w:t>2014-2020 годы, выделение  этапов не предусмотрено</w:t>
            </w:r>
            <w:r w:rsidRPr="008C604C">
              <w:rPr>
                <w:sz w:val="22"/>
                <w:szCs w:val="22"/>
              </w:rPr>
              <w:t xml:space="preserve"> </w:t>
            </w:r>
          </w:p>
        </w:tc>
      </w:tr>
      <w:tr w:rsidR="00171436" w:rsidRPr="008C604C" w:rsidTr="00570CE8">
        <w:tc>
          <w:tcPr>
            <w:tcW w:w="3348" w:type="dxa"/>
          </w:tcPr>
          <w:p w:rsidR="00171436" w:rsidRPr="008C604C" w:rsidRDefault="00171436" w:rsidP="00823054">
            <w:pPr>
              <w:widowControl/>
              <w:spacing w:line="240" w:lineRule="auto"/>
              <w:ind w:firstLine="0"/>
              <w:rPr>
                <w:sz w:val="22"/>
                <w:szCs w:val="22"/>
              </w:rPr>
            </w:pPr>
            <w:r w:rsidRPr="008C604C">
              <w:rPr>
                <w:sz w:val="22"/>
                <w:szCs w:val="22"/>
              </w:rPr>
              <w:t>Объем финансового обеспечения   подпрограммы</w:t>
            </w:r>
          </w:p>
        </w:tc>
        <w:tc>
          <w:tcPr>
            <w:tcW w:w="6000" w:type="dxa"/>
          </w:tcPr>
          <w:p w:rsidR="00171436" w:rsidRPr="008C604C" w:rsidRDefault="00171436" w:rsidP="00823054">
            <w:pPr>
              <w:autoSpaceDE w:val="0"/>
              <w:autoSpaceDN w:val="0"/>
              <w:adjustRightInd w:val="0"/>
              <w:spacing w:line="240" w:lineRule="auto"/>
              <w:ind w:firstLine="0"/>
              <w:rPr>
                <w:rFonts w:cs="Calibri"/>
                <w:sz w:val="22"/>
                <w:szCs w:val="22"/>
              </w:rPr>
            </w:pPr>
            <w:r w:rsidRPr="008C604C">
              <w:rPr>
                <w:rFonts w:cs="Calibri"/>
                <w:sz w:val="22"/>
                <w:szCs w:val="22"/>
              </w:rPr>
              <w:t>общий объем финансирования – 136896,60 тыс. рублей, в том числе:</w:t>
            </w:r>
          </w:p>
          <w:p w:rsidR="00171436" w:rsidRPr="008C604C" w:rsidRDefault="00171436" w:rsidP="00823054">
            <w:pPr>
              <w:autoSpaceDE w:val="0"/>
              <w:autoSpaceDN w:val="0"/>
              <w:adjustRightInd w:val="0"/>
              <w:spacing w:line="240" w:lineRule="auto"/>
              <w:ind w:firstLine="0"/>
              <w:rPr>
                <w:rFonts w:cs="Calibri"/>
                <w:sz w:val="22"/>
                <w:szCs w:val="22"/>
              </w:rPr>
            </w:pPr>
            <w:r w:rsidRPr="008C604C">
              <w:rPr>
                <w:rFonts w:cs="Calibri"/>
                <w:sz w:val="22"/>
                <w:szCs w:val="22"/>
              </w:rPr>
              <w:t>средства федерального бюджета – 83721,15 тыс. рублей;</w:t>
            </w:r>
          </w:p>
          <w:p w:rsidR="00171436" w:rsidRPr="008C604C" w:rsidRDefault="00171436" w:rsidP="00823054">
            <w:pPr>
              <w:autoSpaceDE w:val="0"/>
              <w:autoSpaceDN w:val="0"/>
              <w:adjustRightInd w:val="0"/>
              <w:spacing w:line="240" w:lineRule="auto"/>
              <w:ind w:firstLine="0"/>
              <w:rPr>
                <w:rFonts w:cs="Calibri"/>
                <w:sz w:val="22"/>
                <w:szCs w:val="22"/>
              </w:rPr>
            </w:pPr>
            <w:r w:rsidRPr="008C604C">
              <w:rPr>
                <w:rFonts w:cs="Calibri"/>
                <w:sz w:val="22"/>
                <w:szCs w:val="22"/>
              </w:rPr>
              <w:t>средства областного бюджета – 35951,26 тыс. рублей;</w:t>
            </w:r>
          </w:p>
          <w:p w:rsidR="00171436" w:rsidRPr="008C604C" w:rsidRDefault="00171436" w:rsidP="00823054">
            <w:pPr>
              <w:autoSpaceDE w:val="0"/>
              <w:autoSpaceDN w:val="0"/>
              <w:adjustRightInd w:val="0"/>
              <w:spacing w:line="240" w:lineRule="auto"/>
              <w:ind w:firstLine="0"/>
              <w:rPr>
                <w:rFonts w:cs="Calibri"/>
                <w:sz w:val="22"/>
                <w:szCs w:val="22"/>
              </w:rPr>
            </w:pPr>
            <w:r w:rsidRPr="008C604C">
              <w:rPr>
                <w:rFonts w:cs="Calibri"/>
                <w:sz w:val="22"/>
                <w:szCs w:val="22"/>
              </w:rPr>
              <w:t>средства  бюджета Малмыжского района – 6133,00 тыс. рублей;</w:t>
            </w:r>
          </w:p>
          <w:p w:rsidR="00171436" w:rsidRPr="008C604C" w:rsidRDefault="00171436" w:rsidP="00823054">
            <w:pPr>
              <w:pStyle w:val="ConsPlusCell"/>
              <w:jc w:val="both"/>
              <w:rPr>
                <w:rFonts w:ascii="Times New Roman" w:hAnsi="Times New Roman" w:cs="Times New Roman"/>
                <w:sz w:val="22"/>
                <w:szCs w:val="22"/>
              </w:rPr>
            </w:pPr>
            <w:r w:rsidRPr="008C604C">
              <w:rPr>
                <w:rFonts w:ascii="Times New Roman" w:hAnsi="Times New Roman" w:cs="Times New Roman"/>
                <w:sz w:val="22"/>
                <w:szCs w:val="22"/>
              </w:rPr>
              <w:t xml:space="preserve">внебюджетные источники финансирования – 11091,19 тыс. рублей </w:t>
            </w:r>
          </w:p>
        </w:tc>
      </w:tr>
      <w:tr w:rsidR="00171436" w:rsidRPr="008C604C" w:rsidTr="00570CE8">
        <w:tc>
          <w:tcPr>
            <w:tcW w:w="3348" w:type="dxa"/>
          </w:tcPr>
          <w:p w:rsidR="00171436" w:rsidRPr="008C604C" w:rsidRDefault="00171436" w:rsidP="00823054">
            <w:pPr>
              <w:widowControl/>
              <w:spacing w:line="240" w:lineRule="auto"/>
              <w:ind w:firstLine="0"/>
              <w:rPr>
                <w:sz w:val="22"/>
                <w:szCs w:val="22"/>
              </w:rPr>
            </w:pPr>
            <w:r w:rsidRPr="008C604C">
              <w:rPr>
                <w:sz w:val="22"/>
                <w:szCs w:val="22"/>
              </w:rPr>
              <w:t>Ожидаемые конечные результаты   подпрограммы</w:t>
            </w:r>
          </w:p>
        </w:tc>
        <w:tc>
          <w:tcPr>
            <w:tcW w:w="6000" w:type="dxa"/>
          </w:tcPr>
          <w:p w:rsidR="00171436" w:rsidRPr="008C604C" w:rsidRDefault="00171436" w:rsidP="00823054">
            <w:pPr>
              <w:autoSpaceDE w:val="0"/>
              <w:autoSpaceDN w:val="0"/>
              <w:adjustRightInd w:val="0"/>
              <w:spacing w:line="240" w:lineRule="auto"/>
              <w:ind w:firstLine="0"/>
              <w:rPr>
                <w:rFonts w:cs="Calibri"/>
                <w:sz w:val="22"/>
                <w:szCs w:val="22"/>
              </w:rPr>
            </w:pPr>
            <w:r w:rsidRPr="008C604C">
              <w:rPr>
                <w:rFonts w:cs="Calibri"/>
                <w:sz w:val="22"/>
                <w:szCs w:val="22"/>
              </w:rPr>
              <w:t>к концу 2020 года будут достигнуты следующие результаты:</w:t>
            </w:r>
          </w:p>
          <w:p w:rsidR="00171436" w:rsidRPr="008C604C" w:rsidRDefault="00171436" w:rsidP="00823054">
            <w:pPr>
              <w:autoSpaceDE w:val="0"/>
              <w:autoSpaceDN w:val="0"/>
              <w:adjustRightInd w:val="0"/>
              <w:spacing w:line="240" w:lineRule="auto"/>
              <w:ind w:firstLine="0"/>
              <w:rPr>
                <w:rFonts w:cs="Calibri"/>
                <w:sz w:val="22"/>
                <w:szCs w:val="22"/>
              </w:rPr>
            </w:pPr>
            <w:r w:rsidRPr="008C604C">
              <w:rPr>
                <w:rFonts w:cs="Calibri"/>
                <w:sz w:val="22"/>
                <w:szCs w:val="22"/>
              </w:rPr>
              <w:t>ввод (приобретение) жилья для граждан, проживающих в сельской местности, за весь период реализации подпрограммы составит 1890,4 кв. метров, в том числе 610 кв. метров для молодых семей и молодых специалистов;</w:t>
            </w:r>
          </w:p>
          <w:p w:rsidR="00171436" w:rsidRPr="008C604C" w:rsidRDefault="00171436" w:rsidP="00823054">
            <w:pPr>
              <w:autoSpaceDE w:val="0"/>
              <w:autoSpaceDN w:val="0"/>
              <w:adjustRightInd w:val="0"/>
              <w:spacing w:line="240" w:lineRule="auto"/>
              <w:ind w:firstLine="0"/>
              <w:rPr>
                <w:rFonts w:cs="Calibri"/>
                <w:sz w:val="22"/>
                <w:szCs w:val="22"/>
              </w:rPr>
            </w:pPr>
            <w:r w:rsidRPr="008C604C">
              <w:rPr>
                <w:rFonts w:cs="Calibri"/>
                <w:sz w:val="22"/>
                <w:szCs w:val="22"/>
              </w:rPr>
              <w:t>ввод в действие локальных водопроводов за весь период реализации подпрограммы составит 35 км;</w:t>
            </w:r>
          </w:p>
          <w:p w:rsidR="00171436" w:rsidRPr="008C604C" w:rsidRDefault="00171436" w:rsidP="00823054">
            <w:pPr>
              <w:autoSpaceDE w:val="0"/>
              <w:autoSpaceDN w:val="0"/>
              <w:adjustRightInd w:val="0"/>
              <w:spacing w:line="240" w:lineRule="auto"/>
              <w:ind w:firstLine="0"/>
              <w:rPr>
                <w:rFonts w:cs="Calibri"/>
                <w:sz w:val="22"/>
                <w:szCs w:val="22"/>
              </w:rPr>
            </w:pPr>
            <w:r w:rsidRPr="008C604C">
              <w:rPr>
                <w:rFonts w:cs="Calibri"/>
                <w:sz w:val="22"/>
                <w:szCs w:val="22"/>
              </w:rPr>
              <w:t>обеспеченность сельского населения питьевой водой увеличится до 83 %;</w:t>
            </w:r>
          </w:p>
          <w:p w:rsidR="00171436" w:rsidRPr="008C604C" w:rsidRDefault="00171436" w:rsidP="00823054">
            <w:pPr>
              <w:widowControl/>
              <w:spacing w:line="240" w:lineRule="auto"/>
              <w:ind w:firstLine="0"/>
              <w:rPr>
                <w:sz w:val="22"/>
                <w:szCs w:val="22"/>
              </w:rPr>
            </w:pPr>
            <w:r w:rsidRPr="008C604C">
              <w:rPr>
                <w:rFonts w:cs="Calibri"/>
                <w:sz w:val="22"/>
                <w:szCs w:val="22"/>
              </w:rPr>
              <w:t>ввод в эксплуатацию 4,3 км автомобильных дорог общего пользования с твердым покрытием, ведущих от сети автомобильных дорог общего пользования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w:t>
            </w:r>
          </w:p>
        </w:tc>
      </w:tr>
    </w:tbl>
    <w:p w:rsidR="00171436" w:rsidRPr="008C604C" w:rsidRDefault="00171436" w:rsidP="00823054">
      <w:pPr>
        <w:widowControl/>
        <w:spacing w:line="240" w:lineRule="auto"/>
        <w:ind w:left="980" w:hanging="275"/>
        <w:rPr>
          <w:b/>
          <w:sz w:val="22"/>
          <w:szCs w:val="22"/>
        </w:rPr>
      </w:pPr>
      <w:r w:rsidRPr="008C604C">
        <w:rPr>
          <w:b/>
          <w:sz w:val="22"/>
          <w:szCs w:val="22"/>
        </w:rPr>
        <w:t>1. Общая характеристика сферы реализации подпрограммы, в том числе формулировки основных проблем в указанной сфере и прогноз её развития</w:t>
      </w:r>
    </w:p>
    <w:p w:rsidR="00171436" w:rsidRPr="008C604C" w:rsidRDefault="00171436" w:rsidP="00823054">
      <w:pPr>
        <w:widowControl/>
        <w:spacing w:line="240" w:lineRule="auto"/>
        <w:ind w:firstLine="709"/>
        <w:rPr>
          <w:sz w:val="22"/>
          <w:szCs w:val="22"/>
        </w:rPr>
      </w:pPr>
      <w:r w:rsidRPr="008C604C">
        <w:rPr>
          <w:sz w:val="22"/>
          <w:szCs w:val="22"/>
        </w:rPr>
        <w:t>Для обеспечения продовольственной безопасности района, повышения роли и конкурентоспособности аграрного сектора экономики на рынке продовольствия необходимо принять адекватные меры по улучшению условий жизни в сельской местности, повышению престижности труда в сельском хозяйстве, привлечению в отрасль новых квалифицированных кадров, улучшению демографической и трудоресурсной ситуации в сельской местности, повышению инвестиционной активности в агропромышленном комплексе и росту экономической активности на сельских территориях.</w:t>
      </w:r>
    </w:p>
    <w:p w:rsidR="00171436" w:rsidRPr="008C604C" w:rsidRDefault="00171436" w:rsidP="00823054">
      <w:pPr>
        <w:widowControl/>
        <w:tabs>
          <w:tab w:val="num" w:pos="0"/>
        </w:tabs>
        <w:spacing w:line="240" w:lineRule="auto"/>
        <w:ind w:firstLine="0"/>
        <w:rPr>
          <w:sz w:val="22"/>
          <w:szCs w:val="22"/>
        </w:rPr>
      </w:pPr>
      <w:r w:rsidRPr="008C604C">
        <w:rPr>
          <w:sz w:val="22"/>
          <w:szCs w:val="22"/>
        </w:rPr>
        <w:tab/>
        <w:t>На территории Малмыжского района располагается 17 сельских поселений. В 10 сельских поселениях развивается сельхозпроизводство.</w:t>
      </w:r>
    </w:p>
    <w:p w:rsidR="00171436" w:rsidRPr="008C604C" w:rsidRDefault="00171436" w:rsidP="00823054">
      <w:pPr>
        <w:spacing w:line="240" w:lineRule="auto"/>
        <w:ind w:firstLine="708"/>
        <w:rPr>
          <w:sz w:val="22"/>
          <w:szCs w:val="22"/>
        </w:rPr>
      </w:pPr>
      <w:r w:rsidRPr="008C604C">
        <w:rPr>
          <w:sz w:val="22"/>
          <w:szCs w:val="22"/>
        </w:rPr>
        <w:t>Общая площадь сельской территории Малмыжского района составляет 219639 кв. км, в том числе земель сельскохозяйственного назначения       118756 га.</w:t>
      </w:r>
    </w:p>
    <w:p w:rsidR="00171436" w:rsidRPr="008C604C" w:rsidRDefault="00171436" w:rsidP="00823054">
      <w:pPr>
        <w:spacing w:line="240" w:lineRule="auto"/>
        <w:ind w:firstLine="708"/>
        <w:rPr>
          <w:sz w:val="22"/>
          <w:szCs w:val="22"/>
        </w:rPr>
      </w:pPr>
      <w:r w:rsidRPr="008C604C">
        <w:rPr>
          <w:sz w:val="22"/>
          <w:szCs w:val="22"/>
        </w:rPr>
        <w:t>Численность сельского населения Малмыжского района по состоянию на 01.01.2013 года составила 15670 человек, в том числе трудоспособного населения 8389 человек.</w:t>
      </w:r>
    </w:p>
    <w:p w:rsidR="00171436" w:rsidRPr="008C604C" w:rsidRDefault="00171436" w:rsidP="00823054">
      <w:pPr>
        <w:spacing w:line="240" w:lineRule="auto"/>
        <w:ind w:firstLine="708"/>
        <w:rPr>
          <w:sz w:val="22"/>
          <w:szCs w:val="22"/>
        </w:rPr>
      </w:pPr>
      <w:r w:rsidRPr="008C604C">
        <w:rPr>
          <w:sz w:val="22"/>
          <w:szCs w:val="22"/>
        </w:rPr>
        <w:t>Структура занятости трудоспособного сельского населения  характеризуется следующими данными :</w:t>
      </w:r>
    </w:p>
    <w:p w:rsidR="00171436" w:rsidRPr="008C604C" w:rsidRDefault="00171436" w:rsidP="00823054">
      <w:pPr>
        <w:spacing w:line="240" w:lineRule="auto"/>
        <w:ind w:firstLine="0"/>
        <w:rPr>
          <w:sz w:val="22"/>
          <w:szCs w:val="22"/>
        </w:rPr>
      </w:pPr>
      <w:r w:rsidRPr="008C604C">
        <w:rPr>
          <w:sz w:val="22"/>
          <w:szCs w:val="22"/>
        </w:rPr>
        <w:t>сельскохозяйственное производство - 1446 человек (17,2 %);</w:t>
      </w:r>
    </w:p>
    <w:p w:rsidR="00171436" w:rsidRPr="008C604C" w:rsidRDefault="00171436" w:rsidP="00823054">
      <w:pPr>
        <w:spacing w:line="240" w:lineRule="auto"/>
        <w:ind w:firstLine="0"/>
        <w:rPr>
          <w:sz w:val="22"/>
          <w:szCs w:val="22"/>
        </w:rPr>
      </w:pPr>
      <w:r w:rsidRPr="008C604C">
        <w:rPr>
          <w:sz w:val="22"/>
          <w:szCs w:val="22"/>
        </w:rPr>
        <w:t>организации бюджетной сферы - 886 человек (10,6 %);</w:t>
      </w:r>
    </w:p>
    <w:p w:rsidR="00171436" w:rsidRPr="008C604C" w:rsidRDefault="00171436" w:rsidP="00823054">
      <w:pPr>
        <w:spacing w:line="240" w:lineRule="auto"/>
        <w:ind w:firstLine="0"/>
        <w:rPr>
          <w:sz w:val="22"/>
          <w:szCs w:val="22"/>
        </w:rPr>
      </w:pPr>
      <w:r w:rsidRPr="008C604C">
        <w:rPr>
          <w:sz w:val="22"/>
          <w:szCs w:val="22"/>
        </w:rPr>
        <w:t>организации несельскохозяйственной сферы - 2814 человек (33,5 %);</w:t>
      </w:r>
    </w:p>
    <w:p w:rsidR="00171436" w:rsidRPr="008C604C" w:rsidRDefault="00171436" w:rsidP="00823054">
      <w:pPr>
        <w:spacing w:line="240" w:lineRule="auto"/>
        <w:ind w:firstLine="0"/>
        <w:rPr>
          <w:sz w:val="22"/>
          <w:szCs w:val="22"/>
        </w:rPr>
      </w:pPr>
      <w:r w:rsidRPr="008C604C">
        <w:rPr>
          <w:sz w:val="22"/>
          <w:szCs w:val="22"/>
        </w:rPr>
        <w:t xml:space="preserve"> личное подсобное хозяйство - 725 человек (8,6 %);</w:t>
      </w:r>
    </w:p>
    <w:p w:rsidR="00171436" w:rsidRPr="008C604C" w:rsidRDefault="00171436" w:rsidP="00823054">
      <w:pPr>
        <w:spacing w:line="240" w:lineRule="auto"/>
        <w:ind w:firstLine="0"/>
        <w:rPr>
          <w:sz w:val="22"/>
          <w:szCs w:val="22"/>
        </w:rPr>
      </w:pPr>
      <w:r w:rsidRPr="008C604C">
        <w:rPr>
          <w:sz w:val="22"/>
          <w:szCs w:val="22"/>
        </w:rPr>
        <w:t xml:space="preserve"> работает за пределами сельской территории Малмыжского района -            1381 человек (16,5 %);</w:t>
      </w:r>
    </w:p>
    <w:p w:rsidR="00171436" w:rsidRPr="008C604C" w:rsidRDefault="00171436" w:rsidP="00823054">
      <w:pPr>
        <w:spacing w:line="240" w:lineRule="auto"/>
        <w:ind w:firstLine="0"/>
        <w:rPr>
          <w:sz w:val="22"/>
          <w:szCs w:val="22"/>
        </w:rPr>
      </w:pPr>
      <w:r w:rsidRPr="008C604C">
        <w:rPr>
          <w:sz w:val="22"/>
          <w:szCs w:val="22"/>
        </w:rPr>
        <w:t xml:space="preserve"> не обеспечено работой - 1137 человек (13,6 %).</w:t>
      </w:r>
    </w:p>
    <w:p w:rsidR="00171436" w:rsidRPr="008C604C" w:rsidRDefault="00171436" w:rsidP="00823054">
      <w:pPr>
        <w:spacing w:line="240" w:lineRule="auto"/>
        <w:ind w:firstLine="708"/>
        <w:rPr>
          <w:sz w:val="22"/>
          <w:szCs w:val="22"/>
        </w:rPr>
      </w:pPr>
      <w:r w:rsidRPr="008C604C">
        <w:rPr>
          <w:sz w:val="22"/>
          <w:szCs w:val="22"/>
        </w:rPr>
        <w:t>Дефицит кадров в сфере АПК Малмыжского района составляет           227 человек, специалистов сельских учреждений социальной сферы –             10 человек.</w:t>
      </w:r>
    </w:p>
    <w:p w:rsidR="00171436" w:rsidRPr="008C604C" w:rsidRDefault="00171436" w:rsidP="00823054">
      <w:pPr>
        <w:spacing w:line="240" w:lineRule="auto"/>
        <w:ind w:firstLine="708"/>
        <w:rPr>
          <w:sz w:val="22"/>
          <w:szCs w:val="22"/>
        </w:rPr>
      </w:pPr>
      <w:r w:rsidRPr="008C604C">
        <w:rPr>
          <w:sz w:val="22"/>
          <w:szCs w:val="22"/>
        </w:rPr>
        <w:t>Размер среднемесячного душевого дохода населения в 2012 году составил 9885,3 рублей на человека.</w:t>
      </w:r>
    </w:p>
    <w:p w:rsidR="00171436" w:rsidRPr="008C604C" w:rsidRDefault="00171436" w:rsidP="00823054">
      <w:pPr>
        <w:pStyle w:val="BodyTextIndent3"/>
        <w:tabs>
          <w:tab w:val="left" w:pos="700"/>
        </w:tabs>
        <w:spacing w:after="0"/>
        <w:ind w:left="0"/>
        <w:jc w:val="both"/>
        <w:rPr>
          <w:sz w:val="22"/>
          <w:szCs w:val="22"/>
        </w:rPr>
      </w:pPr>
      <w:r w:rsidRPr="008C604C">
        <w:rPr>
          <w:sz w:val="22"/>
          <w:szCs w:val="22"/>
        </w:rPr>
        <w:tab/>
        <w:t xml:space="preserve">Общая площадь жилищного фонда сельских поселений, находящихся на территории Малмыжского района на 01.01.2013 года составляет                 283401 кв. метр, в том числе: </w:t>
      </w:r>
    </w:p>
    <w:p w:rsidR="00171436" w:rsidRPr="008C604C" w:rsidRDefault="00171436" w:rsidP="00823054">
      <w:pPr>
        <w:widowControl/>
        <w:spacing w:line="240" w:lineRule="auto"/>
        <w:ind w:firstLine="0"/>
        <w:rPr>
          <w:sz w:val="22"/>
          <w:szCs w:val="22"/>
        </w:rPr>
      </w:pPr>
      <w:r w:rsidRPr="008C604C">
        <w:rPr>
          <w:sz w:val="22"/>
          <w:szCs w:val="22"/>
        </w:rPr>
        <w:t xml:space="preserve">многоквартирные жилые дома - 62160 кв.м ( 21,9 %); </w:t>
      </w:r>
    </w:p>
    <w:p w:rsidR="00171436" w:rsidRPr="008C604C" w:rsidRDefault="00171436" w:rsidP="00823054">
      <w:pPr>
        <w:widowControl/>
        <w:spacing w:line="240" w:lineRule="auto"/>
        <w:ind w:firstLine="0"/>
        <w:rPr>
          <w:sz w:val="22"/>
          <w:szCs w:val="22"/>
        </w:rPr>
      </w:pPr>
      <w:r w:rsidRPr="008C604C">
        <w:rPr>
          <w:sz w:val="22"/>
          <w:szCs w:val="22"/>
        </w:rPr>
        <w:t>индивидуальные жилые дома – 221241,1 кв.м ( 78,1 %).</w:t>
      </w:r>
    </w:p>
    <w:p w:rsidR="00171436" w:rsidRPr="008C604C" w:rsidRDefault="00171436" w:rsidP="00823054">
      <w:pPr>
        <w:pStyle w:val="BodyTextIndent3"/>
        <w:tabs>
          <w:tab w:val="left" w:pos="700"/>
        </w:tabs>
        <w:spacing w:after="0"/>
        <w:ind w:left="0"/>
        <w:jc w:val="both"/>
        <w:rPr>
          <w:sz w:val="22"/>
          <w:szCs w:val="22"/>
        </w:rPr>
      </w:pPr>
      <w:r w:rsidRPr="008C604C">
        <w:rPr>
          <w:sz w:val="22"/>
          <w:szCs w:val="22"/>
        </w:rPr>
        <w:tab/>
        <w:t>Обеспеченность жильем в 2012 году составила 18 кв. м  в расчете на одного сельского жителя.</w:t>
      </w:r>
    </w:p>
    <w:p w:rsidR="00171436" w:rsidRPr="008C604C" w:rsidRDefault="00171436" w:rsidP="00823054">
      <w:pPr>
        <w:pStyle w:val="BodyTextIndent3"/>
        <w:tabs>
          <w:tab w:val="left" w:pos="700"/>
        </w:tabs>
        <w:spacing w:after="0"/>
        <w:ind w:left="0"/>
        <w:jc w:val="both"/>
        <w:rPr>
          <w:sz w:val="22"/>
          <w:szCs w:val="22"/>
        </w:rPr>
      </w:pPr>
      <w:r w:rsidRPr="008C604C">
        <w:rPr>
          <w:sz w:val="22"/>
          <w:szCs w:val="22"/>
        </w:rPr>
        <w:tab/>
        <w:t>На 01.01.2013 года признаны нуждающимися в улучшении жилищных условий 18 сельских семей, в том числе 9  сельских молодых семей и молодых специалистов.</w:t>
      </w:r>
    </w:p>
    <w:p w:rsidR="00171436" w:rsidRPr="008C604C" w:rsidRDefault="00171436" w:rsidP="00823054">
      <w:pPr>
        <w:pStyle w:val="BodyTextIndent3"/>
        <w:tabs>
          <w:tab w:val="left" w:pos="8080"/>
        </w:tabs>
        <w:spacing w:after="0"/>
        <w:ind w:left="0"/>
        <w:jc w:val="both"/>
        <w:rPr>
          <w:sz w:val="22"/>
          <w:szCs w:val="22"/>
        </w:rPr>
      </w:pPr>
      <w:r w:rsidRPr="008C604C">
        <w:rPr>
          <w:sz w:val="22"/>
          <w:szCs w:val="22"/>
        </w:rPr>
        <w:t xml:space="preserve">         Доля аварийного и ветхого жилья составляет – 12,1 % (3441,0 кв.м).</w:t>
      </w:r>
    </w:p>
    <w:p w:rsidR="00171436" w:rsidRPr="008C604C" w:rsidRDefault="00171436" w:rsidP="00823054">
      <w:pPr>
        <w:pStyle w:val="BodyTextIndent2"/>
        <w:spacing w:after="0" w:line="240" w:lineRule="auto"/>
        <w:ind w:firstLine="708"/>
        <w:jc w:val="both"/>
        <w:rPr>
          <w:sz w:val="22"/>
          <w:szCs w:val="22"/>
        </w:rPr>
      </w:pPr>
      <w:r w:rsidRPr="008C604C">
        <w:rPr>
          <w:sz w:val="22"/>
          <w:szCs w:val="22"/>
        </w:rPr>
        <w:t>По состоянию на 01.01.2013 года распределительная система водоснабжения сельских поселений Малмыжского района включает в себя      4 водозабора (55 артезианских скважин), 54 водопроводных башни, 154,0 км поселковых водопроводных сетей. На текущий момент система водоснабжения сельских поселений Малмыжского района не обеспечивает в полной мере потребности населения и производственной сферы в воде.</w:t>
      </w:r>
    </w:p>
    <w:p w:rsidR="00171436" w:rsidRPr="008C604C" w:rsidRDefault="00171436" w:rsidP="00823054">
      <w:pPr>
        <w:widowControl/>
        <w:spacing w:line="240" w:lineRule="auto"/>
        <w:ind w:firstLine="708"/>
        <w:rPr>
          <w:sz w:val="22"/>
          <w:szCs w:val="22"/>
        </w:rPr>
      </w:pPr>
      <w:r w:rsidRPr="008C604C">
        <w:rPr>
          <w:sz w:val="22"/>
          <w:szCs w:val="22"/>
        </w:rPr>
        <w:t xml:space="preserve">Амортизационный уровень износа как магистральных водоводов, так и уличных водопроводных сетей составляет в сельских поселениях Малмыжского района около 68 %. </w:t>
      </w:r>
    </w:p>
    <w:p w:rsidR="00171436" w:rsidRPr="008C604C" w:rsidRDefault="00171436" w:rsidP="00823054">
      <w:pPr>
        <w:widowControl/>
        <w:spacing w:line="240" w:lineRule="auto"/>
        <w:ind w:firstLine="708"/>
        <w:rPr>
          <w:sz w:val="22"/>
          <w:szCs w:val="22"/>
        </w:rPr>
      </w:pPr>
      <w:r w:rsidRPr="008C604C">
        <w:rPr>
          <w:sz w:val="22"/>
          <w:szCs w:val="22"/>
        </w:rPr>
        <w:t>На текущий момент более 50 % объектов водоснабжения требует срочной замены.</w:t>
      </w:r>
    </w:p>
    <w:p w:rsidR="00171436" w:rsidRPr="008C604C" w:rsidRDefault="00171436" w:rsidP="00823054">
      <w:pPr>
        <w:widowControl/>
        <w:spacing w:line="240" w:lineRule="auto"/>
        <w:ind w:firstLine="708"/>
        <w:rPr>
          <w:sz w:val="22"/>
          <w:szCs w:val="22"/>
        </w:rPr>
      </w:pPr>
      <w:r w:rsidRPr="008C604C">
        <w:rPr>
          <w:sz w:val="22"/>
          <w:szCs w:val="22"/>
        </w:rPr>
        <w:t>Только около 58 % площади жилищного фонда в сельских поселениях Малмыжского района подключены к водопроводным сетям. Еще 27 % сельского населения пользуются услугами уличной водопроводной сети (водоразборными колонками), 15 % сельского населения Малмыжского района получают воду из колодцев.</w:t>
      </w:r>
    </w:p>
    <w:p w:rsidR="00171436" w:rsidRPr="008C604C" w:rsidRDefault="00171436" w:rsidP="00823054">
      <w:pPr>
        <w:widowControl/>
        <w:spacing w:line="240" w:lineRule="auto"/>
        <w:ind w:firstLine="709"/>
        <w:rPr>
          <w:sz w:val="22"/>
          <w:szCs w:val="22"/>
        </w:rPr>
      </w:pPr>
      <w:r w:rsidRPr="008C604C">
        <w:rPr>
          <w:sz w:val="22"/>
          <w:szCs w:val="22"/>
        </w:rPr>
        <w:t>Средний уровень благоустройства жилищного фонда по обеспеченности водопроводом – 76 %.</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Протяженность автомобильных дорог общего пользования местного значения на конец 2012 года составила 354 км, в том числе с твердым покрытием – 188,37 км, из них с усовершенствованным покрытием - 70,5 км</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Сложившаяся обстановка в социальной сфере и инженерном обустройстве сельских поселений препятствует формированию социально-экономических условий для их устойчивого развития.</w:t>
      </w:r>
    </w:p>
    <w:p w:rsidR="00171436" w:rsidRPr="008C604C" w:rsidRDefault="00171436" w:rsidP="00823054">
      <w:pPr>
        <w:autoSpaceDE w:val="0"/>
        <w:autoSpaceDN w:val="0"/>
        <w:adjustRightInd w:val="0"/>
        <w:spacing w:line="240" w:lineRule="auto"/>
        <w:ind w:left="980" w:hanging="440"/>
        <w:outlineLvl w:val="1"/>
        <w:rPr>
          <w:b/>
          <w:sz w:val="22"/>
          <w:szCs w:val="22"/>
        </w:rPr>
      </w:pPr>
      <w:r w:rsidRPr="008C604C">
        <w:rPr>
          <w:b/>
          <w:sz w:val="22"/>
          <w:szCs w:val="22"/>
        </w:rPr>
        <w:t>2. Приоритеты муниципальной  политики в сфере реализации Подпрограммы, цели, задачи, целевые показатели эффективности реализации Подпрограммы, описание  ожидаемых конечных результатов Подпрограммы, сроков и этапов реализации Подпрограммы</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Приоритетными направлениями муниципальной политики в сфере реализации Подпрограммы являются стимулирование демографического роста и создание условий для переселения в сельскую местность путем улучшения жилищных условий сельского населения, создания современной социальной, инженерной инфраструктуры в сельской местности, а также обеспечение автомобильными дорогами общего пользования с твердым покрытием.</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 xml:space="preserve">Правовую основу реализации подпрограммы составляет </w:t>
      </w:r>
      <w:hyperlink r:id="rId15" w:history="1">
        <w:r w:rsidRPr="008C604C">
          <w:rPr>
            <w:sz w:val="22"/>
            <w:szCs w:val="22"/>
          </w:rPr>
          <w:t>Концепции</w:t>
        </w:r>
      </w:hyperlink>
      <w:r w:rsidRPr="008C604C">
        <w:rPr>
          <w:sz w:val="22"/>
          <w:szCs w:val="22"/>
        </w:rPr>
        <w:t xml:space="preserve"> устойчивого развития сельских территорий Российской Федерации на период до 2020 года, утвержденной распоряжением Правительства Российской Федерации от 30.11.2010 № 2136-р «Об утверждении Концепции устойчивого развития сельских территорий Российской Федерации на период                      до 2020 года».</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 xml:space="preserve">Обеспечение устойчивого развития сельских территорий является одной из основных целей государственной аграрной политики в соответствии с Федеральным </w:t>
      </w:r>
      <w:hyperlink r:id="rId16" w:history="1">
        <w:r w:rsidRPr="008C604C">
          <w:rPr>
            <w:sz w:val="22"/>
            <w:szCs w:val="22"/>
          </w:rPr>
          <w:t>законом</w:t>
        </w:r>
      </w:hyperlink>
      <w:r w:rsidRPr="008C604C">
        <w:rPr>
          <w:sz w:val="22"/>
          <w:szCs w:val="22"/>
        </w:rPr>
        <w:t xml:space="preserve"> от 29.12.2006 № 264-ФЗ «О развитии сельского хозяйства».</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Сельское хозяйство - одна из значимых отраслей экономики. Решение задачи по повышению качества жизни сельского населения на основе развития сельского хозяйства и модернизации социальной сферы сельских населенных пунктов позволит преодолеть ограничения и создать условия для социально-экономического развития Малмыжского района.</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 xml:space="preserve">Подпрограмма разработана в целях реализации федеральной целевой </w:t>
      </w:r>
      <w:hyperlink r:id="rId17" w:history="1">
        <w:r w:rsidRPr="008C604C">
          <w:rPr>
            <w:sz w:val="22"/>
            <w:szCs w:val="22"/>
          </w:rPr>
          <w:t>программы</w:t>
        </w:r>
      </w:hyperlink>
      <w:r w:rsidRPr="008C604C">
        <w:rPr>
          <w:sz w:val="22"/>
          <w:szCs w:val="22"/>
        </w:rPr>
        <w:t xml:space="preserve"> «Устойчивое развитие сельских территорий на 2014 - 2017 годы и на период до 2020 года», утвержденной постановлением Правительства Российской Федерации от 15.07.2013 № 598 «О федеральной целевой программе «Устойчивое развитие сельских территорий на 2014-2017 годы и на период до 2020 года» , подпрограммы «Устойчивое развитие сельских территорий на период 2014-2020 годы» государственной программы Кировской области «Развитие агропромышленного комплекса» на 2013-2020 годы утвержденной постановлением Правительства Кировской области от 10.12.2012 № 185/735 «О государственной программе Кировской области «Развитие агропромышленного комплекса» на 2013-2020 годы».</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 xml:space="preserve"> Целями Подпрограммы являются:</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создание комфортных условий жизнедеятельности в сельской местности;</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создание условий для инвестиционной активности в АПК.</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Для достижения поставленных целей необходимо решить следующие задачи:</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удовлетворение потребностей сельского населения, в том числе молодых семей и молодых специалистов, в благоустроенном жилье;</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 xml:space="preserve">обеспечение населенных пунктов, расположенных в сельской местности, объектами социальной и инженерной инфраструктуры, автомобильными дорогами общего пользования с твердым покрытием, </w:t>
      </w:r>
      <w:r w:rsidRPr="008C604C">
        <w:rPr>
          <w:rFonts w:cs="Calibri"/>
          <w:sz w:val="22"/>
          <w:szCs w:val="22"/>
        </w:rPr>
        <w:t>ведущих от сети автомобильных дорог общего пользования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w:t>
      </w:r>
      <w:r w:rsidRPr="008C604C">
        <w:rPr>
          <w:sz w:val="22"/>
          <w:szCs w:val="22"/>
        </w:rPr>
        <w:t>.</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Целевыми показателями эффективности будут являться:</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ввод (приобретение) жилья для граждан Российской Федерации, проживающих в сельской местности, в том числе для молодых семей и молодых специалистов;</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ввод в действие локальных водопроводов;</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обеспеченность сельского населения питьевой водой;</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ввод в эксплуатацию автомобильных дорог общего пользования с твердым покрытием, ведущих от сети автомобильных дорог общего пользования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 xml:space="preserve">Сведения о целевых показателях эффективности реализации Подпрограммы приведены в </w:t>
      </w:r>
      <w:hyperlink w:anchor="Par749" w:history="1">
        <w:r w:rsidRPr="008C604C">
          <w:rPr>
            <w:sz w:val="22"/>
            <w:szCs w:val="22"/>
          </w:rPr>
          <w:t>приложении № 1</w:t>
        </w:r>
      </w:hyperlink>
      <w:r w:rsidRPr="008C604C">
        <w:rPr>
          <w:sz w:val="22"/>
          <w:szCs w:val="22"/>
        </w:rPr>
        <w:t xml:space="preserve"> к муниципальной  программе.</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 xml:space="preserve">Результатом реализации Подпрограммы станет создание правовых, финансовых и материально-технических условий, способствующих предотвращению дальнейшего ухудшения социальной ситуации в сельских поселениях, частичному решению жилищной проблемы сельского населения, привлечению для работы в сельских населенных пунктах молодых специалистов и их семей, инженерному обустройству сельских поселений. </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Реализация мероприятий подпрограммы позволит обеспечить к 2020 году достижение следующих результатов:</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ввод (приобретение) жилья для граждан Российской Федерации, проживающих в сельской местности, составит 1890,4  кв. метров, в том числе 610 кв. метров для молодых семей и молодых специалистов;</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ввод в действие 35 км локальных водопроводов (Староирюкское сельское поселение; Мари-Малмыжское сельское поселение);</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увеличение обеспеченности сельского населения питьевой водой до 83%;</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ввод в эксплуатацию 4,3 км автомобильных дорог общего пользования с твердым покрытием, ведущих от сети автомобильных дорог общего пользования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 (строительство автодороги  Порез - Пукшинерь Ральниковское сельское поселение).</w:t>
      </w:r>
    </w:p>
    <w:p w:rsidR="00171436" w:rsidRPr="008C604C" w:rsidRDefault="00171436" w:rsidP="00823054">
      <w:pPr>
        <w:autoSpaceDE w:val="0"/>
        <w:autoSpaceDN w:val="0"/>
        <w:adjustRightInd w:val="0"/>
        <w:spacing w:line="240" w:lineRule="auto"/>
        <w:ind w:firstLine="540"/>
        <w:rPr>
          <w:sz w:val="22"/>
          <w:szCs w:val="22"/>
        </w:rPr>
      </w:pPr>
      <w:r w:rsidRPr="008C604C">
        <w:rPr>
          <w:sz w:val="22"/>
          <w:szCs w:val="22"/>
        </w:rPr>
        <w:t>Срок реализации Подпрограммы рассчитан на период с 2014 по 2020 год, деление на этапы не предусматривается.</w:t>
      </w:r>
    </w:p>
    <w:p w:rsidR="00171436" w:rsidRPr="008C604C" w:rsidRDefault="00171436" w:rsidP="00823054">
      <w:pPr>
        <w:autoSpaceDE w:val="0"/>
        <w:autoSpaceDN w:val="0"/>
        <w:adjustRightInd w:val="0"/>
        <w:spacing w:line="240" w:lineRule="auto"/>
        <w:ind w:firstLine="540"/>
        <w:outlineLvl w:val="1"/>
        <w:rPr>
          <w:rFonts w:cs="Calibri"/>
          <w:b/>
          <w:sz w:val="22"/>
          <w:szCs w:val="22"/>
        </w:rPr>
      </w:pPr>
      <w:r w:rsidRPr="008C604C">
        <w:rPr>
          <w:rFonts w:cs="Calibri"/>
          <w:b/>
          <w:sz w:val="22"/>
          <w:szCs w:val="22"/>
        </w:rPr>
        <w:t>3. Обобщенная характеристика мероприятий Подпрограммы</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3.1. Отдельное мероприятие «Улучшение жилищных условий граждан Российской Федерации, проживающих в сельской местности, в том числе молодых семей и молодых специалистов» направлено на решение задачи в удовлетворение потребностей сельского населения, в том числе молодых семей и молодых специалистов, в благоустроенном жилье, отвечающем особенностям сельского образа жизни, привлечение и закрепление на селе молодых специалистов и улучшение демографической ситуации в сельской местности.</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Повышение доступности улучшения жилищных условий граждан Российской Федерации, проживающих на селе, предполагается осуществлять путем предоставления социальных выплат за счет средств федерального, областного бюджетов на строительство и приобретение жилья в сельской местности.</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 xml:space="preserve">Правила предоставления гражданам, молодым семьям, молодым специалистам социальных выплат на строительство (приобретение) жилья определяются федеральной целевой </w:t>
      </w:r>
      <w:hyperlink r:id="rId18" w:history="1">
        <w:r w:rsidRPr="008C604C">
          <w:rPr>
            <w:rStyle w:val="Hyperlink"/>
            <w:rFonts w:cs="Calibri"/>
            <w:sz w:val="22"/>
            <w:szCs w:val="22"/>
          </w:rPr>
          <w:t>программой</w:t>
        </w:r>
      </w:hyperlink>
      <w:r w:rsidRPr="008C604C">
        <w:rPr>
          <w:rFonts w:cs="Calibri"/>
          <w:sz w:val="22"/>
          <w:szCs w:val="22"/>
        </w:rPr>
        <w:t xml:space="preserve"> «Устойчивое развитие сельских территорий на 2014 - 2017 годы и на период до 2020 года», утвержденной постановлением Правительства Российской Федерации от 15.07.2013 № 598 «О федеральной целевой программе «Устойчивое развитие сельских территорий на 2014-2017 года и на период до 2020 года».</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 xml:space="preserve">Министерство сельского хозяйства и продовольствия Кировской области утверждает правовые акты, необходимые для реализации Подпрограммы, в соответствии с перечнем, утвержденным </w:t>
      </w:r>
      <w:hyperlink r:id="rId19" w:history="1">
        <w:r w:rsidRPr="008C604C">
          <w:rPr>
            <w:rStyle w:val="Hyperlink"/>
            <w:rFonts w:cs="Calibri"/>
            <w:sz w:val="22"/>
            <w:szCs w:val="22"/>
          </w:rPr>
          <w:t>распоряжением</w:t>
        </w:r>
      </w:hyperlink>
      <w:r w:rsidRPr="008C604C">
        <w:rPr>
          <w:rFonts w:cs="Calibri"/>
          <w:sz w:val="22"/>
          <w:szCs w:val="22"/>
        </w:rPr>
        <w:t xml:space="preserve"> Правительства Кировской области от 06.06.2014 № 145 «О реализации подпрограммы «Устойчивое развитие сельских территорий Кировской области на период 2014 - 2020 годов» государственной программы Кировской области «Развитие агропромышленного комплекса» на 2013 - 2020 годы».</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 xml:space="preserve">3.2. Отдельное мероприятие «Комплексное обустройство населенных пунктов, расположенных в сельской местности, объектами социальной и инженерной инфраструктуры, проектирование, строительство и реконструкция автомобильных дорог общего пользования с твердым покрытием </w:t>
      </w:r>
      <w:r w:rsidRPr="008C604C">
        <w:rPr>
          <w:sz w:val="22"/>
          <w:szCs w:val="22"/>
        </w:rPr>
        <w:t>ведущих от сети автомобильных дорог общего пользования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w:t>
      </w:r>
      <w:r w:rsidRPr="008C604C">
        <w:rPr>
          <w:rFonts w:cs="Calibri"/>
          <w:sz w:val="22"/>
          <w:szCs w:val="22"/>
        </w:rPr>
        <w:t>» направлено на решение задачи обеспечения населенных пунктов, расположенных в сельской местности, объектами социальной и инженерной инфраструктуры, автомобильными дорогами общего пользования с твердым покрытием. Реализуется по следующим направлениям:</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3.2.1. Развитие водоснабжения в сельских поселениях.</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Реализация мероприятия предусматривает строительство (реконструкцию) локальных водопроводных сетей в Староирюкском, Мари-Малмыжском сельских поселениях Малмыжского района и рассчитана на 2018, 2019 годы.</w:t>
      </w:r>
    </w:p>
    <w:p w:rsidR="00171436" w:rsidRPr="008C604C" w:rsidRDefault="00171436" w:rsidP="00823054">
      <w:pPr>
        <w:autoSpaceDE w:val="0"/>
        <w:autoSpaceDN w:val="0"/>
        <w:adjustRightInd w:val="0"/>
        <w:spacing w:line="240" w:lineRule="auto"/>
        <w:ind w:firstLine="540"/>
        <w:rPr>
          <w:sz w:val="22"/>
          <w:szCs w:val="22"/>
        </w:rPr>
      </w:pPr>
      <w:r w:rsidRPr="008C604C">
        <w:rPr>
          <w:rFonts w:cs="Calibri"/>
          <w:sz w:val="22"/>
          <w:szCs w:val="22"/>
        </w:rPr>
        <w:t>3.2.2. Строительство и реконструкция</w:t>
      </w:r>
      <w:r w:rsidRPr="008C604C">
        <w:rPr>
          <w:sz w:val="22"/>
          <w:szCs w:val="22"/>
        </w:rPr>
        <w:t xml:space="preserve"> автомобильных дорог общего пользования с твердым покрытием, ведущих от сети автомобильных дорог общего пользования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 Реализация мероприятия предусматривает строительство автодороги Порез – Пукшинерь в Ральниковском сельском поселении Малмыжского района. Реализация мероприятия запланирована на 2016 год.</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Средства областного бюджета (в том числе предоставленные из федерального бюджета) предоставляются местным бюджетам на комплексное обустройство населенных пунктов, расположенных в сельских поселениях, объектами социальной и инженерной инфраструктуры, проектирование, строительство и реконструкцию автомобильных дорог в форме субсидии на комплексное обустройство населенных пунктов, расположенных в сельских поселениях, объектами социальной и инженерной инфраструктуры (далее - субсидия на комплексное обустройство сельских населенных пунктов), а также субсидии на проектирование, строительство, реконструкцию автомобильных дорог общего пользования (за исключением автомобильных дорог федерального значения) с твердым покрытием до сельских населенных пунктов, не имеющих круглогодичной связи с сетью автомобильных дорог общего пользования, а также на их капитальный ремонт и ремонт (далее - субсидия на проектирование, строительство и реконструкцию автомобильных дорог).</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Порядок предоставления субсидии местным бюджетам из областного бюджета на комплексное обустройство сельских населенных пунктов, а также порядок предоставления субсидии местным бюджетам из областного бюджета на проектирование, строительство и реконструкцию автомобильных дорог утверждаются Правительством Кировской области.</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Порядок конкурсного отбора объектов социальной и инженерной инфраструктуры сельских поселений для включения в Подпрограмму разрабатывается и утверждается министерством сельского хозяйства и продовольствия Кировской области исходя из выделенного на реализацию этих объектов объема бюджетных средств.</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Порядок конкурсного отбора объектов по проектированию, строительству и реконструкции автомобильных дорог для включения в Подпрограмму разрабатывается и утверждается министерством сельского хозяйства и продовольствия Кировской области исходя из выделенного на реализацию этих объектов объема бюджетных средств.</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Перечни объектов социальной и инженерной инфраструктуры сельских поселений, а также перечни объектов по проектированию, строительству и реконструкции автомобильных дорог для включения в Подпрограмму утверждаются Правительством Кировской области.</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Реализация мероприятий по улучшению жилищных условий граждан Российской Федерации, проживающих в сельской местности, в том числе молодых семей и молодых специалистов, развитию социальной и инженерной инфраструктуры, по проектированию, строительству и реконструкции автомобильных дорог  может проводиться в населенных пунктах, расположенных в сельской местности, на территории которых осуществляются инвестиционные проекты в сфере АПК (инвестиционный проект в сфере АПК - осуществление сельскохозяйственным товаропроизводителем капитальных вложений, связанных со строительством (реконструкцией, модернизацией) объектов сельскохозяйственного назначения, переработки и реализации сельскохозяйственной продукции, приобретением сельскохозяйственных животных, техники и оборудования, в процессе которых создаются высокотехнологичные рабочие места).</w:t>
      </w:r>
    </w:p>
    <w:p w:rsidR="00171436" w:rsidRPr="008C604C" w:rsidRDefault="00171436" w:rsidP="00823054">
      <w:pPr>
        <w:autoSpaceDE w:val="0"/>
        <w:autoSpaceDN w:val="0"/>
        <w:adjustRightInd w:val="0"/>
        <w:spacing w:line="240" w:lineRule="auto"/>
        <w:ind w:left="980" w:hanging="440"/>
        <w:outlineLvl w:val="1"/>
        <w:rPr>
          <w:rFonts w:cs="Calibri"/>
          <w:b/>
          <w:sz w:val="22"/>
          <w:szCs w:val="22"/>
        </w:rPr>
      </w:pPr>
      <w:r w:rsidRPr="008C604C">
        <w:rPr>
          <w:rFonts w:cs="Calibri"/>
          <w:b/>
          <w:sz w:val="22"/>
          <w:szCs w:val="22"/>
        </w:rPr>
        <w:t>4. Основные меры правового регулирования в сфере реализации     Подпрограммы</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Сведения об основных мерах правового регулирования в сфере реализации Подпрограммы, направленных на достижение целей и конечных результатов Подпрограммы и сроках принятия необходимых нормативных правовых актов  приведены в приложении № 2 к муниципальной программе.</w:t>
      </w:r>
    </w:p>
    <w:p w:rsidR="00171436" w:rsidRPr="008C604C" w:rsidRDefault="00171436" w:rsidP="00823054">
      <w:pPr>
        <w:autoSpaceDE w:val="0"/>
        <w:autoSpaceDN w:val="0"/>
        <w:adjustRightInd w:val="0"/>
        <w:spacing w:line="240" w:lineRule="auto"/>
        <w:ind w:firstLine="540"/>
        <w:outlineLvl w:val="1"/>
        <w:rPr>
          <w:rFonts w:cs="Calibri"/>
          <w:b/>
          <w:sz w:val="22"/>
          <w:szCs w:val="22"/>
        </w:rPr>
      </w:pPr>
      <w:bookmarkStart w:id="6" w:name="Par5311"/>
      <w:bookmarkEnd w:id="6"/>
      <w:r w:rsidRPr="008C604C">
        <w:rPr>
          <w:rFonts w:cs="Calibri"/>
          <w:b/>
          <w:sz w:val="22"/>
          <w:szCs w:val="22"/>
        </w:rPr>
        <w:t>5. Ресурсное обеспечение Подпрограммы</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Объем финансирования Подпрограммы в 2014 - 2020 годах составит 136896,60 тыс. рублей, в том числе средства федерального бюджета –  83721,15 тыс. рублей; средства областного бюджета – 35951,26 тыс. рублей;  бюджет Малмыжского района – 6133,00  тыс. рублей; внебюджетные источники финансирования – 11091,19 тыс. рублей.</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Финансовое обеспечение реализации Подпрограммы осуществляется за счет средств федерального бюджета, передаваемых в форме субсидий бюджету Кировской области, средств областного бюджета, средств  бюджета Малмыжского района и внебюджетных источников.</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 xml:space="preserve">Средства федерального бюджета для реализации Подпрограммы будут выделяться в рамках федеральной целевой </w:t>
      </w:r>
      <w:hyperlink r:id="rId20" w:history="1">
        <w:r w:rsidRPr="008C604C">
          <w:rPr>
            <w:rFonts w:cs="Calibri"/>
            <w:sz w:val="22"/>
            <w:szCs w:val="22"/>
          </w:rPr>
          <w:t>программы</w:t>
        </w:r>
      </w:hyperlink>
      <w:r w:rsidRPr="008C604C">
        <w:rPr>
          <w:rFonts w:cs="Calibri"/>
          <w:sz w:val="22"/>
          <w:szCs w:val="22"/>
        </w:rPr>
        <w:t xml:space="preserve"> «Устойчивое развитие сельских территорий на 2014 - 2017 годы и на период до 2020 года», утвержденной постановлением Правительства Российской Федерации от 15.07.2013 № 598 «О федеральной целевой программе «Устойчивое развитие сельских территорий на 2014-2017 года и на период до 2020 года».</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Объем ежегодных расходов, связанных с финансовым обеспечением Подпрограммы за счет областного бюджета, устанавливается законом Кировской области об областном бюджете.</w:t>
      </w:r>
    </w:p>
    <w:p w:rsidR="00171436" w:rsidRPr="008C604C" w:rsidRDefault="00171436" w:rsidP="00823054">
      <w:pPr>
        <w:widowControl/>
        <w:autoSpaceDE w:val="0"/>
        <w:autoSpaceDN w:val="0"/>
        <w:adjustRightInd w:val="0"/>
        <w:spacing w:line="240" w:lineRule="auto"/>
        <w:ind w:firstLine="540"/>
        <w:outlineLvl w:val="2"/>
        <w:rPr>
          <w:sz w:val="22"/>
          <w:szCs w:val="22"/>
        </w:rPr>
      </w:pPr>
      <w:r w:rsidRPr="008C604C">
        <w:rPr>
          <w:sz w:val="22"/>
          <w:szCs w:val="22"/>
        </w:rPr>
        <w:t xml:space="preserve">Объемы бюджетных ассигнований за счет средств бюджета Малмыжского района устанавливаются решением районной Думы Малмыжского района о бюджете. </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Доля средств областного бюджета, выделяемых на финансовое обеспечение мероприятий Подпрограммы, устанавливается после определения доли средств федерального бюджета, предоставляемых Кировской области в очередном финансовом году в зависимости от уровня бюджетной обеспеченности на очередной финансовый год.</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Привлечение средств граждан, участвующих в строительстве или приобретении жилья в сельской местности с использованием средств государственной поддержки, является обязательным условием, и их доля должна составлять не менее 30% расчетной стоимости строительства (приобретения) жилья.</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Внебюджетными источниками финансирования являются средства сельскохозяйственных товаропроизводителей и организаций АПК района, а также средства граждан, участвующих в строительстве или приобретении жилья в сельской местности.</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Затраты на реализацию мероприятий по улучшению жилищных условий граждан Российской Федерации, проживающих в сельской местности, в том числе молодых семей и молодых специалистов, определены исходя из средней рыночной стоимости 1 кв. метра общей площади жилья, утвержденной Министерством регионального развития Российской Федерации для Кировской области на I квартал 2013 года с учетом прогноза цен на соответствующие годы.</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Затраты на реализацию мероприятий по комплексному обустройству населенных пунктов, расположенных в сельских поселениях, объектами социальной и инженерной инфраструктуры, по проектированию, строительству и реконструкции автомобильных дорог рассчитаны исходя из имеющейся проектной документации на строительство объектов по этим направлениям с учетом прогноза цен на соответствующие годы.</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Объемы финансирования мероприятий по предоставлению социальных выплат на строительство (приобретение) жилья в сельской местности определяются законом Кировской области об областном бюджете на соответствующий финансовый год с учетом не использованных в предыдущие финансовые годы средств, полученных гражданами по ранее выданным свидетельствам о предоставлении государственной поддержки на улучшение жилищных условий граждан Российской Федерации, проживающих в сельской местности, в том числе молодых семей и молодых специалистов, и возвращенных ими.</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Объемы финансирования мероприятий Подпрограммы могут изменяться в зависимости от возможностей бюджетов и результатов оценки эффективности реализации Подпрограммы.</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Расходы на реализацию Подпрограммы за счет средств  бюджета Малмыжского района  приведены в приложении № 3 к муниципальной программе.</w:t>
      </w:r>
    </w:p>
    <w:p w:rsidR="00171436" w:rsidRPr="008C604C" w:rsidRDefault="00171436" w:rsidP="00823054">
      <w:pPr>
        <w:autoSpaceDE w:val="0"/>
        <w:autoSpaceDN w:val="0"/>
        <w:adjustRightInd w:val="0"/>
        <w:spacing w:line="240" w:lineRule="auto"/>
        <w:ind w:firstLine="540"/>
        <w:rPr>
          <w:rFonts w:cs="Calibri"/>
          <w:sz w:val="22"/>
          <w:szCs w:val="22"/>
        </w:rPr>
      </w:pPr>
      <w:r w:rsidRPr="008C604C">
        <w:rPr>
          <w:rFonts w:cs="Calibri"/>
          <w:sz w:val="22"/>
          <w:szCs w:val="22"/>
        </w:rPr>
        <w:t xml:space="preserve">Ресурсное </w:t>
      </w:r>
      <w:hyperlink w:anchor="Par3221" w:history="1">
        <w:r w:rsidRPr="008C604C">
          <w:rPr>
            <w:rFonts w:cs="Calibri"/>
            <w:sz w:val="22"/>
            <w:szCs w:val="22"/>
          </w:rPr>
          <w:t>обеспечении</w:t>
        </w:r>
      </w:hyperlink>
      <w:r w:rsidRPr="008C604C">
        <w:rPr>
          <w:rFonts w:cs="Calibri"/>
          <w:sz w:val="22"/>
          <w:szCs w:val="22"/>
        </w:rPr>
        <w:t xml:space="preserve"> реализации Подпрограммы за счет всех источников финансирования в приложении № 4 к муниципальной программе.</w:t>
      </w:r>
    </w:p>
    <w:p w:rsidR="00171436" w:rsidRDefault="00171436" w:rsidP="00823054">
      <w:pPr>
        <w:autoSpaceDE w:val="0"/>
        <w:autoSpaceDN w:val="0"/>
        <w:adjustRightInd w:val="0"/>
        <w:spacing w:line="240" w:lineRule="auto"/>
        <w:ind w:firstLine="0"/>
        <w:jc w:val="center"/>
        <w:rPr>
          <w:rFonts w:cs="Calibri"/>
          <w:sz w:val="22"/>
          <w:szCs w:val="22"/>
        </w:rPr>
      </w:pPr>
      <w:r w:rsidRPr="008C604C">
        <w:rPr>
          <w:rFonts w:cs="Calibri"/>
          <w:sz w:val="22"/>
          <w:szCs w:val="22"/>
        </w:rPr>
        <w:t>___________</w:t>
      </w:r>
      <w:bookmarkStart w:id="7" w:name="Par5385"/>
      <w:bookmarkStart w:id="8" w:name="Par5394"/>
      <w:bookmarkEnd w:id="7"/>
      <w:bookmarkEnd w:id="8"/>
    </w:p>
    <w:p w:rsidR="00171436" w:rsidRPr="008C604C" w:rsidRDefault="00171436" w:rsidP="00823054">
      <w:pPr>
        <w:autoSpaceDE w:val="0"/>
        <w:autoSpaceDN w:val="0"/>
        <w:adjustRightInd w:val="0"/>
        <w:spacing w:line="240" w:lineRule="auto"/>
        <w:ind w:left="3540" w:firstLine="708"/>
        <w:jc w:val="center"/>
        <w:rPr>
          <w:sz w:val="22"/>
          <w:szCs w:val="22"/>
        </w:rPr>
      </w:pPr>
      <w:r w:rsidRPr="008C604C">
        <w:rPr>
          <w:sz w:val="22"/>
          <w:szCs w:val="22"/>
        </w:rPr>
        <w:t xml:space="preserve">     Приложение № 1</w:t>
      </w:r>
    </w:p>
    <w:p w:rsidR="00171436" w:rsidRPr="008C604C" w:rsidRDefault="00171436" w:rsidP="008455A6">
      <w:pPr>
        <w:widowControl/>
        <w:spacing w:line="240" w:lineRule="auto"/>
        <w:ind w:left="11328" w:firstLine="708"/>
        <w:jc w:val="left"/>
        <w:rPr>
          <w:sz w:val="22"/>
          <w:szCs w:val="22"/>
        </w:rPr>
      </w:pPr>
    </w:p>
    <w:p w:rsidR="00171436" w:rsidRPr="008C604C" w:rsidRDefault="00171436" w:rsidP="008455A6">
      <w:pPr>
        <w:widowControl/>
        <w:spacing w:line="240" w:lineRule="auto"/>
        <w:ind w:firstLine="0"/>
        <w:jc w:val="left"/>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sidRPr="008C604C">
        <w:rPr>
          <w:sz w:val="22"/>
          <w:szCs w:val="22"/>
        </w:rPr>
        <w:tab/>
      </w:r>
      <w:r w:rsidRPr="008C604C">
        <w:rPr>
          <w:sz w:val="22"/>
          <w:szCs w:val="22"/>
        </w:rPr>
        <w:tab/>
        <w:t xml:space="preserve">      к муниципальной программе </w:t>
      </w:r>
    </w:p>
    <w:p w:rsidR="00171436" w:rsidRPr="008C604C" w:rsidRDefault="00171436" w:rsidP="008455A6">
      <w:pPr>
        <w:widowControl/>
        <w:spacing w:line="240" w:lineRule="auto"/>
        <w:ind w:firstLine="0"/>
        <w:jc w:val="center"/>
        <w:rPr>
          <w:sz w:val="22"/>
          <w:szCs w:val="22"/>
        </w:rPr>
      </w:pPr>
    </w:p>
    <w:p w:rsidR="00171436" w:rsidRPr="008C604C" w:rsidRDefault="00171436" w:rsidP="008455A6">
      <w:pPr>
        <w:widowControl/>
        <w:spacing w:line="240" w:lineRule="auto"/>
        <w:ind w:firstLine="0"/>
        <w:jc w:val="center"/>
        <w:rPr>
          <w:b/>
          <w:sz w:val="22"/>
          <w:szCs w:val="22"/>
        </w:rPr>
      </w:pPr>
      <w:r w:rsidRPr="008C604C">
        <w:rPr>
          <w:b/>
          <w:sz w:val="22"/>
          <w:szCs w:val="22"/>
        </w:rPr>
        <w:t>СВЕДЕНИЯ</w:t>
      </w:r>
    </w:p>
    <w:p w:rsidR="00171436" w:rsidRPr="008C604C" w:rsidRDefault="00171436" w:rsidP="008455A6">
      <w:pPr>
        <w:widowControl/>
        <w:spacing w:line="240" w:lineRule="auto"/>
        <w:ind w:firstLine="0"/>
        <w:jc w:val="center"/>
        <w:rPr>
          <w:b/>
          <w:sz w:val="22"/>
          <w:szCs w:val="22"/>
        </w:rPr>
      </w:pPr>
      <w:r w:rsidRPr="008C604C">
        <w:rPr>
          <w:b/>
          <w:sz w:val="22"/>
          <w:szCs w:val="22"/>
        </w:rPr>
        <w:t>о целевых показателях эффективности реализации муниципальной программы</w:t>
      </w:r>
    </w:p>
    <w:p w:rsidR="00171436" w:rsidRPr="008C604C" w:rsidRDefault="00171436" w:rsidP="008455A6">
      <w:pPr>
        <w:widowControl/>
        <w:spacing w:line="240" w:lineRule="auto"/>
        <w:ind w:firstLine="0"/>
        <w:jc w:val="center"/>
        <w:rPr>
          <w:sz w:val="22"/>
          <w:szCs w:val="22"/>
        </w:rPr>
      </w:pPr>
    </w:p>
    <w:tbl>
      <w:tblPr>
        <w:tblW w:w="109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708"/>
        <w:gridCol w:w="2640"/>
        <w:gridCol w:w="1080"/>
        <w:gridCol w:w="720"/>
        <w:gridCol w:w="720"/>
        <w:gridCol w:w="720"/>
        <w:gridCol w:w="720"/>
        <w:gridCol w:w="720"/>
        <w:gridCol w:w="720"/>
        <w:gridCol w:w="720"/>
        <w:gridCol w:w="720"/>
        <w:gridCol w:w="720"/>
      </w:tblGrid>
      <w:tr w:rsidR="00171436" w:rsidRPr="008C604C" w:rsidTr="00823054">
        <w:trPr>
          <w:trHeight w:val="300"/>
          <w:tblHeader/>
        </w:trPr>
        <w:tc>
          <w:tcPr>
            <w:tcW w:w="708"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 п/п</w:t>
            </w:r>
          </w:p>
        </w:tc>
        <w:tc>
          <w:tcPr>
            <w:tcW w:w="2640"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Наименование муниципальной программы, подпрограммы, отдельного мероприятия, наименование показателей</w:t>
            </w:r>
          </w:p>
        </w:tc>
        <w:tc>
          <w:tcPr>
            <w:tcW w:w="1080"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Единица измерения</w:t>
            </w:r>
          </w:p>
        </w:tc>
        <w:tc>
          <w:tcPr>
            <w:tcW w:w="6480" w:type="dxa"/>
            <w:gridSpan w:val="9"/>
            <w:tcBorders>
              <w:bottom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Значение показателей эффективности</w:t>
            </w:r>
          </w:p>
        </w:tc>
      </w:tr>
      <w:tr w:rsidR="00171436" w:rsidRPr="008C604C" w:rsidTr="00823054">
        <w:trPr>
          <w:trHeight w:val="705"/>
          <w:tblHeader/>
        </w:trPr>
        <w:tc>
          <w:tcPr>
            <w:tcW w:w="708" w:type="dxa"/>
            <w:vMerge/>
          </w:tcPr>
          <w:p w:rsidR="00171436" w:rsidRPr="008C604C" w:rsidRDefault="00171436" w:rsidP="008455A6">
            <w:pPr>
              <w:widowControl/>
              <w:spacing w:line="240" w:lineRule="auto"/>
              <w:ind w:firstLine="0"/>
              <w:jc w:val="center"/>
              <w:rPr>
                <w:sz w:val="22"/>
                <w:szCs w:val="22"/>
              </w:rPr>
            </w:pPr>
          </w:p>
        </w:tc>
        <w:tc>
          <w:tcPr>
            <w:tcW w:w="2640" w:type="dxa"/>
            <w:vMerge/>
          </w:tcPr>
          <w:p w:rsidR="00171436" w:rsidRPr="008C604C" w:rsidRDefault="00171436" w:rsidP="008455A6">
            <w:pPr>
              <w:widowControl/>
              <w:spacing w:line="240" w:lineRule="auto"/>
              <w:ind w:firstLine="0"/>
              <w:jc w:val="center"/>
              <w:rPr>
                <w:sz w:val="22"/>
                <w:szCs w:val="22"/>
              </w:rPr>
            </w:pPr>
          </w:p>
        </w:tc>
        <w:tc>
          <w:tcPr>
            <w:tcW w:w="1080" w:type="dxa"/>
            <w:vMerge/>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2012 год (базовый)</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2013 год (факт)</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2014 год</w:t>
            </w:r>
          </w:p>
          <w:p w:rsidR="00171436" w:rsidRPr="008C604C" w:rsidRDefault="00171436" w:rsidP="008455A6">
            <w:pPr>
              <w:widowControl/>
              <w:spacing w:line="240" w:lineRule="auto"/>
              <w:ind w:firstLine="0"/>
              <w:jc w:val="center"/>
              <w:rPr>
                <w:sz w:val="22"/>
                <w:szCs w:val="22"/>
              </w:rPr>
            </w:pPr>
            <w:r w:rsidRPr="008C604C">
              <w:rPr>
                <w:sz w:val="22"/>
                <w:szCs w:val="22"/>
              </w:rPr>
              <w:t>(факт)</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2015 год</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2016 год</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2017 год</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2018 год</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2019 год</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2020 год</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1.</w:t>
            </w:r>
          </w:p>
        </w:tc>
        <w:tc>
          <w:tcPr>
            <w:tcW w:w="2640" w:type="dxa"/>
          </w:tcPr>
          <w:p w:rsidR="00171436" w:rsidRPr="008C604C" w:rsidRDefault="00171436" w:rsidP="008455A6">
            <w:pPr>
              <w:widowControl/>
              <w:spacing w:line="240" w:lineRule="auto"/>
              <w:ind w:firstLine="0"/>
              <w:jc w:val="left"/>
              <w:rPr>
                <w:b/>
                <w:sz w:val="22"/>
                <w:szCs w:val="22"/>
              </w:rPr>
            </w:pPr>
            <w:r w:rsidRPr="008C604C">
              <w:rPr>
                <w:b/>
                <w:sz w:val="22"/>
                <w:szCs w:val="22"/>
              </w:rPr>
              <w:t>Муниципальная программа «Развитие агропромышленного комплекса в Малмыжском районе» на 2014-2020 годы</w:t>
            </w:r>
          </w:p>
        </w:tc>
        <w:tc>
          <w:tcPr>
            <w:tcW w:w="108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1.1</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Индекс производства продукции сельского хозяйства в хозяйствах всех категорий Малмыжского района (в сопоставимых ценах)</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процентов по отношению к предыдущему году</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83,7</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95,6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107,0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100,2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100,4</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100,5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100,5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100,6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100,8</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1.2</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Удельный вес прибыльных сельскохозяйственных предприятий Малмыжского района в их общем числе</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 xml:space="preserve">процентов </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85,7</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77,8</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87,5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87,5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87,5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87,5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87,5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87,5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87,5</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1.3</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Ввод (приобретение) жилья для граждан, проживающих в сельской местности, в том числе молодых семей и молодых специалистов</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кв. метров</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270,40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450,00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380,00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280,00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170,00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170,00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170,00</w:t>
            </w:r>
          </w:p>
        </w:tc>
      </w:tr>
      <w:tr w:rsidR="00171436" w:rsidRPr="008C604C" w:rsidTr="00823054">
        <w:trPr>
          <w:trHeight w:val="1698"/>
        </w:trPr>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1.4</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 xml:space="preserve">Среднемесячная номинальная начисленная заработная плата работников, занятых  в сельскохозяйственных предприятиях Малмыжского района </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рублей</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6962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8158</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11282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12228</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12500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13500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15000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16500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18000</w:t>
            </w:r>
          </w:p>
        </w:tc>
      </w:tr>
      <w:tr w:rsidR="00171436" w:rsidRPr="008C604C" w:rsidTr="00823054">
        <w:trPr>
          <w:trHeight w:val="1120"/>
        </w:trPr>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1.5</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Доля фактически используемой сельскохозяйственными  организациями пашни в общей площади пашни Малмыжского района</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процентов</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98,3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98,6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98,1</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98,3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98,5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98,5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98,6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98,6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98,8</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2.</w:t>
            </w:r>
          </w:p>
        </w:tc>
        <w:tc>
          <w:tcPr>
            <w:tcW w:w="2640" w:type="dxa"/>
          </w:tcPr>
          <w:p w:rsidR="00171436" w:rsidRPr="008C604C" w:rsidRDefault="00171436" w:rsidP="008455A6">
            <w:pPr>
              <w:widowControl/>
              <w:spacing w:line="240" w:lineRule="auto"/>
              <w:ind w:firstLine="0"/>
              <w:jc w:val="left"/>
              <w:rPr>
                <w:b/>
                <w:sz w:val="22"/>
                <w:szCs w:val="22"/>
              </w:rPr>
            </w:pPr>
            <w:r w:rsidRPr="008C604C">
              <w:rPr>
                <w:b/>
                <w:sz w:val="22"/>
                <w:szCs w:val="22"/>
              </w:rPr>
              <w:t>Подпрограмма «Устойчивое развитие сельских территорий»</w:t>
            </w:r>
          </w:p>
        </w:tc>
        <w:tc>
          <w:tcPr>
            <w:tcW w:w="108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2.1</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Ввод (приобретение) жилья для граждан Российской Федерации, проживающих в сельской местности</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кв. метров</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270,40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450,00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380,00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280,00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170,00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170,00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170,00</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в том числе для молодых семей и молодых специалистов</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кв. метров</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170,00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90,00</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2.2</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Ввод в действие локальных водопроводов</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километров</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18</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17</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2.3</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 xml:space="preserve">Обеспеченность сельского населения питьевой водой </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процентов</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76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76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76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76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76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76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81</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83</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2.4</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Ввод в эксплуатацию автомобильных дорог общего пользования с твердым покрытием, ведущих от сети автомобильных дорог общего пользования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километров</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3.</w:t>
            </w:r>
          </w:p>
        </w:tc>
        <w:tc>
          <w:tcPr>
            <w:tcW w:w="2640" w:type="dxa"/>
          </w:tcPr>
          <w:p w:rsidR="00171436" w:rsidRPr="008C604C" w:rsidRDefault="00171436" w:rsidP="008455A6">
            <w:pPr>
              <w:widowControl/>
              <w:spacing w:line="240" w:lineRule="auto"/>
              <w:ind w:firstLine="0"/>
              <w:jc w:val="left"/>
              <w:rPr>
                <w:b/>
                <w:sz w:val="22"/>
                <w:szCs w:val="22"/>
              </w:rPr>
            </w:pPr>
            <w:r w:rsidRPr="008C604C">
              <w:rPr>
                <w:b/>
                <w:sz w:val="22"/>
                <w:szCs w:val="22"/>
              </w:rPr>
              <w:t>Отдельное мероприятие «Развитие подотросли растениеводства, переработки и реализации продукции растениеводства»</w:t>
            </w:r>
          </w:p>
        </w:tc>
        <w:tc>
          <w:tcPr>
            <w:tcW w:w="108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3.1</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Производство продукции в хозяйствах всех категорий:</w:t>
            </w:r>
          </w:p>
        </w:tc>
        <w:tc>
          <w:tcPr>
            <w:tcW w:w="108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3.1.1</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Зерно (после доработки)</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тонн</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43533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35537</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63225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50270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50300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50350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50400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50450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50500</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3.1.2</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Картофель</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тонн</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23454</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21787</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20792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23485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23490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23495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23500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23520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23520</w:t>
            </w:r>
          </w:p>
        </w:tc>
      </w:tr>
      <w:tr w:rsidR="00171436" w:rsidRPr="008C604C" w:rsidTr="00823054">
        <w:trPr>
          <w:trHeight w:val="561"/>
        </w:trPr>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3.1.3</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Овощи</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тонн</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3236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3230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2956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3240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3255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3260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3260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3265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3265</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3.2</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Средняя урожайность зерновых культур в сельскохозяйственных организациях района</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центнеров с гектара</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19,6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18,8</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27,8</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17,5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18,0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18,5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19,0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21,0</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4.</w:t>
            </w:r>
          </w:p>
        </w:tc>
        <w:tc>
          <w:tcPr>
            <w:tcW w:w="2640" w:type="dxa"/>
          </w:tcPr>
          <w:p w:rsidR="00171436" w:rsidRPr="008C604C" w:rsidRDefault="00171436" w:rsidP="008455A6">
            <w:pPr>
              <w:widowControl/>
              <w:spacing w:line="240" w:lineRule="auto"/>
              <w:ind w:firstLine="0"/>
              <w:jc w:val="left"/>
              <w:rPr>
                <w:b/>
                <w:sz w:val="22"/>
                <w:szCs w:val="22"/>
              </w:rPr>
            </w:pPr>
            <w:r w:rsidRPr="008C604C">
              <w:rPr>
                <w:b/>
                <w:sz w:val="22"/>
                <w:szCs w:val="22"/>
              </w:rPr>
              <w:t>Отдельное мероприятие «Развитие подотросли животноводства, переработки и реализации продукции животноводства»</w:t>
            </w:r>
          </w:p>
        </w:tc>
        <w:tc>
          <w:tcPr>
            <w:tcW w:w="108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4.1</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Производство продукции в хозяйствах всех категорий:</w:t>
            </w:r>
          </w:p>
        </w:tc>
        <w:tc>
          <w:tcPr>
            <w:tcW w:w="108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4.1.1</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Скот и птица на убой в живом весе</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тонн</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4237</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4598</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4118</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3663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3672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3682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3691</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3700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3709</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4.1.2</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Молоко</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тонн</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29329</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28047</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27800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30215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30819</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31435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32049</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32690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33435</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4.1.3</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Яйцо</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 xml:space="preserve"> тыс. штук</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4701</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4790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4026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3900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3900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3910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3920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3930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3940</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4.2</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Средний надой молока в расчете на одну корову молочного стада в сельскохозяйственных организациях Малмыжского района</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килограммов</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4343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4523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5040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5193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5200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5345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5510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5600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5700</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4.3</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Количество организаций по племенному животноводству, зарегистрированных на территории Малмыжского района</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единиц</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5.</w:t>
            </w:r>
          </w:p>
        </w:tc>
        <w:tc>
          <w:tcPr>
            <w:tcW w:w="2640" w:type="dxa"/>
          </w:tcPr>
          <w:p w:rsidR="00171436" w:rsidRPr="008C604C" w:rsidRDefault="00171436" w:rsidP="008455A6">
            <w:pPr>
              <w:widowControl/>
              <w:spacing w:line="240" w:lineRule="auto"/>
              <w:ind w:firstLine="0"/>
              <w:jc w:val="left"/>
              <w:rPr>
                <w:b/>
                <w:sz w:val="22"/>
                <w:szCs w:val="22"/>
              </w:rPr>
            </w:pPr>
            <w:r w:rsidRPr="008C604C">
              <w:rPr>
                <w:b/>
                <w:sz w:val="22"/>
                <w:szCs w:val="22"/>
              </w:rPr>
              <w:t>Отдельное мероприятие «Создание предпосылок развития малых форм хозяйствования»</w:t>
            </w:r>
          </w:p>
        </w:tc>
        <w:tc>
          <w:tcPr>
            <w:tcW w:w="108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5.1</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Количество крестьянских (фермерских) хозяйств, начинающих фермеров, осуществивших проекты создания и развития своих хозяйств с помощью государственной поддержки</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единиц</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5.2</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Количество построенных или реконструированных семейных животноводческих ферм</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единиц</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6.</w:t>
            </w:r>
          </w:p>
        </w:tc>
        <w:tc>
          <w:tcPr>
            <w:tcW w:w="2640" w:type="dxa"/>
          </w:tcPr>
          <w:p w:rsidR="00171436" w:rsidRPr="008C604C" w:rsidRDefault="00171436" w:rsidP="008455A6">
            <w:pPr>
              <w:widowControl/>
              <w:spacing w:line="240" w:lineRule="auto"/>
              <w:ind w:firstLine="0"/>
              <w:jc w:val="left"/>
              <w:rPr>
                <w:b/>
                <w:sz w:val="22"/>
                <w:szCs w:val="22"/>
              </w:rPr>
            </w:pPr>
            <w:r w:rsidRPr="008C604C">
              <w:rPr>
                <w:b/>
                <w:sz w:val="22"/>
                <w:szCs w:val="22"/>
              </w:rPr>
              <w:t>Отдельное мероприятие «Стимулирование эффективного использования земель сельскохозяйственного назначения»</w:t>
            </w:r>
          </w:p>
        </w:tc>
        <w:tc>
          <w:tcPr>
            <w:tcW w:w="108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6.1</w:t>
            </w:r>
          </w:p>
        </w:tc>
        <w:tc>
          <w:tcPr>
            <w:tcW w:w="2640" w:type="dxa"/>
          </w:tcPr>
          <w:p w:rsidR="00171436" w:rsidRPr="008C604C" w:rsidRDefault="00171436" w:rsidP="008455A6">
            <w:pPr>
              <w:widowControl/>
              <w:spacing w:line="240" w:lineRule="auto"/>
              <w:ind w:firstLine="0"/>
              <w:jc w:val="left"/>
              <w:rPr>
                <w:sz w:val="22"/>
                <w:szCs w:val="22"/>
              </w:rPr>
            </w:pPr>
            <w:r w:rsidRPr="008C604C">
              <w:rPr>
                <w:sz w:val="22"/>
                <w:szCs w:val="22"/>
              </w:rPr>
              <w:t>Количество невостребованных земельных долей, поступивших в муниципальную собственность поселений и городских округов (нарастающим итогом)</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долей</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559</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r>
      <w:tr w:rsidR="00171436" w:rsidRPr="008C604C" w:rsidTr="00823054">
        <w:tc>
          <w:tcPr>
            <w:tcW w:w="708" w:type="dxa"/>
          </w:tcPr>
          <w:p w:rsidR="00171436" w:rsidRPr="008C604C" w:rsidRDefault="00171436" w:rsidP="008455A6">
            <w:pPr>
              <w:widowControl/>
              <w:spacing w:line="240" w:lineRule="auto"/>
              <w:ind w:firstLine="0"/>
              <w:jc w:val="center"/>
              <w:rPr>
                <w:sz w:val="22"/>
                <w:szCs w:val="22"/>
              </w:rPr>
            </w:pPr>
            <w:r w:rsidRPr="008C604C">
              <w:rPr>
                <w:sz w:val="22"/>
                <w:szCs w:val="22"/>
              </w:rPr>
              <w:t>6.2</w:t>
            </w:r>
          </w:p>
        </w:tc>
        <w:tc>
          <w:tcPr>
            <w:tcW w:w="2640" w:type="dxa"/>
          </w:tcPr>
          <w:p w:rsidR="00171436" w:rsidRPr="008C604C" w:rsidRDefault="00171436" w:rsidP="008455A6">
            <w:pPr>
              <w:autoSpaceDE w:val="0"/>
              <w:autoSpaceDN w:val="0"/>
              <w:adjustRightInd w:val="0"/>
              <w:spacing w:line="240" w:lineRule="auto"/>
              <w:ind w:firstLine="80"/>
              <w:jc w:val="left"/>
              <w:rPr>
                <w:sz w:val="22"/>
                <w:szCs w:val="22"/>
              </w:rPr>
            </w:pPr>
            <w:r w:rsidRPr="008C604C">
              <w:rPr>
                <w:sz w:val="22"/>
                <w:szCs w:val="22"/>
              </w:rPr>
              <w:t>Площадь земельных участков из земель сельскохозяйственного назначения, выделенных в счет невостребованных земельных долей, на которые зарегистрировано право собственности сельских поселений «Малмыжского района»</w:t>
            </w:r>
          </w:p>
        </w:tc>
        <w:tc>
          <w:tcPr>
            <w:tcW w:w="1080" w:type="dxa"/>
          </w:tcPr>
          <w:p w:rsidR="00171436" w:rsidRPr="008C604C" w:rsidRDefault="00171436" w:rsidP="008455A6">
            <w:pPr>
              <w:widowControl/>
              <w:spacing w:line="240" w:lineRule="auto"/>
              <w:ind w:firstLine="0"/>
              <w:jc w:val="center"/>
              <w:rPr>
                <w:sz w:val="22"/>
                <w:szCs w:val="22"/>
              </w:rPr>
            </w:pPr>
            <w:r w:rsidRPr="008C604C">
              <w:rPr>
                <w:sz w:val="22"/>
                <w:szCs w:val="22"/>
              </w:rPr>
              <w:t>гектаров</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3819</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r>
    </w:tbl>
    <w:p w:rsidR="00171436" w:rsidRPr="008C604C" w:rsidRDefault="00171436" w:rsidP="008455A6">
      <w:pPr>
        <w:widowControl/>
        <w:spacing w:line="240" w:lineRule="auto"/>
        <w:ind w:firstLine="0"/>
        <w:jc w:val="center"/>
        <w:rPr>
          <w:sz w:val="22"/>
          <w:szCs w:val="22"/>
        </w:rPr>
      </w:pPr>
      <w:r w:rsidRPr="008C604C">
        <w:rPr>
          <w:sz w:val="22"/>
          <w:szCs w:val="22"/>
        </w:rPr>
        <w:t>_________________</w:t>
      </w:r>
    </w:p>
    <w:p w:rsidR="00171436" w:rsidRPr="008C604C" w:rsidRDefault="00171436" w:rsidP="008455A6">
      <w:pPr>
        <w:widowControl/>
        <w:spacing w:line="240" w:lineRule="auto"/>
        <w:ind w:firstLine="0"/>
        <w:jc w:val="left"/>
        <w:rPr>
          <w:sz w:val="22"/>
          <w:szCs w:val="22"/>
        </w:rPr>
      </w:pPr>
      <w:r w:rsidRPr="008C604C">
        <w:rPr>
          <w:sz w:val="22"/>
          <w:szCs w:val="22"/>
        </w:rPr>
        <w:t xml:space="preserve">            </w:t>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t xml:space="preserve">   Приложение № 2</w:t>
      </w:r>
    </w:p>
    <w:p w:rsidR="00171436" w:rsidRPr="008C604C" w:rsidRDefault="00171436" w:rsidP="008455A6">
      <w:pPr>
        <w:widowControl/>
        <w:spacing w:line="240" w:lineRule="auto"/>
        <w:ind w:firstLine="0"/>
        <w:jc w:val="left"/>
        <w:rPr>
          <w:sz w:val="22"/>
          <w:szCs w:val="22"/>
        </w:rPr>
      </w:pPr>
      <w:r>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t xml:space="preserve">  к  муниципальной программе</w:t>
      </w:r>
    </w:p>
    <w:p w:rsidR="00171436" w:rsidRPr="008C604C" w:rsidRDefault="00171436" w:rsidP="008455A6">
      <w:pPr>
        <w:widowControl/>
        <w:spacing w:line="240" w:lineRule="auto"/>
        <w:ind w:firstLine="0"/>
        <w:jc w:val="left"/>
        <w:rPr>
          <w:sz w:val="22"/>
          <w:szCs w:val="22"/>
        </w:rPr>
      </w:pPr>
    </w:p>
    <w:p w:rsidR="00171436" w:rsidRPr="008C604C" w:rsidRDefault="00171436" w:rsidP="008455A6">
      <w:pPr>
        <w:widowControl/>
        <w:spacing w:line="240" w:lineRule="auto"/>
        <w:ind w:firstLine="0"/>
        <w:jc w:val="center"/>
        <w:rPr>
          <w:b/>
          <w:sz w:val="22"/>
          <w:szCs w:val="22"/>
        </w:rPr>
      </w:pPr>
      <w:r w:rsidRPr="008C604C">
        <w:rPr>
          <w:b/>
          <w:sz w:val="22"/>
          <w:szCs w:val="22"/>
        </w:rPr>
        <w:t>СВЕДЕНИЯ</w:t>
      </w:r>
    </w:p>
    <w:p w:rsidR="00171436" w:rsidRPr="008C604C" w:rsidRDefault="00171436" w:rsidP="008455A6">
      <w:pPr>
        <w:widowControl/>
        <w:spacing w:line="240" w:lineRule="auto"/>
        <w:ind w:firstLine="0"/>
        <w:jc w:val="center"/>
        <w:rPr>
          <w:b/>
          <w:sz w:val="22"/>
          <w:szCs w:val="22"/>
        </w:rPr>
      </w:pPr>
      <w:r w:rsidRPr="008C604C">
        <w:rPr>
          <w:b/>
          <w:sz w:val="22"/>
          <w:szCs w:val="22"/>
        </w:rPr>
        <w:t xml:space="preserve">об основных мерах правового регулирования </w:t>
      </w:r>
    </w:p>
    <w:p w:rsidR="00171436" w:rsidRPr="008C604C" w:rsidRDefault="00171436" w:rsidP="008455A6">
      <w:pPr>
        <w:widowControl/>
        <w:spacing w:line="240" w:lineRule="auto"/>
        <w:ind w:firstLine="0"/>
        <w:jc w:val="center"/>
        <w:rPr>
          <w:b/>
          <w:sz w:val="22"/>
          <w:szCs w:val="22"/>
        </w:rPr>
      </w:pPr>
      <w:r w:rsidRPr="008C604C">
        <w:rPr>
          <w:b/>
          <w:sz w:val="22"/>
          <w:szCs w:val="22"/>
        </w:rPr>
        <w:t>в сфере реализации муниципальной программы</w:t>
      </w:r>
    </w:p>
    <w:p w:rsidR="00171436" w:rsidRPr="008C604C" w:rsidRDefault="00171436" w:rsidP="008455A6">
      <w:pPr>
        <w:widowControl/>
        <w:spacing w:line="240" w:lineRule="auto"/>
        <w:ind w:firstLine="0"/>
        <w:jc w:val="center"/>
        <w:rPr>
          <w:sz w:val="22"/>
          <w:szCs w:val="22"/>
        </w:rPr>
      </w:pPr>
    </w:p>
    <w:tbl>
      <w:tblPr>
        <w:tblW w:w="94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27"/>
        <w:gridCol w:w="1830"/>
        <w:gridCol w:w="2451"/>
        <w:gridCol w:w="2400"/>
        <w:gridCol w:w="2119"/>
      </w:tblGrid>
      <w:tr w:rsidR="00171436" w:rsidRPr="008C604C" w:rsidTr="00823054">
        <w:tc>
          <w:tcPr>
            <w:tcW w:w="627" w:type="dxa"/>
          </w:tcPr>
          <w:p w:rsidR="00171436" w:rsidRPr="008C604C" w:rsidRDefault="00171436" w:rsidP="008455A6">
            <w:pPr>
              <w:widowControl/>
              <w:spacing w:line="240" w:lineRule="auto"/>
              <w:ind w:firstLine="0"/>
              <w:jc w:val="center"/>
              <w:rPr>
                <w:sz w:val="22"/>
                <w:szCs w:val="22"/>
              </w:rPr>
            </w:pPr>
            <w:r w:rsidRPr="008C604C">
              <w:rPr>
                <w:sz w:val="22"/>
                <w:szCs w:val="22"/>
              </w:rPr>
              <w:t>№ п/п</w:t>
            </w:r>
          </w:p>
        </w:tc>
        <w:tc>
          <w:tcPr>
            <w:tcW w:w="1830" w:type="dxa"/>
          </w:tcPr>
          <w:p w:rsidR="00171436" w:rsidRPr="008C604C" w:rsidRDefault="00171436" w:rsidP="008455A6">
            <w:pPr>
              <w:widowControl/>
              <w:spacing w:line="240" w:lineRule="auto"/>
              <w:ind w:firstLine="0"/>
              <w:jc w:val="center"/>
              <w:rPr>
                <w:sz w:val="22"/>
                <w:szCs w:val="22"/>
              </w:rPr>
            </w:pPr>
            <w:r w:rsidRPr="008C604C">
              <w:rPr>
                <w:sz w:val="22"/>
                <w:szCs w:val="22"/>
              </w:rPr>
              <w:t>Вид правового акта</w:t>
            </w:r>
          </w:p>
        </w:tc>
        <w:tc>
          <w:tcPr>
            <w:tcW w:w="2451" w:type="dxa"/>
          </w:tcPr>
          <w:p w:rsidR="00171436" w:rsidRPr="008C604C" w:rsidRDefault="00171436" w:rsidP="008455A6">
            <w:pPr>
              <w:widowControl/>
              <w:spacing w:line="240" w:lineRule="auto"/>
              <w:ind w:firstLine="0"/>
              <w:jc w:val="center"/>
              <w:rPr>
                <w:sz w:val="22"/>
                <w:szCs w:val="22"/>
              </w:rPr>
            </w:pPr>
            <w:r w:rsidRPr="008C604C">
              <w:rPr>
                <w:sz w:val="22"/>
                <w:szCs w:val="22"/>
              </w:rPr>
              <w:t>Основные положения правового акта</w:t>
            </w:r>
          </w:p>
        </w:tc>
        <w:tc>
          <w:tcPr>
            <w:tcW w:w="2400" w:type="dxa"/>
          </w:tcPr>
          <w:p w:rsidR="00171436" w:rsidRPr="008C604C" w:rsidRDefault="00171436" w:rsidP="008455A6">
            <w:pPr>
              <w:widowControl/>
              <w:spacing w:line="240" w:lineRule="auto"/>
              <w:ind w:firstLine="0"/>
              <w:jc w:val="center"/>
              <w:rPr>
                <w:sz w:val="22"/>
                <w:szCs w:val="22"/>
              </w:rPr>
            </w:pPr>
            <w:r w:rsidRPr="008C604C">
              <w:rPr>
                <w:sz w:val="22"/>
                <w:szCs w:val="22"/>
              </w:rPr>
              <w:t>Ответственный исполнитель и соисполнители</w:t>
            </w:r>
          </w:p>
        </w:tc>
        <w:tc>
          <w:tcPr>
            <w:tcW w:w="2119" w:type="dxa"/>
          </w:tcPr>
          <w:p w:rsidR="00171436" w:rsidRPr="008C604C" w:rsidRDefault="00171436" w:rsidP="008455A6">
            <w:pPr>
              <w:widowControl/>
              <w:spacing w:line="240" w:lineRule="auto"/>
              <w:ind w:firstLine="0"/>
              <w:jc w:val="center"/>
              <w:rPr>
                <w:sz w:val="22"/>
                <w:szCs w:val="22"/>
              </w:rPr>
            </w:pPr>
            <w:r w:rsidRPr="008C604C">
              <w:rPr>
                <w:sz w:val="22"/>
                <w:szCs w:val="22"/>
              </w:rPr>
              <w:t>Ожидаемые сроки принятия правового акта</w:t>
            </w:r>
          </w:p>
        </w:tc>
      </w:tr>
      <w:tr w:rsidR="00171436" w:rsidRPr="008C604C" w:rsidTr="00823054">
        <w:tc>
          <w:tcPr>
            <w:tcW w:w="627" w:type="dxa"/>
          </w:tcPr>
          <w:p w:rsidR="00171436" w:rsidRPr="008C604C" w:rsidRDefault="00171436" w:rsidP="008455A6">
            <w:pPr>
              <w:widowControl/>
              <w:spacing w:line="240" w:lineRule="auto"/>
              <w:ind w:firstLine="0"/>
              <w:jc w:val="center"/>
              <w:rPr>
                <w:sz w:val="22"/>
                <w:szCs w:val="22"/>
              </w:rPr>
            </w:pPr>
            <w:r w:rsidRPr="008C604C">
              <w:rPr>
                <w:sz w:val="22"/>
                <w:szCs w:val="22"/>
              </w:rPr>
              <w:t>1.</w:t>
            </w:r>
          </w:p>
        </w:tc>
        <w:tc>
          <w:tcPr>
            <w:tcW w:w="1830" w:type="dxa"/>
          </w:tcPr>
          <w:p w:rsidR="00171436" w:rsidRPr="008C604C" w:rsidRDefault="00171436" w:rsidP="008455A6">
            <w:pPr>
              <w:widowControl/>
              <w:spacing w:line="240" w:lineRule="auto"/>
              <w:ind w:firstLine="0"/>
              <w:jc w:val="left"/>
              <w:rPr>
                <w:sz w:val="22"/>
                <w:szCs w:val="22"/>
              </w:rPr>
            </w:pPr>
            <w:r w:rsidRPr="008C604C">
              <w:rPr>
                <w:sz w:val="22"/>
                <w:szCs w:val="22"/>
              </w:rPr>
              <w:t>Постановление администрации Малмыжского района</w:t>
            </w:r>
          </w:p>
        </w:tc>
        <w:tc>
          <w:tcPr>
            <w:tcW w:w="2451" w:type="dxa"/>
          </w:tcPr>
          <w:p w:rsidR="00171436" w:rsidRPr="008C604C" w:rsidRDefault="00171436" w:rsidP="008455A6">
            <w:pPr>
              <w:widowControl/>
              <w:spacing w:line="240" w:lineRule="auto"/>
              <w:ind w:firstLine="0"/>
              <w:jc w:val="left"/>
              <w:rPr>
                <w:sz w:val="22"/>
                <w:szCs w:val="22"/>
              </w:rPr>
            </w:pPr>
            <w:r w:rsidRPr="008C604C">
              <w:rPr>
                <w:sz w:val="22"/>
                <w:szCs w:val="22"/>
              </w:rPr>
              <w:t xml:space="preserve">внесение изменений в муниципальную программу </w:t>
            </w:r>
          </w:p>
        </w:tc>
        <w:tc>
          <w:tcPr>
            <w:tcW w:w="2400" w:type="dxa"/>
          </w:tcPr>
          <w:p w:rsidR="00171436" w:rsidRPr="008C604C" w:rsidRDefault="00171436" w:rsidP="008455A6">
            <w:pPr>
              <w:widowControl/>
              <w:spacing w:line="240" w:lineRule="auto"/>
              <w:ind w:firstLine="0"/>
              <w:jc w:val="left"/>
              <w:rPr>
                <w:sz w:val="22"/>
                <w:szCs w:val="22"/>
              </w:rPr>
            </w:pPr>
            <w:r w:rsidRPr="008C604C">
              <w:rPr>
                <w:sz w:val="22"/>
                <w:szCs w:val="22"/>
              </w:rPr>
              <w:t>управление сельского хозяйства и продовольствия администрации Малмыжского района</w:t>
            </w:r>
          </w:p>
        </w:tc>
        <w:tc>
          <w:tcPr>
            <w:tcW w:w="2119" w:type="dxa"/>
          </w:tcPr>
          <w:p w:rsidR="00171436" w:rsidRPr="008C604C" w:rsidRDefault="00171436" w:rsidP="008455A6">
            <w:pPr>
              <w:widowControl/>
              <w:spacing w:line="240" w:lineRule="auto"/>
              <w:ind w:firstLine="0"/>
              <w:jc w:val="left"/>
              <w:rPr>
                <w:sz w:val="22"/>
                <w:szCs w:val="22"/>
              </w:rPr>
            </w:pPr>
            <w:r w:rsidRPr="008C604C">
              <w:rPr>
                <w:sz w:val="22"/>
                <w:szCs w:val="22"/>
              </w:rPr>
              <w:t>по мере необходимости -  в течение срока реализации  муниципальной программы</w:t>
            </w:r>
          </w:p>
        </w:tc>
      </w:tr>
      <w:tr w:rsidR="00171436" w:rsidRPr="008C604C" w:rsidTr="00823054">
        <w:tc>
          <w:tcPr>
            <w:tcW w:w="627" w:type="dxa"/>
          </w:tcPr>
          <w:p w:rsidR="00171436" w:rsidRPr="008C604C" w:rsidRDefault="00171436" w:rsidP="008455A6">
            <w:pPr>
              <w:widowControl/>
              <w:spacing w:line="240" w:lineRule="auto"/>
              <w:ind w:firstLine="0"/>
              <w:jc w:val="center"/>
              <w:rPr>
                <w:sz w:val="22"/>
                <w:szCs w:val="22"/>
              </w:rPr>
            </w:pPr>
            <w:r w:rsidRPr="008C604C">
              <w:rPr>
                <w:sz w:val="22"/>
                <w:szCs w:val="22"/>
              </w:rPr>
              <w:t>2.</w:t>
            </w:r>
          </w:p>
        </w:tc>
        <w:tc>
          <w:tcPr>
            <w:tcW w:w="1830" w:type="dxa"/>
          </w:tcPr>
          <w:p w:rsidR="00171436" w:rsidRPr="008C604C" w:rsidRDefault="00171436" w:rsidP="008455A6">
            <w:pPr>
              <w:widowControl/>
              <w:spacing w:line="240" w:lineRule="auto"/>
              <w:ind w:firstLine="0"/>
              <w:jc w:val="left"/>
              <w:rPr>
                <w:sz w:val="22"/>
                <w:szCs w:val="22"/>
              </w:rPr>
            </w:pPr>
            <w:r w:rsidRPr="008C604C">
              <w:rPr>
                <w:sz w:val="22"/>
                <w:szCs w:val="22"/>
              </w:rPr>
              <w:t>Постановление администрации Малмыжского района</w:t>
            </w:r>
          </w:p>
        </w:tc>
        <w:tc>
          <w:tcPr>
            <w:tcW w:w="2451" w:type="dxa"/>
          </w:tcPr>
          <w:p w:rsidR="00171436" w:rsidRPr="008C604C" w:rsidRDefault="00171436" w:rsidP="008455A6">
            <w:pPr>
              <w:widowControl/>
              <w:spacing w:line="240" w:lineRule="auto"/>
              <w:ind w:firstLine="0"/>
              <w:jc w:val="left"/>
              <w:rPr>
                <w:sz w:val="22"/>
                <w:szCs w:val="22"/>
              </w:rPr>
            </w:pPr>
            <w:r w:rsidRPr="008C604C">
              <w:rPr>
                <w:sz w:val="22"/>
                <w:szCs w:val="22"/>
              </w:rPr>
              <w:t xml:space="preserve">утверждение  плана  реализации муниципальной программы </w:t>
            </w:r>
          </w:p>
        </w:tc>
        <w:tc>
          <w:tcPr>
            <w:tcW w:w="2400" w:type="dxa"/>
          </w:tcPr>
          <w:p w:rsidR="00171436" w:rsidRPr="008C604C" w:rsidRDefault="00171436" w:rsidP="008455A6">
            <w:pPr>
              <w:widowControl/>
              <w:spacing w:line="240" w:lineRule="auto"/>
              <w:ind w:firstLine="0"/>
              <w:jc w:val="left"/>
              <w:rPr>
                <w:sz w:val="22"/>
                <w:szCs w:val="22"/>
              </w:rPr>
            </w:pPr>
            <w:r w:rsidRPr="008C604C">
              <w:rPr>
                <w:sz w:val="22"/>
                <w:szCs w:val="22"/>
              </w:rPr>
              <w:t>управление сельского хозяйства и продовольствия администрации Малмыжского района</w:t>
            </w:r>
          </w:p>
        </w:tc>
        <w:tc>
          <w:tcPr>
            <w:tcW w:w="2119" w:type="dxa"/>
          </w:tcPr>
          <w:p w:rsidR="00171436" w:rsidRPr="008C604C" w:rsidRDefault="00171436" w:rsidP="008455A6">
            <w:pPr>
              <w:widowControl/>
              <w:spacing w:line="240" w:lineRule="auto"/>
              <w:ind w:firstLine="0"/>
              <w:jc w:val="left"/>
              <w:rPr>
                <w:sz w:val="22"/>
                <w:szCs w:val="22"/>
              </w:rPr>
            </w:pPr>
            <w:r w:rsidRPr="008C604C">
              <w:rPr>
                <w:sz w:val="22"/>
                <w:szCs w:val="22"/>
              </w:rPr>
              <w:t>ежегодно, до 30 декабря года, предшествующего отчетному, одновременно с внесением изменений в муниципальную программу</w:t>
            </w:r>
          </w:p>
        </w:tc>
      </w:tr>
      <w:tr w:rsidR="00171436" w:rsidRPr="008C604C" w:rsidTr="00823054">
        <w:tc>
          <w:tcPr>
            <w:tcW w:w="627" w:type="dxa"/>
          </w:tcPr>
          <w:p w:rsidR="00171436" w:rsidRPr="008C604C" w:rsidRDefault="00171436" w:rsidP="008455A6">
            <w:pPr>
              <w:widowControl/>
              <w:spacing w:line="240" w:lineRule="auto"/>
              <w:ind w:firstLine="0"/>
              <w:jc w:val="center"/>
              <w:rPr>
                <w:sz w:val="22"/>
                <w:szCs w:val="22"/>
              </w:rPr>
            </w:pPr>
            <w:r w:rsidRPr="008C604C">
              <w:rPr>
                <w:sz w:val="22"/>
                <w:szCs w:val="22"/>
              </w:rPr>
              <w:t>3.</w:t>
            </w:r>
          </w:p>
        </w:tc>
        <w:tc>
          <w:tcPr>
            <w:tcW w:w="1830" w:type="dxa"/>
          </w:tcPr>
          <w:p w:rsidR="00171436" w:rsidRPr="008C604C" w:rsidRDefault="00171436" w:rsidP="008455A6">
            <w:pPr>
              <w:widowControl/>
              <w:spacing w:line="240" w:lineRule="auto"/>
              <w:ind w:firstLine="0"/>
              <w:jc w:val="left"/>
              <w:rPr>
                <w:sz w:val="22"/>
                <w:szCs w:val="22"/>
              </w:rPr>
            </w:pPr>
            <w:r w:rsidRPr="008C604C">
              <w:rPr>
                <w:sz w:val="22"/>
                <w:szCs w:val="22"/>
              </w:rPr>
              <w:t>Постановление администрации Малмыжского района</w:t>
            </w:r>
          </w:p>
        </w:tc>
        <w:tc>
          <w:tcPr>
            <w:tcW w:w="2451" w:type="dxa"/>
          </w:tcPr>
          <w:p w:rsidR="00171436" w:rsidRPr="008C604C" w:rsidRDefault="00171436" w:rsidP="008455A6">
            <w:pPr>
              <w:widowControl/>
              <w:spacing w:line="240" w:lineRule="auto"/>
              <w:ind w:firstLine="0"/>
              <w:jc w:val="left"/>
              <w:rPr>
                <w:sz w:val="22"/>
                <w:szCs w:val="22"/>
              </w:rPr>
            </w:pPr>
            <w:r w:rsidRPr="008C604C">
              <w:rPr>
                <w:sz w:val="22"/>
                <w:szCs w:val="22"/>
              </w:rPr>
              <w:t xml:space="preserve">внесение изменений   в план  реализации муниципальной программы </w:t>
            </w:r>
          </w:p>
        </w:tc>
        <w:tc>
          <w:tcPr>
            <w:tcW w:w="2400" w:type="dxa"/>
          </w:tcPr>
          <w:p w:rsidR="00171436" w:rsidRPr="008C604C" w:rsidRDefault="00171436" w:rsidP="008455A6">
            <w:pPr>
              <w:widowControl/>
              <w:spacing w:line="240" w:lineRule="auto"/>
              <w:ind w:firstLine="0"/>
              <w:jc w:val="left"/>
              <w:rPr>
                <w:sz w:val="22"/>
                <w:szCs w:val="22"/>
              </w:rPr>
            </w:pPr>
            <w:r w:rsidRPr="008C604C">
              <w:rPr>
                <w:sz w:val="22"/>
                <w:szCs w:val="22"/>
              </w:rPr>
              <w:t>управление сельского хозяйства и продовольствия администрации Малмыжского района</w:t>
            </w:r>
          </w:p>
        </w:tc>
        <w:tc>
          <w:tcPr>
            <w:tcW w:w="2119" w:type="dxa"/>
          </w:tcPr>
          <w:p w:rsidR="00171436" w:rsidRPr="008C604C" w:rsidRDefault="00171436" w:rsidP="008455A6">
            <w:pPr>
              <w:widowControl/>
              <w:spacing w:line="240" w:lineRule="auto"/>
              <w:ind w:firstLine="0"/>
              <w:jc w:val="left"/>
              <w:rPr>
                <w:sz w:val="22"/>
                <w:szCs w:val="22"/>
              </w:rPr>
            </w:pPr>
            <w:r w:rsidRPr="008C604C">
              <w:rPr>
                <w:sz w:val="22"/>
                <w:szCs w:val="22"/>
              </w:rPr>
              <w:t>одновременно с внесением изменений в муниципальную программу</w:t>
            </w:r>
          </w:p>
        </w:tc>
      </w:tr>
    </w:tbl>
    <w:p w:rsidR="00171436" w:rsidRPr="008C604C" w:rsidRDefault="00171436" w:rsidP="008455A6">
      <w:pPr>
        <w:widowControl/>
        <w:spacing w:line="240" w:lineRule="auto"/>
        <w:ind w:firstLine="0"/>
        <w:jc w:val="center"/>
        <w:rPr>
          <w:sz w:val="22"/>
          <w:szCs w:val="22"/>
        </w:rPr>
      </w:pPr>
      <w:r w:rsidRPr="008C604C">
        <w:rPr>
          <w:sz w:val="22"/>
          <w:szCs w:val="22"/>
        </w:rPr>
        <w:t>_____________</w:t>
      </w:r>
    </w:p>
    <w:p w:rsidR="00171436" w:rsidRPr="008C604C" w:rsidRDefault="00171436" w:rsidP="008455A6">
      <w:pPr>
        <w:widowControl/>
        <w:spacing w:line="240" w:lineRule="auto"/>
        <w:ind w:firstLine="0"/>
        <w:jc w:val="left"/>
        <w:rPr>
          <w:sz w:val="22"/>
          <w:szCs w:val="22"/>
        </w:rPr>
      </w:pPr>
      <w:r>
        <w:rPr>
          <w:sz w:val="22"/>
          <w:szCs w:val="22"/>
        </w:rPr>
        <w:tab/>
      </w:r>
      <w:r>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t xml:space="preserve">      Приложение № 3</w:t>
      </w:r>
    </w:p>
    <w:p w:rsidR="00171436" w:rsidRPr="008C604C" w:rsidRDefault="00171436" w:rsidP="008455A6">
      <w:pPr>
        <w:widowControl/>
        <w:spacing w:line="240" w:lineRule="auto"/>
        <w:ind w:firstLine="0"/>
        <w:jc w:val="left"/>
        <w:rPr>
          <w:sz w:val="22"/>
          <w:szCs w:val="22"/>
        </w:rPr>
      </w:pPr>
      <w:r>
        <w:rPr>
          <w:sz w:val="22"/>
          <w:szCs w:val="22"/>
        </w:rPr>
        <w:tab/>
      </w:r>
      <w:r>
        <w:rPr>
          <w:sz w:val="22"/>
          <w:szCs w:val="22"/>
        </w:rPr>
        <w:tab/>
      </w:r>
      <w:r>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t xml:space="preserve">      к муниципальной программе</w:t>
      </w:r>
    </w:p>
    <w:p w:rsidR="00171436" w:rsidRPr="008C604C" w:rsidRDefault="00171436" w:rsidP="008455A6">
      <w:pPr>
        <w:widowControl/>
        <w:spacing w:line="240" w:lineRule="auto"/>
        <w:ind w:firstLine="0"/>
        <w:jc w:val="left"/>
        <w:rPr>
          <w:sz w:val="22"/>
          <w:szCs w:val="22"/>
        </w:rPr>
      </w:pPr>
    </w:p>
    <w:p w:rsidR="00171436" w:rsidRPr="008C604C" w:rsidRDefault="00171436" w:rsidP="008455A6">
      <w:pPr>
        <w:widowControl/>
        <w:spacing w:line="240" w:lineRule="auto"/>
        <w:ind w:firstLine="0"/>
        <w:jc w:val="center"/>
        <w:rPr>
          <w:b/>
          <w:sz w:val="22"/>
          <w:szCs w:val="22"/>
        </w:rPr>
      </w:pPr>
      <w:r w:rsidRPr="008C604C">
        <w:rPr>
          <w:b/>
          <w:sz w:val="22"/>
          <w:szCs w:val="22"/>
        </w:rPr>
        <w:t>РАСХОДЫ</w:t>
      </w:r>
    </w:p>
    <w:p w:rsidR="00171436" w:rsidRPr="008C604C" w:rsidRDefault="00171436" w:rsidP="008455A6">
      <w:pPr>
        <w:widowControl/>
        <w:spacing w:line="240" w:lineRule="auto"/>
        <w:ind w:firstLine="0"/>
        <w:jc w:val="center"/>
        <w:rPr>
          <w:b/>
          <w:sz w:val="22"/>
          <w:szCs w:val="22"/>
        </w:rPr>
      </w:pPr>
      <w:r w:rsidRPr="008C604C">
        <w:rPr>
          <w:b/>
          <w:sz w:val="22"/>
          <w:szCs w:val="22"/>
        </w:rPr>
        <w:t xml:space="preserve">на реализацию муниципальной программы </w:t>
      </w:r>
    </w:p>
    <w:p w:rsidR="00171436" w:rsidRPr="008C604C" w:rsidRDefault="00171436" w:rsidP="008455A6">
      <w:pPr>
        <w:widowControl/>
        <w:spacing w:line="240" w:lineRule="auto"/>
        <w:ind w:firstLine="0"/>
        <w:jc w:val="center"/>
        <w:rPr>
          <w:b/>
          <w:sz w:val="22"/>
          <w:szCs w:val="22"/>
        </w:rPr>
      </w:pPr>
      <w:r w:rsidRPr="008C604C">
        <w:rPr>
          <w:b/>
          <w:sz w:val="22"/>
          <w:szCs w:val="22"/>
        </w:rPr>
        <w:t>за счет средств бюджета Малмыжского района</w:t>
      </w:r>
    </w:p>
    <w:p w:rsidR="00171436" w:rsidRPr="008C604C" w:rsidRDefault="00171436" w:rsidP="008455A6">
      <w:pPr>
        <w:widowControl/>
        <w:spacing w:line="240" w:lineRule="auto"/>
        <w:ind w:firstLine="0"/>
        <w:jc w:val="center"/>
        <w:rPr>
          <w:sz w:val="22"/>
          <w:szCs w:val="22"/>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543"/>
        <w:gridCol w:w="1340"/>
        <w:gridCol w:w="1835"/>
        <w:gridCol w:w="1283"/>
        <w:gridCol w:w="653"/>
        <w:gridCol w:w="582"/>
        <w:gridCol w:w="542"/>
        <w:gridCol w:w="542"/>
        <w:gridCol w:w="745"/>
        <w:gridCol w:w="745"/>
        <w:gridCol w:w="582"/>
        <w:gridCol w:w="745"/>
      </w:tblGrid>
      <w:tr w:rsidR="00171436" w:rsidRPr="008C604C" w:rsidTr="00570CE8">
        <w:trPr>
          <w:trHeight w:val="345"/>
          <w:tblHeader/>
        </w:trPr>
        <w:tc>
          <w:tcPr>
            <w:tcW w:w="705"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 п/п</w:t>
            </w:r>
          </w:p>
        </w:tc>
        <w:tc>
          <w:tcPr>
            <w:tcW w:w="1870"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Статус</w:t>
            </w:r>
          </w:p>
        </w:tc>
        <w:tc>
          <w:tcPr>
            <w:tcW w:w="2403"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Наименование муниципальной программы, подпрограммы, отдельного мероприятия</w:t>
            </w:r>
          </w:p>
        </w:tc>
        <w:tc>
          <w:tcPr>
            <w:tcW w:w="1785"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Главный распорядитель бюджетных средств</w:t>
            </w:r>
          </w:p>
        </w:tc>
        <w:tc>
          <w:tcPr>
            <w:tcW w:w="8023" w:type="dxa"/>
            <w:gridSpan w:val="8"/>
            <w:tcBorders>
              <w:bottom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Расходы (прогноз, факт), тыс. рублей</w:t>
            </w:r>
          </w:p>
        </w:tc>
      </w:tr>
      <w:tr w:rsidR="00171436" w:rsidRPr="008C604C" w:rsidTr="00570CE8">
        <w:trPr>
          <w:trHeight w:val="1170"/>
          <w:tblHeader/>
        </w:trPr>
        <w:tc>
          <w:tcPr>
            <w:tcW w:w="705" w:type="dxa"/>
            <w:vMerge/>
          </w:tcPr>
          <w:p w:rsidR="00171436" w:rsidRPr="008C604C" w:rsidRDefault="00171436" w:rsidP="008455A6">
            <w:pPr>
              <w:widowControl/>
              <w:spacing w:line="240" w:lineRule="auto"/>
              <w:ind w:firstLine="0"/>
              <w:jc w:val="center"/>
              <w:rPr>
                <w:sz w:val="22"/>
                <w:szCs w:val="22"/>
              </w:rPr>
            </w:pPr>
          </w:p>
        </w:tc>
        <w:tc>
          <w:tcPr>
            <w:tcW w:w="1870" w:type="dxa"/>
            <w:vMerge/>
          </w:tcPr>
          <w:p w:rsidR="00171436" w:rsidRPr="008C604C" w:rsidRDefault="00171436" w:rsidP="008455A6">
            <w:pPr>
              <w:widowControl/>
              <w:spacing w:line="240" w:lineRule="auto"/>
              <w:ind w:firstLine="0"/>
              <w:jc w:val="center"/>
              <w:rPr>
                <w:sz w:val="22"/>
                <w:szCs w:val="22"/>
              </w:rPr>
            </w:pPr>
          </w:p>
        </w:tc>
        <w:tc>
          <w:tcPr>
            <w:tcW w:w="2403" w:type="dxa"/>
            <w:vMerge/>
          </w:tcPr>
          <w:p w:rsidR="00171436" w:rsidRPr="008C604C" w:rsidRDefault="00171436" w:rsidP="008455A6">
            <w:pPr>
              <w:widowControl/>
              <w:spacing w:line="240" w:lineRule="auto"/>
              <w:ind w:firstLine="0"/>
              <w:jc w:val="center"/>
              <w:rPr>
                <w:sz w:val="22"/>
                <w:szCs w:val="22"/>
              </w:rPr>
            </w:pPr>
          </w:p>
        </w:tc>
        <w:tc>
          <w:tcPr>
            <w:tcW w:w="1785" w:type="dxa"/>
            <w:vMerge/>
          </w:tcPr>
          <w:p w:rsidR="00171436" w:rsidRPr="008C604C" w:rsidRDefault="00171436" w:rsidP="008455A6">
            <w:pPr>
              <w:widowControl/>
              <w:spacing w:line="240" w:lineRule="auto"/>
              <w:ind w:firstLine="0"/>
              <w:jc w:val="center"/>
              <w:rPr>
                <w:sz w:val="22"/>
                <w:szCs w:val="22"/>
              </w:rPr>
            </w:pPr>
          </w:p>
        </w:tc>
        <w:tc>
          <w:tcPr>
            <w:tcW w:w="998"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2014 год</w:t>
            </w:r>
          </w:p>
          <w:p w:rsidR="00171436" w:rsidRPr="008C604C" w:rsidRDefault="00171436" w:rsidP="008455A6">
            <w:pPr>
              <w:widowControl/>
              <w:spacing w:line="240" w:lineRule="auto"/>
              <w:ind w:firstLine="0"/>
              <w:jc w:val="center"/>
              <w:rPr>
                <w:sz w:val="22"/>
                <w:szCs w:val="22"/>
              </w:rPr>
            </w:pPr>
            <w:r w:rsidRPr="008C604C">
              <w:rPr>
                <w:sz w:val="22"/>
                <w:szCs w:val="22"/>
              </w:rPr>
              <w:t>(факт)</w:t>
            </w:r>
          </w:p>
        </w:tc>
        <w:tc>
          <w:tcPr>
            <w:tcW w:w="996"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2015</w:t>
            </w:r>
          </w:p>
          <w:p w:rsidR="00171436" w:rsidRPr="008C604C" w:rsidRDefault="00171436" w:rsidP="008455A6">
            <w:pPr>
              <w:widowControl/>
              <w:spacing w:line="240" w:lineRule="auto"/>
              <w:ind w:firstLine="0"/>
              <w:jc w:val="center"/>
              <w:rPr>
                <w:sz w:val="22"/>
                <w:szCs w:val="22"/>
              </w:rPr>
            </w:pPr>
            <w:r w:rsidRPr="008C604C">
              <w:rPr>
                <w:sz w:val="22"/>
                <w:szCs w:val="22"/>
              </w:rPr>
              <w:t>год</w:t>
            </w:r>
          </w:p>
        </w:tc>
        <w:tc>
          <w:tcPr>
            <w:tcW w:w="996"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2016</w:t>
            </w:r>
          </w:p>
          <w:p w:rsidR="00171436" w:rsidRPr="008C604C" w:rsidRDefault="00171436" w:rsidP="008455A6">
            <w:pPr>
              <w:widowControl/>
              <w:spacing w:line="240" w:lineRule="auto"/>
              <w:ind w:firstLine="0"/>
              <w:jc w:val="center"/>
              <w:rPr>
                <w:sz w:val="22"/>
                <w:szCs w:val="22"/>
              </w:rPr>
            </w:pPr>
            <w:r w:rsidRPr="008C604C">
              <w:rPr>
                <w:sz w:val="22"/>
                <w:szCs w:val="22"/>
              </w:rPr>
              <w:t>год</w:t>
            </w:r>
          </w:p>
        </w:tc>
        <w:tc>
          <w:tcPr>
            <w:tcW w:w="996"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2017</w:t>
            </w:r>
          </w:p>
          <w:p w:rsidR="00171436" w:rsidRPr="008C604C" w:rsidRDefault="00171436" w:rsidP="008455A6">
            <w:pPr>
              <w:widowControl/>
              <w:spacing w:line="240" w:lineRule="auto"/>
              <w:ind w:firstLine="0"/>
              <w:jc w:val="center"/>
              <w:rPr>
                <w:sz w:val="22"/>
                <w:szCs w:val="22"/>
              </w:rPr>
            </w:pPr>
            <w:r w:rsidRPr="008C604C">
              <w:rPr>
                <w:sz w:val="22"/>
                <w:szCs w:val="22"/>
              </w:rPr>
              <w:t>год</w:t>
            </w:r>
          </w:p>
        </w:tc>
        <w:tc>
          <w:tcPr>
            <w:tcW w:w="1003"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2018</w:t>
            </w:r>
          </w:p>
          <w:p w:rsidR="00171436" w:rsidRPr="008C604C" w:rsidRDefault="00171436" w:rsidP="008455A6">
            <w:pPr>
              <w:widowControl/>
              <w:spacing w:line="240" w:lineRule="auto"/>
              <w:ind w:firstLine="0"/>
              <w:jc w:val="center"/>
              <w:rPr>
                <w:sz w:val="22"/>
                <w:szCs w:val="22"/>
              </w:rPr>
            </w:pPr>
            <w:r w:rsidRPr="008C604C">
              <w:rPr>
                <w:sz w:val="22"/>
                <w:szCs w:val="22"/>
              </w:rPr>
              <w:t>год</w:t>
            </w:r>
          </w:p>
        </w:tc>
        <w:tc>
          <w:tcPr>
            <w:tcW w:w="1003"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2019</w:t>
            </w:r>
          </w:p>
          <w:p w:rsidR="00171436" w:rsidRPr="008C604C" w:rsidRDefault="00171436" w:rsidP="008455A6">
            <w:pPr>
              <w:widowControl/>
              <w:spacing w:line="240" w:lineRule="auto"/>
              <w:ind w:firstLine="0"/>
              <w:jc w:val="center"/>
              <w:rPr>
                <w:sz w:val="22"/>
                <w:szCs w:val="22"/>
              </w:rPr>
            </w:pPr>
            <w:r w:rsidRPr="008C604C">
              <w:rPr>
                <w:sz w:val="22"/>
                <w:szCs w:val="22"/>
              </w:rPr>
              <w:t>год</w:t>
            </w:r>
          </w:p>
        </w:tc>
        <w:tc>
          <w:tcPr>
            <w:tcW w:w="999"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2020</w:t>
            </w:r>
          </w:p>
          <w:p w:rsidR="00171436" w:rsidRPr="008C604C" w:rsidRDefault="00171436" w:rsidP="008455A6">
            <w:pPr>
              <w:widowControl/>
              <w:spacing w:line="240" w:lineRule="auto"/>
              <w:ind w:firstLine="0"/>
              <w:jc w:val="center"/>
              <w:rPr>
                <w:sz w:val="22"/>
                <w:szCs w:val="22"/>
              </w:rPr>
            </w:pPr>
            <w:r w:rsidRPr="008C604C">
              <w:rPr>
                <w:sz w:val="22"/>
                <w:szCs w:val="22"/>
              </w:rPr>
              <w:t>год</w:t>
            </w:r>
          </w:p>
        </w:tc>
        <w:tc>
          <w:tcPr>
            <w:tcW w:w="1032"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итого</w:t>
            </w:r>
          </w:p>
        </w:tc>
      </w:tr>
      <w:tr w:rsidR="00171436" w:rsidRPr="008C604C" w:rsidTr="00570CE8">
        <w:trPr>
          <w:trHeight w:val="330"/>
        </w:trPr>
        <w:tc>
          <w:tcPr>
            <w:tcW w:w="705" w:type="dxa"/>
            <w:vMerge w:val="restart"/>
          </w:tcPr>
          <w:p w:rsidR="00171436" w:rsidRPr="008C604C" w:rsidRDefault="00171436" w:rsidP="008455A6">
            <w:pPr>
              <w:widowControl/>
              <w:spacing w:line="240" w:lineRule="auto"/>
              <w:ind w:firstLine="0"/>
              <w:jc w:val="left"/>
              <w:rPr>
                <w:sz w:val="22"/>
                <w:szCs w:val="22"/>
              </w:rPr>
            </w:pPr>
          </w:p>
        </w:tc>
        <w:tc>
          <w:tcPr>
            <w:tcW w:w="187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Муниципальная программа</w:t>
            </w:r>
          </w:p>
        </w:tc>
        <w:tc>
          <w:tcPr>
            <w:tcW w:w="2403"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«Развитие агропромышленного комплекса в Малмыжском районе» на 2014-2020 годы</w:t>
            </w:r>
          </w:p>
        </w:tc>
        <w:tc>
          <w:tcPr>
            <w:tcW w:w="1785"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всего</w:t>
            </w:r>
          </w:p>
        </w:tc>
        <w:tc>
          <w:tcPr>
            <w:tcW w:w="998"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20,00</w:t>
            </w:r>
          </w:p>
        </w:tc>
        <w:tc>
          <w:tcPr>
            <w:tcW w:w="996"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10,81</w:t>
            </w:r>
          </w:p>
        </w:tc>
        <w:tc>
          <w:tcPr>
            <w:tcW w:w="996"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3368,00</w:t>
            </w:r>
          </w:p>
        </w:tc>
        <w:tc>
          <w:tcPr>
            <w:tcW w:w="1003"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2805,00</w:t>
            </w:r>
          </w:p>
        </w:tc>
        <w:tc>
          <w:tcPr>
            <w:tcW w:w="999"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20,00</w:t>
            </w:r>
          </w:p>
        </w:tc>
        <w:tc>
          <w:tcPr>
            <w:tcW w:w="1032"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6223,81</w:t>
            </w:r>
          </w:p>
        </w:tc>
      </w:tr>
      <w:tr w:rsidR="00171436" w:rsidRPr="008C604C" w:rsidTr="00570CE8">
        <w:trPr>
          <w:trHeight w:val="1335"/>
        </w:trPr>
        <w:tc>
          <w:tcPr>
            <w:tcW w:w="705" w:type="dxa"/>
            <w:vMerge/>
          </w:tcPr>
          <w:p w:rsidR="00171436" w:rsidRPr="008C604C" w:rsidRDefault="00171436" w:rsidP="008455A6">
            <w:pPr>
              <w:widowControl/>
              <w:spacing w:line="240" w:lineRule="auto"/>
              <w:ind w:firstLine="0"/>
              <w:jc w:val="left"/>
              <w:rPr>
                <w:sz w:val="22"/>
                <w:szCs w:val="22"/>
              </w:rPr>
            </w:pPr>
          </w:p>
        </w:tc>
        <w:tc>
          <w:tcPr>
            <w:tcW w:w="1870" w:type="dxa"/>
            <w:vMerge/>
          </w:tcPr>
          <w:p w:rsidR="00171436" w:rsidRPr="008C604C" w:rsidRDefault="00171436" w:rsidP="008455A6">
            <w:pPr>
              <w:widowControl/>
              <w:spacing w:line="240" w:lineRule="auto"/>
              <w:ind w:firstLine="0"/>
              <w:jc w:val="left"/>
              <w:rPr>
                <w:sz w:val="22"/>
                <w:szCs w:val="22"/>
              </w:rPr>
            </w:pPr>
          </w:p>
        </w:tc>
        <w:tc>
          <w:tcPr>
            <w:tcW w:w="2403" w:type="dxa"/>
            <w:vMerge/>
          </w:tcPr>
          <w:p w:rsidR="00171436" w:rsidRPr="008C604C" w:rsidRDefault="00171436" w:rsidP="008455A6">
            <w:pPr>
              <w:widowControl/>
              <w:spacing w:line="240" w:lineRule="auto"/>
              <w:ind w:firstLine="0"/>
              <w:jc w:val="left"/>
              <w:rPr>
                <w:sz w:val="22"/>
                <w:szCs w:val="22"/>
              </w:rPr>
            </w:pPr>
          </w:p>
        </w:tc>
        <w:tc>
          <w:tcPr>
            <w:tcW w:w="1785"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996"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996"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996"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1003"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1003"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999"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1032"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r>
      <w:tr w:rsidR="00171436" w:rsidRPr="008C604C" w:rsidTr="00570CE8">
        <w:trPr>
          <w:trHeight w:val="340"/>
        </w:trPr>
        <w:tc>
          <w:tcPr>
            <w:tcW w:w="705"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1.</w:t>
            </w:r>
          </w:p>
        </w:tc>
        <w:tc>
          <w:tcPr>
            <w:tcW w:w="187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Подпрограмма</w:t>
            </w:r>
          </w:p>
        </w:tc>
        <w:tc>
          <w:tcPr>
            <w:tcW w:w="2403"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«Устойчивое развитие сельских территорий Малмыжского района» на 214-2020 годы</w:t>
            </w:r>
          </w:p>
        </w:tc>
        <w:tc>
          <w:tcPr>
            <w:tcW w:w="1785"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всего</w:t>
            </w:r>
          </w:p>
        </w:tc>
        <w:tc>
          <w:tcPr>
            <w:tcW w:w="998"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3348,00</w:t>
            </w:r>
          </w:p>
        </w:tc>
        <w:tc>
          <w:tcPr>
            <w:tcW w:w="1003"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2785,00</w:t>
            </w:r>
          </w:p>
        </w:tc>
        <w:tc>
          <w:tcPr>
            <w:tcW w:w="999"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6133,00</w:t>
            </w:r>
          </w:p>
        </w:tc>
      </w:tr>
      <w:tr w:rsidR="00171436" w:rsidRPr="008C604C" w:rsidTr="00570CE8">
        <w:trPr>
          <w:trHeight w:val="660"/>
        </w:trPr>
        <w:tc>
          <w:tcPr>
            <w:tcW w:w="705" w:type="dxa"/>
            <w:vMerge/>
          </w:tcPr>
          <w:p w:rsidR="00171436" w:rsidRPr="008C604C" w:rsidRDefault="00171436" w:rsidP="008455A6">
            <w:pPr>
              <w:widowControl/>
              <w:spacing w:line="240" w:lineRule="auto"/>
              <w:ind w:firstLine="0"/>
              <w:jc w:val="left"/>
              <w:rPr>
                <w:sz w:val="22"/>
                <w:szCs w:val="22"/>
              </w:rPr>
            </w:pPr>
          </w:p>
        </w:tc>
        <w:tc>
          <w:tcPr>
            <w:tcW w:w="1870" w:type="dxa"/>
            <w:vMerge/>
          </w:tcPr>
          <w:p w:rsidR="00171436" w:rsidRPr="008C604C" w:rsidRDefault="00171436" w:rsidP="008455A6">
            <w:pPr>
              <w:widowControl/>
              <w:spacing w:line="240" w:lineRule="auto"/>
              <w:ind w:firstLine="0"/>
              <w:jc w:val="left"/>
              <w:rPr>
                <w:sz w:val="22"/>
                <w:szCs w:val="22"/>
              </w:rPr>
            </w:pPr>
          </w:p>
        </w:tc>
        <w:tc>
          <w:tcPr>
            <w:tcW w:w="2403" w:type="dxa"/>
            <w:vMerge/>
          </w:tcPr>
          <w:p w:rsidR="00171436" w:rsidRPr="008C604C" w:rsidRDefault="00171436" w:rsidP="008455A6">
            <w:pPr>
              <w:widowControl/>
              <w:spacing w:line="240" w:lineRule="auto"/>
              <w:ind w:firstLine="0"/>
              <w:jc w:val="left"/>
              <w:rPr>
                <w:sz w:val="22"/>
                <w:szCs w:val="22"/>
              </w:rPr>
            </w:pPr>
          </w:p>
        </w:tc>
        <w:tc>
          <w:tcPr>
            <w:tcW w:w="1785"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996"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996"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996"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1003"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1003"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999"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1032"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1.1</w:t>
            </w:r>
          </w:p>
        </w:tc>
        <w:tc>
          <w:tcPr>
            <w:tcW w:w="1870" w:type="dxa"/>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2403" w:type="dxa"/>
          </w:tcPr>
          <w:p w:rsidR="00171436" w:rsidRPr="008C604C" w:rsidRDefault="00171436" w:rsidP="008455A6">
            <w:pPr>
              <w:widowControl/>
              <w:spacing w:line="240" w:lineRule="auto"/>
              <w:ind w:firstLine="0"/>
              <w:jc w:val="left"/>
              <w:rPr>
                <w:sz w:val="22"/>
                <w:szCs w:val="22"/>
              </w:rPr>
            </w:pPr>
            <w:r w:rsidRPr="008C604C">
              <w:rPr>
                <w:rFonts w:cs="Calibri"/>
                <w:sz w:val="22"/>
                <w:szCs w:val="22"/>
              </w:rPr>
              <w:t>«</w:t>
            </w:r>
            <w:r w:rsidRPr="008C604C">
              <w:rPr>
                <w:sz w:val="22"/>
                <w:szCs w:val="22"/>
              </w:rPr>
              <w:t>Улучшение жилищных условий граждан Российской Федерации, проживающих в сельской местности, в том числе молодых семей и молодых специалистов»</w:t>
            </w:r>
          </w:p>
        </w:tc>
        <w:tc>
          <w:tcPr>
            <w:tcW w:w="1785" w:type="dxa"/>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1.2</w:t>
            </w:r>
          </w:p>
        </w:tc>
        <w:tc>
          <w:tcPr>
            <w:tcW w:w="1870" w:type="dxa"/>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«Комплексное обустройство населенных пунктов, расположенных в сельской местности, объектами социальной и инженерной инфраструктуры, проектирование, строительство и реконструкция автомобильных дорог общего пользования с твердым покрытием, ведущих от сети автомобильных дорог общего пользования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 в том числе:</w:t>
            </w:r>
          </w:p>
        </w:tc>
        <w:tc>
          <w:tcPr>
            <w:tcW w:w="1785" w:type="dxa"/>
            <w:vAlign w:val="center"/>
          </w:tcPr>
          <w:p w:rsidR="00171436" w:rsidRPr="008C604C" w:rsidRDefault="00171436" w:rsidP="008455A6">
            <w:pPr>
              <w:widowControl/>
              <w:spacing w:line="240" w:lineRule="auto"/>
              <w:ind w:firstLine="0"/>
              <w:jc w:val="center"/>
              <w:rPr>
                <w:sz w:val="22"/>
                <w:szCs w:val="22"/>
              </w:rPr>
            </w:pP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3348,00</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2785,00</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6133,00</w:t>
            </w: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1.2.1</w:t>
            </w:r>
          </w:p>
        </w:tc>
        <w:tc>
          <w:tcPr>
            <w:tcW w:w="1870" w:type="dxa"/>
          </w:tcPr>
          <w:p w:rsidR="00171436" w:rsidRPr="008C604C" w:rsidRDefault="00171436" w:rsidP="008455A6">
            <w:pPr>
              <w:widowControl/>
              <w:spacing w:line="240" w:lineRule="auto"/>
              <w:ind w:firstLine="0"/>
              <w:jc w:val="left"/>
              <w:rPr>
                <w:sz w:val="22"/>
                <w:szCs w:val="22"/>
              </w:rPr>
            </w:pP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«Развитие водоснабжения в сельских поселениях»</w:t>
            </w:r>
          </w:p>
        </w:tc>
        <w:tc>
          <w:tcPr>
            <w:tcW w:w="1785" w:type="dxa"/>
            <w:vAlign w:val="center"/>
          </w:tcPr>
          <w:p w:rsidR="00171436" w:rsidRPr="008C604C" w:rsidRDefault="00171436" w:rsidP="008455A6">
            <w:pPr>
              <w:widowControl/>
              <w:spacing w:line="240" w:lineRule="auto"/>
              <w:ind w:firstLine="0"/>
              <w:jc w:val="center"/>
              <w:rPr>
                <w:sz w:val="22"/>
                <w:szCs w:val="22"/>
              </w:rPr>
            </w:pP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3348,00</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2785,00</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6133,00</w:t>
            </w: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1.2.2</w:t>
            </w:r>
          </w:p>
        </w:tc>
        <w:tc>
          <w:tcPr>
            <w:tcW w:w="1870" w:type="dxa"/>
          </w:tcPr>
          <w:p w:rsidR="00171436" w:rsidRPr="008C604C" w:rsidRDefault="00171436" w:rsidP="008455A6">
            <w:pPr>
              <w:widowControl/>
              <w:spacing w:line="240" w:lineRule="auto"/>
              <w:ind w:firstLine="0"/>
              <w:jc w:val="left"/>
              <w:rPr>
                <w:sz w:val="22"/>
                <w:szCs w:val="22"/>
              </w:rPr>
            </w:pP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«Строительство и реконструкция автомобильных дорог общего пользования с твердым покрытием, ведущих от сети автомобильных дорог общего пользования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w:t>
            </w:r>
          </w:p>
        </w:tc>
        <w:tc>
          <w:tcPr>
            <w:tcW w:w="1785" w:type="dxa"/>
            <w:vAlign w:val="center"/>
          </w:tcPr>
          <w:p w:rsidR="00171436" w:rsidRPr="008C604C" w:rsidRDefault="00171436" w:rsidP="008455A6">
            <w:pPr>
              <w:widowControl/>
              <w:spacing w:line="240" w:lineRule="auto"/>
              <w:ind w:firstLine="0"/>
              <w:jc w:val="center"/>
              <w:rPr>
                <w:sz w:val="22"/>
                <w:szCs w:val="22"/>
              </w:rPr>
            </w:pPr>
          </w:p>
        </w:tc>
        <w:tc>
          <w:tcPr>
            <w:tcW w:w="998" w:type="dxa"/>
          </w:tcPr>
          <w:p w:rsidR="00171436" w:rsidRPr="008C604C" w:rsidRDefault="00171436" w:rsidP="008455A6">
            <w:pPr>
              <w:widowControl/>
              <w:spacing w:line="240" w:lineRule="auto"/>
              <w:ind w:firstLine="0"/>
              <w:jc w:val="center"/>
              <w:rPr>
                <w:sz w:val="22"/>
                <w:szCs w:val="22"/>
              </w:rPr>
            </w:pPr>
          </w:p>
        </w:tc>
        <w:tc>
          <w:tcPr>
            <w:tcW w:w="996" w:type="dxa"/>
          </w:tcPr>
          <w:p w:rsidR="00171436" w:rsidRPr="008C604C" w:rsidRDefault="00171436" w:rsidP="008455A6">
            <w:pPr>
              <w:widowControl/>
              <w:spacing w:line="240" w:lineRule="auto"/>
              <w:ind w:firstLine="0"/>
              <w:jc w:val="center"/>
              <w:rPr>
                <w:sz w:val="22"/>
                <w:szCs w:val="22"/>
              </w:rPr>
            </w:pPr>
          </w:p>
        </w:tc>
        <w:tc>
          <w:tcPr>
            <w:tcW w:w="996" w:type="dxa"/>
          </w:tcPr>
          <w:p w:rsidR="00171436" w:rsidRPr="008C604C" w:rsidRDefault="00171436" w:rsidP="008455A6">
            <w:pPr>
              <w:widowControl/>
              <w:spacing w:line="240" w:lineRule="auto"/>
              <w:ind w:firstLine="0"/>
              <w:jc w:val="center"/>
              <w:rPr>
                <w:sz w:val="22"/>
                <w:szCs w:val="22"/>
              </w:rPr>
            </w:pPr>
          </w:p>
        </w:tc>
        <w:tc>
          <w:tcPr>
            <w:tcW w:w="996" w:type="dxa"/>
          </w:tcPr>
          <w:p w:rsidR="00171436" w:rsidRPr="008C604C" w:rsidRDefault="00171436" w:rsidP="008455A6">
            <w:pPr>
              <w:widowControl/>
              <w:spacing w:line="240" w:lineRule="auto"/>
              <w:ind w:firstLine="0"/>
              <w:jc w:val="center"/>
              <w:rPr>
                <w:sz w:val="22"/>
                <w:szCs w:val="22"/>
              </w:rPr>
            </w:pPr>
          </w:p>
        </w:tc>
        <w:tc>
          <w:tcPr>
            <w:tcW w:w="1003" w:type="dxa"/>
          </w:tcPr>
          <w:p w:rsidR="00171436" w:rsidRPr="008C604C" w:rsidRDefault="00171436" w:rsidP="008455A6">
            <w:pPr>
              <w:widowControl/>
              <w:spacing w:line="240" w:lineRule="auto"/>
              <w:ind w:firstLine="0"/>
              <w:jc w:val="center"/>
              <w:rPr>
                <w:sz w:val="22"/>
                <w:szCs w:val="22"/>
              </w:rPr>
            </w:pPr>
          </w:p>
        </w:tc>
        <w:tc>
          <w:tcPr>
            <w:tcW w:w="1003" w:type="dxa"/>
          </w:tcPr>
          <w:p w:rsidR="00171436" w:rsidRPr="008C604C" w:rsidRDefault="00171436" w:rsidP="008455A6">
            <w:pPr>
              <w:widowControl/>
              <w:spacing w:line="240" w:lineRule="auto"/>
              <w:ind w:firstLine="0"/>
              <w:jc w:val="center"/>
              <w:rPr>
                <w:sz w:val="22"/>
                <w:szCs w:val="22"/>
              </w:rPr>
            </w:pPr>
          </w:p>
        </w:tc>
        <w:tc>
          <w:tcPr>
            <w:tcW w:w="999" w:type="dxa"/>
          </w:tcPr>
          <w:p w:rsidR="00171436" w:rsidRPr="008C604C" w:rsidRDefault="00171436" w:rsidP="008455A6">
            <w:pPr>
              <w:widowControl/>
              <w:spacing w:line="240" w:lineRule="auto"/>
              <w:ind w:firstLine="0"/>
              <w:jc w:val="center"/>
              <w:rPr>
                <w:sz w:val="22"/>
                <w:szCs w:val="22"/>
              </w:rPr>
            </w:pPr>
          </w:p>
        </w:tc>
        <w:tc>
          <w:tcPr>
            <w:tcW w:w="1032" w:type="dxa"/>
          </w:tcPr>
          <w:p w:rsidR="00171436" w:rsidRPr="008C604C" w:rsidRDefault="00171436" w:rsidP="008455A6">
            <w:pPr>
              <w:widowControl/>
              <w:spacing w:line="240" w:lineRule="auto"/>
              <w:ind w:firstLine="0"/>
              <w:jc w:val="center"/>
              <w:rPr>
                <w:sz w:val="22"/>
                <w:szCs w:val="22"/>
              </w:rPr>
            </w:pP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2.</w:t>
            </w:r>
          </w:p>
        </w:tc>
        <w:tc>
          <w:tcPr>
            <w:tcW w:w="1870" w:type="dxa"/>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«Обеспечение создания условий для реализации Программы»</w:t>
            </w:r>
          </w:p>
        </w:tc>
        <w:tc>
          <w:tcPr>
            <w:tcW w:w="1785" w:type="dxa"/>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3.</w:t>
            </w:r>
          </w:p>
        </w:tc>
        <w:tc>
          <w:tcPr>
            <w:tcW w:w="1870" w:type="dxa"/>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«Развитие подотрасли растениеводства, переработки и реализации продукции растениеводства»</w:t>
            </w:r>
          </w:p>
        </w:tc>
        <w:tc>
          <w:tcPr>
            <w:tcW w:w="1785" w:type="dxa"/>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4.</w:t>
            </w:r>
          </w:p>
        </w:tc>
        <w:tc>
          <w:tcPr>
            <w:tcW w:w="1870" w:type="dxa"/>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«Развитие подотрасли животноводства, переработки и реализации продукции животноводства»</w:t>
            </w:r>
          </w:p>
        </w:tc>
        <w:tc>
          <w:tcPr>
            <w:tcW w:w="1785" w:type="dxa"/>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5.</w:t>
            </w:r>
          </w:p>
        </w:tc>
        <w:tc>
          <w:tcPr>
            <w:tcW w:w="1870" w:type="dxa"/>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«Создание предпосылок развития малых форм хозяйствования»</w:t>
            </w:r>
          </w:p>
        </w:tc>
        <w:tc>
          <w:tcPr>
            <w:tcW w:w="1785" w:type="dxa"/>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6.</w:t>
            </w:r>
          </w:p>
        </w:tc>
        <w:tc>
          <w:tcPr>
            <w:tcW w:w="1870" w:type="dxa"/>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«Техническая и технологическая модернизация, инновационное развитие»</w:t>
            </w:r>
          </w:p>
        </w:tc>
        <w:tc>
          <w:tcPr>
            <w:tcW w:w="1785" w:type="dxa"/>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7.</w:t>
            </w:r>
          </w:p>
        </w:tc>
        <w:tc>
          <w:tcPr>
            <w:tcW w:w="1870" w:type="dxa"/>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«Совершенствование кадрового обеспечения агропромышленного комплекса»</w:t>
            </w:r>
          </w:p>
        </w:tc>
        <w:tc>
          <w:tcPr>
            <w:tcW w:w="1785" w:type="dxa"/>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20,00</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20,00</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20,00</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20,00</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80,00</w:t>
            </w: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8.</w:t>
            </w:r>
          </w:p>
        </w:tc>
        <w:tc>
          <w:tcPr>
            <w:tcW w:w="1870" w:type="dxa"/>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«Стимулирование эффективного использования земель сельскохозяйственного назначения»</w:t>
            </w:r>
          </w:p>
        </w:tc>
        <w:tc>
          <w:tcPr>
            <w:tcW w:w="1785" w:type="dxa"/>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10,81</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r>
    </w:tbl>
    <w:p w:rsidR="00171436" w:rsidRPr="008C604C" w:rsidRDefault="00171436" w:rsidP="00823054">
      <w:pPr>
        <w:widowControl/>
        <w:spacing w:line="240" w:lineRule="auto"/>
        <w:ind w:firstLine="0"/>
        <w:jc w:val="center"/>
        <w:rPr>
          <w:sz w:val="22"/>
          <w:szCs w:val="22"/>
        </w:rPr>
      </w:pPr>
      <w:r w:rsidRPr="008C604C">
        <w:rPr>
          <w:sz w:val="22"/>
          <w:szCs w:val="22"/>
        </w:rPr>
        <w:t>____________</w:t>
      </w:r>
    </w:p>
    <w:p w:rsidR="00171436" w:rsidRPr="008C604C" w:rsidRDefault="00171436" w:rsidP="008455A6">
      <w:pPr>
        <w:widowControl/>
        <w:spacing w:line="240" w:lineRule="auto"/>
        <w:ind w:firstLine="0"/>
        <w:jc w:val="left"/>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r>
      <w:r w:rsidRPr="008C604C">
        <w:rPr>
          <w:sz w:val="22"/>
          <w:szCs w:val="22"/>
        </w:rPr>
        <w:tab/>
      </w:r>
      <w:r w:rsidRPr="008C604C">
        <w:rPr>
          <w:sz w:val="22"/>
          <w:szCs w:val="22"/>
        </w:rPr>
        <w:tab/>
        <w:t xml:space="preserve">      Приложение № 4</w:t>
      </w:r>
    </w:p>
    <w:p w:rsidR="00171436" w:rsidRPr="008C604C" w:rsidRDefault="00171436" w:rsidP="008455A6">
      <w:pPr>
        <w:widowControl/>
        <w:spacing w:line="240" w:lineRule="auto"/>
        <w:ind w:firstLine="0"/>
        <w:jc w:val="left"/>
        <w:rPr>
          <w:sz w:val="22"/>
          <w:szCs w:val="22"/>
        </w:rPr>
      </w:pPr>
      <w:r>
        <w:rPr>
          <w:sz w:val="22"/>
          <w:szCs w:val="22"/>
        </w:rPr>
        <w:tab/>
      </w:r>
      <w:r>
        <w:rPr>
          <w:sz w:val="22"/>
          <w:szCs w:val="22"/>
        </w:rPr>
        <w:tab/>
      </w:r>
      <w:r>
        <w:rPr>
          <w:sz w:val="22"/>
          <w:szCs w:val="22"/>
        </w:rPr>
        <w:tab/>
      </w:r>
      <w:r>
        <w:rPr>
          <w:sz w:val="22"/>
          <w:szCs w:val="22"/>
        </w:rPr>
        <w:tab/>
      </w:r>
      <w:r>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t xml:space="preserve">      к муниципальной программе</w:t>
      </w:r>
    </w:p>
    <w:p w:rsidR="00171436" w:rsidRPr="008C604C" w:rsidRDefault="00171436" w:rsidP="008455A6">
      <w:pPr>
        <w:widowControl/>
        <w:spacing w:line="240" w:lineRule="auto"/>
        <w:ind w:firstLine="0"/>
        <w:jc w:val="left"/>
        <w:rPr>
          <w:sz w:val="22"/>
          <w:szCs w:val="22"/>
        </w:rPr>
      </w:pPr>
    </w:p>
    <w:p w:rsidR="00171436" w:rsidRPr="008C604C" w:rsidRDefault="00171436" w:rsidP="008455A6">
      <w:pPr>
        <w:widowControl/>
        <w:spacing w:line="240" w:lineRule="auto"/>
        <w:ind w:firstLine="0"/>
        <w:jc w:val="center"/>
        <w:rPr>
          <w:b/>
          <w:sz w:val="22"/>
          <w:szCs w:val="22"/>
        </w:rPr>
      </w:pPr>
      <w:r w:rsidRPr="008C604C">
        <w:rPr>
          <w:b/>
          <w:sz w:val="22"/>
          <w:szCs w:val="22"/>
        </w:rPr>
        <w:t>РЕСУРСНОЕ ОБЕСПЕЧЕНИЕ</w:t>
      </w:r>
    </w:p>
    <w:p w:rsidR="00171436" w:rsidRPr="008C604C" w:rsidRDefault="00171436" w:rsidP="008455A6">
      <w:pPr>
        <w:widowControl/>
        <w:spacing w:line="240" w:lineRule="auto"/>
        <w:ind w:firstLine="0"/>
        <w:jc w:val="center"/>
        <w:rPr>
          <w:b/>
          <w:sz w:val="22"/>
          <w:szCs w:val="22"/>
        </w:rPr>
      </w:pPr>
      <w:r w:rsidRPr="008C604C">
        <w:rPr>
          <w:b/>
          <w:sz w:val="22"/>
          <w:szCs w:val="22"/>
        </w:rPr>
        <w:t xml:space="preserve"> реализации муниципальной программы </w:t>
      </w:r>
    </w:p>
    <w:p w:rsidR="00171436" w:rsidRPr="008C604C" w:rsidRDefault="00171436" w:rsidP="008455A6">
      <w:pPr>
        <w:widowControl/>
        <w:spacing w:line="240" w:lineRule="auto"/>
        <w:ind w:firstLine="0"/>
        <w:jc w:val="center"/>
        <w:rPr>
          <w:b/>
          <w:sz w:val="22"/>
          <w:szCs w:val="22"/>
        </w:rPr>
      </w:pPr>
      <w:r w:rsidRPr="008C604C">
        <w:rPr>
          <w:b/>
          <w:sz w:val="22"/>
          <w:szCs w:val="22"/>
        </w:rPr>
        <w:t>за счет всех источников финансирования</w:t>
      </w:r>
    </w:p>
    <w:p w:rsidR="00171436" w:rsidRPr="008C604C" w:rsidRDefault="00171436" w:rsidP="008455A6">
      <w:pPr>
        <w:widowControl/>
        <w:spacing w:line="240" w:lineRule="auto"/>
        <w:ind w:firstLine="0"/>
        <w:jc w:val="center"/>
        <w:rPr>
          <w:b/>
          <w:sz w:val="22"/>
          <w:szCs w:val="22"/>
        </w:rPr>
      </w:pPr>
    </w:p>
    <w:tbl>
      <w:tblPr>
        <w:tblW w:w="101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711"/>
        <w:gridCol w:w="597"/>
        <w:gridCol w:w="1080"/>
        <w:gridCol w:w="960"/>
        <w:gridCol w:w="840"/>
        <w:gridCol w:w="720"/>
        <w:gridCol w:w="840"/>
        <w:gridCol w:w="720"/>
        <w:gridCol w:w="840"/>
        <w:gridCol w:w="960"/>
        <w:gridCol w:w="840"/>
        <w:gridCol w:w="1080"/>
      </w:tblGrid>
      <w:tr w:rsidR="00171436" w:rsidRPr="008C604C" w:rsidTr="00823054">
        <w:trPr>
          <w:cantSplit/>
          <w:trHeight w:val="345"/>
          <w:tblHeader/>
        </w:trPr>
        <w:tc>
          <w:tcPr>
            <w:tcW w:w="711"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 п/п</w:t>
            </w:r>
          </w:p>
        </w:tc>
        <w:tc>
          <w:tcPr>
            <w:tcW w:w="597"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Статус</w:t>
            </w:r>
          </w:p>
        </w:tc>
        <w:tc>
          <w:tcPr>
            <w:tcW w:w="1080"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Наименование муниципальной программы, подпрограммы, отдельного мероприятия</w:t>
            </w:r>
          </w:p>
        </w:tc>
        <w:tc>
          <w:tcPr>
            <w:tcW w:w="960"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Источники финансирования</w:t>
            </w:r>
          </w:p>
        </w:tc>
        <w:tc>
          <w:tcPr>
            <w:tcW w:w="6840" w:type="dxa"/>
            <w:gridSpan w:val="8"/>
            <w:tcBorders>
              <w:bottom w:val="single" w:sz="4" w:space="0" w:color="auto"/>
              <w:right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Расходы (прогноз, факт), тыс. рублей</w:t>
            </w:r>
          </w:p>
        </w:tc>
      </w:tr>
      <w:tr w:rsidR="00171436" w:rsidRPr="008C604C" w:rsidTr="00823054">
        <w:trPr>
          <w:cantSplit/>
          <w:trHeight w:val="1170"/>
          <w:tblHeader/>
        </w:trPr>
        <w:tc>
          <w:tcPr>
            <w:tcW w:w="711" w:type="dxa"/>
            <w:vMerge/>
          </w:tcPr>
          <w:p w:rsidR="00171436" w:rsidRPr="008C604C" w:rsidRDefault="00171436" w:rsidP="008455A6">
            <w:pPr>
              <w:widowControl/>
              <w:spacing w:line="240" w:lineRule="auto"/>
              <w:ind w:firstLine="0"/>
              <w:jc w:val="center"/>
              <w:rPr>
                <w:sz w:val="22"/>
                <w:szCs w:val="22"/>
              </w:rPr>
            </w:pPr>
          </w:p>
        </w:tc>
        <w:tc>
          <w:tcPr>
            <w:tcW w:w="597" w:type="dxa"/>
            <w:vMerge/>
          </w:tcPr>
          <w:p w:rsidR="00171436" w:rsidRPr="008C604C" w:rsidRDefault="00171436" w:rsidP="008455A6">
            <w:pPr>
              <w:widowControl/>
              <w:spacing w:line="240" w:lineRule="auto"/>
              <w:ind w:firstLine="0"/>
              <w:jc w:val="center"/>
              <w:rPr>
                <w:sz w:val="22"/>
                <w:szCs w:val="22"/>
              </w:rPr>
            </w:pPr>
          </w:p>
        </w:tc>
        <w:tc>
          <w:tcPr>
            <w:tcW w:w="1080" w:type="dxa"/>
            <w:vMerge/>
          </w:tcPr>
          <w:p w:rsidR="00171436" w:rsidRPr="008C604C" w:rsidRDefault="00171436" w:rsidP="008455A6">
            <w:pPr>
              <w:widowControl/>
              <w:spacing w:line="240" w:lineRule="auto"/>
              <w:ind w:firstLine="0"/>
              <w:jc w:val="center"/>
              <w:rPr>
                <w:sz w:val="22"/>
                <w:szCs w:val="22"/>
              </w:rPr>
            </w:pPr>
          </w:p>
        </w:tc>
        <w:tc>
          <w:tcPr>
            <w:tcW w:w="960" w:type="dxa"/>
            <w:vMerge/>
          </w:tcPr>
          <w:p w:rsidR="00171436" w:rsidRPr="008C604C" w:rsidRDefault="00171436" w:rsidP="008455A6">
            <w:pPr>
              <w:widowControl/>
              <w:spacing w:line="240" w:lineRule="auto"/>
              <w:ind w:firstLine="0"/>
              <w:jc w:val="center"/>
              <w:rPr>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2014</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2015</w:t>
            </w:r>
          </w:p>
        </w:tc>
        <w:tc>
          <w:tcPr>
            <w:tcW w:w="84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2016</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2017</w:t>
            </w:r>
          </w:p>
        </w:tc>
        <w:tc>
          <w:tcPr>
            <w:tcW w:w="84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2018</w:t>
            </w:r>
          </w:p>
        </w:tc>
        <w:tc>
          <w:tcPr>
            <w:tcW w:w="96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2019</w:t>
            </w:r>
          </w:p>
        </w:tc>
        <w:tc>
          <w:tcPr>
            <w:tcW w:w="840" w:type="dxa"/>
            <w:tcBorders>
              <w:top w:val="single" w:sz="4" w:space="0" w:color="auto"/>
              <w:right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2020</w:t>
            </w:r>
          </w:p>
        </w:tc>
        <w:tc>
          <w:tcPr>
            <w:tcW w:w="108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итого</w:t>
            </w:r>
          </w:p>
        </w:tc>
      </w:tr>
      <w:tr w:rsidR="00171436" w:rsidRPr="008C604C" w:rsidTr="00823054">
        <w:trPr>
          <w:trHeight w:val="330"/>
        </w:trPr>
        <w:tc>
          <w:tcPr>
            <w:tcW w:w="711" w:type="dxa"/>
            <w:vMerge w:val="restart"/>
          </w:tcPr>
          <w:p w:rsidR="00171436" w:rsidRPr="008C604C" w:rsidRDefault="00171436" w:rsidP="008455A6">
            <w:pPr>
              <w:widowControl/>
              <w:spacing w:line="240" w:lineRule="auto"/>
              <w:ind w:firstLine="0"/>
              <w:jc w:val="left"/>
              <w:rPr>
                <w:sz w:val="22"/>
                <w:szCs w:val="22"/>
              </w:rPr>
            </w:pPr>
          </w:p>
        </w:tc>
        <w:tc>
          <w:tcPr>
            <w:tcW w:w="597"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Муниципальная программа</w:t>
            </w:r>
          </w:p>
        </w:tc>
        <w:tc>
          <w:tcPr>
            <w:tcW w:w="108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«Развитие агропромышленного комплекса в Малмыжском районе» на 2014-2020 годы</w:t>
            </w:r>
          </w:p>
        </w:tc>
        <w:tc>
          <w:tcPr>
            <w:tcW w:w="960" w:type="dxa"/>
            <w:tcBorders>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всего</w:t>
            </w:r>
          </w:p>
        </w:tc>
        <w:tc>
          <w:tcPr>
            <w:tcW w:w="840" w:type="dxa"/>
            <w:tcBorders>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79590,08</w:t>
            </w:r>
          </w:p>
        </w:tc>
        <w:tc>
          <w:tcPr>
            <w:tcW w:w="720" w:type="dxa"/>
            <w:tcBorders>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69473,71</w:t>
            </w:r>
          </w:p>
        </w:tc>
        <w:tc>
          <w:tcPr>
            <w:tcW w:w="840" w:type="dxa"/>
            <w:tcBorders>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62173,41</w:t>
            </w:r>
          </w:p>
        </w:tc>
        <w:tc>
          <w:tcPr>
            <w:tcW w:w="720" w:type="dxa"/>
            <w:tcBorders>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66807,10</w:t>
            </w:r>
          </w:p>
        </w:tc>
        <w:tc>
          <w:tcPr>
            <w:tcW w:w="840" w:type="dxa"/>
            <w:tcBorders>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138298,80</w:t>
            </w:r>
          </w:p>
        </w:tc>
        <w:tc>
          <w:tcPr>
            <w:tcW w:w="960" w:type="dxa"/>
            <w:tcBorders>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126958,00</w:t>
            </w:r>
          </w:p>
        </w:tc>
        <w:tc>
          <w:tcPr>
            <w:tcW w:w="840" w:type="dxa"/>
            <w:tcBorders>
              <w:bottom w:val="single" w:sz="4" w:space="0" w:color="auto"/>
              <w:right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71370,80</w:t>
            </w:r>
          </w:p>
        </w:tc>
        <w:tc>
          <w:tcPr>
            <w:tcW w:w="1080" w:type="dxa"/>
            <w:tcBorders>
              <w:left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614671,90</w:t>
            </w:r>
          </w:p>
        </w:tc>
      </w:tr>
      <w:tr w:rsidR="00171436" w:rsidRPr="008C604C" w:rsidTr="00823054">
        <w:trPr>
          <w:trHeight w:val="315"/>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26713,14</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19346,00</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12814,00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12814,00</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63756,00</w:t>
            </w: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56219,00</w:t>
            </w: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18900,00</w:t>
            </w: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210562,14</w:t>
            </w:r>
          </w:p>
        </w:tc>
      </w:tr>
      <w:tr w:rsidR="00171436" w:rsidRPr="008C604C" w:rsidTr="00823054">
        <w:trPr>
          <w:trHeight w:val="36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12979,76</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10602,40</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9766,90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10560,10</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27418,00</w:t>
            </w: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24268,00</w:t>
            </w: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8672,80</w:t>
            </w: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104268,76</w:t>
            </w:r>
          </w:p>
        </w:tc>
      </w:tr>
      <w:tr w:rsidR="00171436" w:rsidRPr="008C604C" w:rsidTr="00823054">
        <w:trPr>
          <w:trHeight w:val="33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20,00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10,81</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3368,00</w:t>
            </w: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2805,00</w:t>
            </w: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20,00</w:t>
            </w: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6223,81</w:t>
            </w:r>
          </w:p>
        </w:tc>
      </w:tr>
      <w:tr w:rsidR="00171436" w:rsidRPr="008C604C" w:rsidTr="00823054">
        <w:trPr>
          <w:trHeight w:val="285"/>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840" w:type="dxa"/>
            <w:tcBorders>
              <w:top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39877,18</w:t>
            </w:r>
          </w:p>
        </w:tc>
        <w:tc>
          <w:tcPr>
            <w:tcW w:w="720" w:type="dxa"/>
            <w:tcBorders>
              <w:top w:val="single" w:sz="4" w:space="0" w:color="auto"/>
            </w:tcBorders>
          </w:tcPr>
          <w:p w:rsidR="00171436" w:rsidRPr="008C604C" w:rsidRDefault="00171436" w:rsidP="008455A6">
            <w:pPr>
              <w:widowControl/>
              <w:spacing w:line="240" w:lineRule="auto"/>
              <w:ind w:firstLine="0"/>
              <w:jc w:val="center"/>
              <w:rPr>
                <w:b/>
                <w:bCs/>
                <w:sz w:val="22"/>
                <w:szCs w:val="22"/>
              </w:rPr>
            </w:pPr>
            <w:r w:rsidRPr="008C604C">
              <w:rPr>
                <w:b/>
                <w:bCs/>
                <w:sz w:val="22"/>
                <w:szCs w:val="22"/>
              </w:rPr>
              <w:t>39514,50</w:t>
            </w:r>
          </w:p>
        </w:tc>
        <w:tc>
          <w:tcPr>
            <w:tcW w:w="840" w:type="dxa"/>
            <w:tcBorders>
              <w:top w:val="single" w:sz="4" w:space="0" w:color="auto"/>
            </w:tcBorders>
          </w:tcPr>
          <w:p w:rsidR="00171436" w:rsidRPr="008C604C" w:rsidRDefault="00171436" w:rsidP="008455A6">
            <w:pPr>
              <w:widowControl/>
              <w:spacing w:line="240" w:lineRule="auto"/>
              <w:ind w:firstLine="0"/>
              <w:jc w:val="center"/>
              <w:rPr>
                <w:b/>
                <w:bCs/>
                <w:sz w:val="22"/>
                <w:szCs w:val="22"/>
              </w:rPr>
            </w:pPr>
            <w:r w:rsidRPr="008C604C">
              <w:rPr>
                <w:b/>
                <w:bCs/>
                <w:sz w:val="22"/>
                <w:szCs w:val="22"/>
              </w:rPr>
              <w:t>39592,51</w:t>
            </w:r>
          </w:p>
        </w:tc>
        <w:tc>
          <w:tcPr>
            <w:tcW w:w="720" w:type="dxa"/>
            <w:tcBorders>
              <w:top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43433,00</w:t>
            </w:r>
          </w:p>
        </w:tc>
        <w:tc>
          <w:tcPr>
            <w:tcW w:w="840" w:type="dxa"/>
            <w:tcBorders>
              <w:top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43756,00</w:t>
            </w:r>
          </w:p>
        </w:tc>
        <w:tc>
          <w:tcPr>
            <w:tcW w:w="960" w:type="dxa"/>
            <w:tcBorders>
              <w:top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43666,00</w:t>
            </w:r>
          </w:p>
        </w:tc>
        <w:tc>
          <w:tcPr>
            <w:tcW w:w="840" w:type="dxa"/>
            <w:tcBorders>
              <w:top w:val="single" w:sz="4" w:space="0" w:color="auto"/>
              <w:right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43778,00</w:t>
            </w:r>
          </w:p>
        </w:tc>
        <w:tc>
          <w:tcPr>
            <w:tcW w:w="108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293617,19</w:t>
            </w:r>
          </w:p>
        </w:tc>
      </w:tr>
      <w:tr w:rsidR="00171436" w:rsidRPr="008C604C" w:rsidTr="00823054">
        <w:trPr>
          <w:trHeight w:val="315"/>
        </w:trPr>
        <w:tc>
          <w:tcPr>
            <w:tcW w:w="711"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1.</w:t>
            </w:r>
          </w:p>
        </w:tc>
        <w:tc>
          <w:tcPr>
            <w:tcW w:w="597"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Подпрограмма</w:t>
            </w:r>
          </w:p>
        </w:tc>
        <w:tc>
          <w:tcPr>
            <w:tcW w:w="108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«Устойчивое развитие сельских территорий»</w:t>
            </w:r>
          </w:p>
        </w:tc>
        <w:tc>
          <w:tcPr>
            <w:tcW w:w="960" w:type="dxa"/>
            <w:tcBorders>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всего</w:t>
            </w:r>
          </w:p>
        </w:tc>
        <w:tc>
          <w:tcPr>
            <w:tcW w:w="84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5213,59</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1602,50</w:t>
            </w:r>
          </w:p>
        </w:tc>
        <w:tc>
          <w:tcPr>
            <w:tcW w:w="84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1446,51</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1284,00</w:t>
            </w:r>
          </w:p>
        </w:tc>
        <w:tc>
          <w:tcPr>
            <w:tcW w:w="84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68550,00</w:t>
            </w:r>
          </w:p>
        </w:tc>
        <w:tc>
          <w:tcPr>
            <w:tcW w:w="96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57200,00</w:t>
            </w:r>
          </w:p>
        </w:tc>
        <w:tc>
          <w:tcPr>
            <w:tcW w:w="840" w:type="dxa"/>
            <w:tcBorders>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1600,00</w:t>
            </w:r>
          </w:p>
        </w:tc>
        <w:tc>
          <w:tcPr>
            <w:tcW w:w="1080" w:type="dxa"/>
            <w:tcBorders>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136896,60</w:t>
            </w:r>
          </w:p>
        </w:tc>
      </w:tr>
      <w:tr w:rsidR="00171436" w:rsidRPr="008C604C" w:rsidTr="00823054">
        <w:trPr>
          <w:trHeight w:val="315"/>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1546,15</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44856,00</w:t>
            </w:r>
          </w:p>
        </w:tc>
        <w:tc>
          <w:tcPr>
            <w:tcW w:w="96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37319,00</w:t>
            </w:r>
          </w:p>
        </w:tc>
        <w:tc>
          <w:tcPr>
            <w:tcW w:w="84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108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83721,15</w:t>
            </w:r>
          </w:p>
        </w:tc>
      </w:tr>
      <w:tr w:rsidR="00171436" w:rsidRPr="008C604C" w:rsidTr="00823054">
        <w:trPr>
          <w:trHeight w:val="266"/>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1609,26</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18746,00</w:t>
            </w:r>
          </w:p>
        </w:tc>
        <w:tc>
          <w:tcPr>
            <w:tcW w:w="96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15596,00</w:t>
            </w:r>
          </w:p>
        </w:tc>
        <w:tc>
          <w:tcPr>
            <w:tcW w:w="84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108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35951,26</w:t>
            </w:r>
          </w:p>
        </w:tc>
      </w:tr>
      <w:tr w:rsidR="00171436" w:rsidRPr="008C604C" w:rsidTr="00823054">
        <w:trPr>
          <w:trHeight w:val="27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highlight w:val="green"/>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highlight w:val="green"/>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3348,00</w:t>
            </w:r>
          </w:p>
        </w:tc>
        <w:tc>
          <w:tcPr>
            <w:tcW w:w="96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2785,00</w:t>
            </w:r>
          </w:p>
        </w:tc>
        <w:tc>
          <w:tcPr>
            <w:tcW w:w="84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108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6133,00</w:t>
            </w:r>
          </w:p>
        </w:tc>
      </w:tr>
      <w:tr w:rsidR="00171436" w:rsidRPr="008C604C" w:rsidTr="00823054">
        <w:trPr>
          <w:trHeight w:val="252"/>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84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2058,18</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1602,50</w:t>
            </w:r>
          </w:p>
        </w:tc>
        <w:tc>
          <w:tcPr>
            <w:tcW w:w="84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1446,51</w:t>
            </w: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1284,00</w:t>
            </w:r>
          </w:p>
        </w:tc>
        <w:tc>
          <w:tcPr>
            <w:tcW w:w="84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1600,00</w:t>
            </w:r>
          </w:p>
        </w:tc>
        <w:tc>
          <w:tcPr>
            <w:tcW w:w="96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1500,00</w:t>
            </w:r>
          </w:p>
        </w:tc>
        <w:tc>
          <w:tcPr>
            <w:tcW w:w="840" w:type="dxa"/>
            <w:tcBorders>
              <w:top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1600,00</w:t>
            </w:r>
          </w:p>
        </w:tc>
        <w:tc>
          <w:tcPr>
            <w:tcW w:w="108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11091,19</w:t>
            </w:r>
          </w:p>
        </w:tc>
      </w:tr>
      <w:tr w:rsidR="00171436" w:rsidRPr="008C604C" w:rsidTr="00823054">
        <w:trPr>
          <w:trHeight w:val="260"/>
        </w:trPr>
        <w:tc>
          <w:tcPr>
            <w:tcW w:w="711"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1.1.</w:t>
            </w:r>
          </w:p>
        </w:tc>
        <w:tc>
          <w:tcPr>
            <w:tcW w:w="597"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1080" w:type="dxa"/>
            <w:vMerge w:val="restart"/>
          </w:tcPr>
          <w:p w:rsidR="00171436" w:rsidRPr="008C604C" w:rsidRDefault="00171436" w:rsidP="008455A6">
            <w:pPr>
              <w:widowControl/>
              <w:spacing w:line="240" w:lineRule="auto"/>
              <w:ind w:firstLine="0"/>
              <w:jc w:val="left"/>
              <w:rPr>
                <w:sz w:val="22"/>
                <w:szCs w:val="22"/>
              </w:rPr>
            </w:pPr>
            <w:r w:rsidRPr="008C604C">
              <w:rPr>
                <w:rFonts w:cs="Calibri"/>
                <w:sz w:val="22"/>
                <w:szCs w:val="22"/>
              </w:rPr>
              <w:t>"</w:t>
            </w:r>
            <w:r w:rsidRPr="008C604C">
              <w:rPr>
                <w:sz w:val="22"/>
                <w:szCs w:val="22"/>
              </w:rPr>
              <w:t>Улучшение жилищных условий граждан Российской Федерации, проживающих в сельской местности, в том числе молодых семей и молодых специалистов"</w:t>
            </w: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всего</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5213,59</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1602,50</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1446,51</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1284,00</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1600,00</w:t>
            </w: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1500,00</w:t>
            </w: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1600,00</w:t>
            </w:r>
          </w:p>
        </w:tc>
        <w:tc>
          <w:tcPr>
            <w:tcW w:w="108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14246,60</w:t>
            </w:r>
          </w:p>
        </w:tc>
      </w:tr>
      <w:tr w:rsidR="00171436" w:rsidRPr="008C604C" w:rsidTr="00823054">
        <w:trPr>
          <w:trHeight w:val="34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rFonts w:cs="Calibri"/>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1546,15</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108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1546,15</w:t>
            </w:r>
          </w:p>
        </w:tc>
      </w:tr>
      <w:tr w:rsidR="00171436" w:rsidRPr="008C604C" w:rsidTr="00823054">
        <w:trPr>
          <w:trHeight w:val="34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rFonts w:cs="Calibri"/>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1609,26</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108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1609,26</w:t>
            </w:r>
          </w:p>
        </w:tc>
      </w:tr>
      <w:tr w:rsidR="00171436" w:rsidRPr="008C604C" w:rsidTr="00823054">
        <w:trPr>
          <w:trHeight w:val="36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rFonts w:cs="Calibri"/>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108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r>
      <w:tr w:rsidR="00171436" w:rsidRPr="008C604C" w:rsidTr="00823054">
        <w:trPr>
          <w:trHeight w:val="52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rFonts w:cs="Calibri"/>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84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2058,18</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1602,50</w:t>
            </w:r>
          </w:p>
        </w:tc>
        <w:tc>
          <w:tcPr>
            <w:tcW w:w="84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1446,51</w:t>
            </w: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1284,00</w:t>
            </w:r>
          </w:p>
        </w:tc>
        <w:tc>
          <w:tcPr>
            <w:tcW w:w="84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1600,00</w:t>
            </w:r>
          </w:p>
        </w:tc>
        <w:tc>
          <w:tcPr>
            <w:tcW w:w="96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1500,00</w:t>
            </w:r>
          </w:p>
        </w:tc>
        <w:tc>
          <w:tcPr>
            <w:tcW w:w="840" w:type="dxa"/>
            <w:tcBorders>
              <w:top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1600,00</w:t>
            </w:r>
          </w:p>
        </w:tc>
        <w:tc>
          <w:tcPr>
            <w:tcW w:w="108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11091,19</w:t>
            </w:r>
          </w:p>
        </w:tc>
      </w:tr>
      <w:tr w:rsidR="00171436" w:rsidRPr="008C604C" w:rsidTr="00823054">
        <w:trPr>
          <w:trHeight w:val="434"/>
        </w:trPr>
        <w:tc>
          <w:tcPr>
            <w:tcW w:w="711"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1.2.</w:t>
            </w:r>
          </w:p>
        </w:tc>
        <w:tc>
          <w:tcPr>
            <w:tcW w:w="597"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108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 xml:space="preserve">"Комплексное обустройство населенных пунктов, расположенных в сельской местности, объектами социальной и инженерной инфраструктуры, проектирование, строительство и реконструкция автомобильных дорог общего пользования с твердым покрытием, ведущих от сети автомобильных дорог общего пользования к ближайшим общественно значимым объектам сельских населенных пунктов, а также к объектам </w:t>
            </w:r>
          </w:p>
          <w:p w:rsidR="00171436" w:rsidRPr="008C604C" w:rsidRDefault="00171436" w:rsidP="008455A6">
            <w:pPr>
              <w:widowControl/>
              <w:spacing w:line="240" w:lineRule="auto"/>
              <w:ind w:firstLine="0"/>
              <w:jc w:val="left"/>
              <w:rPr>
                <w:sz w:val="22"/>
                <w:szCs w:val="22"/>
              </w:rPr>
            </w:pPr>
            <w:r w:rsidRPr="008C604C">
              <w:rPr>
                <w:sz w:val="22"/>
                <w:szCs w:val="22"/>
              </w:rPr>
              <w:t>производства и переработки сельскохозяйственной продукции", в том числе:</w:t>
            </w: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всего</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66950,00</w:t>
            </w: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55700,00</w:t>
            </w:r>
          </w:p>
        </w:tc>
        <w:tc>
          <w:tcPr>
            <w:tcW w:w="84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bCs/>
                <w:color w:val="000000"/>
                <w:sz w:val="22"/>
                <w:szCs w:val="22"/>
              </w:rPr>
            </w:pPr>
            <w:r w:rsidRPr="008C604C">
              <w:rPr>
                <w:bCs/>
                <w:color w:val="000000"/>
                <w:sz w:val="22"/>
                <w:szCs w:val="22"/>
              </w:rPr>
              <w:t>122650,00</w:t>
            </w:r>
          </w:p>
        </w:tc>
      </w:tr>
      <w:tr w:rsidR="00171436" w:rsidRPr="008C604C" w:rsidTr="00823054">
        <w:trPr>
          <w:trHeight w:val="24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44856,00</w:t>
            </w:r>
          </w:p>
        </w:tc>
        <w:tc>
          <w:tcPr>
            <w:tcW w:w="96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37319,00</w:t>
            </w:r>
          </w:p>
        </w:tc>
        <w:tc>
          <w:tcPr>
            <w:tcW w:w="84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108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82175,00</w:t>
            </w:r>
          </w:p>
        </w:tc>
      </w:tr>
      <w:tr w:rsidR="00171436" w:rsidRPr="008C604C" w:rsidTr="00823054">
        <w:trPr>
          <w:trHeight w:val="511"/>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18746,00</w:t>
            </w:r>
          </w:p>
        </w:tc>
        <w:tc>
          <w:tcPr>
            <w:tcW w:w="96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15596,00</w:t>
            </w:r>
          </w:p>
        </w:tc>
        <w:tc>
          <w:tcPr>
            <w:tcW w:w="84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108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34342,00</w:t>
            </w:r>
          </w:p>
        </w:tc>
      </w:tr>
      <w:tr w:rsidR="00171436" w:rsidRPr="008C604C" w:rsidTr="00823054">
        <w:trPr>
          <w:trHeight w:val="699"/>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highlight w:val="green"/>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highlight w:val="green"/>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3348,00</w:t>
            </w: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2785,00</w:t>
            </w: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6133,00</w:t>
            </w:r>
          </w:p>
        </w:tc>
      </w:tr>
      <w:tr w:rsidR="00171436" w:rsidRPr="008C604C" w:rsidTr="00823054">
        <w:trPr>
          <w:trHeight w:val="614"/>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108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color w:val="000000"/>
                <w:sz w:val="22"/>
                <w:szCs w:val="22"/>
              </w:rPr>
            </w:pPr>
          </w:p>
        </w:tc>
      </w:tr>
      <w:tr w:rsidR="00171436" w:rsidRPr="008C604C" w:rsidTr="00823054">
        <w:trPr>
          <w:trHeight w:val="140"/>
        </w:trPr>
        <w:tc>
          <w:tcPr>
            <w:tcW w:w="711"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1.2.1.</w:t>
            </w:r>
          </w:p>
        </w:tc>
        <w:tc>
          <w:tcPr>
            <w:tcW w:w="597" w:type="dxa"/>
            <w:vMerge w:val="restart"/>
          </w:tcPr>
          <w:p w:rsidR="00171436" w:rsidRPr="008C604C" w:rsidRDefault="00171436" w:rsidP="008455A6">
            <w:pPr>
              <w:widowControl/>
              <w:spacing w:line="240" w:lineRule="auto"/>
              <w:ind w:firstLine="0"/>
              <w:jc w:val="left"/>
              <w:rPr>
                <w:sz w:val="22"/>
                <w:szCs w:val="22"/>
              </w:rPr>
            </w:pPr>
          </w:p>
        </w:tc>
        <w:tc>
          <w:tcPr>
            <w:tcW w:w="108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"Развитие водоснабжения в сельских поселениях"</w:t>
            </w: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всего</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66950,00</w:t>
            </w: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55700,00</w:t>
            </w:r>
          </w:p>
        </w:tc>
        <w:tc>
          <w:tcPr>
            <w:tcW w:w="84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122650,00</w:t>
            </w:r>
          </w:p>
        </w:tc>
      </w:tr>
      <w:tr w:rsidR="00171436" w:rsidRPr="008C604C" w:rsidTr="00823054">
        <w:trPr>
          <w:trHeight w:val="26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44856,00</w:t>
            </w:r>
          </w:p>
        </w:tc>
        <w:tc>
          <w:tcPr>
            <w:tcW w:w="96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37319,00</w:t>
            </w:r>
          </w:p>
        </w:tc>
        <w:tc>
          <w:tcPr>
            <w:tcW w:w="84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108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82175,00</w:t>
            </w:r>
          </w:p>
        </w:tc>
      </w:tr>
      <w:tr w:rsidR="00171436" w:rsidRPr="008C604C" w:rsidTr="00823054">
        <w:trPr>
          <w:trHeight w:val="18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18746,00</w:t>
            </w:r>
          </w:p>
        </w:tc>
        <w:tc>
          <w:tcPr>
            <w:tcW w:w="96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15596,00</w:t>
            </w:r>
          </w:p>
        </w:tc>
        <w:tc>
          <w:tcPr>
            <w:tcW w:w="84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108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34342,00</w:t>
            </w:r>
          </w:p>
        </w:tc>
      </w:tr>
      <w:tr w:rsidR="00171436" w:rsidRPr="008C604C" w:rsidTr="00823054">
        <w:trPr>
          <w:trHeight w:val="28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highlight w:val="green"/>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highlight w:val="green"/>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3348,00</w:t>
            </w: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2785,00</w:t>
            </w: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6133,00</w:t>
            </w:r>
          </w:p>
        </w:tc>
      </w:tr>
      <w:tr w:rsidR="00171436" w:rsidRPr="008C604C" w:rsidTr="00823054">
        <w:trPr>
          <w:trHeight w:val="614"/>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84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center"/>
              <w:rPr>
                <w:bCs/>
                <w:color w:val="000000"/>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center"/>
              <w:rPr>
                <w:bCs/>
                <w:color w:val="000000"/>
                <w:sz w:val="22"/>
                <w:szCs w:val="22"/>
              </w:rPr>
            </w:pPr>
          </w:p>
        </w:tc>
        <w:tc>
          <w:tcPr>
            <w:tcW w:w="840" w:type="dxa"/>
            <w:tcBorders>
              <w:top w:val="single" w:sz="4" w:space="0" w:color="auto"/>
              <w:right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108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bCs/>
                <w:color w:val="000000"/>
                <w:sz w:val="22"/>
                <w:szCs w:val="22"/>
              </w:rPr>
            </w:pPr>
          </w:p>
        </w:tc>
      </w:tr>
      <w:tr w:rsidR="00171436" w:rsidRPr="008C604C" w:rsidTr="00823054">
        <w:trPr>
          <w:trHeight w:val="200"/>
        </w:trPr>
        <w:tc>
          <w:tcPr>
            <w:tcW w:w="711"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1.2.2.</w:t>
            </w:r>
          </w:p>
        </w:tc>
        <w:tc>
          <w:tcPr>
            <w:tcW w:w="597" w:type="dxa"/>
            <w:vMerge w:val="restart"/>
          </w:tcPr>
          <w:p w:rsidR="00171436" w:rsidRPr="008C604C" w:rsidRDefault="00171436" w:rsidP="008455A6">
            <w:pPr>
              <w:widowControl/>
              <w:spacing w:line="240" w:lineRule="auto"/>
              <w:ind w:firstLine="0"/>
              <w:jc w:val="left"/>
              <w:rPr>
                <w:sz w:val="22"/>
                <w:szCs w:val="22"/>
              </w:rPr>
            </w:pPr>
          </w:p>
        </w:tc>
        <w:tc>
          <w:tcPr>
            <w:tcW w:w="108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"Строительство и реконструкция автомобильных дорог общего пользования с твердым покрытием, ведущих от сети автомобильных дорог общего пользования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w:t>
            </w: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всего</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p>
        </w:tc>
        <w:tc>
          <w:tcPr>
            <w:tcW w:w="96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p>
        </w:tc>
        <w:tc>
          <w:tcPr>
            <w:tcW w:w="84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p>
        </w:tc>
        <w:tc>
          <w:tcPr>
            <w:tcW w:w="108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p>
        </w:tc>
      </w:tr>
      <w:tr w:rsidR="00171436" w:rsidRPr="008C604C" w:rsidTr="00823054">
        <w:trPr>
          <w:trHeight w:val="46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96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108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r>
      <w:tr w:rsidR="00171436" w:rsidRPr="008C604C" w:rsidTr="00823054">
        <w:trPr>
          <w:trHeight w:val="34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96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108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r>
      <w:tr w:rsidR="00171436" w:rsidRPr="008C604C" w:rsidTr="00823054">
        <w:trPr>
          <w:trHeight w:val="284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108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color w:val="000000"/>
                <w:sz w:val="22"/>
                <w:szCs w:val="22"/>
              </w:rPr>
            </w:pPr>
          </w:p>
        </w:tc>
      </w:tr>
      <w:tr w:rsidR="00171436" w:rsidRPr="008C604C" w:rsidTr="00823054">
        <w:trPr>
          <w:trHeight w:val="300"/>
        </w:trPr>
        <w:tc>
          <w:tcPr>
            <w:tcW w:w="711"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2.</w:t>
            </w:r>
          </w:p>
        </w:tc>
        <w:tc>
          <w:tcPr>
            <w:tcW w:w="597"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108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«Обеспечение создания условий для реализации Программы»</w:t>
            </w:r>
          </w:p>
        </w:tc>
        <w:tc>
          <w:tcPr>
            <w:tcW w:w="96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всего</w:t>
            </w:r>
          </w:p>
        </w:tc>
        <w:tc>
          <w:tcPr>
            <w:tcW w:w="84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3054,00</w:t>
            </w:r>
          </w:p>
        </w:tc>
        <w:tc>
          <w:tcPr>
            <w:tcW w:w="72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2933,54</w:t>
            </w:r>
          </w:p>
        </w:tc>
        <w:tc>
          <w:tcPr>
            <w:tcW w:w="84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2649,00</w:t>
            </w:r>
          </w:p>
        </w:tc>
        <w:tc>
          <w:tcPr>
            <w:tcW w:w="72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2864,00</w:t>
            </w:r>
          </w:p>
        </w:tc>
        <w:tc>
          <w:tcPr>
            <w:tcW w:w="84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2864,00</w:t>
            </w:r>
          </w:p>
        </w:tc>
        <w:tc>
          <w:tcPr>
            <w:tcW w:w="96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2864,00</w:t>
            </w:r>
          </w:p>
        </w:tc>
        <w:tc>
          <w:tcPr>
            <w:tcW w:w="840" w:type="dxa"/>
            <w:tcBorders>
              <w:bottom w:val="single" w:sz="4" w:space="0" w:color="auto"/>
              <w:right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2864,00</w:t>
            </w:r>
          </w:p>
        </w:tc>
        <w:tc>
          <w:tcPr>
            <w:tcW w:w="1080" w:type="dxa"/>
            <w:tcBorders>
              <w:left w:val="single" w:sz="4" w:space="0" w:color="auto"/>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20092,54</w:t>
            </w:r>
          </w:p>
        </w:tc>
      </w:tr>
      <w:tr w:rsidR="00171436" w:rsidRPr="008C604C" w:rsidTr="00823054">
        <w:trPr>
          <w:trHeight w:val="324"/>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823054">
        <w:trPr>
          <w:trHeight w:val="266"/>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3054,00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2933,54</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2649,00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2864,00</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2864,00</w:t>
            </w: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2864,00</w:t>
            </w: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2864,00</w:t>
            </w: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20092,54</w:t>
            </w:r>
          </w:p>
        </w:tc>
      </w:tr>
      <w:tr w:rsidR="00171436" w:rsidRPr="008C604C" w:rsidTr="00823054">
        <w:trPr>
          <w:trHeight w:val="237"/>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823054">
        <w:trPr>
          <w:trHeight w:val="285"/>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84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1080" w:type="dxa"/>
            <w:tcBorders>
              <w:top w:val="single" w:sz="4" w:space="0" w:color="auto"/>
              <w:left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823054">
        <w:trPr>
          <w:trHeight w:val="285"/>
        </w:trPr>
        <w:tc>
          <w:tcPr>
            <w:tcW w:w="711"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3.</w:t>
            </w:r>
          </w:p>
        </w:tc>
        <w:tc>
          <w:tcPr>
            <w:tcW w:w="597"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108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«Развитие подотрасли растениеводства, переработки и реализации продукции растениеводства»</w:t>
            </w:r>
          </w:p>
        </w:tc>
        <w:tc>
          <w:tcPr>
            <w:tcW w:w="96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всего</w:t>
            </w:r>
          </w:p>
        </w:tc>
        <w:tc>
          <w:tcPr>
            <w:tcW w:w="84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16133,01</w:t>
            </w:r>
          </w:p>
        </w:tc>
        <w:tc>
          <w:tcPr>
            <w:tcW w:w="72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12838,00</w:t>
            </w:r>
          </w:p>
        </w:tc>
        <w:tc>
          <w:tcPr>
            <w:tcW w:w="84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11822,00</w:t>
            </w:r>
          </w:p>
        </w:tc>
        <w:tc>
          <w:tcPr>
            <w:tcW w:w="72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11955,00</w:t>
            </w:r>
          </w:p>
        </w:tc>
        <w:tc>
          <w:tcPr>
            <w:tcW w:w="84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14156,00</w:t>
            </w:r>
          </w:p>
        </w:tc>
        <w:tc>
          <w:tcPr>
            <w:tcW w:w="96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14166,00</w:t>
            </w:r>
          </w:p>
        </w:tc>
        <w:tc>
          <w:tcPr>
            <w:tcW w:w="840" w:type="dxa"/>
            <w:tcBorders>
              <w:bottom w:val="single" w:sz="4" w:space="0" w:color="auto"/>
              <w:right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14178,00</w:t>
            </w:r>
          </w:p>
        </w:tc>
        <w:tc>
          <w:tcPr>
            <w:tcW w:w="1080" w:type="dxa"/>
            <w:tcBorders>
              <w:left w:val="single" w:sz="4" w:space="0" w:color="auto"/>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95248,01</w:t>
            </w:r>
          </w:p>
        </w:tc>
      </w:tr>
      <w:tr w:rsidR="00171436" w:rsidRPr="008C604C" w:rsidTr="00823054">
        <w:trPr>
          <w:trHeight w:val="279"/>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11446,06</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7900,00</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7126,00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7126,00</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9200,00</w:t>
            </w: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9200,00</w:t>
            </w: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9200,00</w:t>
            </w: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61198,06</w:t>
            </w:r>
          </w:p>
        </w:tc>
      </w:tr>
      <w:tr w:rsidR="00171436" w:rsidRPr="008C604C" w:rsidTr="00823054">
        <w:trPr>
          <w:trHeight w:val="266"/>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2611,95</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2826,00</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2550,00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2680,00</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2800,00</w:t>
            </w: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2800,00</w:t>
            </w: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2800,00</w:t>
            </w: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19067,95</w:t>
            </w:r>
          </w:p>
        </w:tc>
      </w:tr>
      <w:tr w:rsidR="00171436" w:rsidRPr="008C604C" w:rsidTr="00823054">
        <w:trPr>
          <w:trHeight w:val="255"/>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823054">
        <w:trPr>
          <w:trHeight w:val="267"/>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84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2075,00</w:t>
            </w: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2112,00</w:t>
            </w:r>
          </w:p>
        </w:tc>
        <w:tc>
          <w:tcPr>
            <w:tcW w:w="84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2146,00</w:t>
            </w: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2149,00</w:t>
            </w:r>
          </w:p>
        </w:tc>
        <w:tc>
          <w:tcPr>
            <w:tcW w:w="84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2156,00</w:t>
            </w:r>
          </w:p>
        </w:tc>
        <w:tc>
          <w:tcPr>
            <w:tcW w:w="96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2166,00</w:t>
            </w:r>
          </w:p>
        </w:tc>
        <w:tc>
          <w:tcPr>
            <w:tcW w:w="840" w:type="dxa"/>
            <w:tcBorders>
              <w:top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2178,00</w:t>
            </w:r>
          </w:p>
        </w:tc>
        <w:tc>
          <w:tcPr>
            <w:tcW w:w="108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14982,00</w:t>
            </w:r>
          </w:p>
        </w:tc>
      </w:tr>
      <w:tr w:rsidR="00171436" w:rsidRPr="008C604C" w:rsidTr="00823054">
        <w:trPr>
          <w:trHeight w:val="285"/>
        </w:trPr>
        <w:tc>
          <w:tcPr>
            <w:tcW w:w="711"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4.</w:t>
            </w:r>
          </w:p>
        </w:tc>
        <w:tc>
          <w:tcPr>
            <w:tcW w:w="597"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108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«Развитие подотрасли животноводства, переработки и реализации продукции животноводства»</w:t>
            </w:r>
          </w:p>
        </w:tc>
        <w:tc>
          <w:tcPr>
            <w:tcW w:w="96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всего</w:t>
            </w:r>
          </w:p>
        </w:tc>
        <w:tc>
          <w:tcPr>
            <w:tcW w:w="840" w:type="dxa"/>
            <w:tcBorders>
              <w:bottom w:val="single" w:sz="4" w:space="0" w:color="auto"/>
            </w:tcBorders>
            <w:vAlign w:val="center"/>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17625,45</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14197,20</w:t>
            </w:r>
          </w:p>
        </w:tc>
        <w:tc>
          <w:tcPr>
            <w:tcW w:w="84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7907,00</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8231,00</w:t>
            </w:r>
          </w:p>
        </w:tc>
        <w:tc>
          <w:tcPr>
            <w:tcW w:w="84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10500,00</w:t>
            </w:r>
          </w:p>
        </w:tc>
        <w:tc>
          <w:tcPr>
            <w:tcW w:w="96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10500,00</w:t>
            </w:r>
          </w:p>
        </w:tc>
        <w:tc>
          <w:tcPr>
            <w:tcW w:w="840" w:type="dxa"/>
            <w:tcBorders>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10500,00</w:t>
            </w:r>
          </w:p>
        </w:tc>
        <w:tc>
          <w:tcPr>
            <w:tcW w:w="1080" w:type="dxa"/>
            <w:tcBorders>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79460,65</w:t>
            </w:r>
          </w:p>
        </w:tc>
      </w:tr>
      <w:tr w:rsidR="00171436" w:rsidRPr="008C604C" w:rsidTr="00823054">
        <w:trPr>
          <w:trHeight w:val="285"/>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12406,00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9676,00</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3918,00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3918,00</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8200,00</w:t>
            </w:r>
          </w:p>
        </w:tc>
        <w:tc>
          <w:tcPr>
            <w:tcW w:w="96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8200,00</w:t>
            </w:r>
          </w:p>
        </w:tc>
        <w:tc>
          <w:tcPr>
            <w:tcW w:w="84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8200,00</w:t>
            </w:r>
          </w:p>
        </w:tc>
        <w:tc>
          <w:tcPr>
            <w:tcW w:w="108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54518,00</w:t>
            </w:r>
          </w:p>
        </w:tc>
      </w:tr>
      <w:tr w:rsidR="00171436" w:rsidRPr="008C604C" w:rsidTr="00823054">
        <w:trPr>
          <w:trHeight w:val="255"/>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5219,45</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4521,20</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3989,00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4313,00</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2300,00</w:t>
            </w: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2300,00</w:t>
            </w: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2300,00</w:t>
            </w: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24942,65</w:t>
            </w:r>
          </w:p>
        </w:tc>
      </w:tr>
      <w:tr w:rsidR="00171436" w:rsidRPr="008C604C" w:rsidTr="00823054">
        <w:trPr>
          <w:trHeight w:val="285"/>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 xml:space="preserve">  </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823054">
        <w:trPr>
          <w:trHeight w:val="24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84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1080" w:type="dxa"/>
            <w:tcBorders>
              <w:top w:val="single" w:sz="4" w:space="0" w:color="auto"/>
              <w:left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823054">
        <w:trPr>
          <w:trHeight w:val="300"/>
        </w:trPr>
        <w:tc>
          <w:tcPr>
            <w:tcW w:w="711"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5.</w:t>
            </w:r>
          </w:p>
        </w:tc>
        <w:tc>
          <w:tcPr>
            <w:tcW w:w="597"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108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«Создание предпосылок развития малых форм хозяйствования»</w:t>
            </w:r>
          </w:p>
        </w:tc>
        <w:tc>
          <w:tcPr>
            <w:tcW w:w="96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всего</w:t>
            </w:r>
          </w:p>
        </w:tc>
        <w:tc>
          <w:tcPr>
            <w:tcW w:w="840" w:type="dxa"/>
            <w:tcBorders>
              <w:bottom w:val="single" w:sz="4" w:space="0" w:color="auto"/>
            </w:tcBorders>
            <w:vAlign w:val="center"/>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1474,13</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1875,46</w:t>
            </w:r>
          </w:p>
        </w:tc>
        <w:tc>
          <w:tcPr>
            <w:tcW w:w="84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2014,00</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2111,00</w:t>
            </w:r>
          </w:p>
        </w:tc>
        <w:tc>
          <w:tcPr>
            <w:tcW w:w="84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1720,00</w:t>
            </w:r>
          </w:p>
        </w:tc>
        <w:tc>
          <w:tcPr>
            <w:tcW w:w="96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1720,00</w:t>
            </w:r>
          </w:p>
        </w:tc>
        <w:tc>
          <w:tcPr>
            <w:tcW w:w="840" w:type="dxa"/>
            <w:tcBorders>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1720,00</w:t>
            </w:r>
          </w:p>
        </w:tc>
        <w:tc>
          <w:tcPr>
            <w:tcW w:w="1080" w:type="dxa"/>
            <w:tcBorders>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12634,59</w:t>
            </w:r>
          </w:p>
        </w:tc>
      </w:tr>
      <w:tr w:rsidR="00171436" w:rsidRPr="008C604C" w:rsidTr="00823054">
        <w:trPr>
          <w:trHeight w:val="309"/>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1314,93</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1770,00</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1770,00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1770,00</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1500,00</w:t>
            </w:r>
          </w:p>
        </w:tc>
        <w:tc>
          <w:tcPr>
            <w:tcW w:w="96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1500,00</w:t>
            </w:r>
          </w:p>
        </w:tc>
        <w:tc>
          <w:tcPr>
            <w:tcW w:w="84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1500,00</w:t>
            </w:r>
          </w:p>
        </w:tc>
        <w:tc>
          <w:tcPr>
            <w:tcW w:w="108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11124,93</w:t>
            </w:r>
          </w:p>
        </w:tc>
      </w:tr>
      <w:tr w:rsidR="00171436" w:rsidRPr="008C604C" w:rsidTr="00823054">
        <w:trPr>
          <w:trHeight w:val="27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159,20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105,46</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244,00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341,00</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220,00</w:t>
            </w:r>
          </w:p>
        </w:tc>
        <w:tc>
          <w:tcPr>
            <w:tcW w:w="96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220,00</w:t>
            </w:r>
          </w:p>
        </w:tc>
        <w:tc>
          <w:tcPr>
            <w:tcW w:w="84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220,00</w:t>
            </w:r>
          </w:p>
        </w:tc>
        <w:tc>
          <w:tcPr>
            <w:tcW w:w="108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1509,66</w:t>
            </w:r>
          </w:p>
        </w:tc>
      </w:tr>
      <w:tr w:rsidR="00171436" w:rsidRPr="008C604C" w:rsidTr="00823054">
        <w:trPr>
          <w:trHeight w:val="222"/>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823054">
        <w:trPr>
          <w:trHeight w:val="30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84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840" w:type="dxa"/>
            <w:tcBorders>
              <w:top w:val="single" w:sz="4" w:space="0" w:color="auto"/>
              <w:right w:val="single" w:sz="4" w:space="0" w:color="auto"/>
            </w:tcBorders>
          </w:tcPr>
          <w:p w:rsidR="00171436" w:rsidRPr="008C604C" w:rsidRDefault="00171436" w:rsidP="008455A6">
            <w:pPr>
              <w:widowControl/>
              <w:spacing w:line="240" w:lineRule="auto"/>
              <w:ind w:firstLine="0"/>
              <w:jc w:val="center"/>
              <w:rPr>
                <w:sz w:val="22"/>
                <w:szCs w:val="22"/>
              </w:rPr>
            </w:pPr>
          </w:p>
        </w:tc>
        <w:tc>
          <w:tcPr>
            <w:tcW w:w="108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sz w:val="22"/>
                <w:szCs w:val="22"/>
              </w:rPr>
            </w:pPr>
          </w:p>
        </w:tc>
      </w:tr>
      <w:tr w:rsidR="00171436" w:rsidRPr="008C604C" w:rsidTr="00823054">
        <w:trPr>
          <w:trHeight w:val="285"/>
        </w:trPr>
        <w:tc>
          <w:tcPr>
            <w:tcW w:w="711"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6.</w:t>
            </w:r>
          </w:p>
        </w:tc>
        <w:tc>
          <w:tcPr>
            <w:tcW w:w="597"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108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«Техническая и технологическая модернизация, инновационное развитие»</w:t>
            </w:r>
          </w:p>
        </w:tc>
        <w:tc>
          <w:tcPr>
            <w:tcW w:w="96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всего</w:t>
            </w:r>
          </w:p>
        </w:tc>
        <w:tc>
          <w:tcPr>
            <w:tcW w:w="840" w:type="dxa"/>
            <w:tcBorders>
              <w:bottom w:val="single" w:sz="4" w:space="0" w:color="auto"/>
            </w:tcBorders>
          </w:tcPr>
          <w:p w:rsidR="00171436" w:rsidRPr="008C604C" w:rsidRDefault="00171436" w:rsidP="008455A6">
            <w:pPr>
              <w:widowControl/>
              <w:spacing w:line="240" w:lineRule="auto"/>
              <w:ind w:firstLine="0"/>
              <w:jc w:val="center"/>
              <w:rPr>
                <w:b/>
                <w:sz w:val="22"/>
                <w:szCs w:val="22"/>
              </w:rPr>
            </w:pPr>
            <w:r w:rsidRPr="008C604C">
              <w:rPr>
                <w:b/>
                <w:sz w:val="22"/>
                <w:szCs w:val="22"/>
              </w:rPr>
              <w:t>35744,00</w:t>
            </w:r>
          </w:p>
        </w:tc>
        <w:tc>
          <w:tcPr>
            <w:tcW w:w="720" w:type="dxa"/>
            <w:tcBorders>
              <w:bottom w:val="single" w:sz="4" w:space="0" w:color="auto"/>
            </w:tcBorders>
          </w:tcPr>
          <w:p w:rsidR="00171436" w:rsidRPr="008C604C" w:rsidRDefault="00171436" w:rsidP="008455A6">
            <w:pPr>
              <w:widowControl/>
              <w:spacing w:line="240" w:lineRule="auto"/>
              <w:ind w:firstLine="0"/>
              <w:jc w:val="center"/>
              <w:rPr>
                <w:b/>
                <w:sz w:val="22"/>
                <w:szCs w:val="22"/>
              </w:rPr>
            </w:pPr>
            <w:r w:rsidRPr="008C604C">
              <w:rPr>
                <w:b/>
                <w:sz w:val="22"/>
                <w:szCs w:val="22"/>
              </w:rPr>
              <w:t>35800,00</w:t>
            </w:r>
          </w:p>
        </w:tc>
        <w:tc>
          <w:tcPr>
            <w:tcW w:w="840" w:type="dxa"/>
            <w:tcBorders>
              <w:bottom w:val="single" w:sz="4" w:space="0" w:color="auto"/>
            </w:tcBorders>
          </w:tcPr>
          <w:p w:rsidR="00171436" w:rsidRPr="008C604C" w:rsidRDefault="00171436" w:rsidP="008455A6">
            <w:pPr>
              <w:widowControl/>
              <w:spacing w:line="240" w:lineRule="auto"/>
              <w:ind w:firstLine="0"/>
              <w:jc w:val="center"/>
              <w:rPr>
                <w:b/>
                <w:sz w:val="22"/>
                <w:szCs w:val="22"/>
              </w:rPr>
            </w:pPr>
            <w:r w:rsidRPr="008C604C">
              <w:rPr>
                <w:b/>
                <w:sz w:val="22"/>
                <w:szCs w:val="22"/>
              </w:rPr>
              <w:t>36000,00</w:t>
            </w:r>
          </w:p>
        </w:tc>
        <w:tc>
          <w:tcPr>
            <w:tcW w:w="720" w:type="dxa"/>
            <w:tcBorders>
              <w:bottom w:val="single" w:sz="4" w:space="0" w:color="auto"/>
            </w:tcBorders>
          </w:tcPr>
          <w:p w:rsidR="00171436" w:rsidRPr="008C604C" w:rsidRDefault="00171436" w:rsidP="008455A6">
            <w:pPr>
              <w:widowControl/>
              <w:spacing w:line="240" w:lineRule="auto"/>
              <w:ind w:firstLine="0"/>
              <w:jc w:val="center"/>
              <w:rPr>
                <w:b/>
                <w:sz w:val="22"/>
                <w:szCs w:val="22"/>
              </w:rPr>
            </w:pPr>
            <w:r w:rsidRPr="008C604C">
              <w:rPr>
                <w:b/>
                <w:sz w:val="22"/>
                <w:szCs w:val="22"/>
              </w:rPr>
              <w:t>40000,00</w:t>
            </w:r>
          </w:p>
        </w:tc>
        <w:tc>
          <w:tcPr>
            <w:tcW w:w="840" w:type="dxa"/>
            <w:tcBorders>
              <w:bottom w:val="single" w:sz="4" w:space="0" w:color="auto"/>
            </w:tcBorders>
          </w:tcPr>
          <w:p w:rsidR="00171436" w:rsidRPr="008C604C" w:rsidRDefault="00171436" w:rsidP="008455A6">
            <w:pPr>
              <w:widowControl/>
              <w:spacing w:line="240" w:lineRule="auto"/>
              <w:ind w:firstLine="0"/>
              <w:jc w:val="center"/>
              <w:rPr>
                <w:b/>
                <w:sz w:val="22"/>
                <w:szCs w:val="22"/>
              </w:rPr>
            </w:pPr>
            <w:r w:rsidRPr="008C604C">
              <w:rPr>
                <w:b/>
                <w:sz w:val="22"/>
                <w:szCs w:val="22"/>
              </w:rPr>
              <w:t>40000,00</w:t>
            </w:r>
          </w:p>
        </w:tc>
        <w:tc>
          <w:tcPr>
            <w:tcW w:w="960" w:type="dxa"/>
            <w:tcBorders>
              <w:bottom w:val="single" w:sz="4" w:space="0" w:color="auto"/>
            </w:tcBorders>
          </w:tcPr>
          <w:p w:rsidR="00171436" w:rsidRPr="008C604C" w:rsidRDefault="00171436" w:rsidP="008455A6">
            <w:pPr>
              <w:widowControl/>
              <w:spacing w:line="240" w:lineRule="auto"/>
              <w:ind w:firstLine="0"/>
              <w:jc w:val="center"/>
              <w:rPr>
                <w:b/>
                <w:sz w:val="22"/>
                <w:szCs w:val="22"/>
              </w:rPr>
            </w:pPr>
            <w:r w:rsidRPr="008C604C">
              <w:rPr>
                <w:b/>
                <w:sz w:val="22"/>
                <w:szCs w:val="22"/>
              </w:rPr>
              <w:t>40000,00</w:t>
            </w:r>
          </w:p>
        </w:tc>
        <w:tc>
          <w:tcPr>
            <w:tcW w:w="840" w:type="dxa"/>
            <w:tcBorders>
              <w:bottom w:val="single" w:sz="4" w:space="0" w:color="auto"/>
              <w:right w:val="single" w:sz="4" w:space="0" w:color="auto"/>
            </w:tcBorders>
          </w:tcPr>
          <w:p w:rsidR="00171436" w:rsidRPr="008C604C" w:rsidRDefault="00171436" w:rsidP="008455A6">
            <w:pPr>
              <w:widowControl/>
              <w:spacing w:line="240" w:lineRule="auto"/>
              <w:ind w:firstLine="0"/>
              <w:jc w:val="center"/>
              <w:rPr>
                <w:b/>
                <w:sz w:val="22"/>
                <w:szCs w:val="22"/>
              </w:rPr>
            </w:pPr>
            <w:r w:rsidRPr="008C604C">
              <w:rPr>
                <w:b/>
                <w:sz w:val="22"/>
                <w:szCs w:val="22"/>
              </w:rPr>
              <w:t>40000,00</w:t>
            </w:r>
          </w:p>
        </w:tc>
        <w:tc>
          <w:tcPr>
            <w:tcW w:w="1080" w:type="dxa"/>
            <w:tcBorders>
              <w:left w:val="single" w:sz="4" w:space="0" w:color="auto"/>
              <w:bottom w:val="single" w:sz="4" w:space="0" w:color="auto"/>
            </w:tcBorders>
          </w:tcPr>
          <w:p w:rsidR="00171436" w:rsidRPr="008C604C" w:rsidRDefault="00171436" w:rsidP="008455A6">
            <w:pPr>
              <w:widowControl/>
              <w:spacing w:line="240" w:lineRule="auto"/>
              <w:ind w:firstLine="0"/>
              <w:jc w:val="center"/>
              <w:rPr>
                <w:b/>
                <w:sz w:val="22"/>
                <w:szCs w:val="22"/>
              </w:rPr>
            </w:pPr>
            <w:r w:rsidRPr="008C604C">
              <w:rPr>
                <w:b/>
                <w:sz w:val="22"/>
                <w:szCs w:val="22"/>
              </w:rPr>
              <w:t>267544,00</w:t>
            </w:r>
          </w:p>
        </w:tc>
      </w:tr>
      <w:tr w:rsidR="00171436" w:rsidRPr="008C604C" w:rsidTr="00823054">
        <w:trPr>
          <w:trHeight w:val="264"/>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823054">
        <w:trPr>
          <w:trHeight w:val="27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823054">
        <w:trPr>
          <w:trHeight w:val="27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823054">
        <w:trPr>
          <w:trHeight w:val="255"/>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p w:rsidR="00171436" w:rsidRPr="008C604C" w:rsidRDefault="00171436" w:rsidP="008455A6">
            <w:pPr>
              <w:widowControl/>
              <w:spacing w:line="240" w:lineRule="auto"/>
              <w:ind w:firstLine="0"/>
              <w:jc w:val="left"/>
              <w:rPr>
                <w:sz w:val="22"/>
                <w:szCs w:val="22"/>
              </w:rPr>
            </w:pPr>
          </w:p>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35744,00</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35800,00</w:t>
            </w:r>
          </w:p>
        </w:tc>
        <w:tc>
          <w:tcPr>
            <w:tcW w:w="84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36000,00</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40000,00</w:t>
            </w:r>
          </w:p>
        </w:tc>
        <w:tc>
          <w:tcPr>
            <w:tcW w:w="84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40000,00</w:t>
            </w:r>
          </w:p>
        </w:tc>
        <w:tc>
          <w:tcPr>
            <w:tcW w:w="96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40000,00</w:t>
            </w:r>
          </w:p>
        </w:tc>
        <w:tc>
          <w:tcPr>
            <w:tcW w:w="840" w:type="dxa"/>
            <w:tcBorders>
              <w:top w:val="single" w:sz="4" w:space="0" w:color="auto"/>
              <w:right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40000,00</w:t>
            </w:r>
          </w:p>
        </w:tc>
        <w:tc>
          <w:tcPr>
            <w:tcW w:w="108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267544,00</w:t>
            </w:r>
          </w:p>
        </w:tc>
      </w:tr>
      <w:tr w:rsidR="00171436" w:rsidRPr="008C604C" w:rsidTr="00823054">
        <w:trPr>
          <w:trHeight w:val="255"/>
        </w:trPr>
        <w:tc>
          <w:tcPr>
            <w:tcW w:w="711"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7.</w:t>
            </w:r>
          </w:p>
        </w:tc>
        <w:tc>
          <w:tcPr>
            <w:tcW w:w="597" w:type="dxa"/>
            <w:vMerge w:val="restart"/>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1080" w:type="dxa"/>
            <w:vMerge w:val="restart"/>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«Совершенствование кадрового обеспечения агропромышленного комплекса»</w:t>
            </w:r>
          </w:p>
        </w:tc>
        <w:tc>
          <w:tcPr>
            <w:tcW w:w="96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всего</w:t>
            </w:r>
          </w:p>
        </w:tc>
        <w:tc>
          <w:tcPr>
            <w:tcW w:w="840" w:type="dxa"/>
            <w:tcBorders>
              <w:bottom w:val="single" w:sz="4" w:space="0" w:color="auto"/>
            </w:tcBorders>
            <w:vAlign w:val="center"/>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20,00</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color w:val="000000"/>
                <w:sz w:val="22"/>
                <w:szCs w:val="22"/>
              </w:rPr>
            </w:pPr>
          </w:p>
        </w:tc>
        <w:tc>
          <w:tcPr>
            <w:tcW w:w="840" w:type="dxa"/>
            <w:tcBorders>
              <w:bottom w:val="single" w:sz="4" w:space="0" w:color="auto"/>
            </w:tcBorders>
            <w:vAlign w:val="center"/>
          </w:tcPr>
          <w:p w:rsidR="00171436" w:rsidRPr="008C604C" w:rsidRDefault="00171436" w:rsidP="008455A6">
            <w:pPr>
              <w:widowControl/>
              <w:spacing w:line="240" w:lineRule="auto"/>
              <w:ind w:firstLine="0"/>
              <w:jc w:val="center"/>
              <w:rPr>
                <w:b/>
                <w:color w:val="000000"/>
                <w:sz w:val="22"/>
                <w:szCs w:val="22"/>
              </w:rPr>
            </w:pP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p>
        </w:tc>
        <w:tc>
          <w:tcPr>
            <w:tcW w:w="84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20,00</w:t>
            </w:r>
          </w:p>
        </w:tc>
        <w:tc>
          <w:tcPr>
            <w:tcW w:w="96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20,00</w:t>
            </w:r>
          </w:p>
        </w:tc>
        <w:tc>
          <w:tcPr>
            <w:tcW w:w="840" w:type="dxa"/>
            <w:tcBorders>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20,00</w:t>
            </w:r>
          </w:p>
        </w:tc>
        <w:tc>
          <w:tcPr>
            <w:tcW w:w="1080" w:type="dxa"/>
            <w:tcBorders>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80,00</w:t>
            </w:r>
          </w:p>
        </w:tc>
      </w:tr>
      <w:tr w:rsidR="00171436" w:rsidRPr="008C604C" w:rsidTr="00823054">
        <w:trPr>
          <w:trHeight w:val="249"/>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823054">
        <w:trPr>
          <w:trHeight w:val="255"/>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823054">
        <w:trPr>
          <w:trHeight w:val="24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20,00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84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20,00</w:t>
            </w:r>
          </w:p>
        </w:tc>
        <w:tc>
          <w:tcPr>
            <w:tcW w:w="96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20,00</w:t>
            </w:r>
          </w:p>
        </w:tc>
        <w:tc>
          <w:tcPr>
            <w:tcW w:w="84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20,00</w:t>
            </w:r>
          </w:p>
        </w:tc>
        <w:tc>
          <w:tcPr>
            <w:tcW w:w="108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80,00</w:t>
            </w:r>
          </w:p>
        </w:tc>
      </w:tr>
      <w:tr w:rsidR="00171436" w:rsidRPr="008C604C" w:rsidTr="00823054">
        <w:trPr>
          <w:trHeight w:val="285"/>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84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1080" w:type="dxa"/>
            <w:tcBorders>
              <w:top w:val="single" w:sz="4" w:space="0" w:color="auto"/>
              <w:left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823054">
        <w:trPr>
          <w:trHeight w:val="255"/>
        </w:trPr>
        <w:tc>
          <w:tcPr>
            <w:tcW w:w="711"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8.</w:t>
            </w:r>
          </w:p>
        </w:tc>
        <w:tc>
          <w:tcPr>
            <w:tcW w:w="597"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108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«Стимулирование эффективного использования земель сельскохозяйственного назначения»</w:t>
            </w:r>
          </w:p>
        </w:tc>
        <w:tc>
          <w:tcPr>
            <w:tcW w:w="96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всего</w:t>
            </w:r>
          </w:p>
        </w:tc>
        <w:tc>
          <w:tcPr>
            <w:tcW w:w="840" w:type="dxa"/>
            <w:tcBorders>
              <w:bottom w:val="single" w:sz="4" w:space="0" w:color="auto"/>
            </w:tcBorders>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325,90</w:t>
            </w:r>
          </w:p>
        </w:tc>
        <w:tc>
          <w:tcPr>
            <w:tcW w:w="720" w:type="dxa"/>
            <w:tcBorders>
              <w:bottom w:val="single" w:sz="4" w:space="0" w:color="auto"/>
            </w:tcBorders>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227,01</w:t>
            </w:r>
          </w:p>
        </w:tc>
        <w:tc>
          <w:tcPr>
            <w:tcW w:w="840" w:type="dxa"/>
            <w:tcBorders>
              <w:bottom w:val="single" w:sz="4" w:space="0" w:color="auto"/>
            </w:tcBorders>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334,90</w:t>
            </w:r>
          </w:p>
        </w:tc>
        <w:tc>
          <w:tcPr>
            <w:tcW w:w="720" w:type="dxa"/>
            <w:tcBorders>
              <w:bottom w:val="single" w:sz="4" w:space="0" w:color="auto"/>
            </w:tcBorders>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362,10</w:t>
            </w:r>
          </w:p>
        </w:tc>
        <w:tc>
          <w:tcPr>
            <w:tcW w:w="840" w:type="dxa"/>
            <w:tcBorders>
              <w:bottom w:val="single" w:sz="4" w:space="0" w:color="auto"/>
            </w:tcBorders>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488,80</w:t>
            </w:r>
          </w:p>
        </w:tc>
        <w:tc>
          <w:tcPr>
            <w:tcW w:w="960" w:type="dxa"/>
            <w:tcBorders>
              <w:bottom w:val="single" w:sz="4" w:space="0" w:color="auto"/>
            </w:tcBorders>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488,80</w:t>
            </w:r>
          </w:p>
        </w:tc>
        <w:tc>
          <w:tcPr>
            <w:tcW w:w="840" w:type="dxa"/>
            <w:tcBorders>
              <w:bottom w:val="single" w:sz="4" w:space="0" w:color="auto"/>
              <w:right w:val="single" w:sz="4" w:space="0" w:color="auto"/>
            </w:tcBorders>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488,80</w:t>
            </w:r>
          </w:p>
        </w:tc>
        <w:tc>
          <w:tcPr>
            <w:tcW w:w="1080" w:type="dxa"/>
            <w:tcBorders>
              <w:left w:val="single" w:sz="4" w:space="0" w:color="auto"/>
              <w:bottom w:val="single" w:sz="4" w:space="0" w:color="auto"/>
            </w:tcBorders>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2716,31</w:t>
            </w:r>
          </w:p>
        </w:tc>
      </w:tr>
      <w:tr w:rsidR="00171436" w:rsidRPr="008C604C" w:rsidTr="00823054">
        <w:trPr>
          <w:trHeight w:val="27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823054">
        <w:trPr>
          <w:trHeight w:val="240"/>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325,90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216,20</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334,90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362,10</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488,80</w:t>
            </w: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488,80</w:t>
            </w: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488,80</w:t>
            </w: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2705,50</w:t>
            </w:r>
          </w:p>
        </w:tc>
      </w:tr>
      <w:tr w:rsidR="00171436" w:rsidRPr="008C604C" w:rsidTr="00823054">
        <w:trPr>
          <w:trHeight w:val="225"/>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10,81</w:t>
            </w: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84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96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84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sz w:val="22"/>
                <w:szCs w:val="22"/>
              </w:rPr>
            </w:pPr>
          </w:p>
        </w:tc>
        <w:tc>
          <w:tcPr>
            <w:tcW w:w="108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10,81</w:t>
            </w:r>
          </w:p>
        </w:tc>
      </w:tr>
      <w:tr w:rsidR="00171436" w:rsidRPr="008C604C" w:rsidTr="00823054">
        <w:trPr>
          <w:trHeight w:val="315"/>
        </w:trPr>
        <w:tc>
          <w:tcPr>
            <w:tcW w:w="711" w:type="dxa"/>
            <w:vMerge/>
          </w:tcPr>
          <w:p w:rsidR="00171436" w:rsidRPr="008C604C" w:rsidRDefault="00171436" w:rsidP="008455A6">
            <w:pPr>
              <w:widowControl/>
              <w:spacing w:line="240" w:lineRule="auto"/>
              <w:ind w:firstLine="0"/>
              <w:jc w:val="left"/>
              <w:rPr>
                <w:sz w:val="22"/>
                <w:szCs w:val="22"/>
              </w:rPr>
            </w:pPr>
          </w:p>
        </w:tc>
        <w:tc>
          <w:tcPr>
            <w:tcW w:w="597" w:type="dxa"/>
            <w:vMerge/>
          </w:tcPr>
          <w:p w:rsidR="00171436" w:rsidRPr="008C604C" w:rsidRDefault="00171436" w:rsidP="008455A6">
            <w:pPr>
              <w:widowControl/>
              <w:spacing w:line="240" w:lineRule="auto"/>
              <w:ind w:firstLine="0"/>
              <w:jc w:val="left"/>
              <w:rPr>
                <w:sz w:val="22"/>
                <w:szCs w:val="22"/>
              </w:rPr>
            </w:pPr>
          </w:p>
        </w:tc>
        <w:tc>
          <w:tcPr>
            <w:tcW w:w="1080" w:type="dxa"/>
            <w:vMerge/>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84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96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1080" w:type="dxa"/>
            <w:tcBorders>
              <w:top w:val="single" w:sz="4" w:space="0" w:color="auto"/>
              <w:left w:val="single" w:sz="4" w:space="0" w:color="auto"/>
            </w:tcBorders>
          </w:tcPr>
          <w:p w:rsidR="00171436" w:rsidRPr="008C604C" w:rsidRDefault="00171436" w:rsidP="008455A6">
            <w:pPr>
              <w:widowControl/>
              <w:spacing w:line="240" w:lineRule="auto"/>
              <w:ind w:firstLine="0"/>
              <w:jc w:val="left"/>
              <w:rPr>
                <w:sz w:val="22"/>
                <w:szCs w:val="22"/>
              </w:rPr>
            </w:pPr>
          </w:p>
        </w:tc>
      </w:tr>
    </w:tbl>
    <w:p w:rsidR="00171436" w:rsidRDefault="00171436" w:rsidP="00D375DC">
      <w:pPr>
        <w:widowControl/>
        <w:spacing w:line="240" w:lineRule="auto"/>
        <w:ind w:firstLine="0"/>
        <w:jc w:val="center"/>
        <w:rPr>
          <w:sz w:val="22"/>
          <w:szCs w:val="22"/>
        </w:rPr>
      </w:pPr>
      <w:r w:rsidRPr="008C604C">
        <w:rPr>
          <w:sz w:val="22"/>
          <w:szCs w:val="22"/>
        </w:rPr>
        <w:t>_______________</w:t>
      </w:r>
    </w:p>
    <w:p w:rsidR="00171436" w:rsidRDefault="00171436" w:rsidP="00D375DC">
      <w:pPr>
        <w:widowControl/>
        <w:spacing w:line="240" w:lineRule="auto"/>
        <w:ind w:firstLine="0"/>
        <w:jc w:val="center"/>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t xml:space="preserve">    Приложение 1</w:t>
      </w:r>
    </w:p>
    <w:p w:rsidR="00171436" w:rsidRPr="00D375DC" w:rsidRDefault="00171436" w:rsidP="00D375DC">
      <w:pPr>
        <w:widowControl/>
        <w:spacing w:line="240" w:lineRule="auto"/>
        <w:ind w:left="5664" w:firstLine="708"/>
        <w:jc w:val="center"/>
        <w:rPr>
          <w:szCs w:val="28"/>
        </w:rPr>
      </w:pPr>
      <w:r w:rsidRPr="008C604C">
        <w:rPr>
          <w:sz w:val="22"/>
          <w:szCs w:val="22"/>
        </w:rPr>
        <w:t xml:space="preserve">     к муниципальной программе </w:t>
      </w:r>
    </w:p>
    <w:p w:rsidR="00171436" w:rsidRPr="008C604C" w:rsidRDefault="00171436" w:rsidP="008455A6">
      <w:pPr>
        <w:widowControl/>
        <w:spacing w:line="240" w:lineRule="auto"/>
        <w:ind w:firstLine="0"/>
        <w:jc w:val="center"/>
        <w:rPr>
          <w:sz w:val="22"/>
          <w:szCs w:val="22"/>
        </w:rPr>
      </w:pPr>
    </w:p>
    <w:p w:rsidR="00171436" w:rsidRPr="008C604C" w:rsidRDefault="00171436" w:rsidP="008455A6">
      <w:pPr>
        <w:widowControl/>
        <w:spacing w:line="240" w:lineRule="auto"/>
        <w:ind w:firstLine="0"/>
        <w:jc w:val="center"/>
        <w:rPr>
          <w:b/>
          <w:sz w:val="22"/>
          <w:szCs w:val="22"/>
        </w:rPr>
      </w:pPr>
      <w:r w:rsidRPr="008C604C">
        <w:rPr>
          <w:b/>
          <w:sz w:val="22"/>
          <w:szCs w:val="22"/>
        </w:rPr>
        <w:t>СВЕДЕНИЯ</w:t>
      </w:r>
    </w:p>
    <w:p w:rsidR="00171436" w:rsidRPr="008C604C" w:rsidRDefault="00171436" w:rsidP="008455A6">
      <w:pPr>
        <w:widowControl/>
        <w:spacing w:line="240" w:lineRule="auto"/>
        <w:ind w:firstLine="0"/>
        <w:jc w:val="center"/>
        <w:rPr>
          <w:b/>
          <w:sz w:val="22"/>
          <w:szCs w:val="22"/>
        </w:rPr>
      </w:pPr>
      <w:r w:rsidRPr="008C604C">
        <w:rPr>
          <w:b/>
          <w:sz w:val="22"/>
          <w:szCs w:val="22"/>
        </w:rPr>
        <w:t>о целевых показателях эффективности реализации муниципальной программы</w:t>
      </w:r>
    </w:p>
    <w:p w:rsidR="00171436" w:rsidRPr="008C604C" w:rsidRDefault="00171436" w:rsidP="008455A6">
      <w:pPr>
        <w:widowControl/>
        <w:spacing w:line="240" w:lineRule="auto"/>
        <w:ind w:firstLine="0"/>
        <w:jc w:val="center"/>
        <w:rPr>
          <w:sz w:val="22"/>
          <w:szCs w:val="22"/>
        </w:rPr>
      </w:pPr>
    </w:p>
    <w:tbl>
      <w:tblPr>
        <w:tblW w:w="10320"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840"/>
        <w:gridCol w:w="2040"/>
        <w:gridCol w:w="888"/>
        <w:gridCol w:w="720"/>
        <w:gridCol w:w="720"/>
        <w:gridCol w:w="720"/>
        <w:gridCol w:w="720"/>
        <w:gridCol w:w="720"/>
        <w:gridCol w:w="720"/>
        <w:gridCol w:w="720"/>
        <w:gridCol w:w="840"/>
        <w:gridCol w:w="672"/>
      </w:tblGrid>
      <w:tr w:rsidR="00171436" w:rsidRPr="008C604C" w:rsidTr="00D375DC">
        <w:trPr>
          <w:trHeight w:val="300"/>
          <w:tblHeader/>
        </w:trPr>
        <w:tc>
          <w:tcPr>
            <w:tcW w:w="840"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 п/п</w:t>
            </w:r>
          </w:p>
        </w:tc>
        <w:tc>
          <w:tcPr>
            <w:tcW w:w="2040"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Наименование муниципальной программы, подпрограммы, отдельного мероприятия, наименование показателей</w:t>
            </w:r>
          </w:p>
        </w:tc>
        <w:tc>
          <w:tcPr>
            <w:tcW w:w="888"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Единица измерения</w:t>
            </w:r>
          </w:p>
        </w:tc>
        <w:tc>
          <w:tcPr>
            <w:tcW w:w="6552" w:type="dxa"/>
            <w:gridSpan w:val="9"/>
            <w:tcBorders>
              <w:bottom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Значение показателей эффективности</w:t>
            </w:r>
          </w:p>
        </w:tc>
      </w:tr>
      <w:tr w:rsidR="00171436" w:rsidRPr="008C604C" w:rsidTr="00D375DC">
        <w:trPr>
          <w:trHeight w:val="705"/>
          <w:tblHeader/>
        </w:trPr>
        <w:tc>
          <w:tcPr>
            <w:tcW w:w="840" w:type="dxa"/>
            <w:vMerge/>
          </w:tcPr>
          <w:p w:rsidR="00171436" w:rsidRPr="008C604C" w:rsidRDefault="00171436" w:rsidP="008455A6">
            <w:pPr>
              <w:widowControl/>
              <w:spacing w:line="240" w:lineRule="auto"/>
              <w:ind w:firstLine="0"/>
              <w:jc w:val="center"/>
              <w:rPr>
                <w:sz w:val="22"/>
                <w:szCs w:val="22"/>
              </w:rPr>
            </w:pPr>
          </w:p>
        </w:tc>
        <w:tc>
          <w:tcPr>
            <w:tcW w:w="2040" w:type="dxa"/>
            <w:vMerge/>
          </w:tcPr>
          <w:p w:rsidR="00171436" w:rsidRPr="008C604C" w:rsidRDefault="00171436" w:rsidP="008455A6">
            <w:pPr>
              <w:widowControl/>
              <w:spacing w:line="240" w:lineRule="auto"/>
              <w:ind w:firstLine="0"/>
              <w:jc w:val="center"/>
              <w:rPr>
                <w:sz w:val="22"/>
                <w:szCs w:val="22"/>
              </w:rPr>
            </w:pPr>
          </w:p>
        </w:tc>
        <w:tc>
          <w:tcPr>
            <w:tcW w:w="888" w:type="dxa"/>
            <w:vMerge/>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2012 год (базовый)</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2013 год (факт)</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2014 год</w:t>
            </w:r>
          </w:p>
          <w:p w:rsidR="00171436" w:rsidRPr="008C604C" w:rsidRDefault="00171436" w:rsidP="008455A6">
            <w:pPr>
              <w:widowControl/>
              <w:spacing w:line="240" w:lineRule="auto"/>
              <w:ind w:firstLine="0"/>
              <w:jc w:val="center"/>
              <w:rPr>
                <w:sz w:val="22"/>
                <w:szCs w:val="22"/>
              </w:rPr>
            </w:pPr>
            <w:r w:rsidRPr="008C604C">
              <w:rPr>
                <w:sz w:val="22"/>
                <w:szCs w:val="22"/>
              </w:rPr>
              <w:t>(факт)</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2015 год</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2016 год</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2017 год</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2018 год</w:t>
            </w:r>
          </w:p>
        </w:tc>
        <w:tc>
          <w:tcPr>
            <w:tcW w:w="84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2019 год</w:t>
            </w:r>
          </w:p>
        </w:tc>
        <w:tc>
          <w:tcPr>
            <w:tcW w:w="672"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2020 год</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1.</w:t>
            </w:r>
          </w:p>
        </w:tc>
        <w:tc>
          <w:tcPr>
            <w:tcW w:w="2040" w:type="dxa"/>
          </w:tcPr>
          <w:p w:rsidR="00171436" w:rsidRPr="008C604C" w:rsidRDefault="00171436" w:rsidP="008455A6">
            <w:pPr>
              <w:widowControl/>
              <w:spacing w:line="240" w:lineRule="auto"/>
              <w:ind w:firstLine="0"/>
              <w:jc w:val="left"/>
              <w:rPr>
                <w:b/>
                <w:sz w:val="22"/>
                <w:szCs w:val="22"/>
              </w:rPr>
            </w:pPr>
            <w:r w:rsidRPr="008C604C">
              <w:rPr>
                <w:b/>
                <w:sz w:val="22"/>
                <w:szCs w:val="22"/>
              </w:rPr>
              <w:t>Муниципальная программа «Развитие агропромышленного комплекса в Малмыжском районе» на 2014-2020 годы</w:t>
            </w:r>
          </w:p>
        </w:tc>
        <w:tc>
          <w:tcPr>
            <w:tcW w:w="888"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840" w:type="dxa"/>
          </w:tcPr>
          <w:p w:rsidR="00171436" w:rsidRPr="008C604C" w:rsidRDefault="00171436" w:rsidP="008455A6">
            <w:pPr>
              <w:widowControl/>
              <w:spacing w:line="240" w:lineRule="auto"/>
              <w:ind w:firstLine="0"/>
              <w:jc w:val="center"/>
              <w:rPr>
                <w:sz w:val="22"/>
                <w:szCs w:val="22"/>
              </w:rPr>
            </w:pPr>
          </w:p>
        </w:tc>
        <w:tc>
          <w:tcPr>
            <w:tcW w:w="672" w:type="dxa"/>
          </w:tcPr>
          <w:p w:rsidR="00171436" w:rsidRPr="008C604C" w:rsidRDefault="00171436" w:rsidP="008455A6">
            <w:pPr>
              <w:widowControl/>
              <w:spacing w:line="240" w:lineRule="auto"/>
              <w:ind w:firstLine="0"/>
              <w:jc w:val="center"/>
              <w:rPr>
                <w:sz w:val="22"/>
                <w:szCs w:val="22"/>
              </w:rPr>
            </w:pP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1.1</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Индекс производства продукции сельского хозяйства в хозяйствах всех категорий Малмыжского района (в сопоставимых ценах)</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процентов по отношению к предыдущему году</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83,7</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95,6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107,0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100,2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100,4</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100,5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100,5</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100,6</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100,8</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1.2</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Удельный вес прибыльных сельскохозяйственных предприятий Малмыжского района в их общем числе</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 xml:space="preserve">процентов </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85,7</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77,8</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87,5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87,5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87,5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87,5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87,5</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87,5</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87,5</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1.3</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Ввод (приобретение) жилья для граждан Российской Федерации, проживающих в сельской местности, в том числе молодых семей и молодых специалистов</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кв. метров</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270,40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450,00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380,00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280,00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170,00</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170,00</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170,00</w:t>
            </w:r>
          </w:p>
        </w:tc>
      </w:tr>
      <w:tr w:rsidR="00171436" w:rsidRPr="008C604C" w:rsidTr="00D375DC">
        <w:trPr>
          <w:trHeight w:val="1698"/>
        </w:trPr>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1.4</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 xml:space="preserve">Среднемесячная номинальная начисленная заработная плата работников, занятых  в сельскохозяйственных предприятиях Малмыжского района </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рублей</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6962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8158</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11282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12228</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12500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13500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15000</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16500</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18000</w:t>
            </w:r>
          </w:p>
        </w:tc>
      </w:tr>
      <w:tr w:rsidR="00171436" w:rsidRPr="008C604C" w:rsidTr="00D375DC">
        <w:trPr>
          <w:trHeight w:val="1120"/>
        </w:trPr>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1.5</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Доля фактически используемой сельскохозяйственными  предприятиями пашни в общей площади пашни Малмыжского района</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процентов</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98,3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98,6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98,1</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98,3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98,5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98,5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98,6</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98,6</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98,8</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2.</w:t>
            </w:r>
          </w:p>
        </w:tc>
        <w:tc>
          <w:tcPr>
            <w:tcW w:w="2040" w:type="dxa"/>
          </w:tcPr>
          <w:p w:rsidR="00171436" w:rsidRPr="008C604C" w:rsidRDefault="00171436" w:rsidP="008455A6">
            <w:pPr>
              <w:widowControl/>
              <w:spacing w:line="240" w:lineRule="auto"/>
              <w:ind w:firstLine="0"/>
              <w:jc w:val="left"/>
              <w:rPr>
                <w:b/>
                <w:sz w:val="22"/>
                <w:szCs w:val="22"/>
              </w:rPr>
            </w:pPr>
            <w:r w:rsidRPr="008C604C">
              <w:rPr>
                <w:b/>
                <w:sz w:val="22"/>
                <w:szCs w:val="22"/>
              </w:rPr>
              <w:t>Подпрограмма «Устойчивое развитие сельских территорий»</w:t>
            </w:r>
          </w:p>
        </w:tc>
        <w:tc>
          <w:tcPr>
            <w:tcW w:w="888"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840" w:type="dxa"/>
          </w:tcPr>
          <w:p w:rsidR="00171436" w:rsidRPr="008C604C" w:rsidRDefault="00171436" w:rsidP="008455A6">
            <w:pPr>
              <w:widowControl/>
              <w:spacing w:line="240" w:lineRule="auto"/>
              <w:ind w:firstLine="0"/>
              <w:jc w:val="center"/>
              <w:rPr>
                <w:sz w:val="22"/>
                <w:szCs w:val="22"/>
              </w:rPr>
            </w:pPr>
          </w:p>
        </w:tc>
        <w:tc>
          <w:tcPr>
            <w:tcW w:w="672" w:type="dxa"/>
          </w:tcPr>
          <w:p w:rsidR="00171436" w:rsidRPr="008C604C" w:rsidRDefault="00171436" w:rsidP="008455A6">
            <w:pPr>
              <w:widowControl/>
              <w:spacing w:line="240" w:lineRule="auto"/>
              <w:ind w:firstLine="0"/>
              <w:jc w:val="center"/>
              <w:rPr>
                <w:sz w:val="22"/>
                <w:szCs w:val="22"/>
              </w:rPr>
            </w:pP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2.1</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Ввод (приобретение) жилья для граждан Российской Федерации, проживающих в сельской местности</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кв. метров</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270,40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450,00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380,00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280,00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170,00</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170,00</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170,00</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в том числе для молодых семей и молодых специалистов</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кв. метров</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170,00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0,00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90,00</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90,00</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90,00</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2.2</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Ввод в действие локальных водопроводов</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километров</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18</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17</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2.3</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 xml:space="preserve">Обеспеченность сельского населения питьевой водой </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процентов</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76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76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76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76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76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76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81</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83</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83</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2.4</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Ввод в эксплуатацию автомобильных дорог общего пользования с твердым покрытием, ведущих от сети автомобильных дорог общего пользования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километров</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3.</w:t>
            </w:r>
          </w:p>
        </w:tc>
        <w:tc>
          <w:tcPr>
            <w:tcW w:w="2040" w:type="dxa"/>
          </w:tcPr>
          <w:p w:rsidR="00171436" w:rsidRPr="008C604C" w:rsidRDefault="00171436" w:rsidP="008455A6">
            <w:pPr>
              <w:widowControl/>
              <w:spacing w:line="240" w:lineRule="auto"/>
              <w:ind w:firstLine="0"/>
              <w:jc w:val="left"/>
              <w:rPr>
                <w:b/>
                <w:sz w:val="22"/>
                <w:szCs w:val="22"/>
              </w:rPr>
            </w:pPr>
            <w:r w:rsidRPr="008C604C">
              <w:rPr>
                <w:b/>
                <w:sz w:val="22"/>
                <w:szCs w:val="22"/>
              </w:rPr>
              <w:t>Отдельное мероприятие «Развитие подотросли растениеводства, переработки и реализации продукции растениеводства»</w:t>
            </w:r>
          </w:p>
        </w:tc>
        <w:tc>
          <w:tcPr>
            <w:tcW w:w="888"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840" w:type="dxa"/>
          </w:tcPr>
          <w:p w:rsidR="00171436" w:rsidRPr="008C604C" w:rsidRDefault="00171436" w:rsidP="008455A6">
            <w:pPr>
              <w:widowControl/>
              <w:spacing w:line="240" w:lineRule="auto"/>
              <w:ind w:firstLine="0"/>
              <w:jc w:val="center"/>
              <w:rPr>
                <w:sz w:val="22"/>
                <w:szCs w:val="22"/>
              </w:rPr>
            </w:pPr>
          </w:p>
        </w:tc>
        <w:tc>
          <w:tcPr>
            <w:tcW w:w="672" w:type="dxa"/>
          </w:tcPr>
          <w:p w:rsidR="00171436" w:rsidRPr="008C604C" w:rsidRDefault="00171436" w:rsidP="008455A6">
            <w:pPr>
              <w:widowControl/>
              <w:spacing w:line="240" w:lineRule="auto"/>
              <w:ind w:firstLine="0"/>
              <w:jc w:val="center"/>
              <w:rPr>
                <w:sz w:val="22"/>
                <w:szCs w:val="22"/>
              </w:rPr>
            </w:pP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3.1</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Производство продукции в хозяйствах всех категорий:</w:t>
            </w:r>
          </w:p>
        </w:tc>
        <w:tc>
          <w:tcPr>
            <w:tcW w:w="888"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840" w:type="dxa"/>
          </w:tcPr>
          <w:p w:rsidR="00171436" w:rsidRPr="008C604C" w:rsidRDefault="00171436" w:rsidP="008455A6">
            <w:pPr>
              <w:widowControl/>
              <w:spacing w:line="240" w:lineRule="auto"/>
              <w:ind w:firstLine="0"/>
              <w:jc w:val="center"/>
              <w:rPr>
                <w:sz w:val="22"/>
                <w:szCs w:val="22"/>
              </w:rPr>
            </w:pPr>
          </w:p>
        </w:tc>
        <w:tc>
          <w:tcPr>
            <w:tcW w:w="672" w:type="dxa"/>
          </w:tcPr>
          <w:p w:rsidR="00171436" w:rsidRPr="008C604C" w:rsidRDefault="00171436" w:rsidP="008455A6">
            <w:pPr>
              <w:widowControl/>
              <w:spacing w:line="240" w:lineRule="auto"/>
              <w:ind w:firstLine="0"/>
              <w:jc w:val="center"/>
              <w:rPr>
                <w:sz w:val="22"/>
                <w:szCs w:val="22"/>
              </w:rPr>
            </w:pP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3.1.1</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Зерно (после доработки)</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тонн</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43533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35537</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63225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50270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50300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50350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50400</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50450</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50500</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3.1.2</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Картофель</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тонн</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23454</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21787</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20792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23485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23490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23495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23500</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23520</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23520</w:t>
            </w:r>
          </w:p>
        </w:tc>
      </w:tr>
      <w:tr w:rsidR="00171436" w:rsidRPr="008C604C" w:rsidTr="00D375DC">
        <w:trPr>
          <w:trHeight w:val="561"/>
        </w:trPr>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3.1.3</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Овощи</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тонн</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3236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3230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2956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3240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3255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3260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3260</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3265</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3265</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3.2</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Средняя урожайность зерновых культур в сельскохозяйственных предприятиях района</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центнеров с гектара</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19,6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18,8</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27,8</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17,5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18,0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18,5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19,0</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20,0</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21,0</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4.</w:t>
            </w:r>
          </w:p>
        </w:tc>
        <w:tc>
          <w:tcPr>
            <w:tcW w:w="2040" w:type="dxa"/>
          </w:tcPr>
          <w:p w:rsidR="00171436" w:rsidRPr="008C604C" w:rsidRDefault="00171436" w:rsidP="008455A6">
            <w:pPr>
              <w:widowControl/>
              <w:spacing w:line="240" w:lineRule="auto"/>
              <w:ind w:firstLine="0"/>
              <w:jc w:val="left"/>
              <w:rPr>
                <w:b/>
                <w:sz w:val="22"/>
                <w:szCs w:val="22"/>
              </w:rPr>
            </w:pPr>
            <w:r w:rsidRPr="008C604C">
              <w:rPr>
                <w:b/>
                <w:sz w:val="22"/>
                <w:szCs w:val="22"/>
              </w:rPr>
              <w:t>Отдельное мероприятие «Развитие подотросли животноводства, переработки и реализации продукции животноводства»</w:t>
            </w:r>
          </w:p>
        </w:tc>
        <w:tc>
          <w:tcPr>
            <w:tcW w:w="888"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840" w:type="dxa"/>
          </w:tcPr>
          <w:p w:rsidR="00171436" w:rsidRPr="008C604C" w:rsidRDefault="00171436" w:rsidP="008455A6">
            <w:pPr>
              <w:widowControl/>
              <w:spacing w:line="240" w:lineRule="auto"/>
              <w:ind w:firstLine="0"/>
              <w:jc w:val="center"/>
              <w:rPr>
                <w:sz w:val="22"/>
                <w:szCs w:val="22"/>
              </w:rPr>
            </w:pPr>
          </w:p>
        </w:tc>
        <w:tc>
          <w:tcPr>
            <w:tcW w:w="672" w:type="dxa"/>
          </w:tcPr>
          <w:p w:rsidR="00171436" w:rsidRPr="008C604C" w:rsidRDefault="00171436" w:rsidP="008455A6">
            <w:pPr>
              <w:widowControl/>
              <w:spacing w:line="240" w:lineRule="auto"/>
              <w:ind w:firstLine="0"/>
              <w:jc w:val="center"/>
              <w:rPr>
                <w:sz w:val="22"/>
                <w:szCs w:val="22"/>
              </w:rPr>
            </w:pP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4.1</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Производство продукции в хозяйствах всех категорий:</w:t>
            </w:r>
          </w:p>
        </w:tc>
        <w:tc>
          <w:tcPr>
            <w:tcW w:w="888"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840" w:type="dxa"/>
          </w:tcPr>
          <w:p w:rsidR="00171436" w:rsidRPr="008C604C" w:rsidRDefault="00171436" w:rsidP="008455A6">
            <w:pPr>
              <w:widowControl/>
              <w:spacing w:line="240" w:lineRule="auto"/>
              <w:ind w:firstLine="0"/>
              <w:jc w:val="center"/>
              <w:rPr>
                <w:sz w:val="22"/>
                <w:szCs w:val="22"/>
              </w:rPr>
            </w:pPr>
          </w:p>
        </w:tc>
        <w:tc>
          <w:tcPr>
            <w:tcW w:w="672" w:type="dxa"/>
          </w:tcPr>
          <w:p w:rsidR="00171436" w:rsidRPr="008C604C" w:rsidRDefault="00171436" w:rsidP="008455A6">
            <w:pPr>
              <w:widowControl/>
              <w:spacing w:line="240" w:lineRule="auto"/>
              <w:ind w:firstLine="0"/>
              <w:jc w:val="center"/>
              <w:rPr>
                <w:sz w:val="22"/>
                <w:szCs w:val="22"/>
              </w:rPr>
            </w:pP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4.1.1</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Скот и птица на убой в живом весе</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тонн</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4237</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4598</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4118</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3663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3672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3682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3691</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3700</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3709</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4.1.2</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Молоко</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тонн</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29329</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28047</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27800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30215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30819</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31435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32049</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32690</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33435</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4.1.3</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Яйцо</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 xml:space="preserve"> тыс. штук</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4701</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4790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4026</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3900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3900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3910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3920</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3930</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3940</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4.2</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Средний надой молока в расчете на одну корову молочного стада в сельскохозяйственных предприятиях Малмыжского района</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килограммов</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4343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4523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5040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5193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5200</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5345</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5510</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5600</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5700</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4.3</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Количество организаций по племенному животноводству, зарегистрированных на территории Малмыжского района</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единиц</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2</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3</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3</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5.</w:t>
            </w:r>
          </w:p>
        </w:tc>
        <w:tc>
          <w:tcPr>
            <w:tcW w:w="2040" w:type="dxa"/>
          </w:tcPr>
          <w:p w:rsidR="00171436" w:rsidRPr="008C604C" w:rsidRDefault="00171436" w:rsidP="008455A6">
            <w:pPr>
              <w:widowControl/>
              <w:spacing w:line="240" w:lineRule="auto"/>
              <w:ind w:firstLine="0"/>
              <w:jc w:val="left"/>
              <w:rPr>
                <w:b/>
                <w:sz w:val="22"/>
                <w:szCs w:val="22"/>
              </w:rPr>
            </w:pPr>
            <w:r w:rsidRPr="008C604C">
              <w:rPr>
                <w:b/>
                <w:sz w:val="22"/>
                <w:szCs w:val="22"/>
              </w:rPr>
              <w:t>Отдельное мероприятие «Создание предпосылок развития малых форм хозяйствования»</w:t>
            </w:r>
          </w:p>
        </w:tc>
        <w:tc>
          <w:tcPr>
            <w:tcW w:w="888"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840" w:type="dxa"/>
          </w:tcPr>
          <w:p w:rsidR="00171436" w:rsidRPr="008C604C" w:rsidRDefault="00171436" w:rsidP="008455A6">
            <w:pPr>
              <w:widowControl/>
              <w:spacing w:line="240" w:lineRule="auto"/>
              <w:ind w:firstLine="0"/>
              <w:jc w:val="center"/>
              <w:rPr>
                <w:sz w:val="22"/>
                <w:szCs w:val="22"/>
              </w:rPr>
            </w:pPr>
          </w:p>
        </w:tc>
        <w:tc>
          <w:tcPr>
            <w:tcW w:w="672" w:type="dxa"/>
          </w:tcPr>
          <w:p w:rsidR="00171436" w:rsidRPr="008C604C" w:rsidRDefault="00171436" w:rsidP="008455A6">
            <w:pPr>
              <w:widowControl/>
              <w:spacing w:line="240" w:lineRule="auto"/>
              <w:ind w:firstLine="0"/>
              <w:jc w:val="center"/>
              <w:rPr>
                <w:sz w:val="22"/>
                <w:szCs w:val="22"/>
              </w:rPr>
            </w:pP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5.1</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Количество крестьянских (фермерских) хозяйств, начинающих фермеров, осуществивших проекты создания и развития своих хозяйств с помощью государственной поддержки</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единиц</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5.2</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Количество построенных или реконструированных семейных животноводческих ферм</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единиц</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1</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6.</w:t>
            </w:r>
          </w:p>
        </w:tc>
        <w:tc>
          <w:tcPr>
            <w:tcW w:w="2040" w:type="dxa"/>
          </w:tcPr>
          <w:p w:rsidR="00171436" w:rsidRPr="008C604C" w:rsidRDefault="00171436" w:rsidP="008455A6">
            <w:pPr>
              <w:widowControl/>
              <w:spacing w:line="240" w:lineRule="auto"/>
              <w:ind w:firstLine="0"/>
              <w:jc w:val="left"/>
              <w:rPr>
                <w:b/>
                <w:sz w:val="22"/>
                <w:szCs w:val="22"/>
              </w:rPr>
            </w:pPr>
            <w:r w:rsidRPr="008C604C">
              <w:rPr>
                <w:b/>
                <w:sz w:val="22"/>
                <w:szCs w:val="22"/>
              </w:rPr>
              <w:t>Отдельное мероприятие «Стимулирование эффективного использования земель сельскохозяйственного назначения»</w:t>
            </w:r>
          </w:p>
        </w:tc>
        <w:tc>
          <w:tcPr>
            <w:tcW w:w="888"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720" w:type="dxa"/>
          </w:tcPr>
          <w:p w:rsidR="00171436" w:rsidRPr="008C604C" w:rsidRDefault="00171436" w:rsidP="008455A6">
            <w:pPr>
              <w:widowControl/>
              <w:spacing w:line="240" w:lineRule="auto"/>
              <w:ind w:firstLine="0"/>
              <w:jc w:val="center"/>
              <w:rPr>
                <w:sz w:val="22"/>
                <w:szCs w:val="22"/>
              </w:rPr>
            </w:pPr>
          </w:p>
        </w:tc>
        <w:tc>
          <w:tcPr>
            <w:tcW w:w="840" w:type="dxa"/>
          </w:tcPr>
          <w:p w:rsidR="00171436" w:rsidRPr="008C604C" w:rsidRDefault="00171436" w:rsidP="008455A6">
            <w:pPr>
              <w:widowControl/>
              <w:spacing w:line="240" w:lineRule="auto"/>
              <w:ind w:firstLine="0"/>
              <w:jc w:val="center"/>
              <w:rPr>
                <w:sz w:val="22"/>
                <w:szCs w:val="22"/>
              </w:rPr>
            </w:pPr>
          </w:p>
        </w:tc>
        <w:tc>
          <w:tcPr>
            <w:tcW w:w="672" w:type="dxa"/>
          </w:tcPr>
          <w:p w:rsidR="00171436" w:rsidRPr="008C604C" w:rsidRDefault="00171436" w:rsidP="008455A6">
            <w:pPr>
              <w:widowControl/>
              <w:spacing w:line="240" w:lineRule="auto"/>
              <w:ind w:firstLine="0"/>
              <w:jc w:val="center"/>
              <w:rPr>
                <w:sz w:val="22"/>
                <w:szCs w:val="22"/>
              </w:rPr>
            </w:pP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6.1</w:t>
            </w:r>
          </w:p>
        </w:tc>
        <w:tc>
          <w:tcPr>
            <w:tcW w:w="2040" w:type="dxa"/>
          </w:tcPr>
          <w:p w:rsidR="00171436" w:rsidRPr="008C604C" w:rsidRDefault="00171436" w:rsidP="008455A6">
            <w:pPr>
              <w:widowControl/>
              <w:spacing w:line="240" w:lineRule="auto"/>
              <w:ind w:firstLine="0"/>
              <w:jc w:val="left"/>
              <w:rPr>
                <w:sz w:val="22"/>
                <w:szCs w:val="22"/>
              </w:rPr>
            </w:pPr>
            <w:r w:rsidRPr="008C604C">
              <w:rPr>
                <w:sz w:val="22"/>
                <w:szCs w:val="22"/>
              </w:rPr>
              <w:t>Количество невостребованных земельных долей, поступивших в муниципальную собственность поселений и городских округов (нарастающим итогом)</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долей</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559</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r>
      <w:tr w:rsidR="00171436" w:rsidRPr="008C604C" w:rsidTr="00D375D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6.2</w:t>
            </w:r>
          </w:p>
        </w:tc>
        <w:tc>
          <w:tcPr>
            <w:tcW w:w="2040" w:type="dxa"/>
          </w:tcPr>
          <w:p w:rsidR="00171436" w:rsidRPr="008C604C" w:rsidRDefault="00171436" w:rsidP="008455A6">
            <w:pPr>
              <w:autoSpaceDE w:val="0"/>
              <w:autoSpaceDN w:val="0"/>
              <w:adjustRightInd w:val="0"/>
              <w:spacing w:line="240" w:lineRule="auto"/>
              <w:ind w:firstLine="80"/>
              <w:jc w:val="left"/>
              <w:rPr>
                <w:sz w:val="22"/>
                <w:szCs w:val="22"/>
              </w:rPr>
            </w:pPr>
            <w:r w:rsidRPr="008C604C">
              <w:rPr>
                <w:sz w:val="22"/>
                <w:szCs w:val="22"/>
              </w:rPr>
              <w:t>Площадь земельных участков из земель сельскохозяйственного назначения, выделенных в счет невостребованных земельных долей, на которые зарегистрировано право собственности сельских поселений «Малмыжского района»</w:t>
            </w:r>
          </w:p>
        </w:tc>
        <w:tc>
          <w:tcPr>
            <w:tcW w:w="888" w:type="dxa"/>
          </w:tcPr>
          <w:p w:rsidR="00171436" w:rsidRPr="008C604C" w:rsidRDefault="00171436" w:rsidP="008455A6">
            <w:pPr>
              <w:widowControl/>
              <w:spacing w:line="240" w:lineRule="auto"/>
              <w:ind w:firstLine="0"/>
              <w:jc w:val="center"/>
              <w:rPr>
                <w:sz w:val="22"/>
                <w:szCs w:val="22"/>
              </w:rPr>
            </w:pPr>
            <w:r w:rsidRPr="008C604C">
              <w:rPr>
                <w:sz w:val="22"/>
                <w:szCs w:val="22"/>
              </w:rPr>
              <w:t>гектаров</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3819</w:t>
            </w:r>
          </w:p>
        </w:tc>
        <w:tc>
          <w:tcPr>
            <w:tcW w:w="72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840"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c>
          <w:tcPr>
            <w:tcW w:w="672" w:type="dxa"/>
          </w:tcPr>
          <w:p w:rsidR="00171436" w:rsidRPr="008C604C" w:rsidRDefault="00171436" w:rsidP="008455A6">
            <w:pPr>
              <w:widowControl/>
              <w:spacing w:line="240" w:lineRule="auto"/>
              <w:ind w:firstLine="0"/>
              <w:jc w:val="center"/>
              <w:rPr>
                <w:sz w:val="22"/>
                <w:szCs w:val="22"/>
              </w:rPr>
            </w:pPr>
            <w:r w:rsidRPr="008C604C">
              <w:rPr>
                <w:sz w:val="22"/>
                <w:szCs w:val="22"/>
              </w:rPr>
              <w:t>-</w:t>
            </w:r>
          </w:p>
        </w:tc>
      </w:tr>
    </w:tbl>
    <w:p w:rsidR="00171436" w:rsidRPr="008C604C" w:rsidRDefault="00171436" w:rsidP="008455A6">
      <w:pPr>
        <w:widowControl/>
        <w:spacing w:line="240" w:lineRule="auto"/>
        <w:ind w:firstLine="0"/>
        <w:jc w:val="center"/>
        <w:rPr>
          <w:sz w:val="22"/>
          <w:szCs w:val="22"/>
        </w:rPr>
      </w:pPr>
      <w:r w:rsidRPr="008C604C">
        <w:rPr>
          <w:sz w:val="22"/>
          <w:szCs w:val="22"/>
        </w:rPr>
        <w:t>_________________</w:t>
      </w:r>
    </w:p>
    <w:p w:rsidR="00171436" w:rsidRPr="008C604C" w:rsidRDefault="00171436" w:rsidP="008455A6">
      <w:pPr>
        <w:widowControl/>
        <w:spacing w:line="240" w:lineRule="auto"/>
        <w:ind w:firstLine="0"/>
        <w:jc w:val="right"/>
        <w:rPr>
          <w:sz w:val="22"/>
          <w:szCs w:val="22"/>
        </w:rPr>
      </w:pPr>
      <w:r w:rsidRPr="008C604C">
        <w:rPr>
          <w:sz w:val="22"/>
          <w:szCs w:val="22"/>
        </w:rPr>
        <w:t xml:space="preserve">   Приложение № 2</w:t>
      </w:r>
    </w:p>
    <w:p w:rsidR="00171436" w:rsidRPr="008C604C" w:rsidRDefault="00171436" w:rsidP="008455A6">
      <w:pPr>
        <w:widowControl/>
        <w:spacing w:line="240" w:lineRule="auto"/>
        <w:ind w:firstLine="0"/>
        <w:jc w:val="right"/>
        <w:rPr>
          <w:sz w:val="22"/>
          <w:szCs w:val="22"/>
        </w:rPr>
      </w:pP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t xml:space="preserve">  к  муниципальной программе</w:t>
      </w:r>
    </w:p>
    <w:p w:rsidR="00171436" w:rsidRPr="008C604C" w:rsidRDefault="00171436" w:rsidP="008455A6">
      <w:pPr>
        <w:widowControl/>
        <w:spacing w:line="240" w:lineRule="auto"/>
        <w:ind w:firstLine="0"/>
        <w:jc w:val="left"/>
        <w:rPr>
          <w:sz w:val="22"/>
          <w:szCs w:val="22"/>
        </w:rPr>
      </w:pPr>
    </w:p>
    <w:p w:rsidR="00171436" w:rsidRPr="008C604C" w:rsidRDefault="00171436" w:rsidP="008455A6">
      <w:pPr>
        <w:widowControl/>
        <w:spacing w:line="240" w:lineRule="auto"/>
        <w:ind w:firstLine="0"/>
        <w:jc w:val="center"/>
        <w:rPr>
          <w:b/>
          <w:sz w:val="22"/>
          <w:szCs w:val="22"/>
        </w:rPr>
      </w:pPr>
      <w:r w:rsidRPr="008C604C">
        <w:rPr>
          <w:b/>
          <w:sz w:val="22"/>
          <w:szCs w:val="22"/>
        </w:rPr>
        <w:t>СВЕДЕНИЯ</w:t>
      </w:r>
    </w:p>
    <w:p w:rsidR="00171436" w:rsidRPr="008C604C" w:rsidRDefault="00171436" w:rsidP="008455A6">
      <w:pPr>
        <w:widowControl/>
        <w:spacing w:line="240" w:lineRule="auto"/>
        <w:ind w:firstLine="0"/>
        <w:jc w:val="center"/>
        <w:rPr>
          <w:b/>
          <w:sz w:val="22"/>
          <w:szCs w:val="22"/>
        </w:rPr>
      </w:pPr>
      <w:r w:rsidRPr="008C604C">
        <w:rPr>
          <w:b/>
          <w:sz w:val="22"/>
          <w:szCs w:val="22"/>
        </w:rPr>
        <w:t xml:space="preserve">об основных мерах правового регулирования </w:t>
      </w:r>
    </w:p>
    <w:p w:rsidR="00171436" w:rsidRPr="008C604C" w:rsidRDefault="00171436" w:rsidP="008455A6">
      <w:pPr>
        <w:widowControl/>
        <w:spacing w:line="240" w:lineRule="auto"/>
        <w:ind w:firstLine="0"/>
        <w:jc w:val="center"/>
        <w:rPr>
          <w:b/>
          <w:sz w:val="22"/>
          <w:szCs w:val="22"/>
        </w:rPr>
      </w:pPr>
      <w:r w:rsidRPr="008C604C">
        <w:rPr>
          <w:b/>
          <w:sz w:val="22"/>
          <w:szCs w:val="22"/>
        </w:rPr>
        <w:t>в сфере реализации муниципальной программы</w:t>
      </w:r>
    </w:p>
    <w:p w:rsidR="00171436" w:rsidRPr="008C604C" w:rsidRDefault="00171436" w:rsidP="008455A6">
      <w:pPr>
        <w:widowControl/>
        <w:spacing w:line="240" w:lineRule="auto"/>
        <w:ind w:firstLine="0"/>
        <w:jc w:val="center"/>
        <w:rPr>
          <w:sz w:val="22"/>
          <w:szCs w:val="22"/>
        </w:rPr>
      </w:pPr>
    </w:p>
    <w:tbl>
      <w:tblPr>
        <w:tblW w:w="101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27"/>
        <w:gridCol w:w="1830"/>
        <w:gridCol w:w="3208"/>
        <w:gridCol w:w="1892"/>
        <w:gridCol w:w="2631"/>
      </w:tblGrid>
      <w:tr w:rsidR="00171436" w:rsidRPr="008C604C" w:rsidTr="00D375DC">
        <w:tc>
          <w:tcPr>
            <w:tcW w:w="627" w:type="dxa"/>
          </w:tcPr>
          <w:p w:rsidR="00171436" w:rsidRPr="008C604C" w:rsidRDefault="00171436" w:rsidP="008455A6">
            <w:pPr>
              <w:widowControl/>
              <w:spacing w:line="240" w:lineRule="auto"/>
              <w:ind w:firstLine="0"/>
              <w:jc w:val="center"/>
              <w:rPr>
                <w:sz w:val="22"/>
                <w:szCs w:val="22"/>
              </w:rPr>
            </w:pPr>
            <w:r w:rsidRPr="008C604C">
              <w:rPr>
                <w:sz w:val="22"/>
                <w:szCs w:val="22"/>
              </w:rPr>
              <w:t>№ п/п</w:t>
            </w:r>
          </w:p>
        </w:tc>
        <w:tc>
          <w:tcPr>
            <w:tcW w:w="1830" w:type="dxa"/>
          </w:tcPr>
          <w:p w:rsidR="00171436" w:rsidRPr="008C604C" w:rsidRDefault="00171436" w:rsidP="008455A6">
            <w:pPr>
              <w:widowControl/>
              <w:spacing w:line="240" w:lineRule="auto"/>
              <w:ind w:firstLine="0"/>
              <w:jc w:val="center"/>
              <w:rPr>
                <w:sz w:val="22"/>
                <w:szCs w:val="22"/>
              </w:rPr>
            </w:pPr>
            <w:r w:rsidRPr="008C604C">
              <w:rPr>
                <w:sz w:val="22"/>
                <w:szCs w:val="22"/>
              </w:rPr>
              <w:t>Вид правового акта</w:t>
            </w:r>
          </w:p>
        </w:tc>
        <w:tc>
          <w:tcPr>
            <w:tcW w:w="3208" w:type="dxa"/>
          </w:tcPr>
          <w:p w:rsidR="00171436" w:rsidRPr="008C604C" w:rsidRDefault="00171436" w:rsidP="008455A6">
            <w:pPr>
              <w:widowControl/>
              <w:spacing w:line="240" w:lineRule="auto"/>
              <w:ind w:firstLine="0"/>
              <w:jc w:val="center"/>
              <w:rPr>
                <w:sz w:val="22"/>
                <w:szCs w:val="22"/>
              </w:rPr>
            </w:pPr>
            <w:r w:rsidRPr="008C604C">
              <w:rPr>
                <w:sz w:val="22"/>
                <w:szCs w:val="22"/>
              </w:rPr>
              <w:t>Основные положения правового акта</w:t>
            </w:r>
          </w:p>
        </w:tc>
        <w:tc>
          <w:tcPr>
            <w:tcW w:w="1892" w:type="dxa"/>
          </w:tcPr>
          <w:p w:rsidR="00171436" w:rsidRPr="008C604C" w:rsidRDefault="00171436" w:rsidP="008455A6">
            <w:pPr>
              <w:widowControl/>
              <w:spacing w:line="240" w:lineRule="auto"/>
              <w:ind w:firstLine="0"/>
              <w:jc w:val="center"/>
              <w:rPr>
                <w:sz w:val="22"/>
                <w:szCs w:val="22"/>
              </w:rPr>
            </w:pPr>
            <w:r w:rsidRPr="008C604C">
              <w:rPr>
                <w:sz w:val="22"/>
                <w:szCs w:val="22"/>
              </w:rPr>
              <w:t>Ответственный исполнитель и соисполнители</w:t>
            </w:r>
          </w:p>
        </w:tc>
        <w:tc>
          <w:tcPr>
            <w:tcW w:w="2631" w:type="dxa"/>
          </w:tcPr>
          <w:p w:rsidR="00171436" w:rsidRPr="008C604C" w:rsidRDefault="00171436" w:rsidP="008455A6">
            <w:pPr>
              <w:widowControl/>
              <w:spacing w:line="240" w:lineRule="auto"/>
              <w:ind w:firstLine="0"/>
              <w:jc w:val="center"/>
              <w:rPr>
                <w:sz w:val="22"/>
                <w:szCs w:val="22"/>
              </w:rPr>
            </w:pPr>
            <w:r w:rsidRPr="008C604C">
              <w:rPr>
                <w:sz w:val="22"/>
                <w:szCs w:val="22"/>
              </w:rPr>
              <w:t>Ожидаемые сроки принятия правового акта</w:t>
            </w:r>
          </w:p>
        </w:tc>
      </w:tr>
      <w:tr w:rsidR="00171436" w:rsidRPr="008C604C" w:rsidTr="00D375DC">
        <w:tc>
          <w:tcPr>
            <w:tcW w:w="627" w:type="dxa"/>
          </w:tcPr>
          <w:p w:rsidR="00171436" w:rsidRPr="008C604C" w:rsidRDefault="00171436" w:rsidP="008455A6">
            <w:pPr>
              <w:widowControl/>
              <w:spacing w:line="240" w:lineRule="auto"/>
              <w:ind w:firstLine="0"/>
              <w:jc w:val="center"/>
              <w:rPr>
                <w:sz w:val="22"/>
                <w:szCs w:val="22"/>
              </w:rPr>
            </w:pPr>
            <w:r w:rsidRPr="008C604C">
              <w:rPr>
                <w:sz w:val="22"/>
                <w:szCs w:val="22"/>
              </w:rPr>
              <w:t>1.</w:t>
            </w:r>
          </w:p>
        </w:tc>
        <w:tc>
          <w:tcPr>
            <w:tcW w:w="1830" w:type="dxa"/>
          </w:tcPr>
          <w:p w:rsidR="00171436" w:rsidRPr="008C604C" w:rsidRDefault="00171436" w:rsidP="008455A6">
            <w:pPr>
              <w:widowControl/>
              <w:spacing w:line="240" w:lineRule="auto"/>
              <w:ind w:firstLine="0"/>
              <w:jc w:val="left"/>
              <w:rPr>
                <w:sz w:val="22"/>
                <w:szCs w:val="22"/>
              </w:rPr>
            </w:pPr>
            <w:r w:rsidRPr="008C604C">
              <w:rPr>
                <w:sz w:val="22"/>
                <w:szCs w:val="22"/>
              </w:rPr>
              <w:t>Постановление администрации Малмыжского района</w:t>
            </w:r>
          </w:p>
        </w:tc>
        <w:tc>
          <w:tcPr>
            <w:tcW w:w="3208" w:type="dxa"/>
          </w:tcPr>
          <w:p w:rsidR="00171436" w:rsidRPr="008C604C" w:rsidRDefault="00171436" w:rsidP="008455A6">
            <w:pPr>
              <w:widowControl/>
              <w:spacing w:line="240" w:lineRule="auto"/>
              <w:ind w:firstLine="0"/>
              <w:jc w:val="left"/>
              <w:rPr>
                <w:sz w:val="22"/>
                <w:szCs w:val="22"/>
              </w:rPr>
            </w:pPr>
            <w:r w:rsidRPr="008C604C">
              <w:rPr>
                <w:sz w:val="22"/>
                <w:szCs w:val="22"/>
              </w:rPr>
              <w:t xml:space="preserve">внесение изменений в муниципальную программу </w:t>
            </w:r>
          </w:p>
        </w:tc>
        <w:tc>
          <w:tcPr>
            <w:tcW w:w="1892" w:type="dxa"/>
          </w:tcPr>
          <w:p w:rsidR="00171436" w:rsidRPr="008C604C" w:rsidRDefault="00171436" w:rsidP="008455A6">
            <w:pPr>
              <w:widowControl/>
              <w:spacing w:line="240" w:lineRule="auto"/>
              <w:ind w:firstLine="0"/>
              <w:jc w:val="left"/>
              <w:rPr>
                <w:sz w:val="22"/>
                <w:szCs w:val="22"/>
              </w:rPr>
            </w:pPr>
            <w:r w:rsidRPr="008C604C">
              <w:rPr>
                <w:sz w:val="22"/>
                <w:szCs w:val="22"/>
              </w:rPr>
              <w:t>управление сельского хозяйства и продовольствия администрации Малмыжского района</w:t>
            </w:r>
          </w:p>
        </w:tc>
        <w:tc>
          <w:tcPr>
            <w:tcW w:w="2631" w:type="dxa"/>
          </w:tcPr>
          <w:p w:rsidR="00171436" w:rsidRPr="008C604C" w:rsidRDefault="00171436" w:rsidP="008455A6">
            <w:pPr>
              <w:widowControl/>
              <w:spacing w:line="240" w:lineRule="auto"/>
              <w:ind w:firstLine="0"/>
              <w:jc w:val="left"/>
              <w:rPr>
                <w:sz w:val="22"/>
                <w:szCs w:val="22"/>
              </w:rPr>
            </w:pPr>
            <w:r w:rsidRPr="008C604C">
              <w:rPr>
                <w:sz w:val="22"/>
                <w:szCs w:val="22"/>
              </w:rPr>
              <w:t>по мере необходимости -  в течение срока реализации  муниципальной программы</w:t>
            </w:r>
          </w:p>
        </w:tc>
      </w:tr>
      <w:tr w:rsidR="00171436" w:rsidRPr="008C604C" w:rsidTr="00D375DC">
        <w:tc>
          <w:tcPr>
            <w:tcW w:w="627" w:type="dxa"/>
          </w:tcPr>
          <w:p w:rsidR="00171436" w:rsidRPr="008C604C" w:rsidRDefault="00171436" w:rsidP="008455A6">
            <w:pPr>
              <w:widowControl/>
              <w:spacing w:line="240" w:lineRule="auto"/>
              <w:ind w:firstLine="0"/>
              <w:jc w:val="center"/>
              <w:rPr>
                <w:sz w:val="22"/>
                <w:szCs w:val="22"/>
              </w:rPr>
            </w:pPr>
            <w:r w:rsidRPr="008C604C">
              <w:rPr>
                <w:sz w:val="22"/>
                <w:szCs w:val="22"/>
              </w:rPr>
              <w:t>2.</w:t>
            </w:r>
          </w:p>
        </w:tc>
        <w:tc>
          <w:tcPr>
            <w:tcW w:w="1830" w:type="dxa"/>
          </w:tcPr>
          <w:p w:rsidR="00171436" w:rsidRPr="008C604C" w:rsidRDefault="00171436" w:rsidP="008455A6">
            <w:pPr>
              <w:widowControl/>
              <w:spacing w:line="240" w:lineRule="auto"/>
              <w:ind w:firstLine="0"/>
              <w:jc w:val="left"/>
              <w:rPr>
                <w:sz w:val="22"/>
                <w:szCs w:val="22"/>
              </w:rPr>
            </w:pPr>
            <w:r w:rsidRPr="008C604C">
              <w:rPr>
                <w:sz w:val="22"/>
                <w:szCs w:val="22"/>
              </w:rPr>
              <w:t>Постановление администрации Малмыжского района</w:t>
            </w:r>
          </w:p>
        </w:tc>
        <w:tc>
          <w:tcPr>
            <w:tcW w:w="3208" w:type="dxa"/>
          </w:tcPr>
          <w:p w:rsidR="00171436" w:rsidRPr="008C604C" w:rsidRDefault="00171436" w:rsidP="008455A6">
            <w:pPr>
              <w:widowControl/>
              <w:spacing w:line="240" w:lineRule="auto"/>
              <w:ind w:firstLine="0"/>
              <w:jc w:val="left"/>
              <w:rPr>
                <w:sz w:val="22"/>
                <w:szCs w:val="22"/>
              </w:rPr>
            </w:pPr>
            <w:r w:rsidRPr="008C604C">
              <w:rPr>
                <w:sz w:val="22"/>
                <w:szCs w:val="22"/>
              </w:rPr>
              <w:t xml:space="preserve">утверждение  плана  реализации муниципальной программы </w:t>
            </w:r>
          </w:p>
        </w:tc>
        <w:tc>
          <w:tcPr>
            <w:tcW w:w="1892" w:type="dxa"/>
          </w:tcPr>
          <w:p w:rsidR="00171436" w:rsidRPr="008C604C" w:rsidRDefault="00171436" w:rsidP="008455A6">
            <w:pPr>
              <w:widowControl/>
              <w:spacing w:line="240" w:lineRule="auto"/>
              <w:ind w:firstLine="0"/>
              <w:jc w:val="left"/>
              <w:rPr>
                <w:sz w:val="22"/>
                <w:szCs w:val="22"/>
              </w:rPr>
            </w:pPr>
            <w:r w:rsidRPr="008C604C">
              <w:rPr>
                <w:sz w:val="22"/>
                <w:szCs w:val="22"/>
              </w:rPr>
              <w:t>управление сельского хозяйства и продовольствия администрации Малмыжского района</w:t>
            </w:r>
          </w:p>
        </w:tc>
        <w:tc>
          <w:tcPr>
            <w:tcW w:w="2631" w:type="dxa"/>
          </w:tcPr>
          <w:p w:rsidR="00171436" w:rsidRPr="008C604C" w:rsidRDefault="00171436" w:rsidP="008455A6">
            <w:pPr>
              <w:widowControl/>
              <w:spacing w:line="240" w:lineRule="auto"/>
              <w:ind w:firstLine="0"/>
              <w:jc w:val="left"/>
              <w:rPr>
                <w:sz w:val="22"/>
                <w:szCs w:val="22"/>
              </w:rPr>
            </w:pPr>
            <w:r w:rsidRPr="008C604C">
              <w:rPr>
                <w:sz w:val="22"/>
                <w:szCs w:val="22"/>
              </w:rPr>
              <w:t>ежегодно, до 30 декабря года, предшествующего отчетному, одновременно с внесением изменений в муниципальную программу</w:t>
            </w:r>
          </w:p>
        </w:tc>
      </w:tr>
      <w:tr w:rsidR="00171436" w:rsidRPr="008C604C" w:rsidTr="00D375DC">
        <w:tc>
          <w:tcPr>
            <w:tcW w:w="627" w:type="dxa"/>
          </w:tcPr>
          <w:p w:rsidR="00171436" w:rsidRPr="008C604C" w:rsidRDefault="00171436" w:rsidP="008455A6">
            <w:pPr>
              <w:widowControl/>
              <w:spacing w:line="240" w:lineRule="auto"/>
              <w:ind w:firstLine="0"/>
              <w:jc w:val="center"/>
              <w:rPr>
                <w:sz w:val="22"/>
                <w:szCs w:val="22"/>
              </w:rPr>
            </w:pPr>
            <w:r w:rsidRPr="008C604C">
              <w:rPr>
                <w:sz w:val="22"/>
                <w:szCs w:val="22"/>
              </w:rPr>
              <w:t>3.</w:t>
            </w:r>
          </w:p>
        </w:tc>
        <w:tc>
          <w:tcPr>
            <w:tcW w:w="1830" w:type="dxa"/>
          </w:tcPr>
          <w:p w:rsidR="00171436" w:rsidRPr="008C604C" w:rsidRDefault="00171436" w:rsidP="008455A6">
            <w:pPr>
              <w:widowControl/>
              <w:spacing w:line="240" w:lineRule="auto"/>
              <w:ind w:firstLine="0"/>
              <w:jc w:val="left"/>
              <w:rPr>
                <w:sz w:val="22"/>
                <w:szCs w:val="22"/>
              </w:rPr>
            </w:pPr>
            <w:r w:rsidRPr="008C604C">
              <w:rPr>
                <w:sz w:val="22"/>
                <w:szCs w:val="22"/>
              </w:rPr>
              <w:t>Постановление администрации Малмыжского района</w:t>
            </w:r>
          </w:p>
        </w:tc>
        <w:tc>
          <w:tcPr>
            <w:tcW w:w="3208" w:type="dxa"/>
          </w:tcPr>
          <w:p w:rsidR="00171436" w:rsidRPr="008C604C" w:rsidRDefault="00171436" w:rsidP="008455A6">
            <w:pPr>
              <w:widowControl/>
              <w:spacing w:line="240" w:lineRule="auto"/>
              <w:ind w:firstLine="0"/>
              <w:jc w:val="left"/>
              <w:rPr>
                <w:sz w:val="22"/>
                <w:szCs w:val="22"/>
              </w:rPr>
            </w:pPr>
            <w:r w:rsidRPr="008C604C">
              <w:rPr>
                <w:sz w:val="22"/>
                <w:szCs w:val="22"/>
              </w:rPr>
              <w:t xml:space="preserve">внесение изменений   в план  реализации муниципальной программы </w:t>
            </w:r>
          </w:p>
        </w:tc>
        <w:tc>
          <w:tcPr>
            <w:tcW w:w="1892" w:type="dxa"/>
          </w:tcPr>
          <w:p w:rsidR="00171436" w:rsidRPr="008C604C" w:rsidRDefault="00171436" w:rsidP="008455A6">
            <w:pPr>
              <w:widowControl/>
              <w:spacing w:line="240" w:lineRule="auto"/>
              <w:ind w:firstLine="0"/>
              <w:jc w:val="left"/>
              <w:rPr>
                <w:sz w:val="22"/>
                <w:szCs w:val="22"/>
              </w:rPr>
            </w:pPr>
            <w:r w:rsidRPr="008C604C">
              <w:rPr>
                <w:sz w:val="22"/>
                <w:szCs w:val="22"/>
              </w:rPr>
              <w:t>управление сельского хозяйства и продовольствия администрации Малмыжского района</w:t>
            </w:r>
          </w:p>
        </w:tc>
        <w:tc>
          <w:tcPr>
            <w:tcW w:w="2631" w:type="dxa"/>
          </w:tcPr>
          <w:p w:rsidR="00171436" w:rsidRPr="008C604C" w:rsidRDefault="00171436" w:rsidP="008455A6">
            <w:pPr>
              <w:widowControl/>
              <w:spacing w:line="240" w:lineRule="auto"/>
              <w:ind w:firstLine="0"/>
              <w:jc w:val="left"/>
              <w:rPr>
                <w:sz w:val="22"/>
                <w:szCs w:val="22"/>
              </w:rPr>
            </w:pPr>
            <w:r w:rsidRPr="008C604C">
              <w:rPr>
                <w:sz w:val="22"/>
                <w:szCs w:val="22"/>
              </w:rPr>
              <w:t>одновременно с внесением изменений в муниципальную программу</w:t>
            </w:r>
          </w:p>
        </w:tc>
      </w:tr>
    </w:tbl>
    <w:p w:rsidR="00171436" w:rsidRPr="008C604C" w:rsidRDefault="00171436" w:rsidP="008455A6">
      <w:pPr>
        <w:widowControl/>
        <w:spacing w:line="240" w:lineRule="auto"/>
        <w:ind w:firstLine="0"/>
        <w:jc w:val="center"/>
        <w:rPr>
          <w:sz w:val="22"/>
          <w:szCs w:val="22"/>
        </w:rPr>
      </w:pPr>
      <w:r w:rsidRPr="008C604C">
        <w:rPr>
          <w:sz w:val="22"/>
          <w:szCs w:val="22"/>
        </w:rPr>
        <w:t>_____________</w:t>
      </w:r>
    </w:p>
    <w:p w:rsidR="00171436" w:rsidRPr="008C604C" w:rsidRDefault="00171436" w:rsidP="008455A6">
      <w:pPr>
        <w:widowControl/>
        <w:spacing w:line="240" w:lineRule="auto"/>
        <w:ind w:firstLine="0"/>
        <w:jc w:val="right"/>
        <w:rPr>
          <w:sz w:val="22"/>
          <w:szCs w:val="22"/>
        </w:rPr>
      </w:pPr>
      <w:r w:rsidRPr="008C604C">
        <w:rPr>
          <w:sz w:val="22"/>
          <w:szCs w:val="22"/>
        </w:rPr>
        <w:t xml:space="preserve">      Приложение № 3</w:t>
      </w:r>
    </w:p>
    <w:p w:rsidR="00171436" w:rsidRPr="008C604C" w:rsidRDefault="00171436" w:rsidP="008455A6">
      <w:pPr>
        <w:widowControl/>
        <w:spacing w:line="240" w:lineRule="auto"/>
        <w:ind w:firstLine="0"/>
        <w:jc w:val="right"/>
        <w:rPr>
          <w:sz w:val="22"/>
          <w:szCs w:val="22"/>
        </w:rPr>
      </w:pPr>
      <w:r w:rsidRPr="008C604C">
        <w:rPr>
          <w:sz w:val="22"/>
          <w:szCs w:val="22"/>
        </w:rPr>
        <w:t xml:space="preserve">      к муниципальной программе</w:t>
      </w:r>
    </w:p>
    <w:p w:rsidR="00171436" w:rsidRPr="008C604C" w:rsidRDefault="00171436" w:rsidP="008455A6">
      <w:pPr>
        <w:widowControl/>
        <w:spacing w:line="240" w:lineRule="auto"/>
        <w:ind w:firstLine="0"/>
        <w:jc w:val="center"/>
        <w:rPr>
          <w:b/>
          <w:sz w:val="22"/>
          <w:szCs w:val="22"/>
        </w:rPr>
      </w:pPr>
      <w:r w:rsidRPr="008C604C">
        <w:rPr>
          <w:b/>
          <w:sz w:val="22"/>
          <w:szCs w:val="22"/>
        </w:rPr>
        <w:t>РАСХОДЫ</w:t>
      </w:r>
    </w:p>
    <w:p w:rsidR="00171436" w:rsidRPr="008C604C" w:rsidRDefault="00171436" w:rsidP="008455A6">
      <w:pPr>
        <w:widowControl/>
        <w:spacing w:line="240" w:lineRule="auto"/>
        <w:ind w:firstLine="0"/>
        <w:jc w:val="center"/>
        <w:rPr>
          <w:b/>
          <w:sz w:val="22"/>
          <w:szCs w:val="22"/>
        </w:rPr>
      </w:pPr>
      <w:r w:rsidRPr="008C604C">
        <w:rPr>
          <w:b/>
          <w:sz w:val="22"/>
          <w:szCs w:val="22"/>
        </w:rPr>
        <w:t xml:space="preserve">на реализацию муниципальной программы </w:t>
      </w:r>
    </w:p>
    <w:p w:rsidR="00171436" w:rsidRPr="008C604C" w:rsidRDefault="00171436" w:rsidP="008455A6">
      <w:pPr>
        <w:widowControl/>
        <w:spacing w:line="240" w:lineRule="auto"/>
        <w:ind w:firstLine="0"/>
        <w:jc w:val="center"/>
        <w:rPr>
          <w:b/>
          <w:sz w:val="22"/>
          <w:szCs w:val="22"/>
        </w:rPr>
      </w:pPr>
      <w:r w:rsidRPr="008C604C">
        <w:rPr>
          <w:b/>
          <w:sz w:val="22"/>
          <w:szCs w:val="22"/>
        </w:rPr>
        <w:t>за счет средств бюджета Малмыжского района</w:t>
      </w:r>
    </w:p>
    <w:p w:rsidR="00171436" w:rsidRPr="008C604C" w:rsidRDefault="00171436" w:rsidP="008455A6">
      <w:pPr>
        <w:widowControl/>
        <w:spacing w:line="240" w:lineRule="auto"/>
        <w:ind w:firstLine="0"/>
        <w:jc w:val="center"/>
        <w:rPr>
          <w:sz w:val="22"/>
          <w:szCs w:val="22"/>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543"/>
        <w:gridCol w:w="1340"/>
        <w:gridCol w:w="1835"/>
        <w:gridCol w:w="1283"/>
        <w:gridCol w:w="653"/>
        <w:gridCol w:w="582"/>
        <w:gridCol w:w="542"/>
        <w:gridCol w:w="542"/>
        <w:gridCol w:w="745"/>
        <w:gridCol w:w="745"/>
        <w:gridCol w:w="582"/>
        <w:gridCol w:w="745"/>
      </w:tblGrid>
      <w:tr w:rsidR="00171436" w:rsidRPr="008C604C" w:rsidTr="00570CE8">
        <w:trPr>
          <w:trHeight w:val="345"/>
          <w:tblHeader/>
        </w:trPr>
        <w:tc>
          <w:tcPr>
            <w:tcW w:w="705"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 п/п</w:t>
            </w:r>
          </w:p>
        </w:tc>
        <w:tc>
          <w:tcPr>
            <w:tcW w:w="1870"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Статус</w:t>
            </w:r>
          </w:p>
        </w:tc>
        <w:tc>
          <w:tcPr>
            <w:tcW w:w="2403"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Наименование муниципальной программы, подпрограммы, отдельного мероприятия</w:t>
            </w:r>
          </w:p>
        </w:tc>
        <w:tc>
          <w:tcPr>
            <w:tcW w:w="1785"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Главный распорядитель бюджетных средств</w:t>
            </w:r>
          </w:p>
        </w:tc>
        <w:tc>
          <w:tcPr>
            <w:tcW w:w="8023" w:type="dxa"/>
            <w:gridSpan w:val="8"/>
            <w:tcBorders>
              <w:bottom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Расходы (прогноз, факт), тыс. рублей</w:t>
            </w:r>
          </w:p>
        </w:tc>
      </w:tr>
      <w:tr w:rsidR="00171436" w:rsidRPr="008C604C" w:rsidTr="00570CE8">
        <w:trPr>
          <w:trHeight w:val="1170"/>
          <w:tblHeader/>
        </w:trPr>
        <w:tc>
          <w:tcPr>
            <w:tcW w:w="705" w:type="dxa"/>
            <w:vMerge/>
          </w:tcPr>
          <w:p w:rsidR="00171436" w:rsidRPr="008C604C" w:rsidRDefault="00171436" w:rsidP="008455A6">
            <w:pPr>
              <w:widowControl/>
              <w:spacing w:line="240" w:lineRule="auto"/>
              <w:ind w:firstLine="0"/>
              <w:jc w:val="center"/>
              <w:rPr>
                <w:sz w:val="22"/>
                <w:szCs w:val="22"/>
              </w:rPr>
            </w:pPr>
          </w:p>
        </w:tc>
        <w:tc>
          <w:tcPr>
            <w:tcW w:w="1870" w:type="dxa"/>
            <w:vMerge/>
          </w:tcPr>
          <w:p w:rsidR="00171436" w:rsidRPr="008C604C" w:rsidRDefault="00171436" w:rsidP="008455A6">
            <w:pPr>
              <w:widowControl/>
              <w:spacing w:line="240" w:lineRule="auto"/>
              <w:ind w:firstLine="0"/>
              <w:jc w:val="center"/>
              <w:rPr>
                <w:sz w:val="22"/>
                <w:szCs w:val="22"/>
              </w:rPr>
            </w:pPr>
          </w:p>
        </w:tc>
        <w:tc>
          <w:tcPr>
            <w:tcW w:w="2403" w:type="dxa"/>
            <w:vMerge/>
          </w:tcPr>
          <w:p w:rsidR="00171436" w:rsidRPr="008C604C" w:rsidRDefault="00171436" w:rsidP="008455A6">
            <w:pPr>
              <w:widowControl/>
              <w:spacing w:line="240" w:lineRule="auto"/>
              <w:ind w:firstLine="0"/>
              <w:jc w:val="center"/>
              <w:rPr>
                <w:sz w:val="22"/>
                <w:szCs w:val="22"/>
              </w:rPr>
            </w:pPr>
          </w:p>
        </w:tc>
        <w:tc>
          <w:tcPr>
            <w:tcW w:w="1785" w:type="dxa"/>
            <w:vMerge/>
          </w:tcPr>
          <w:p w:rsidR="00171436" w:rsidRPr="008C604C" w:rsidRDefault="00171436" w:rsidP="008455A6">
            <w:pPr>
              <w:widowControl/>
              <w:spacing w:line="240" w:lineRule="auto"/>
              <w:ind w:firstLine="0"/>
              <w:jc w:val="center"/>
              <w:rPr>
                <w:sz w:val="22"/>
                <w:szCs w:val="22"/>
              </w:rPr>
            </w:pPr>
          </w:p>
        </w:tc>
        <w:tc>
          <w:tcPr>
            <w:tcW w:w="998"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2014 год</w:t>
            </w:r>
          </w:p>
          <w:p w:rsidR="00171436" w:rsidRPr="008C604C" w:rsidRDefault="00171436" w:rsidP="008455A6">
            <w:pPr>
              <w:widowControl/>
              <w:spacing w:line="240" w:lineRule="auto"/>
              <w:ind w:firstLine="0"/>
              <w:jc w:val="center"/>
              <w:rPr>
                <w:sz w:val="22"/>
                <w:szCs w:val="22"/>
              </w:rPr>
            </w:pPr>
            <w:r w:rsidRPr="008C604C">
              <w:rPr>
                <w:sz w:val="22"/>
                <w:szCs w:val="22"/>
              </w:rPr>
              <w:t>(факт)</w:t>
            </w:r>
          </w:p>
        </w:tc>
        <w:tc>
          <w:tcPr>
            <w:tcW w:w="996"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2015</w:t>
            </w:r>
          </w:p>
          <w:p w:rsidR="00171436" w:rsidRPr="008C604C" w:rsidRDefault="00171436" w:rsidP="008455A6">
            <w:pPr>
              <w:widowControl/>
              <w:spacing w:line="240" w:lineRule="auto"/>
              <w:ind w:firstLine="0"/>
              <w:jc w:val="center"/>
              <w:rPr>
                <w:sz w:val="22"/>
                <w:szCs w:val="22"/>
              </w:rPr>
            </w:pPr>
            <w:r w:rsidRPr="008C604C">
              <w:rPr>
                <w:sz w:val="22"/>
                <w:szCs w:val="22"/>
              </w:rPr>
              <w:t>год</w:t>
            </w:r>
          </w:p>
        </w:tc>
        <w:tc>
          <w:tcPr>
            <w:tcW w:w="996"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2016</w:t>
            </w:r>
          </w:p>
          <w:p w:rsidR="00171436" w:rsidRPr="008C604C" w:rsidRDefault="00171436" w:rsidP="008455A6">
            <w:pPr>
              <w:widowControl/>
              <w:spacing w:line="240" w:lineRule="auto"/>
              <w:ind w:firstLine="0"/>
              <w:jc w:val="center"/>
              <w:rPr>
                <w:sz w:val="22"/>
                <w:szCs w:val="22"/>
              </w:rPr>
            </w:pPr>
            <w:r w:rsidRPr="008C604C">
              <w:rPr>
                <w:sz w:val="22"/>
                <w:szCs w:val="22"/>
              </w:rPr>
              <w:t>год</w:t>
            </w:r>
          </w:p>
        </w:tc>
        <w:tc>
          <w:tcPr>
            <w:tcW w:w="996"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2017</w:t>
            </w:r>
          </w:p>
          <w:p w:rsidR="00171436" w:rsidRPr="008C604C" w:rsidRDefault="00171436" w:rsidP="008455A6">
            <w:pPr>
              <w:widowControl/>
              <w:spacing w:line="240" w:lineRule="auto"/>
              <w:ind w:firstLine="0"/>
              <w:jc w:val="center"/>
              <w:rPr>
                <w:sz w:val="22"/>
                <w:szCs w:val="22"/>
              </w:rPr>
            </w:pPr>
            <w:r w:rsidRPr="008C604C">
              <w:rPr>
                <w:sz w:val="22"/>
                <w:szCs w:val="22"/>
              </w:rPr>
              <w:t>год</w:t>
            </w:r>
          </w:p>
        </w:tc>
        <w:tc>
          <w:tcPr>
            <w:tcW w:w="1003"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2018</w:t>
            </w:r>
          </w:p>
          <w:p w:rsidR="00171436" w:rsidRPr="008C604C" w:rsidRDefault="00171436" w:rsidP="008455A6">
            <w:pPr>
              <w:widowControl/>
              <w:spacing w:line="240" w:lineRule="auto"/>
              <w:ind w:firstLine="0"/>
              <w:jc w:val="center"/>
              <w:rPr>
                <w:sz w:val="22"/>
                <w:szCs w:val="22"/>
              </w:rPr>
            </w:pPr>
            <w:r w:rsidRPr="008C604C">
              <w:rPr>
                <w:sz w:val="22"/>
                <w:szCs w:val="22"/>
              </w:rPr>
              <w:t>год</w:t>
            </w:r>
          </w:p>
        </w:tc>
        <w:tc>
          <w:tcPr>
            <w:tcW w:w="1003"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2019</w:t>
            </w:r>
          </w:p>
          <w:p w:rsidR="00171436" w:rsidRPr="008C604C" w:rsidRDefault="00171436" w:rsidP="008455A6">
            <w:pPr>
              <w:widowControl/>
              <w:spacing w:line="240" w:lineRule="auto"/>
              <w:ind w:firstLine="0"/>
              <w:jc w:val="center"/>
              <w:rPr>
                <w:sz w:val="22"/>
                <w:szCs w:val="22"/>
              </w:rPr>
            </w:pPr>
            <w:r w:rsidRPr="008C604C">
              <w:rPr>
                <w:sz w:val="22"/>
                <w:szCs w:val="22"/>
              </w:rPr>
              <w:t>год</w:t>
            </w:r>
          </w:p>
        </w:tc>
        <w:tc>
          <w:tcPr>
            <w:tcW w:w="999"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2020</w:t>
            </w:r>
          </w:p>
          <w:p w:rsidR="00171436" w:rsidRPr="008C604C" w:rsidRDefault="00171436" w:rsidP="008455A6">
            <w:pPr>
              <w:widowControl/>
              <w:spacing w:line="240" w:lineRule="auto"/>
              <w:ind w:firstLine="0"/>
              <w:jc w:val="center"/>
              <w:rPr>
                <w:sz w:val="22"/>
                <w:szCs w:val="22"/>
              </w:rPr>
            </w:pPr>
            <w:r w:rsidRPr="008C604C">
              <w:rPr>
                <w:sz w:val="22"/>
                <w:szCs w:val="22"/>
              </w:rPr>
              <w:t>год</w:t>
            </w:r>
          </w:p>
        </w:tc>
        <w:tc>
          <w:tcPr>
            <w:tcW w:w="1032"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итого</w:t>
            </w:r>
          </w:p>
        </w:tc>
      </w:tr>
      <w:tr w:rsidR="00171436" w:rsidRPr="008C604C" w:rsidTr="00570CE8">
        <w:trPr>
          <w:trHeight w:val="330"/>
        </w:trPr>
        <w:tc>
          <w:tcPr>
            <w:tcW w:w="705" w:type="dxa"/>
            <w:vMerge w:val="restart"/>
          </w:tcPr>
          <w:p w:rsidR="00171436" w:rsidRPr="008C604C" w:rsidRDefault="00171436" w:rsidP="008455A6">
            <w:pPr>
              <w:widowControl/>
              <w:spacing w:line="240" w:lineRule="auto"/>
              <w:ind w:firstLine="0"/>
              <w:jc w:val="left"/>
              <w:rPr>
                <w:sz w:val="22"/>
                <w:szCs w:val="22"/>
              </w:rPr>
            </w:pPr>
          </w:p>
        </w:tc>
        <w:tc>
          <w:tcPr>
            <w:tcW w:w="187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Муниципальная программа</w:t>
            </w:r>
          </w:p>
        </w:tc>
        <w:tc>
          <w:tcPr>
            <w:tcW w:w="2403"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«Развитие агропромышленного комплекса в Малмыжском районе» на 2014-2020 годы</w:t>
            </w:r>
          </w:p>
        </w:tc>
        <w:tc>
          <w:tcPr>
            <w:tcW w:w="1785"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всего</w:t>
            </w:r>
          </w:p>
        </w:tc>
        <w:tc>
          <w:tcPr>
            <w:tcW w:w="998"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20,00</w:t>
            </w:r>
          </w:p>
        </w:tc>
        <w:tc>
          <w:tcPr>
            <w:tcW w:w="996"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10,81</w:t>
            </w:r>
          </w:p>
        </w:tc>
        <w:tc>
          <w:tcPr>
            <w:tcW w:w="996"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0</w:t>
            </w:r>
          </w:p>
        </w:tc>
        <w:tc>
          <w:tcPr>
            <w:tcW w:w="996"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0</w:t>
            </w:r>
          </w:p>
        </w:tc>
        <w:tc>
          <w:tcPr>
            <w:tcW w:w="1003"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3368,00</w:t>
            </w:r>
          </w:p>
        </w:tc>
        <w:tc>
          <w:tcPr>
            <w:tcW w:w="1003"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2805,00</w:t>
            </w:r>
          </w:p>
        </w:tc>
        <w:tc>
          <w:tcPr>
            <w:tcW w:w="999"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20,00</w:t>
            </w:r>
          </w:p>
        </w:tc>
        <w:tc>
          <w:tcPr>
            <w:tcW w:w="1032"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6223,81</w:t>
            </w:r>
          </w:p>
        </w:tc>
      </w:tr>
      <w:tr w:rsidR="00171436" w:rsidRPr="008C604C" w:rsidTr="00570CE8">
        <w:trPr>
          <w:trHeight w:val="1335"/>
        </w:trPr>
        <w:tc>
          <w:tcPr>
            <w:tcW w:w="705" w:type="dxa"/>
            <w:vMerge/>
          </w:tcPr>
          <w:p w:rsidR="00171436" w:rsidRPr="008C604C" w:rsidRDefault="00171436" w:rsidP="008455A6">
            <w:pPr>
              <w:widowControl/>
              <w:spacing w:line="240" w:lineRule="auto"/>
              <w:ind w:firstLine="0"/>
              <w:jc w:val="left"/>
              <w:rPr>
                <w:sz w:val="22"/>
                <w:szCs w:val="22"/>
              </w:rPr>
            </w:pPr>
          </w:p>
        </w:tc>
        <w:tc>
          <w:tcPr>
            <w:tcW w:w="1870" w:type="dxa"/>
            <w:vMerge/>
          </w:tcPr>
          <w:p w:rsidR="00171436" w:rsidRPr="008C604C" w:rsidRDefault="00171436" w:rsidP="008455A6">
            <w:pPr>
              <w:widowControl/>
              <w:spacing w:line="240" w:lineRule="auto"/>
              <w:ind w:firstLine="0"/>
              <w:jc w:val="left"/>
              <w:rPr>
                <w:sz w:val="22"/>
                <w:szCs w:val="22"/>
              </w:rPr>
            </w:pPr>
          </w:p>
        </w:tc>
        <w:tc>
          <w:tcPr>
            <w:tcW w:w="2403" w:type="dxa"/>
            <w:vMerge/>
          </w:tcPr>
          <w:p w:rsidR="00171436" w:rsidRPr="008C604C" w:rsidRDefault="00171436" w:rsidP="008455A6">
            <w:pPr>
              <w:widowControl/>
              <w:spacing w:line="240" w:lineRule="auto"/>
              <w:ind w:firstLine="0"/>
              <w:jc w:val="left"/>
              <w:rPr>
                <w:sz w:val="22"/>
                <w:szCs w:val="22"/>
              </w:rPr>
            </w:pPr>
          </w:p>
        </w:tc>
        <w:tc>
          <w:tcPr>
            <w:tcW w:w="1785"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996"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996"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996"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1003"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1003"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999"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1032"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r>
      <w:tr w:rsidR="00171436" w:rsidRPr="008C604C" w:rsidTr="00570CE8">
        <w:trPr>
          <w:trHeight w:val="340"/>
        </w:trPr>
        <w:tc>
          <w:tcPr>
            <w:tcW w:w="705"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1.</w:t>
            </w:r>
          </w:p>
        </w:tc>
        <w:tc>
          <w:tcPr>
            <w:tcW w:w="187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Подпрограмма</w:t>
            </w:r>
          </w:p>
        </w:tc>
        <w:tc>
          <w:tcPr>
            <w:tcW w:w="2403"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«Устойчивое развитие сельских территорий Малмыжского района» на 214-2020 годы</w:t>
            </w:r>
          </w:p>
        </w:tc>
        <w:tc>
          <w:tcPr>
            <w:tcW w:w="1785"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всего</w:t>
            </w:r>
          </w:p>
        </w:tc>
        <w:tc>
          <w:tcPr>
            <w:tcW w:w="998"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3348,00</w:t>
            </w:r>
          </w:p>
        </w:tc>
        <w:tc>
          <w:tcPr>
            <w:tcW w:w="1003"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2785,00</w:t>
            </w:r>
          </w:p>
        </w:tc>
        <w:tc>
          <w:tcPr>
            <w:tcW w:w="999"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Borders>
              <w:bottom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6133,00</w:t>
            </w:r>
          </w:p>
        </w:tc>
      </w:tr>
      <w:tr w:rsidR="00171436" w:rsidRPr="008C604C" w:rsidTr="00570CE8">
        <w:trPr>
          <w:trHeight w:val="660"/>
        </w:trPr>
        <w:tc>
          <w:tcPr>
            <w:tcW w:w="705" w:type="dxa"/>
            <w:vMerge/>
          </w:tcPr>
          <w:p w:rsidR="00171436" w:rsidRPr="008C604C" w:rsidRDefault="00171436" w:rsidP="008455A6">
            <w:pPr>
              <w:widowControl/>
              <w:spacing w:line="240" w:lineRule="auto"/>
              <w:ind w:firstLine="0"/>
              <w:jc w:val="left"/>
              <w:rPr>
                <w:sz w:val="22"/>
                <w:szCs w:val="22"/>
              </w:rPr>
            </w:pPr>
          </w:p>
        </w:tc>
        <w:tc>
          <w:tcPr>
            <w:tcW w:w="1870" w:type="dxa"/>
            <w:vMerge/>
          </w:tcPr>
          <w:p w:rsidR="00171436" w:rsidRPr="008C604C" w:rsidRDefault="00171436" w:rsidP="008455A6">
            <w:pPr>
              <w:widowControl/>
              <w:spacing w:line="240" w:lineRule="auto"/>
              <w:ind w:firstLine="0"/>
              <w:jc w:val="left"/>
              <w:rPr>
                <w:sz w:val="22"/>
                <w:szCs w:val="22"/>
              </w:rPr>
            </w:pPr>
          </w:p>
        </w:tc>
        <w:tc>
          <w:tcPr>
            <w:tcW w:w="2403" w:type="dxa"/>
            <w:vMerge/>
          </w:tcPr>
          <w:p w:rsidR="00171436" w:rsidRPr="008C604C" w:rsidRDefault="00171436" w:rsidP="008455A6">
            <w:pPr>
              <w:widowControl/>
              <w:spacing w:line="240" w:lineRule="auto"/>
              <w:ind w:firstLine="0"/>
              <w:jc w:val="left"/>
              <w:rPr>
                <w:sz w:val="22"/>
                <w:szCs w:val="22"/>
              </w:rPr>
            </w:pPr>
          </w:p>
        </w:tc>
        <w:tc>
          <w:tcPr>
            <w:tcW w:w="1785"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996"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996"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996"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1003"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1003"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999"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c>
          <w:tcPr>
            <w:tcW w:w="1032" w:type="dxa"/>
            <w:tcBorders>
              <w:top w:val="single" w:sz="4" w:space="0" w:color="auto"/>
            </w:tcBorders>
            <w:vAlign w:val="center"/>
          </w:tcPr>
          <w:p w:rsidR="00171436" w:rsidRPr="008C604C" w:rsidRDefault="00171436" w:rsidP="008455A6">
            <w:pPr>
              <w:widowControl/>
              <w:spacing w:line="240" w:lineRule="auto"/>
              <w:ind w:firstLine="0"/>
              <w:jc w:val="center"/>
              <w:rPr>
                <w:sz w:val="22"/>
                <w:szCs w:val="22"/>
              </w:rPr>
            </w:pP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1.1</w:t>
            </w:r>
          </w:p>
        </w:tc>
        <w:tc>
          <w:tcPr>
            <w:tcW w:w="1870" w:type="dxa"/>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2403" w:type="dxa"/>
          </w:tcPr>
          <w:p w:rsidR="00171436" w:rsidRPr="008C604C" w:rsidRDefault="00171436" w:rsidP="008455A6">
            <w:pPr>
              <w:widowControl/>
              <w:spacing w:line="240" w:lineRule="auto"/>
              <w:ind w:firstLine="0"/>
              <w:jc w:val="left"/>
              <w:rPr>
                <w:sz w:val="22"/>
                <w:szCs w:val="22"/>
              </w:rPr>
            </w:pPr>
            <w:r w:rsidRPr="008C604C">
              <w:rPr>
                <w:rFonts w:cs="Calibri"/>
                <w:sz w:val="22"/>
                <w:szCs w:val="22"/>
              </w:rPr>
              <w:t>«</w:t>
            </w:r>
            <w:r w:rsidRPr="008C604C">
              <w:rPr>
                <w:sz w:val="22"/>
                <w:szCs w:val="22"/>
              </w:rPr>
              <w:t>Улучшение жилищных условий граждан Российской Федерации, проживающих в сельской местности, в том числе молодых семей и молодых специалистов»</w:t>
            </w:r>
          </w:p>
        </w:tc>
        <w:tc>
          <w:tcPr>
            <w:tcW w:w="1785" w:type="dxa"/>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1.2</w:t>
            </w:r>
          </w:p>
        </w:tc>
        <w:tc>
          <w:tcPr>
            <w:tcW w:w="1870" w:type="dxa"/>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«Комплексное обустройство населенных пунктов, расположенных в сельской местности, объектами социальной и инженерной инфраструктуры, проектирование, строительство и реконструкция автомобильных дорог общего пользования с твердым покрытием, ведущих от сети автомобильных дорог общего пользования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 в том числе:</w:t>
            </w:r>
          </w:p>
        </w:tc>
        <w:tc>
          <w:tcPr>
            <w:tcW w:w="1785" w:type="dxa"/>
            <w:vAlign w:val="center"/>
          </w:tcPr>
          <w:p w:rsidR="00171436" w:rsidRPr="008C604C" w:rsidRDefault="00171436" w:rsidP="008455A6">
            <w:pPr>
              <w:widowControl/>
              <w:spacing w:line="240" w:lineRule="auto"/>
              <w:ind w:firstLine="0"/>
              <w:jc w:val="center"/>
              <w:rPr>
                <w:sz w:val="22"/>
                <w:szCs w:val="22"/>
              </w:rPr>
            </w:pP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3348,00</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2785,00</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6133,00</w:t>
            </w: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1.2.1</w:t>
            </w:r>
          </w:p>
        </w:tc>
        <w:tc>
          <w:tcPr>
            <w:tcW w:w="1870" w:type="dxa"/>
          </w:tcPr>
          <w:p w:rsidR="00171436" w:rsidRPr="008C604C" w:rsidRDefault="00171436" w:rsidP="008455A6">
            <w:pPr>
              <w:widowControl/>
              <w:spacing w:line="240" w:lineRule="auto"/>
              <w:ind w:firstLine="0"/>
              <w:jc w:val="left"/>
              <w:rPr>
                <w:sz w:val="22"/>
                <w:szCs w:val="22"/>
              </w:rPr>
            </w:pP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«Развитие водоснабжения в сельских поселениях»</w:t>
            </w:r>
          </w:p>
        </w:tc>
        <w:tc>
          <w:tcPr>
            <w:tcW w:w="1785" w:type="dxa"/>
            <w:vAlign w:val="center"/>
          </w:tcPr>
          <w:p w:rsidR="00171436" w:rsidRPr="008C604C" w:rsidRDefault="00171436" w:rsidP="008455A6">
            <w:pPr>
              <w:widowControl/>
              <w:spacing w:line="240" w:lineRule="auto"/>
              <w:ind w:firstLine="0"/>
              <w:jc w:val="center"/>
              <w:rPr>
                <w:sz w:val="22"/>
                <w:szCs w:val="22"/>
              </w:rPr>
            </w:pP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3348,00</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2785,00</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6133,00</w:t>
            </w: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1.2.2</w:t>
            </w:r>
          </w:p>
        </w:tc>
        <w:tc>
          <w:tcPr>
            <w:tcW w:w="1870" w:type="dxa"/>
          </w:tcPr>
          <w:p w:rsidR="00171436" w:rsidRPr="008C604C" w:rsidRDefault="00171436" w:rsidP="008455A6">
            <w:pPr>
              <w:widowControl/>
              <w:spacing w:line="240" w:lineRule="auto"/>
              <w:ind w:firstLine="0"/>
              <w:jc w:val="left"/>
              <w:rPr>
                <w:sz w:val="22"/>
                <w:szCs w:val="22"/>
              </w:rPr>
            </w:pP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«Строительство и реконструкция автомобильных дорог общего пользования с твердым покрытием, ведущих от сети автомобильных дорог общего пользования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w:t>
            </w:r>
          </w:p>
        </w:tc>
        <w:tc>
          <w:tcPr>
            <w:tcW w:w="1785" w:type="dxa"/>
            <w:vAlign w:val="center"/>
          </w:tcPr>
          <w:p w:rsidR="00171436" w:rsidRPr="008C604C" w:rsidRDefault="00171436" w:rsidP="008455A6">
            <w:pPr>
              <w:widowControl/>
              <w:spacing w:line="240" w:lineRule="auto"/>
              <w:ind w:firstLine="0"/>
              <w:jc w:val="center"/>
              <w:rPr>
                <w:sz w:val="22"/>
                <w:szCs w:val="22"/>
              </w:rPr>
            </w:pPr>
          </w:p>
        </w:tc>
        <w:tc>
          <w:tcPr>
            <w:tcW w:w="998" w:type="dxa"/>
          </w:tcPr>
          <w:p w:rsidR="00171436" w:rsidRPr="008C604C" w:rsidRDefault="00171436" w:rsidP="008455A6">
            <w:pPr>
              <w:widowControl/>
              <w:spacing w:line="240" w:lineRule="auto"/>
              <w:ind w:firstLine="0"/>
              <w:jc w:val="center"/>
              <w:rPr>
                <w:sz w:val="22"/>
                <w:szCs w:val="22"/>
              </w:rPr>
            </w:pPr>
          </w:p>
        </w:tc>
        <w:tc>
          <w:tcPr>
            <w:tcW w:w="996" w:type="dxa"/>
          </w:tcPr>
          <w:p w:rsidR="00171436" w:rsidRPr="008C604C" w:rsidRDefault="00171436" w:rsidP="008455A6">
            <w:pPr>
              <w:widowControl/>
              <w:spacing w:line="240" w:lineRule="auto"/>
              <w:ind w:firstLine="0"/>
              <w:jc w:val="center"/>
              <w:rPr>
                <w:sz w:val="22"/>
                <w:szCs w:val="22"/>
              </w:rPr>
            </w:pPr>
          </w:p>
        </w:tc>
        <w:tc>
          <w:tcPr>
            <w:tcW w:w="996" w:type="dxa"/>
          </w:tcPr>
          <w:p w:rsidR="00171436" w:rsidRPr="008C604C" w:rsidRDefault="00171436" w:rsidP="008455A6">
            <w:pPr>
              <w:widowControl/>
              <w:spacing w:line="240" w:lineRule="auto"/>
              <w:ind w:firstLine="0"/>
              <w:jc w:val="center"/>
              <w:rPr>
                <w:sz w:val="22"/>
                <w:szCs w:val="22"/>
              </w:rPr>
            </w:pPr>
          </w:p>
        </w:tc>
        <w:tc>
          <w:tcPr>
            <w:tcW w:w="996" w:type="dxa"/>
          </w:tcPr>
          <w:p w:rsidR="00171436" w:rsidRPr="008C604C" w:rsidRDefault="00171436" w:rsidP="008455A6">
            <w:pPr>
              <w:widowControl/>
              <w:spacing w:line="240" w:lineRule="auto"/>
              <w:ind w:firstLine="0"/>
              <w:jc w:val="center"/>
              <w:rPr>
                <w:sz w:val="22"/>
                <w:szCs w:val="22"/>
              </w:rPr>
            </w:pPr>
          </w:p>
        </w:tc>
        <w:tc>
          <w:tcPr>
            <w:tcW w:w="1003" w:type="dxa"/>
          </w:tcPr>
          <w:p w:rsidR="00171436" w:rsidRPr="008C604C" w:rsidRDefault="00171436" w:rsidP="008455A6">
            <w:pPr>
              <w:widowControl/>
              <w:spacing w:line="240" w:lineRule="auto"/>
              <w:ind w:firstLine="0"/>
              <w:jc w:val="center"/>
              <w:rPr>
                <w:sz w:val="22"/>
                <w:szCs w:val="22"/>
              </w:rPr>
            </w:pPr>
          </w:p>
        </w:tc>
        <w:tc>
          <w:tcPr>
            <w:tcW w:w="1003" w:type="dxa"/>
          </w:tcPr>
          <w:p w:rsidR="00171436" w:rsidRPr="008C604C" w:rsidRDefault="00171436" w:rsidP="008455A6">
            <w:pPr>
              <w:widowControl/>
              <w:spacing w:line="240" w:lineRule="auto"/>
              <w:ind w:firstLine="0"/>
              <w:jc w:val="center"/>
              <w:rPr>
                <w:sz w:val="22"/>
                <w:szCs w:val="22"/>
              </w:rPr>
            </w:pPr>
          </w:p>
        </w:tc>
        <w:tc>
          <w:tcPr>
            <w:tcW w:w="999" w:type="dxa"/>
          </w:tcPr>
          <w:p w:rsidR="00171436" w:rsidRPr="008C604C" w:rsidRDefault="00171436" w:rsidP="008455A6">
            <w:pPr>
              <w:widowControl/>
              <w:spacing w:line="240" w:lineRule="auto"/>
              <w:ind w:firstLine="0"/>
              <w:jc w:val="center"/>
              <w:rPr>
                <w:sz w:val="22"/>
                <w:szCs w:val="22"/>
              </w:rPr>
            </w:pPr>
          </w:p>
        </w:tc>
        <w:tc>
          <w:tcPr>
            <w:tcW w:w="1032" w:type="dxa"/>
          </w:tcPr>
          <w:p w:rsidR="00171436" w:rsidRPr="008C604C" w:rsidRDefault="00171436" w:rsidP="008455A6">
            <w:pPr>
              <w:widowControl/>
              <w:spacing w:line="240" w:lineRule="auto"/>
              <w:ind w:firstLine="0"/>
              <w:jc w:val="center"/>
              <w:rPr>
                <w:sz w:val="22"/>
                <w:szCs w:val="22"/>
              </w:rPr>
            </w:pP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2.</w:t>
            </w:r>
          </w:p>
        </w:tc>
        <w:tc>
          <w:tcPr>
            <w:tcW w:w="1870" w:type="dxa"/>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«Обеспечение создания условий для реализации  муниципальной программы»</w:t>
            </w:r>
          </w:p>
        </w:tc>
        <w:tc>
          <w:tcPr>
            <w:tcW w:w="1785" w:type="dxa"/>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3.</w:t>
            </w:r>
          </w:p>
        </w:tc>
        <w:tc>
          <w:tcPr>
            <w:tcW w:w="1870" w:type="dxa"/>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«Развитие подотрасли растениеводства, переработки и реализации продукции растениеводства»</w:t>
            </w:r>
          </w:p>
        </w:tc>
        <w:tc>
          <w:tcPr>
            <w:tcW w:w="1785" w:type="dxa"/>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4.</w:t>
            </w:r>
          </w:p>
        </w:tc>
        <w:tc>
          <w:tcPr>
            <w:tcW w:w="1870" w:type="dxa"/>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«Развитие подотрасли животноводства, переработки и реализации продукции животноводства»</w:t>
            </w:r>
          </w:p>
        </w:tc>
        <w:tc>
          <w:tcPr>
            <w:tcW w:w="1785" w:type="dxa"/>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5.</w:t>
            </w:r>
          </w:p>
        </w:tc>
        <w:tc>
          <w:tcPr>
            <w:tcW w:w="1870" w:type="dxa"/>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«Создание предпосылок развития малых форм хозяйствования»</w:t>
            </w:r>
          </w:p>
        </w:tc>
        <w:tc>
          <w:tcPr>
            <w:tcW w:w="1785" w:type="dxa"/>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6.</w:t>
            </w:r>
          </w:p>
        </w:tc>
        <w:tc>
          <w:tcPr>
            <w:tcW w:w="1870" w:type="dxa"/>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«Техническая и технологическая модернизация, инновационное развитие»</w:t>
            </w:r>
          </w:p>
        </w:tc>
        <w:tc>
          <w:tcPr>
            <w:tcW w:w="1785" w:type="dxa"/>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7.</w:t>
            </w:r>
          </w:p>
        </w:tc>
        <w:tc>
          <w:tcPr>
            <w:tcW w:w="1870" w:type="dxa"/>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«Совершенствование кадрового обеспечения агропромышленного комплекса»</w:t>
            </w:r>
          </w:p>
        </w:tc>
        <w:tc>
          <w:tcPr>
            <w:tcW w:w="1785" w:type="dxa"/>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20,00</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0</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0</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0</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20,00</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20,00</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20,00</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80,00</w:t>
            </w:r>
          </w:p>
        </w:tc>
      </w:tr>
      <w:tr w:rsidR="00171436" w:rsidRPr="008C604C" w:rsidTr="00570CE8">
        <w:tc>
          <w:tcPr>
            <w:tcW w:w="705" w:type="dxa"/>
          </w:tcPr>
          <w:p w:rsidR="00171436" w:rsidRPr="008C604C" w:rsidRDefault="00171436" w:rsidP="008455A6">
            <w:pPr>
              <w:widowControl/>
              <w:spacing w:line="240" w:lineRule="auto"/>
              <w:ind w:firstLine="0"/>
              <w:jc w:val="left"/>
              <w:rPr>
                <w:sz w:val="22"/>
                <w:szCs w:val="22"/>
              </w:rPr>
            </w:pPr>
            <w:r w:rsidRPr="008C604C">
              <w:rPr>
                <w:sz w:val="22"/>
                <w:szCs w:val="22"/>
              </w:rPr>
              <w:t>8.</w:t>
            </w:r>
          </w:p>
        </w:tc>
        <w:tc>
          <w:tcPr>
            <w:tcW w:w="1870" w:type="dxa"/>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2403" w:type="dxa"/>
          </w:tcPr>
          <w:p w:rsidR="00171436" w:rsidRPr="008C604C" w:rsidRDefault="00171436" w:rsidP="008455A6">
            <w:pPr>
              <w:widowControl/>
              <w:spacing w:line="240" w:lineRule="auto"/>
              <w:ind w:firstLine="0"/>
              <w:jc w:val="left"/>
              <w:rPr>
                <w:sz w:val="22"/>
                <w:szCs w:val="22"/>
              </w:rPr>
            </w:pPr>
            <w:r w:rsidRPr="008C604C">
              <w:rPr>
                <w:sz w:val="22"/>
                <w:szCs w:val="22"/>
              </w:rPr>
              <w:t>«Стимулирование эффективного использования земель сельскохозяйственного назначения»</w:t>
            </w:r>
          </w:p>
        </w:tc>
        <w:tc>
          <w:tcPr>
            <w:tcW w:w="1785" w:type="dxa"/>
          </w:tcPr>
          <w:p w:rsidR="00171436" w:rsidRPr="008C604C" w:rsidRDefault="00171436" w:rsidP="008455A6">
            <w:pPr>
              <w:widowControl/>
              <w:spacing w:line="240" w:lineRule="auto"/>
              <w:ind w:firstLine="0"/>
              <w:jc w:val="center"/>
              <w:rPr>
                <w:sz w:val="22"/>
                <w:szCs w:val="22"/>
              </w:rPr>
            </w:pPr>
            <w:r w:rsidRPr="008C604C">
              <w:rPr>
                <w:sz w:val="22"/>
                <w:szCs w:val="22"/>
              </w:rPr>
              <w:t>администрация  Малмыжского района</w:t>
            </w:r>
          </w:p>
        </w:tc>
        <w:tc>
          <w:tcPr>
            <w:tcW w:w="998"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10,81</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6"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03"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999"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c>
          <w:tcPr>
            <w:tcW w:w="1032" w:type="dxa"/>
          </w:tcPr>
          <w:p w:rsidR="00171436" w:rsidRPr="008C604C" w:rsidRDefault="00171436" w:rsidP="008455A6">
            <w:pPr>
              <w:widowControl/>
              <w:spacing w:line="240" w:lineRule="auto"/>
              <w:ind w:firstLine="0"/>
              <w:jc w:val="center"/>
              <w:rPr>
                <w:sz w:val="22"/>
                <w:szCs w:val="22"/>
              </w:rPr>
            </w:pPr>
            <w:r w:rsidRPr="008C604C">
              <w:rPr>
                <w:sz w:val="22"/>
                <w:szCs w:val="22"/>
              </w:rPr>
              <w:t>Х</w:t>
            </w:r>
          </w:p>
        </w:tc>
      </w:tr>
    </w:tbl>
    <w:p w:rsidR="00171436" w:rsidRPr="008C604C" w:rsidRDefault="00171436" w:rsidP="008455A6">
      <w:pPr>
        <w:widowControl/>
        <w:spacing w:line="240" w:lineRule="auto"/>
        <w:ind w:firstLine="0"/>
        <w:jc w:val="center"/>
        <w:rPr>
          <w:sz w:val="22"/>
          <w:szCs w:val="22"/>
        </w:rPr>
      </w:pPr>
      <w:r w:rsidRPr="008C604C">
        <w:rPr>
          <w:sz w:val="22"/>
          <w:szCs w:val="22"/>
        </w:rPr>
        <w:t>_____________</w:t>
      </w:r>
    </w:p>
    <w:p w:rsidR="00171436" w:rsidRPr="008C604C" w:rsidRDefault="00171436" w:rsidP="008455A6">
      <w:pPr>
        <w:widowControl/>
        <w:spacing w:line="240" w:lineRule="auto"/>
        <w:ind w:firstLine="0"/>
        <w:jc w:val="right"/>
        <w:rPr>
          <w:sz w:val="22"/>
          <w:szCs w:val="22"/>
        </w:rPr>
      </w:pP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t xml:space="preserve">      Приложение № 4</w:t>
      </w:r>
    </w:p>
    <w:p w:rsidR="00171436" w:rsidRPr="008C604C" w:rsidRDefault="00171436" w:rsidP="008455A6">
      <w:pPr>
        <w:widowControl/>
        <w:spacing w:line="240" w:lineRule="auto"/>
        <w:ind w:firstLine="0"/>
        <w:jc w:val="right"/>
        <w:rPr>
          <w:sz w:val="22"/>
          <w:szCs w:val="22"/>
        </w:rPr>
      </w:pP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r>
      <w:r w:rsidRPr="008C604C">
        <w:rPr>
          <w:sz w:val="22"/>
          <w:szCs w:val="22"/>
        </w:rPr>
        <w:tab/>
        <w:t xml:space="preserve">      к муниципальной программе</w:t>
      </w:r>
    </w:p>
    <w:p w:rsidR="00171436" w:rsidRPr="008C604C" w:rsidRDefault="00171436" w:rsidP="008455A6">
      <w:pPr>
        <w:widowControl/>
        <w:spacing w:line="240" w:lineRule="auto"/>
        <w:ind w:firstLine="0"/>
        <w:jc w:val="left"/>
        <w:rPr>
          <w:sz w:val="22"/>
          <w:szCs w:val="22"/>
        </w:rPr>
      </w:pPr>
    </w:p>
    <w:p w:rsidR="00171436" w:rsidRPr="008C604C" w:rsidRDefault="00171436" w:rsidP="008455A6">
      <w:pPr>
        <w:widowControl/>
        <w:spacing w:line="240" w:lineRule="auto"/>
        <w:ind w:firstLine="0"/>
        <w:jc w:val="center"/>
        <w:rPr>
          <w:b/>
          <w:sz w:val="22"/>
          <w:szCs w:val="22"/>
        </w:rPr>
      </w:pPr>
      <w:r w:rsidRPr="008C604C">
        <w:rPr>
          <w:b/>
          <w:sz w:val="22"/>
          <w:szCs w:val="22"/>
        </w:rPr>
        <w:t>РЕСУРСНОЕ ОБЕСПЕЧЕНИЕ</w:t>
      </w:r>
    </w:p>
    <w:p w:rsidR="00171436" w:rsidRPr="008C604C" w:rsidRDefault="00171436" w:rsidP="008455A6">
      <w:pPr>
        <w:widowControl/>
        <w:spacing w:line="240" w:lineRule="auto"/>
        <w:ind w:firstLine="0"/>
        <w:jc w:val="center"/>
        <w:rPr>
          <w:b/>
          <w:sz w:val="22"/>
          <w:szCs w:val="22"/>
        </w:rPr>
      </w:pPr>
      <w:r w:rsidRPr="008C604C">
        <w:rPr>
          <w:b/>
          <w:sz w:val="22"/>
          <w:szCs w:val="22"/>
        </w:rPr>
        <w:t xml:space="preserve"> реализации муниципальной программы </w:t>
      </w:r>
    </w:p>
    <w:p w:rsidR="00171436" w:rsidRPr="008C604C" w:rsidRDefault="00171436" w:rsidP="008455A6">
      <w:pPr>
        <w:widowControl/>
        <w:spacing w:line="240" w:lineRule="auto"/>
        <w:ind w:firstLine="0"/>
        <w:jc w:val="center"/>
        <w:rPr>
          <w:b/>
          <w:sz w:val="22"/>
          <w:szCs w:val="22"/>
        </w:rPr>
      </w:pPr>
      <w:r w:rsidRPr="008C604C">
        <w:rPr>
          <w:b/>
          <w:sz w:val="22"/>
          <w:szCs w:val="22"/>
        </w:rPr>
        <w:t>за счет всех источников финансирования</w:t>
      </w:r>
    </w:p>
    <w:p w:rsidR="00171436" w:rsidRPr="008C604C" w:rsidRDefault="00171436" w:rsidP="008455A6">
      <w:pPr>
        <w:widowControl/>
        <w:spacing w:line="240" w:lineRule="auto"/>
        <w:ind w:firstLine="0"/>
        <w:jc w:val="center"/>
        <w:rPr>
          <w:b/>
          <w:sz w:val="22"/>
          <w:szCs w:val="22"/>
        </w:rPr>
      </w:pPr>
    </w:p>
    <w:tbl>
      <w:tblPr>
        <w:tblW w:w="103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676"/>
        <w:gridCol w:w="872"/>
        <w:gridCol w:w="1440"/>
        <w:gridCol w:w="1440"/>
        <w:gridCol w:w="720"/>
        <w:gridCol w:w="720"/>
        <w:gridCol w:w="720"/>
        <w:gridCol w:w="720"/>
        <w:gridCol w:w="720"/>
        <w:gridCol w:w="720"/>
        <w:gridCol w:w="720"/>
        <w:gridCol w:w="840"/>
      </w:tblGrid>
      <w:tr w:rsidR="00171436" w:rsidRPr="008C604C" w:rsidTr="00D375DC">
        <w:trPr>
          <w:cantSplit/>
          <w:trHeight w:val="345"/>
          <w:tblHeader/>
        </w:trPr>
        <w:tc>
          <w:tcPr>
            <w:tcW w:w="676"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 п/п</w:t>
            </w:r>
          </w:p>
        </w:tc>
        <w:tc>
          <w:tcPr>
            <w:tcW w:w="872"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Статус</w:t>
            </w:r>
          </w:p>
        </w:tc>
        <w:tc>
          <w:tcPr>
            <w:tcW w:w="1440"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Наименование муниципальной программы, подпрограммы, отдельного мероприятия</w:t>
            </w:r>
          </w:p>
        </w:tc>
        <w:tc>
          <w:tcPr>
            <w:tcW w:w="1440" w:type="dxa"/>
            <w:vMerge w:val="restart"/>
          </w:tcPr>
          <w:p w:rsidR="00171436" w:rsidRPr="008C604C" w:rsidRDefault="00171436" w:rsidP="008455A6">
            <w:pPr>
              <w:widowControl/>
              <w:spacing w:line="240" w:lineRule="auto"/>
              <w:ind w:firstLine="0"/>
              <w:jc w:val="center"/>
              <w:rPr>
                <w:sz w:val="22"/>
                <w:szCs w:val="22"/>
              </w:rPr>
            </w:pPr>
            <w:r w:rsidRPr="008C604C">
              <w:rPr>
                <w:sz w:val="22"/>
                <w:szCs w:val="22"/>
              </w:rPr>
              <w:t>Источники финансирования</w:t>
            </w:r>
          </w:p>
        </w:tc>
        <w:tc>
          <w:tcPr>
            <w:tcW w:w="5880" w:type="dxa"/>
            <w:gridSpan w:val="8"/>
            <w:tcBorders>
              <w:bottom w:val="single" w:sz="4" w:space="0" w:color="auto"/>
              <w:right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Расходы (прогноз, факт), тыс. рублей</w:t>
            </w:r>
          </w:p>
        </w:tc>
      </w:tr>
      <w:tr w:rsidR="00171436" w:rsidRPr="008C604C" w:rsidTr="00D375DC">
        <w:trPr>
          <w:cantSplit/>
          <w:trHeight w:val="1170"/>
          <w:tblHeader/>
        </w:trPr>
        <w:tc>
          <w:tcPr>
            <w:tcW w:w="676" w:type="dxa"/>
            <w:vMerge/>
          </w:tcPr>
          <w:p w:rsidR="00171436" w:rsidRPr="008C604C" w:rsidRDefault="00171436" w:rsidP="008455A6">
            <w:pPr>
              <w:widowControl/>
              <w:spacing w:line="240" w:lineRule="auto"/>
              <w:ind w:firstLine="0"/>
              <w:jc w:val="center"/>
              <w:rPr>
                <w:sz w:val="22"/>
                <w:szCs w:val="22"/>
              </w:rPr>
            </w:pPr>
          </w:p>
        </w:tc>
        <w:tc>
          <w:tcPr>
            <w:tcW w:w="872" w:type="dxa"/>
            <w:vMerge/>
          </w:tcPr>
          <w:p w:rsidR="00171436" w:rsidRPr="008C604C" w:rsidRDefault="00171436" w:rsidP="008455A6">
            <w:pPr>
              <w:widowControl/>
              <w:spacing w:line="240" w:lineRule="auto"/>
              <w:ind w:firstLine="0"/>
              <w:jc w:val="center"/>
              <w:rPr>
                <w:sz w:val="22"/>
                <w:szCs w:val="22"/>
              </w:rPr>
            </w:pPr>
          </w:p>
        </w:tc>
        <w:tc>
          <w:tcPr>
            <w:tcW w:w="1440" w:type="dxa"/>
            <w:vMerge/>
          </w:tcPr>
          <w:p w:rsidR="00171436" w:rsidRPr="008C604C" w:rsidRDefault="00171436" w:rsidP="008455A6">
            <w:pPr>
              <w:widowControl/>
              <w:spacing w:line="240" w:lineRule="auto"/>
              <w:ind w:firstLine="0"/>
              <w:jc w:val="center"/>
              <w:rPr>
                <w:sz w:val="22"/>
                <w:szCs w:val="22"/>
              </w:rPr>
            </w:pPr>
          </w:p>
        </w:tc>
        <w:tc>
          <w:tcPr>
            <w:tcW w:w="1440" w:type="dxa"/>
            <w:vMerge/>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2014 год</w:t>
            </w:r>
          </w:p>
          <w:p w:rsidR="00171436" w:rsidRPr="008C604C" w:rsidRDefault="00171436" w:rsidP="008455A6">
            <w:pPr>
              <w:widowControl/>
              <w:spacing w:line="240" w:lineRule="auto"/>
              <w:ind w:firstLine="0"/>
              <w:jc w:val="center"/>
              <w:rPr>
                <w:sz w:val="22"/>
                <w:szCs w:val="22"/>
              </w:rPr>
            </w:pPr>
            <w:r w:rsidRPr="008C604C">
              <w:rPr>
                <w:sz w:val="22"/>
                <w:szCs w:val="22"/>
              </w:rPr>
              <w:t>(факт)</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2015</w:t>
            </w:r>
          </w:p>
          <w:p w:rsidR="00171436" w:rsidRPr="008C604C" w:rsidRDefault="00171436" w:rsidP="008455A6">
            <w:pPr>
              <w:widowControl/>
              <w:spacing w:line="240" w:lineRule="auto"/>
              <w:ind w:firstLine="0"/>
              <w:jc w:val="center"/>
              <w:rPr>
                <w:sz w:val="22"/>
                <w:szCs w:val="22"/>
              </w:rPr>
            </w:pPr>
            <w:r w:rsidRPr="008C604C">
              <w:rPr>
                <w:sz w:val="22"/>
                <w:szCs w:val="22"/>
              </w:rPr>
              <w:t>год</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2016</w:t>
            </w:r>
          </w:p>
          <w:p w:rsidR="00171436" w:rsidRPr="008C604C" w:rsidRDefault="00171436" w:rsidP="008455A6">
            <w:pPr>
              <w:widowControl/>
              <w:spacing w:line="240" w:lineRule="auto"/>
              <w:ind w:firstLine="0"/>
              <w:jc w:val="center"/>
              <w:rPr>
                <w:sz w:val="22"/>
                <w:szCs w:val="22"/>
              </w:rPr>
            </w:pPr>
            <w:r w:rsidRPr="008C604C">
              <w:rPr>
                <w:sz w:val="22"/>
                <w:szCs w:val="22"/>
              </w:rPr>
              <w:t>год</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2017</w:t>
            </w:r>
          </w:p>
          <w:p w:rsidR="00171436" w:rsidRPr="008C604C" w:rsidRDefault="00171436" w:rsidP="008455A6">
            <w:pPr>
              <w:widowControl/>
              <w:spacing w:line="240" w:lineRule="auto"/>
              <w:ind w:firstLine="0"/>
              <w:jc w:val="center"/>
              <w:rPr>
                <w:sz w:val="22"/>
                <w:szCs w:val="22"/>
              </w:rPr>
            </w:pPr>
            <w:r w:rsidRPr="008C604C">
              <w:rPr>
                <w:sz w:val="22"/>
                <w:szCs w:val="22"/>
              </w:rPr>
              <w:t>Год</w:t>
            </w:r>
          </w:p>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2018</w:t>
            </w:r>
          </w:p>
          <w:p w:rsidR="00171436" w:rsidRPr="008C604C" w:rsidRDefault="00171436" w:rsidP="008455A6">
            <w:pPr>
              <w:widowControl/>
              <w:spacing w:line="240" w:lineRule="auto"/>
              <w:ind w:firstLine="0"/>
              <w:jc w:val="center"/>
              <w:rPr>
                <w:sz w:val="22"/>
                <w:szCs w:val="22"/>
              </w:rPr>
            </w:pPr>
            <w:r w:rsidRPr="008C604C">
              <w:rPr>
                <w:sz w:val="22"/>
                <w:szCs w:val="22"/>
              </w:rPr>
              <w:t>год</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2019</w:t>
            </w:r>
          </w:p>
          <w:p w:rsidR="00171436" w:rsidRPr="008C604C" w:rsidRDefault="00171436" w:rsidP="008455A6">
            <w:pPr>
              <w:widowControl/>
              <w:spacing w:line="240" w:lineRule="auto"/>
              <w:ind w:firstLine="0"/>
              <w:jc w:val="center"/>
              <w:rPr>
                <w:sz w:val="22"/>
                <w:szCs w:val="22"/>
              </w:rPr>
            </w:pPr>
            <w:r w:rsidRPr="008C604C">
              <w:rPr>
                <w:sz w:val="22"/>
                <w:szCs w:val="22"/>
              </w:rPr>
              <w:t>год</w:t>
            </w:r>
          </w:p>
        </w:tc>
        <w:tc>
          <w:tcPr>
            <w:tcW w:w="720" w:type="dxa"/>
            <w:tcBorders>
              <w:top w:val="single" w:sz="4" w:space="0" w:color="auto"/>
              <w:right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2020</w:t>
            </w:r>
          </w:p>
          <w:p w:rsidR="00171436" w:rsidRPr="008C604C" w:rsidRDefault="00171436" w:rsidP="008455A6">
            <w:pPr>
              <w:widowControl/>
              <w:spacing w:line="240" w:lineRule="auto"/>
              <w:ind w:firstLine="0"/>
              <w:jc w:val="center"/>
              <w:rPr>
                <w:sz w:val="22"/>
                <w:szCs w:val="22"/>
              </w:rPr>
            </w:pPr>
            <w:r w:rsidRPr="008C604C">
              <w:rPr>
                <w:sz w:val="22"/>
                <w:szCs w:val="22"/>
              </w:rPr>
              <w:t>год</w:t>
            </w:r>
          </w:p>
        </w:tc>
        <w:tc>
          <w:tcPr>
            <w:tcW w:w="84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итого</w:t>
            </w:r>
          </w:p>
        </w:tc>
      </w:tr>
      <w:tr w:rsidR="00171436" w:rsidRPr="008C604C" w:rsidTr="00D375DC">
        <w:trPr>
          <w:trHeight w:val="330"/>
        </w:trPr>
        <w:tc>
          <w:tcPr>
            <w:tcW w:w="676" w:type="dxa"/>
            <w:vMerge w:val="restart"/>
          </w:tcPr>
          <w:p w:rsidR="00171436" w:rsidRPr="008C604C" w:rsidRDefault="00171436" w:rsidP="008455A6">
            <w:pPr>
              <w:widowControl/>
              <w:spacing w:line="240" w:lineRule="auto"/>
              <w:ind w:firstLine="0"/>
              <w:jc w:val="left"/>
              <w:rPr>
                <w:sz w:val="22"/>
                <w:szCs w:val="22"/>
              </w:rPr>
            </w:pPr>
          </w:p>
        </w:tc>
        <w:tc>
          <w:tcPr>
            <w:tcW w:w="872"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Муниципальная программа</w:t>
            </w:r>
          </w:p>
        </w:tc>
        <w:tc>
          <w:tcPr>
            <w:tcW w:w="144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«Развитие агропромышленного комплекса в Малмыжском районе» на 2014-2020 годы</w:t>
            </w:r>
          </w:p>
        </w:tc>
        <w:tc>
          <w:tcPr>
            <w:tcW w:w="1440" w:type="dxa"/>
            <w:tcBorders>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всего</w:t>
            </w:r>
          </w:p>
        </w:tc>
        <w:tc>
          <w:tcPr>
            <w:tcW w:w="720" w:type="dxa"/>
            <w:tcBorders>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79590,08</w:t>
            </w:r>
          </w:p>
        </w:tc>
        <w:tc>
          <w:tcPr>
            <w:tcW w:w="720" w:type="dxa"/>
            <w:tcBorders>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69473,64</w:t>
            </w:r>
          </w:p>
        </w:tc>
        <w:tc>
          <w:tcPr>
            <w:tcW w:w="720" w:type="dxa"/>
            <w:tcBorders>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62173,41</w:t>
            </w:r>
          </w:p>
        </w:tc>
        <w:tc>
          <w:tcPr>
            <w:tcW w:w="720" w:type="dxa"/>
            <w:tcBorders>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66807,10</w:t>
            </w:r>
          </w:p>
        </w:tc>
        <w:tc>
          <w:tcPr>
            <w:tcW w:w="720" w:type="dxa"/>
            <w:tcBorders>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138298,80</w:t>
            </w:r>
          </w:p>
        </w:tc>
        <w:tc>
          <w:tcPr>
            <w:tcW w:w="720" w:type="dxa"/>
            <w:tcBorders>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126958,00</w:t>
            </w:r>
          </w:p>
        </w:tc>
        <w:tc>
          <w:tcPr>
            <w:tcW w:w="720" w:type="dxa"/>
            <w:tcBorders>
              <w:bottom w:val="single" w:sz="4" w:space="0" w:color="auto"/>
              <w:right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71370,80</w:t>
            </w:r>
          </w:p>
        </w:tc>
        <w:tc>
          <w:tcPr>
            <w:tcW w:w="840" w:type="dxa"/>
            <w:tcBorders>
              <w:left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614671,83</w:t>
            </w:r>
          </w:p>
        </w:tc>
      </w:tr>
      <w:tr w:rsidR="00171436" w:rsidRPr="008C604C" w:rsidTr="00D375DC">
        <w:trPr>
          <w:trHeight w:val="315"/>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26713,14</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19346,00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12814,00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12814,00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63756,00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56219,00</w:t>
            </w: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18900,00</w:t>
            </w: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210562,14</w:t>
            </w:r>
          </w:p>
        </w:tc>
      </w:tr>
      <w:tr w:rsidR="00171436" w:rsidRPr="008C604C" w:rsidTr="00D375DC">
        <w:trPr>
          <w:trHeight w:val="36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12979,76</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10602,33</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9766,90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10560,10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27418,00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24268,00</w:t>
            </w: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8672,80</w:t>
            </w: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104268,69</w:t>
            </w:r>
          </w:p>
        </w:tc>
      </w:tr>
      <w:tr w:rsidR="00171436" w:rsidRPr="008C604C" w:rsidTr="00D375DC">
        <w:trPr>
          <w:trHeight w:val="33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20,00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10,81</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3368,00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2805,00</w:t>
            </w: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20,00</w:t>
            </w: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6223,81</w:t>
            </w:r>
          </w:p>
        </w:tc>
      </w:tr>
      <w:tr w:rsidR="00171436" w:rsidRPr="008C604C" w:rsidTr="00D375DC">
        <w:trPr>
          <w:trHeight w:val="285"/>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720" w:type="dxa"/>
            <w:tcBorders>
              <w:top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39877,18</w:t>
            </w:r>
          </w:p>
        </w:tc>
        <w:tc>
          <w:tcPr>
            <w:tcW w:w="720" w:type="dxa"/>
            <w:tcBorders>
              <w:top w:val="single" w:sz="4" w:space="0" w:color="auto"/>
            </w:tcBorders>
          </w:tcPr>
          <w:p w:rsidR="00171436" w:rsidRPr="008C604C" w:rsidRDefault="00171436" w:rsidP="008455A6">
            <w:pPr>
              <w:widowControl/>
              <w:spacing w:line="240" w:lineRule="auto"/>
              <w:ind w:firstLine="0"/>
              <w:jc w:val="center"/>
              <w:rPr>
                <w:b/>
                <w:bCs/>
                <w:sz w:val="22"/>
                <w:szCs w:val="22"/>
              </w:rPr>
            </w:pPr>
            <w:r w:rsidRPr="008C604C">
              <w:rPr>
                <w:b/>
                <w:bCs/>
                <w:sz w:val="22"/>
                <w:szCs w:val="22"/>
              </w:rPr>
              <w:t>39514,50</w:t>
            </w:r>
          </w:p>
        </w:tc>
        <w:tc>
          <w:tcPr>
            <w:tcW w:w="720" w:type="dxa"/>
            <w:tcBorders>
              <w:top w:val="single" w:sz="4" w:space="0" w:color="auto"/>
            </w:tcBorders>
          </w:tcPr>
          <w:p w:rsidR="00171436" w:rsidRPr="008C604C" w:rsidRDefault="00171436" w:rsidP="008455A6">
            <w:pPr>
              <w:widowControl/>
              <w:spacing w:line="240" w:lineRule="auto"/>
              <w:ind w:firstLine="0"/>
              <w:jc w:val="center"/>
              <w:rPr>
                <w:b/>
                <w:bCs/>
                <w:sz w:val="22"/>
                <w:szCs w:val="22"/>
              </w:rPr>
            </w:pPr>
            <w:r w:rsidRPr="008C604C">
              <w:rPr>
                <w:b/>
                <w:bCs/>
                <w:sz w:val="22"/>
                <w:szCs w:val="22"/>
              </w:rPr>
              <w:t>39592,51</w:t>
            </w:r>
          </w:p>
        </w:tc>
        <w:tc>
          <w:tcPr>
            <w:tcW w:w="720" w:type="dxa"/>
            <w:tcBorders>
              <w:top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43433,00</w:t>
            </w:r>
          </w:p>
        </w:tc>
        <w:tc>
          <w:tcPr>
            <w:tcW w:w="720" w:type="dxa"/>
            <w:tcBorders>
              <w:top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43756,00</w:t>
            </w:r>
          </w:p>
        </w:tc>
        <w:tc>
          <w:tcPr>
            <w:tcW w:w="720" w:type="dxa"/>
            <w:tcBorders>
              <w:top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43666,00</w:t>
            </w:r>
          </w:p>
        </w:tc>
        <w:tc>
          <w:tcPr>
            <w:tcW w:w="720" w:type="dxa"/>
            <w:tcBorders>
              <w:top w:val="single" w:sz="4" w:space="0" w:color="auto"/>
              <w:right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43778,00</w:t>
            </w:r>
          </w:p>
        </w:tc>
        <w:tc>
          <w:tcPr>
            <w:tcW w:w="84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293617,19</w:t>
            </w:r>
          </w:p>
        </w:tc>
      </w:tr>
      <w:tr w:rsidR="00171436" w:rsidRPr="008C604C" w:rsidTr="00D375DC">
        <w:trPr>
          <w:trHeight w:val="315"/>
        </w:trPr>
        <w:tc>
          <w:tcPr>
            <w:tcW w:w="676"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1.</w:t>
            </w:r>
          </w:p>
        </w:tc>
        <w:tc>
          <w:tcPr>
            <w:tcW w:w="872"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Подпрограмма</w:t>
            </w:r>
          </w:p>
        </w:tc>
        <w:tc>
          <w:tcPr>
            <w:tcW w:w="144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«Устойчивое развитие сельских территорий Малмыжского района» на 2014-2020 годы</w:t>
            </w:r>
          </w:p>
        </w:tc>
        <w:tc>
          <w:tcPr>
            <w:tcW w:w="1440" w:type="dxa"/>
            <w:tcBorders>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всего</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5213,59</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1602,50</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1446,51</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1284,00</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68550,00</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57200,00</w:t>
            </w:r>
          </w:p>
        </w:tc>
        <w:tc>
          <w:tcPr>
            <w:tcW w:w="720" w:type="dxa"/>
            <w:tcBorders>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1600,00</w:t>
            </w:r>
          </w:p>
        </w:tc>
        <w:tc>
          <w:tcPr>
            <w:tcW w:w="840" w:type="dxa"/>
            <w:tcBorders>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136896,60</w:t>
            </w:r>
          </w:p>
        </w:tc>
      </w:tr>
      <w:tr w:rsidR="00171436" w:rsidRPr="008C604C" w:rsidTr="00D375DC">
        <w:trPr>
          <w:trHeight w:val="315"/>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1546,15</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44856,00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37319,00</w:t>
            </w:r>
          </w:p>
        </w:tc>
        <w:tc>
          <w:tcPr>
            <w:tcW w:w="72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83721,15</w:t>
            </w:r>
          </w:p>
        </w:tc>
      </w:tr>
      <w:tr w:rsidR="00171436" w:rsidRPr="008C604C" w:rsidTr="00D375DC">
        <w:trPr>
          <w:trHeight w:val="266"/>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1609,26</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18746,00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15596,00</w:t>
            </w:r>
          </w:p>
        </w:tc>
        <w:tc>
          <w:tcPr>
            <w:tcW w:w="72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35951,26</w:t>
            </w:r>
          </w:p>
        </w:tc>
      </w:tr>
      <w:tr w:rsidR="00171436" w:rsidRPr="008C604C" w:rsidTr="00D375DC">
        <w:trPr>
          <w:trHeight w:val="27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highlight w:val="green"/>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highlight w:val="green"/>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3348,00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2785,00</w:t>
            </w:r>
          </w:p>
        </w:tc>
        <w:tc>
          <w:tcPr>
            <w:tcW w:w="72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6133,00</w:t>
            </w:r>
          </w:p>
        </w:tc>
      </w:tr>
      <w:tr w:rsidR="00171436" w:rsidRPr="008C604C" w:rsidTr="00D375DC">
        <w:trPr>
          <w:trHeight w:val="252"/>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2058,18</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1602,50</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1446,51</w:t>
            </w: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1284,00</w:t>
            </w: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1600,00</w:t>
            </w: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1500,00</w:t>
            </w:r>
          </w:p>
        </w:tc>
        <w:tc>
          <w:tcPr>
            <w:tcW w:w="720" w:type="dxa"/>
            <w:tcBorders>
              <w:top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1600,00</w:t>
            </w:r>
          </w:p>
        </w:tc>
        <w:tc>
          <w:tcPr>
            <w:tcW w:w="84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11091,19</w:t>
            </w:r>
          </w:p>
        </w:tc>
      </w:tr>
      <w:tr w:rsidR="00171436" w:rsidRPr="008C604C" w:rsidTr="00D375DC">
        <w:trPr>
          <w:trHeight w:val="260"/>
        </w:trPr>
        <w:tc>
          <w:tcPr>
            <w:tcW w:w="676"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1.1</w:t>
            </w:r>
          </w:p>
        </w:tc>
        <w:tc>
          <w:tcPr>
            <w:tcW w:w="872"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144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«Улучшение жилищных условий граждан Российской Федерации, проживающих в сельской местности, в том числе молодых семей и молодых специалистов»</w:t>
            </w: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всего</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5213,59</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1602,50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1446,51</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1284,00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1600,00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1500,00</w:t>
            </w: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1600,00</w:t>
            </w:r>
          </w:p>
        </w:tc>
        <w:tc>
          <w:tcPr>
            <w:tcW w:w="84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14246,60</w:t>
            </w:r>
          </w:p>
        </w:tc>
      </w:tr>
      <w:tr w:rsidR="00171436" w:rsidRPr="008C604C" w:rsidTr="00D375DC">
        <w:trPr>
          <w:trHeight w:val="34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rFonts w:cs="Calibri"/>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1546,15</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1546,15</w:t>
            </w:r>
          </w:p>
        </w:tc>
      </w:tr>
      <w:tr w:rsidR="00171436" w:rsidRPr="008C604C" w:rsidTr="00D375DC">
        <w:trPr>
          <w:trHeight w:val="34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rFonts w:cs="Calibri"/>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1609,26</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1609,26</w:t>
            </w:r>
          </w:p>
        </w:tc>
      </w:tr>
      <w:tr w:rsidR="00171436" w:rsidRPr="008C604C" w:rsidTr="00D375DC">
        <w:trPr>
          <w:trHeight w:val="36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rFonts w:cs="Calibri"/>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r>
      <w:tr w:rsidR="00171436" w:rsidRPr="008C604C" w:rsidTr="00D375DC">
        <w:trPr>
          <w:trHeight w:val="52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rFonts w:cs="Calibri"/>
                <w:sz w:val="22"/>
                <w:szCs w:val="22"/>
              </w:rPr>
            </w:pPr>
          </w:p>
        </w:tc>
        <w:tc>
          <w:tcPr>
            <w:tcW w:w="144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2058,18</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1602,50</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1446,51</w:t>
            </w: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1284,00</w:t>
            </w: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1600,00</w:t>
            </w: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1500,00</w:t>
            </w:r>
          </w:p>
        </w:tc>
        <w:tc>
          <w:tcPr>
            <w:tcW w:w="720" w:type="dxa"/>
            <w:tcBorders>
              <w:top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1600,00</w:t>
            </w:r>
          </w:p>
        </w:tc>
        <w:tc>
          <w:tcPr>
            <w:tcW w:w="84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11091,19</w:t>
            </w:r>
          </w:p>
        </w:tc>
      </w:tr>
      <w:tr w:rsidR="00171436" w:rsidRPr="008C604C" w:rsidTr="00D375DC">
        <w:trPr>
          <w:trHeight w:val="434"/>
        </w:trPr>
        <w:tc>
          <w:tcPr>
            <w:tcW w:w="676"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1.2</w:t>
            </w:r>
          </w:p>
        </w:tc>
        <w:tc>
          <w:tcPr>
            <w:tcW w:w="872"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144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 xml:space="preserve">«Комплексное обустройство населенных пунктов, расположенных в сельской местности, объектами социальной и инженерной инфраструктуры, проектирование, строительство и реконструкция автомобильных дорог общего пользования с твердым покрытием, ведущих от сети автомобильных дорог общего пользования к ближайшим общественно значимым объектам сельских населенных пунктов, а также к объектам </w:t>
            </w:r>
          </w:p>
          <w:p w:rsidR="00171436" w:rsidRPr="008C604C" w:rsidRDefault="00171436" w:rsidP="008455A6">
            <w:pPr>
              <w:widowControl/>
              <w:spacing w:line="240" w:lineRule="auto"/>
              <w:ind w:firstLine="0"/>
              <w:jc w:val="left"/>
              <w:rPr>
                <w:sz w:val="22"/>
                <w:szCs w:val="22"/>
              </w:rPr>
            </w:pPr>
            <w:r w:rsidRPr="008C604C">
              <w:rPr>
                <w:sz w:val="22"/>
                <w:szCs w:val="22"/>
              </w:rPr>
              <w:t>производства и переработки сельскохозяйственной продукции», в том числе:</w:t>
            </w: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всего</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66950,00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55700,00</w:t>
            </w:r>
          </w:p>
        </w:tc>
        <w:tc>
          <w:tcPr>
            <w:tcW w:w="72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bCs/>
                <w:color w:val="000000"/>
                <w:sz w:val="22"/>
                <w:szCs w:val="22"/>
              </w:rPr>
            </w:pPr>
            <w:r w:rsidRPr="008C604C">
              <w:rPr>
                <w:bCs/>
                <w:color w:val="000000"/>
                <w:sz w:val="22"/>
                <w:szCs w:val="22"/>
              </w:rPr>
              <w:t>122650,00</w:t>
            </w:r>
          </w:p>
        </w:tc>
      </w:tr>
      <w:tr w:rsidR="00171436" w:rsidRPr="008C604C" w:rsidTr="00D375DC">
        <w:trPr>
          <w:trHeight w:val="24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44856,00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37319,00</w:t>
            </w:r>
          </w:p>
        </w:tc>
        <w:tc>
          <w:tcPr>
            <w:tcW w:w="72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82175,00</w:t>
            </w:r>
          </w:p>
        </w:tc>
      </w:tr>
      <w:tr w:rsidR="00171436" w:rsidRPr="008C604C" w:rsidTr="00D375DC">
        <w:trPr>
          <w:trHeight w:val="511"/>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18746,00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15596,00</w:t>
            </w:r>
          </w:p>
        </w:tc>
        <w:tc>
          <w:tcPr>
            <w:tcW w:w="72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34342,00</w:t>
            </w:r>
          </w:p>
        </w:tc>
      </w:tr>
      <w:tr w:rsidR="00171436" w:rsidRPr="008C604C" w:rsidTr="00D375DC">
        <w:trPr>
          <w:trHeight w:val="699"/>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highlight w:val="green"/>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highlight w:val="green"/>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3348,00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2785,00</w:t>
            </w: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6133,00</w:t>
            </w:r>
          </w:p>
        </w:tc>
      </w:tr>
      <w:tr w:rsidR="00171436" w:rsidRPr="008C604C" w:rsidTr="00D375DC">
        <w:trPr>
          <w:trHeight w:val="614"/>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color w:val="000000"/>
                <w:sz w:val="22"/>
                <w:szCs w:val="22"/>
              </w:rPr>
            </w:pPr>
          </w:p>
        </w:tc>
      </w:tr>
      <w:tr w:rsidR="00171436" w:rsidRPr="008C604C" w:rsidTr="00D375DC">
        <w:trPr>
          <w:trHeight w:val="140"/>
        </w:trPr>
        <w:tc>
          <w:tcPr>
            <w:tcW w:w="676"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1.2.1</w:t>
            </w:r>
          </w:p>
        </w:tc>
        <w:tc>
          <w:tcPr>
            <w:tcW w:w="872" w:type="dxa"/>
            <w:vMerge w:val="restart"/>
          </w:tcPr>
          <w:p w:rsidR="00171436" w:rsidRPr="008C604C" w:rsidRDefault="00171436" w:rsidP="008455A6">
            <w:pPr>
              <w:widowControl/>
              <w:spacing w:line="240" w:lineRule="auto"/>
              <w:ind w:firstLine="0"/>
              <w:jc w:val="left"/>
              <w:rPr>
                <w:sz w:val="22"/>
                <w:szCs w:val="22"/>
              </w:rPr>
            </w:pPr>
          </w:p>
        </w:tc>
        <w:tc>
          <w:tcPr>
            <w:tcW w:w="144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«Развитие водоснабжения в сельских поселениях»</w:t>
            </w: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всего</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66950,00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55700,00</w:t>
            </w:r>
          </w:p>
        </w:tc>
        <w:tc>
          <w:tcPr>
            <w:tcW w:w="72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122650,00</w:t>
            </w:r>
          </w:p>
        </w:tc>
      </w:tr>
      <w:tr w:rsidR="00171436" w:rsidRPr="008C604C" w:rsidTr="00D375DC">
        <w:trPr>
          <w:trHeight w:val="26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44856,00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37319,00</w:t>
            </w:r>
          </w:p>
        </w:tc>
        <w:tc>
          <w:tcPr>
            <w:tcW w:w="72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82175,00</w:t>
            </w:r>
          </w:p>
        </w:tc>
      </w:tr>
      <w:tr w:rsidR="00171436" w:rsidRPr="008C604C" w:rsidTr="00D375DC">
        <w:trPr>
          <w:trHeight w:val="18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18746,00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15596,00</w:t>
            </w:r>
          </w:p>
        </w:tc>
        <w:tc>
          <w:tcPr>
            <w:tcW w:w="72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34342,00</w:t>
            </w:r>
          </w:p>
        </w:tc>
      </w:tr>
      <w:tr w:rsidR="00171436" w:rsidRPr="008C604C" w:rsidTr="00D375DC">
        <w:trPr>
          <w:trHeight w:val="28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highlight w:val="green"/>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highlight w:val="green"/>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3348,00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2785,00</w:t>
            </w: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6133,00</w:t>
            </w:r>
          </w:p>
        </w:tc>
      </w:tr>
      <w:tr w:rsidR="00171436" w:rsidRPr="008C604C" w:rsidTr="00D375DC">
        <w:trPr>
          <w:trHeight w:val="614"/>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bCs/>
                <w:color w:val="000000"/>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bCs/>
                <w:color w:val="000000"/>
                <w:sz w:val="22"/>
                <w:szCs w:val="22"/>
              </w:rPr>
            </w:pPr>
          </w:p>
        </w:tc>
        <w:tc>
          <w:tcPr>
            <w:tcW w:w="720" w:type="dxa"/>
            <w:tcBorders>
              <w:top w:val="single" w:sz="4" w:space="0" w:color="auto"/>
              <w:right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84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bCs/>
                <w:color w:val="000000"/>
                <w:sz w:val="22"/>
                <w:szCs w:val="22"/>
              </w:rPr>
            </w:pPr>
          </w:p>
        </w:tc>
      </w:tr>
      <w:tr w:rsidR="00171436" w:rsidRPr="008C604C" w:rsidTr="00D375DC">
        <w:trPr>
          <w:trHeight w:val="200"/>
        </w:trPr>
        <w:tc>
          <w:tcPr>
            <w:tcW w:w="676"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1.2.2</w:t>
            </w:r>
          </w:p>
        </w:tc>
        <w:tc>
          <w:tcPr>
            <w:tcW w:w="872" w:type="dxa"/>
            <w:vMerge w:val="restart"/>
          </w:tcPr>
          <w:p w:rsidR="00171436" w:rsidRPr="008C604C" w:rsidRDefault="00171436" w:rsidP="008455A6">
            <w:pPr>
              <w:widowControl/>
              <w:spacing w:line="240" w:lineRule="auto"/>
              <w:ind w:firstLine="0"/>
              <w:jc w:val="left"/>
              <w:rPr>
                <w:sz w:val="22"/>
                <w:szCs w:val="22"/>
              </w:rPr>
            </w:pPr>
          </w:p>
        </w:tc>
        <w:tc>
          <w:tcPr>
            <w:tcW w:w="144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«Строительство и реконструкция автомобильных дорог общего пользования с твердым покрытием, ведущих от сети автомобильных дорог общего пользования к ближайшим общественно значимым объектам сельских населенных пунктов, а также к объектам производства и переработки сельскохозяйственной продукции»</w:t>
            </w: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всего</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p>
        </w:tc>
        <w:tc>
          <w:tcPr>
            <w:tcW w:w="72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p>
        </w:tc>
        <w:tc>
          <w:tcPr>
            <w:tcW w:w="84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p>
        </w:tc>
      </w:tr>
      <w:tr w:rsidR="00171436" w:rsidRPr="008C604C" w:rsidTr="00D375DC">
        <w:trPr>
          <w:trHeight w:val="46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r>
      <w:tr w:rsidR="00171436" w:rsidRPr="008C604C" w:rsidTr="00D375DC">
        <w:trPr>
          <w:trHeight w:val="34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r>
      <w:tr w:rsidR="00171436" w:rsidRPr="008C604C" w:rsidTr="00D375DC">
        <w:trPr>
          <w:trHeight w:val="284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p>
        </w:tc>
        <w:tc>
          <w:tcPr>
            <w:tcW w:w="84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color w:val="000000"/>
                <w:sz w:val="22"/>
                <w:szCs w:val="22"/>
              </w:rPr>
            </w:pPr>
          </w:p>
        </w:tc>
      </w:tr>
      <w:tr w:rsidR="00171436" w:rsidRPr="008C604C" w:rsidTr="00D375DC">
        <w:trPr>
          <w:trHeight w:val="300"/>
        </w:trPr>
        <w:tc>
          <w:tcPr>
            <w:tcW w:w="676"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2.</w:t>
            </w:r>
          </w:p>
        </w:tc>
        <w:tc>
          <w:tcPr>
            <w:tcW w:w="872"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144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«Обеспечение создания условий для реализации муниципальной программы»</w:t>
            </w:r>
          </w:p>
        </w:tc>
        <w:tc>
          <w:tcPr>
            <w:tcW w:w="144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всего</w:t>
            </w:r>
          </w:p>
        </w:tc>
        <w:tc>
          <w:tcPr>
            <w:tcW w:w="72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3054,00</w:t>
            </w:r>
          </w:p>
        </w:tc>
        <w:tc>
          <w:tcPr>
            <w:tcW w:w="72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2933,54</w:t>
            </w:r>
          </w:p>
        </w:tc>
        <w:tc>
          <w:tcPr>
            <w:tcW w:w="72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2649,00</w:t>
            </w:r>
          </w:p>
        </w:tc>
        <w:tc>
          <w:tcPr>
            <w:tcW w:w="72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2864,00</w:t>
            </w:r>
          </w:p>
        </w:tc>
        <w:tc>
          <w:tcPr>
            <w:tcW w:w="72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2864,00</w:t>
            </w:r>
          </w:p>
        </w:tc>
        <w:tc>
          <w:tcPr>
            <w:tcW w:w="72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2864,00</w:t>
            </w:r>
          </w:p>
        </w:tc>
        <w:tc>
          <w:tcPr>
            <w:tcW w:w="720" w:type="dxa"/>
            <w:tcBorders>
              <w:bottom w:val="single" w:sz="4" w:space="0" w:color="auto"/>
              <w:right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2864,00</w:t>
            </w:r>
          </w:p>
        </w:tc>
        <w:tc>
          <w:tcPr>
            <w:tcW w:w="840" w:type="dxa"/>
            <w:tcBorders>
              <w:left w:val="single" w:sz="4" w:space="0" w:color="auto"/>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20092,54</w:t>
            </w:r>
          </w:p>
        </w:tc>
      </w:tr>
      <w:tr w:rsidR="00171436" w:rsidRPr="008C604C" w:rsidTr="00D375DC">
        <w:trPr>
          <w:trHeight w:val="324"/>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D375DC">
        <w:trPr>
          <w:trHeight w:val="266"/>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3054,00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2933,54</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2649,00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2864,00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2864,00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2864,00</w:t>
            </w: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2864,00</w:t>
            </w: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20092,54</w:t>
            </w:r>
          </w:p>
        </w:tc>
      </w:tr>
      <w:tr w:rsidR="00171436" w:rsidRPr="008C604C" w:rsidTr="00D375DC">
        <w:trPr>
          <w:trHeight w:val="237"/>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D375DC">
        <w:trPr>
          <w:trHeight w:val="285"/>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left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D375DC">
        <w:trPr>
          <w:trHeight w:val="285"/>
        </w:trPr>
        <w:tc>
          <w:tcPr>
            <w:tcW w:w="676"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3.</w:t>
            </w:r>
          </w:p>
        </w:tc>
        <w:tc>
          <w:tcPr>
            <w:tcW w:w="872"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144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«Развитие подотрасли растениеводства, переработки и реализации продукции растениеводства»</w:t>
            </w:r>
          </w:p>
        </w:tc>
        <w:tc>
          <w:tcPr>
            <w:tcW w:w="144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всего</w:t>
            </w:r>
          </w:p>
        </w:tc>
        <w:tc>
          <w:tcPr>
            <w:tcW w:w="72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16133,01</w:t>
            </w:r>
          </w:p>
        </w:tc>
        <w:tc>
          <w:tcPr>
            <w:tcW w:w="72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12838,00</w:t>
            </w:r>
          </w:p>
        </w:tc>
        <w:tc>
          <w:tcPr>
            <w:tcW w:w="72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11822,00</w:t>
            </w:r>
          </w:p>
        </w:tc>
        <w:tc>
          <w:tcPr>
            <w:tcW w:w="72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11955,00</w:t>
            </w:r>
          </w:p>
        </w:tc>
        <w:tc>
          <w:tcPr>
            <w:tcW w:w="72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14156,00</w:t>
            </w:r>
          </w:p>
        </w:tc>
        <w:tc>
          <w:tcPr>
            <w:tcW w:w="72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14166,00</w:t>
            </w:r>
          </w:p>
        </w:tc>
        <w:tc>
          <w:tcPr>
            <w:tcW w:w="720" w:type="dxa"/>
            <w:tcBorders>
              <w:bottom w:val="single" w:sz="4" w:space="0" w:color="auto"/>
              <w:right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14178,00</w:t>
            </w:r>
          </w:p>
        </w:tc>
        <w:tc>
          <w:tcPr>
            <w:tcW w:w="840" w:type="dxa"/>
            <w:tcBorders>
              <w:left w:val="single" w:sz="4" w:space="0" w:color="auto"/>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95248,01</w:t>
            </w:r>
          </w:p>
        </w:tc>
      </w:tr>
      <w:tr w:rsidR="00171436" w:rsidRPr="008C604C" w:rsidTr="00D375DC">
        <w:trPr>
          <w:trHeight w:val="279"/>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11446,06</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7900,00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7126,00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7126,00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9200,00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9200,00</w:t>
            </w: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9200,00</w:t>
            </w: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61198,06</w:t>
            </w:r>
          </w:p>
        </w:tc>
      </w:tr>
      <w:tr w:rsidR="00171436" w:rsidRPr="008C604C" w:rsidTr="00D375DC">
        <w:trPr>
          <w:trHeight w:val="266"/>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2611,95</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2826,00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2550,00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2680,00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2800,00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2800,00</w:t>
            </w: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2800,00</w:t>
            </w: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19067,95</w:t>
            </w:r>
          </w:p>
        </w:tc>
      </w:tr>
      <w:tr w:rsidR="00171436" w:rsidRPr="008C604C" w:rsidTr="00D375DC">
        <w:trPr>
          <w:trHeight w:val="255"/>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D375DC">
        <w:trPr>
          <w:trHeight w:val="267"/>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2075,00</w:t>
            </w: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2112,00</w:t>
            </w: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2146,00</w:t>
            </w: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2149,00</w:t>
            </w: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2156,00</w:t>
            </w:r>
          </w:p>
        </w:tc>
        <w:tc>
          <w:tcPr>
            <w:tcW w:w="720" w:type="dxa"/>
            <w:tcBorders>
              <w:top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2166,00</w:t>
            </w:r>
          </w:p>
        </w:tc>
        <w:tc>
          <w:tcPr>
            <w:tcW w:w="720" w:type="dxa"/>
            <w:tcBorders>
              <w:top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2178,00</w:t>
            </w:r>
          </w:p>
        </w:tc>
        <w:tc>
          <w:tcPr>
            <w:tcW w:w="84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14982,00</w:t>
            </w:r>
          </w:p>
        </w:tc>
      </w:tr>
      <w:tr w:rsidR="00171436" w:rsidRPr="008C604C" w:rsidTr="00D375DC">
        <w:trPr>
          <w:trHeight w:val="285"/>
        </w:trPr>
        <w:tc>
          <w:tcPr>
            <w:tcW w:w="676"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4.</w:t>
            </w:r>
          </w:p>
        </w:tc>
        <w:tc>
          <w:tcPr>
            <w:tcW w:w="872"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144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«Развитие подотрасли животноводства, переработки и реализации продукции животноводства»</w:t>
            </w:r>
          </w:p>
        </w:tc>
        <w:tc>
          <w:tcPr>
            <w:tcW w:w="144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всего</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17625,45</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14197,13</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7907,00</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8231,00</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10500,00</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10500,00</w:t>
            </w:r>
          </w:p>
        </w:tc>
        <w:tc>
          <w:tcPr>
            <w:tcW w:w="720" w:type="dxa"/>
            <w:tcBorders>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10500,00</w:t>
            </w:r>
          </w:p>
        </w:tc>
        <w:tc>
          <w:tcPr>
            <w:tcW w:w="840" w:type="dxa"/>
            <w:tcBorders>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79460,58</w:t>
            </w:r>
          </w:p>
        </w:tc>
      </w:tr>
      <w:tr w:rsidR="00171436" w:rsidRPr="008C604C" w:rsidTr="00D375DC">
        <w:trPr>
          <w:trHeight w:val="285"/>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12406,00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9676,00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3918,00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3918,00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8200,00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8200,00</w:t>
            </w:r>
          </w:p>
        </w:tc>
        <w:tc>
          <w:tcPr>
            <w:tcW w:w="72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8200,00</w:t>
            </w:r>
          </w:p>
        </w:tc>
        <w:tc>
          <w:tcPr>
            <w:tcW w:w="84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54518,00</w:t>
            </w:r>
          </w:p>
        </w:tc>
      </w:tr>
      <w:tr w:rsidR="00171436" w:rsidRPr="008C604C" w:rsidTr="00D375DC">
        <w:trPr>
          <w:trHeight w:val="255"/>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5219,45</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4521,13</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3989,00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4313,00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2300,00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2300,00</w:t>
            </w: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2300,00</w:t>
            </w: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24942,58</w:t>
            </w:r>
          </w:p>
        </w:tc>
      </w:tr>
      <w:tr w:rsidR="00171436" w:rsidRPr="008C604C" w:rsidTr="00D375DC">
        <w:trPr>
          <w:trHeight w:val="285"/>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 xml:space="preserve">  </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D375DC">
        <w:trPr>
          <w:trHeight w:val="1036"/>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left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D375DC">
        <w:trPr>
          <w:trHeight w:val="300"/>
        </w:trPr>
        <w:tc>
          <w:tcPr>
            <w:tcW w:w="676"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5.</w:t>
            </w:r>
          </w:p>
        </w:tc>
        <w:tc>
          <w:tcPr>
            <w:tcW w:w="872"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144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«Создание предпосылок развития малых форм хозяйствования»</w:t>
            </w:r>
          </w:p>
        </w:tc>
        <w:tc>
          <w:tcPr>
            <w:tcW w:w="144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всего</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1474,13</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1875,46</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2014,00</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2111,00</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1720,00</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1720,00</w:t>
            </w:r>
          </w:p>
        </w:tc>
        <w:tc>
          <w:tcPr>
            <w:tcW w:w="720" w:type="dxa"/>
            <w:tcBorders>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1720,00</w:t>
            </w:r>
          </w:p>
        </w:tc>
        <w:tc>
          <w:tcPr>
            <w:tcW w:w="840" w:type="dxa"/>
            <w:tcBorders>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12634,59</w:t>
            </w:r>
          </w:p>
        </w:tc>
      </w:tr>
      <w:tr w:rsidR="00171436" w:rsidRPr="008C604C" w:rsidTr="00D375DC">
        <w:trPr>
          <w:trHeight w:val="309"/>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1314,93</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1770,00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1770,00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1770,00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1500,00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1500,00</w:t>
            </w:r>
          </w:p>
        </w:tc>
        <w:tc>
          <w:tcPr>
            <w:tcW w:w="72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1500,00</w:t>
            </w:r>
          </w:p>
        </w:tc>
        <w:tc>
          <w:tcPr>
            <w:tcW w:w="84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11124,93</w:t>
            </w:r>
          </w:p>
        </w:tc>
      </w:tr>
      <w:tr w:rsidR="00171436" w:rsidRPr="008C604C" w:rsidTr="00D375DC">
        <w:trPr>
          <w:trHeight w:val="27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159,20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105,46</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244,00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341,00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220,00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220,00</w:t>
            </w:r>
          </w:p>
        </w:tc>
        <w:tc>
          <w:tcPr>
            <w:tcW w:w="72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220,00</w:t>
            </w:r>
          </w:p>
        </w:tc>
        <w:tc>
          <w:tcPr>
            <w:tcW w:w="84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1509,66</w:t>
            </w:r>
          </w:p>
        </w:tc>
      </w:tr>
      <w:tr w:rsidR="00171436" w:rsidRPr="008C604C" w:rsidTr="00D375DC">
        <w:trPr>
          <w:trHeight w:val="222"/>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D375DC">
        <w:trPr>
          <w:trHeight w:val="30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right w:val="single" w:sz="4" w:space="0" w:color="auto"/>
            </w:tcBorders>
          </w:tcPr>
          <w:p w:rsidR="00171436" w:rsidRPr="008C604C" w:rsidRDefault="00171436" w:rsidP="008455A6">
            <w:pPr>
              <w:widowControl/>
              <w:spacing w:line="240" w:lineRule="auto"/>
              <w:ind w:firstLine="0"/>
              <w:jc w:val="center"/>
              <w:rPr>
                <w:sz w:val="22"/>
                <w:szCs w:val="22"/>
              </w:rPr>
            </w:pPr>
          </w:p>
        </w:tc>
        <w:tc>
          <w:tcPr>
            <w:tcW w:w="84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sz w:val="22"/>
                <w:szCs w:val="22"/>
              </w:rPr>
            </w:pPr>
          </w:p>
        </w:tc>
      </w:tr>
      <w:tr w:rsidR="00171436" w:rsidRPr="008C604C" w:rsidTr="00D375DC">
        <w:trPr>
          <w:trHeight w:val="285"/>
        </w:trPr>
        <w:tc>
          <w:tcPr>
            <w:tcW w:w="676"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6.</w:t>
            </w:r>
          </w:p>
        </w:tc>
        <w:tc>
          <w:tcPr>
            <w:tcW w:w="872"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144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«Техническая и технологическая модернизация, инновационное развитие»</w:t>
            </w:r>
          </w:p>
        </w:tc>
        <w:tc>
          <w:tcPr>
            <w:tcW w:w="144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всего</w:t>
            </w:r>
          </w:p>
        </w:tc>
        <w:tc>
          <w:tcPr>
            <w:tcW w:w="720" w:type="dxa"/>
            <w:tcBorders>
              <w:bottom w:val="single" w:sz="4" w:space="0" w:color="auto"/>
            </w:tcBorders>
          </w:tcPr>
          <w:p w:rsidR="00171436" w:rsidRPr="008C604C" w:rsidRDefault="00171436" w:rsidP="008455A6">
            <w:pPr>
              <w:widowControl/>
              <w:spacing w:line="240" w:lineRule="auto"/>
              <w:ind w:firstLine="0"/>
              <w:jc w:val="center"/>
              <w:rPr>
                <w:b/>
                <w:sz w:val="22"/>
                <w:szCs w:val="22"/>
              </w:rPr>
            </w:pPr>
            <w:r w:rsidRPr="008C604C">
              <w:rPr>
                <w:b/>
                <w:sz w:val="22"/>
                <w:szCs w:val="22"/>
              </w:rPr>
              <w:t>35744,00</w:t>
            </w:r>
          </w:p>
        </w:tc>
        <w:tc>
          <w:tcPr>
            <w:tcW w:w="720" w:type="dxa"/>
            <w:tcBorders>
              <w:bottom w:val="single" w:sz="4" w:space="0" w:color="auto"/>
            </w:tcBorders>
          </w:tcPr>
          <w:p w:rsidR="00171436" w:rsidRPr="008C604C" w:rsidRDefault="00171436" w:rsidP="008455A6">
            <w:pPr>
              <w:widowControl/>
              <w:spacing w:line="240" w:lineRule="auto"/>
              <w:ind w:firstLine="0"/>
              <w:jc w:val="center"/>
              <w:rPr>
                <w:b/>
                <w:sz w:val="22"/>
                <w:szCs w:val="22"/>
              </w:rPr>
            </w:pPr>
            <w:r w:rsidRPr="008C604C">
              <w:rPr>
                <w:b/>
                <w:sz w:val="22"/>
                <w:szCs w:val="22"/>
              </w:rPr>
              <w:t>35800,00</w:t>
            </w:r>
          </w:p>
        </w:tc>
        <w:tc>
          <w:tcPr>
            <w:tcW w:w="720" w:type="dxa"/>
            <w:tcBorders>
              <w:bottom w:val="single" w:sz="4" w:space="0" w:color="auto"/>
            </w:tcBorders>
          </w:tcPr>
          <w:p w:rsidR="00171436" w:rsidRPr="008C604C" w:rsidRDefault="00171436" w:rsidP="008455A6">
            <w:pPr>
              <w:widowControl/>
              <w:spacing w:line="240" w:lineRule="auto"/>
              <w:ind w:firstLine="0"/>
              <w:jc w:val="center"/>
              <w:rPr>
                <w:b/>
                <w:sz w:val="22"/>
                <w:szCs w:val="22"/>
              </w:rPr>
            </w:pPr>
            <w:r w:rsidRPr="008C604C">
              <w:rPr>
                <w:b/>
                <w:sz w:val="22"/>
                <w:szCs w:val="22"/>
              </w:rPr>
              <w:t>36000,00</w:t>
            </w:r>
          </w:p>
        </w:tc>
        <w:tc>
          <w:tcPr>
            <w:tcW w:w="720" w:type="dxa"/>
            <w:tcBorders>
              <w:bottom w:val="single" w:sz="4" w:space="0" w:color="auto"/>
            </w:tcBorders>
          </w:tcPr>
          <w:p w:rsidR="00171436" w:rsidRPr="008C604C" w:rsidRDefault="00171436" w:rsidP="008455A6">
            <w:pPr>
              <w:widowControl/>
              <w:spacing w:line="240" w:lineRule="auto"/>
              <w:ind w:firstLine="0"/>
              <w:jc w:val="center"/>
              <w:rPr>
                <w:b/>
                <w:sz w:val="22"/>
                <w:szCs w:val="22"/>
              </w:rPr>
            </w:pPr>
            <w:r w:rsidRPr="008C604C">
              <w:rPr>
                <w:b/>
                <w:sz w:val="22"/>
                <w:szCs w:val="22"/>
              </w:rPr>
              <w:t>40000,00</w:t>
            </w:r>
          </w:p>
        </w:tc>
        <w:tc>
          <w:tcPr>
            <w:tcW w:w="720" w:type="dxa"/>
            <w:tcBorders>
              <w:bottom w:val="single" w:sz="4" w:space="0" w:color="auto"/>
            </w:tcBorders>
          </w:tcPr>
          <w:p w:rsidR="00171436" w:rsidRPr="008C604C" w:rsidRDefault="00171436" w:rsidP="008455A6">
            <w:pPr>
              <w:widowControl/>
              <w:spacing w:line="240" w:lineRule="auto"/>
              <w:ind w:firstLine="0"/>
              <w:jc w:val="center"/>
              <w:rPr>
                <w:b/>
                <w:sz w:val="22"/>
                <w:szCs w:val="22"/>
              </w:rPr>
            </w:pPr>
            <w:r w:rsidRPr="008C604C">
              <w:rPr>
                <w:b/>
                <w:sz w:val="22"/>
                <w:szCs w:val="22"/>
              </w:rPr>
              <w:t>40000,00</w:t>
            </w:r>
          </w:p>
        </w:tc>
        <w:tc>
          <w:tcPr>
            <w:tcW w:w="720" w:type="dxa"/>
            <w:tcBorders>
              <w:bottom w:val="single" w:sz="4" w:space="0" w:color="auto"/>
            </w:tcBorders>
          </w:tcPr>
          <w:p w:rsidR="00171436" w:rsidRPr="008C604C" w:rsidRDefault="00171436" w:rsidP="008455A6">
            <w:pPr>
              <w:widowControl/>
              <w:spacing w:line="240" w:lineRule="auto"/>
              <w:ind w:firstLine="0"/>
              <w:jc w:val="center"/>
              <w:rPr>
                <w:b/>
                <w:sz w:val="22"/>
                <w:szCs w:val="22"/>
              </w:rPr>
            </w:pPr>
            <w:r w:rsidRPr="008C604C">
              <w:rPr>
                <w:b/>
                <w:sz w:val="22"/>
                <w:szCs w:val="22"/>
              </w:rPr>
              <w:t>40000,00</w:t>
            </w:r>
          </w:p>
        </w:tc>
        <w:tc>
          <w:tcPr>
            <w:tcW w:w="720" w:type="dxa"/>
            <w:tcBorders>
              <w:bottom w:val="single" w:sz="4" w:space="0" w:color="auto"/>
              <w:right w:val="single" w:sz="4" w:space="0" w:color="auto"/>
            </w:tcBorders>
          </w:tcPr>
          <w:p w:rsidR="00171436" w:rsidRPr="008C604C" w:rsidRDefault="00171436" w:rsidP="008455A6">
            <w:pPr>
              <w:widowControl/>
              <w:spacing w:line="240" w:lineRule="auto"/>
              <w:ind w:firstLine="0"/>
              <w:jc w:val="center"/>
              <w:rPr>
                <w:b/>
                <w:sz w:val="22"/>
                <w:szCs w:val="22"/>
              </w:rPr>
            </w:pPr>
            <w:r w:rsidRPr="008C604C">
              <w:rPr>
                <w:b/>
                <w:sz w:val="22"/>
                <w:szCs w:val="22"/>
              </w:rPr>
              <w:t>40000,00</w:t>
            </w:r>
          </w:p>
        </w:tc>
        <w:tc>
          <w:tcPr>
            <w:tcW w:w="840" w:type="dxa"/>
            <w:tcBorders>
              <w:left w:val="single" w:sz="4" w:space="0" w:color="auto"/>
              <w:bottom w:val="single" w:sz="4" w:space="0" w:color="auto"/>
            </w:tcBorders>
          </w:tcPr>
          <w:p w:rsidR="00171436" w:rsidRPr="008C604C" w:rsidRDefault="00171436" w:rsidP="008455A6">
            <w:pPr>
              <w:widowControl/>
              <w:spacing w:line="240" w:lineRule="auto"/>
              <w:ind w:firstLine="0"/>
              <w:jc w:val="center"/>
              <w:rPr>
                <w:b/>
                <w:sz w:val="22"/>
                <w:szCs w:val="22"/>
              </w:rPr>
            </w:pPr>
            <w:r w:rsidRPr="008C604C">
              <w:rPr>
                <w:b/>
                <w:sz w:val="22"/>
                <w:szCs w:val="22"/>
              </w:rPr>
              <w:t>267544,00</w:t>
            </w:r>
          </w:p>
        </w:tc>
      </w:tr>
      <w:tr w:rsidR="00171436" w:rsidRPr="008C604C" w:rsidTr="00D375DC">
        <w:trPr>
          <w:trHeight w:val="264"/>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D375DC">
        <w:trPr>
          <w:trHeight w:val="27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D375DC">
        <w:trPr>
          <w:trHeight w:val="27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D375DC">
        <w:trPr>
          <w:trHeight w:val="255"/>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p w:rsidR="00171436" w:rsidRPr="008C604C" w:rsidRDefault="00171436" w:rsidP="008455A6">
            <w:pPr>
              <w:widowControl/>
              <w:spacing w:line="240" w:lineRule="auto"/>
              <w:ind w:firstLine="0"/>
              <w:jc w:val="left"/>
              <w:rPr>
                <w:sz w:val="22"/>
                <w:szCs w:val="22"/>
              </w:rPr>
            </w:pPr>
          </w:p>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35744,00</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35800,00</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36000,00</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40000,00</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40000,00</w:t>
            </w:r>
          </w:p>
        </w:tc>
        <w:tc>
          <w:tcPr>
            <w:tcW w:w="720" w:type="dxa"/>
            <w:tcBorders>
              <w:top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40000,00</w:t>
            </w:r>
          </w:p>
        </w:tc>
        <w:tc>
          <w:tcPr>
            <w:tcW w:w="720" w:type="dxa"/>
            <w:tcBorders>
              <w:top w:val="single" w:sz="4" w:space="0" w:color="auto"/>
              <w:right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40000,00</w:t>
            </w:r>
          </w:p>
        </w:tc>
        <w:tc>
          <w:tcPr>
            <w:tcW w:w="840" w:type="dxa"/>
            <w:tcBorders>
              <w:top w:val="single" w:sz="4" w:space="0" w:color="auto"/>
              <w:left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267544,00</w:t>
            </w:r>
          </w:p>
        </w:tc>
      </w:tr>
      <w:tr w:rsidR="00171436" w:rsidRPr="008C604C" w:rsidTr="00D375DC">
        <w:trPr>
          <w:trHeight w:val="255"/>
        </w:trPr>
        <w:tc>
          <w:tcPr>
            <w:tcW w:w="676"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7.</w:t>
            </w:r>
          </w:p>
        </w:tc>
        <w:tc>
          <w:tcPr>
            <w:tcW w:w="872" w:type="dxa"/>
            <w:vMerge w:val="restart"/>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1440" w:type="dxa"/>
            <w:vMerge w:val="restart"/>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«Совершенствование кадрового обеспечения агропромышленного комплекса»</w:t>
            </w:r>
          </w:p>
        </w:tc>
        <w:tc>
          <w:tcPr>
            <w:tcW w:w="144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всего</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20,00</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color w:val="000000"/>
                <w:sz w:val="22"/>
                <w:szCs w:val="22"/>
              </w:rPr>
            </w:pP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color w:val="000000"/>
                <w:sz w:val="22"/>
                <w:szCs w:val="22"/>
              </w:rPr>
            </w:pP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20,00</w:t>
            </w:r>
          </w:p>
        </w:tc>
        <w:tc>
          <w:tcPr>
            <w:tcW w:w="720" w:type="dxa"/>
            <w:tcBorders>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20,00</w:t>
            </w:r>
          </w:p>
        </w:tc>
        <w:tc>
          <w:tcPr>
            <w:tcW w:w="720" w:type="dxa"/>
            <w:tcBorders>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20,00</w:t>
            </w:r>
          </w:p>
        </w:tc>
        <w:tc>
          <w:tcPr>
            <w:tcW w:w="840" w:type="dxa"/>
            <w:tcBorders>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b/>
                <w:bCs/>
                <w:color w:val="000000"/>
                <w:sz w:val="22"/>
                <w:szCs w:val="22"/>
              </w:rPr>
            </w:pPr>
            <w:r w:rsidRPr="008C604C">
              <w:rPr>
                <w:b/>
                <w:bCs/>
                <w:color w:val="000000"/>
                <w:sz w:val="22"/>
                <w:szCs w:val="22"/>
              </w:rPr>
              <w:t>80,00</w:t>
            </w:r>
          </w:p>
        </w:tc>
      </w:tr>
      <w:tr w:rsidR="00171436" w:rsidRPr="008C604C" w:rsidTr="00D375DC">
        <w:trPr>
          <w:trHeight w:val="249"/>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D375DC">
        <w:trPr>
          <w:trHeight w:val="255"/>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D375DC">
        <w:trPr>
          <w:trHeight w:val="24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20,00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20,00</w:t>
            </w:r>
          </w:p>
        </w:tc>
        <w:tc>
          <w:tcPr>
            <w:tcW w:w="720" w:type="dxa"/>
            <w:tcBorders>
              <w:top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20,00</w:t>
            </w:r>
          </w:p>
        </w:tc>
        <w:tc>
          <w:tcPr>
            <w:tcW w:w="720" w:type="dxa"/>
            <w:tcBorders>
              <w:top w:val="single" w:sz="4" w:space="0" w:color="auto"/>
              <w:bottom w:val="single" w:sz="4" w:space="0" w:color="auto"/>
              <w:right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20,00</w:t>
            </w:r>
          </w:p>
        </w:tc>
        <w:tc>
          <w:tcPr>
            <w:tcW w:w="840" w:type="dxa"/>
            <w:tcBorders>
              <w:top w:val="single" w:sz="4" w:space="0" w:color="auto"/>
              <w:left w:val="single" w:sz="4" w:space="0" w:color="auto"/>
              <w:bottom w:val="single" w:sz="4" w:space="0" w:color="auto"/>
            </w:tcBorders>
            <w:vAlign w:val="center"/>
          </w:tcPr>
          <w:p w:rsidR="00171436" w:rsidRPr="008C604C" w:rsidRDefault="00171436" w:rsidP="008455A6">
            <w:pPr>
              <w:widowControl/>
              <w:spacing w:line="240" w:lineRule="auto"/>
              <w:ind w:firstLine="0"/>
              <w:jc w:val="center"/>
              <w:rPr>
                <w:bCs/>
                <w:color w:val="000000"/>
                <w:sz w:val="22"/>
                <w:szCs w:val="22"/>
              </w:rPr>
            </w:pPr>
            <w:r w:rsidRPr="008C604C">
              <w:rPr>
                <w:bCs/>
                <w:color w:val="000000"/>
                <w:sz w:val="22"/>
                <w:szCs w:val="22"/>
              </w:rPr>
              <w:t>80,00</w:t>
            </w:r>
          </w:p>
        </w:tc>
      </w:tr>
      <w:tr w:rsidR="00171436" w:rsidRPr="008C604C" w:rsidTr="00D375DC">
        <w:trPr>
          <w:trHeight w:val="285"/>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left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D375DC">
        <w:trPr>
          <w:trHeight w:val="255"/>
        </w:trPr>
        <w:tc>
          <w:tcPr>
            <w:tcW w:w="676"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8.</w:t>
            </w:r>
          </w:p>
        </w:tc>
        <w:tc>
          <w:tcPr>
            <w:tcW w:w="872"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Отдельное мероприятие</w:t>
            </w:r>
          </w:p>
        </w:tc>
        <w:tc>
          <w:tcPr>
            <w:tcW w:w="1440" w:type="dxa"/>
            <w:vMerge w:val="restart"/>
          </w:tcPr>
          <w:p w:rsidR="00171436" w:rsidRPr="008C604C" w:rsidRDefault="00171436" w:rsidP="008455A6">
            <w:pPr>
              <w:widowControl/>
              <w:spacing w:line="240" w:lineRule="auto"/>
              <w:ind w:firstLine="0"/>
              <w:jc w:val="left"/>
              <w:rPr>
                <w:sz w:val="22"/>
                <w:szCs w:val="22"/>
              </w:rPr>
            </w:pPr>
            <w:r w:rsidRPr="008C604C">
              <w:rPr>
                <w:sz w:val="22"/>
                <w:szCs w:val="22"/>
              </w:rPr>
              <w:t>«Стимулирование эффективного использования земель сельскохозяйственного назначения»</w:t>
            </w:r>
          </w:p>
        </w:tc>
        <w:tc>
          <w:tcPr>
            <w:tcW w:w="1440" w:type="dxa"/>
            <w:tcBorders>
              <w:bottom w:val="single" w:sz="4" w:space="0" w:color="auto"/>
            </w:tcBorders>
          </w:tcPr>
          <w:p w:rsidR="00171436" w:rsidRPr="008C604C" w:rsidRDefault="00171436" w:rsidP="008455A6">
            <w:pPr>
              <w:widowControl/>
              <w:spacing w:line="240" w:lineRule="auto"/>
              <w:ind w:firstLine="0"/>
              <w:jc w:val="left"/>
              <w:rPr>
                <w:b/>
                <w:sz w:val="22"/>
                <w:szCs w:val="22"/>
              </w:rPr>
            </w:pPr>
            <w:r w:rsidRPr="008C604C">
              <w:rPr>
                <w:b/>
                <w:sz w:val="22"/>
                <w:szCs w:val="22"/>
              </w:rPr>
              <w:t>всего</w:t>
            </w:r>
          </w:p>
        </w:tc>
        <w:tc>
          <w:tcPr>
            <w:tcW w:w="720" w:type="dxa"/>
            <w:tcBorders>
              <w:bottom w:val="single" w:sz="4" w:space="0" w:color="auto"/>
            </w:tcBorders>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325,90</w:t>
            </w:r>
          </w:p>
        </w:tc>
        <w:tc>
          <w:tcPr>
            <w:tcW w:w="720" w:type="dxa"/>
            <w:tcBorders>
              <w:bottom w:val="single" w:sz="4" w:space="0" w:color="auto"/>
            </w:tcBorders>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227,01</w:t>
            </w:r>
          </w:p>
        </w:tc>
        <w:tc>
          <w:tcPr>
            <w:tcW w:w="720" w:type="dxa"/>
            <w:tcBorders>
              <w:bottom w:val="single" w:sz="4" w:space="0" w:color="auto"/>
            </w:tcBorders>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334,90</w:t>
            </w:r>
          </w:p>
        </w:tc>
        <w:tc>
          <w:tcPr>
            <w:tcW w:w="720" w:type="dxa"/>
            <w:tcBorders>
              <w:bottom w:val="single" w:sz="4" w:space="0" w:color="auto"/>
            </w:tcBorders>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362,10</w:t>
            </w:r>
          </w:p>
        </w:tc>
        <w:tc>
          <w:tcPr>
            <w:tcW w:w="720" w:type="dxa"/>
            <w:tcBorders>
              <w:bottom w:val="single" w:sz="4" w:space="0" w:color="auto"/>
            </w:tcBorders>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488,80</w:t>
            </w:r>
          </w:p>
        </w:tc>
        <w:tc>
          <w:tcPr>
            <w:tcW w:w="720" w:type="dxa"/>
            <w:tcBorders>
              <w:bottom w:val="single" w:sz="4" w:space="0" w:color="auto"/>
            </w:tcBorders>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488,80</w:t>
            </w:r>
          </w:p>
        </w:tc>
        <w:tc>
          <w:tcPr>
            <w:tcW w:w="720" w:type="dxa"/>
            <w:tcBorders>
              <w:bottom w:val="single" w:sz="4" w:space="0" w:color="auto"/>
              <w:right w:val="single" w:sz="4" w:space="0" w:color="auto"/>
            </w:tcBorders>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488,80</w:t>
            </w:r>
          </w:p>
        </w:tc>
        <w:tc>
          <w:tcPr>
            <w:tcW w:w="840" w:type="dxa"/>
            <w:tcBorders>
              <w:left w:val="single" w:sz="4" w:space="0" w:color="auto"/>
              <w:bottom w:val="single" w:sz="4" w:space="0" w:color="auto"/>
            </w:tcBorders>
          </w:tcPr>
          <w:p w:rsidR="00171436" w:rsidRPr="008C604C" w:rsidRDefault="00171436" w:rsidP="008455A6">
            <w:pPr>
              <w:widowControl/>
              <w:spacing w:line="240" w:lineRule="auto"/>
              <w:ind w:firstLine="0"/>
              <w:jc w:val="center"/>
              <w:rPr>
                <w:b/>
                <w:color w:val="000000"/>
                <w:sz w:val="22"/>
                <w:szCs w:val="22"/>
              </w:rPr>
            </w:pPr>
            <w:r w:rsidRPr="008C604C">
              <w:rPr>
                <w:b/>
                <w:color w:val="000000"/>
                <w:sz w:val="22"/>
                <w:szCs w:val="22"/>
              </w:rPr>
              <w:t>2716,31</w:t>
            </w:r>
          </w:p>
        </w:tc>
      </w:tr>
      <w:tr w:rsidR="00171436" w:rsidRPr="008C604C" w:rsidTr="00D375DC">
        <w:trPr>
          <w:trHeight w:val="27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федеральный бюджет</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r>
      <w:tr w:rsidR="00171436" w:rsidRPr="008C604C" w:rsidTr="00D375DC">
        <w:trPr>
          <w:trHeight w:val="240"/>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областной бюджет</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325,90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216,20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334,90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362,10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488,80</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488,80</w:t>
            </w: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488,80</w:t>
            </w: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center"/>
              <w:rPr>
                <w:color w:val="000000"/>
                <w:sz w:val="22"/>
                <w:szCs w:val="22"/>
              </w:rPr>
            </w:pPr>
            <w:r w:rsidRPr="008C604C">
              <w:rPr>
                <w:color w:val="000000"/>
                <w:sz w:val="22"/>
                <w:szCs w:val="22"/>
              </w:rPr>
              <w:t>2705,50</w:t>
            </w:r>
          </w:p>
        </w:tc>
      </w:tr>
      <w:tr w:rsidR="00171436" w:rsidRPr="008C604C" w:rsidTr="00D375DC">
        <w:trPr>
          <w:trHeight w:val="225"/>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бюджет Малмыжского района</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10,81</w:t>
            </w: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p>
        </w:tc>
        <w:tc>
          <w:tcPr>
            <w:tcW w:w="720" w:type="dxa"/>
            <w:tcBorders>
              <w:top w:val="single" w:sz="4" w:space="0" w:color="auto"/>
              <w:bottom w:val="single" w:sz="4" w:space="0" w:color="auto"/>
              <w:right w:val="single" w:sz="4" w:space="0" w:color="auto"/>
            </w:tcBorders>
          </w:tcPr>
          <w:p w:rsidR="00171436" w:rsidRPr="008C604C" w:rsidRDefault="00171436" w:rsidP="008455A6">
            <w:pPr>
              <w:widowControl/>
              <w:spacing w:line="240" w:lineRule="auto"/>
              <w:ind w:firstLine="0"/>
              <w:jc w:val="center"/>
              <w:rPr>
                <w:sz w:val="22"/>
                <w:szCs w:val="22"/>
              </w:rPr>
            </w:pPr>
          </w:p>
        </w:tc>
        <w:tc>
          <w:tcPr>
            <w:tcW w:w="840" w:type="dxa"/>
            <w:tcBorders>
              <w:top w:val="single" w:sz="4" w:space="0" w:color="auto"/>
              <w:left w:val="single" w:sz="4" w:space="0" w:color="auto"/>
              <w:bottom w:val="single" w:sz="4" w:space="0" w:color="auto"/>
            </w:tcBorders>
          </w:tcPr>
          <w:p w:rsidR="00171436" w:rsidRPr="008C604C" w:rsidRDefault="00171436" w:rsidP="008455A6">
            <w:pPr>
              <w:widowControl/>
              <w:spacing w:line="240" w:lineRule="auto"/>
              <w:ind w:firstLine="0"/>
              <w:jc w:val="center"/>
              <w:rPr>
                <w:sz w:val="22"/>
                <w:szCs w:val="22"/>
              </w:rPr>
            </w:pPr>
            <w:r w:rsidRPr="008C604C">
              <w:rPr>
                <w:sz w:val="22"/>
                <w:szCs w:val="22"/>
              </w:rPr>
              <w:t>10,81</w:t>
            </w:r>
          </w:p>
        </w:tc>
      </w:tr>
      <w:tr w:rsidR="00171436" w:rsidRPr="008C604C" w:rsidTr="00D375DC">
        <w:trPr>
          <w:trHeight w:val="315"/>
        </w:trPr>
        <w:tc>
          <w:tcPr>
            <w:tcW w:w="676" w:type="dxa"/>
            <w:vMerge/>
          </w:tcPr>
          <w:p w:rsidR="00171436" w:rsidRPr="008C604C" w:rsidRDefault="00171436" w:rsidP="008455A6">
            <w:pPr>
              <w:widowControl/>
              <w:spacing w:line="240" w:lineRule="auto"/>
              <w:ind w:firstLine="0"/>
              <w:jc w:val="left"/>
              <w:rPr>
                <w:sz w:val="22"/>
                <w:szCs w:val="22"/>
              </w:rPr>
            </w:pPr>
          </w:p>
        </w:tc>
        <w:tc>
          <w:tcPr>
            <w:tcW w:w="872" w:type="dxa"/>
            <w:vMerge/>
          </w:tcPr>
          <w:p w:rsidR="00171436" w:rsidRPr="008C604C" w:rsidRDefault="00171436" w:rsidP="008455A6">
            <w:pPr>
              <w:widowControl/>
              <w:spacing w:line="240" w:lineRule="auto"/>
              <w:ind w:firstLine="0"/>
              <w:jc w:val="left"/>
              <w:rPr>
                <w:sz w:val="22"/>
                <w:szCs w:val="22"/>
              </w:rPr>
            </w:pPr>
          </w:p>
        </w:tc>
        <w:tc>
          <w:tcPr>
            <w:tcW w:w="1440" w:type="dxa"/>
            <w:vMerge/>
          </w:tcPr>
          <w:p w:rsidR="00171436" w:rsidRPr="008C604C" w:rsidRDefault="00171436" w:rsidP="008455A6">
            <w:pPr>
              <w:widowControl/>
              <w:spacing w:line="240" w:lineRule="auto"/>
              <w:ind w:firstLine="0"/>
              <w:jc w:val="left"/>
              <w:rPr>
                <w:sz w:val="22"/>
                <w:szCs w:val="22"/>
              </w:rPr>
            </w:pPr>
          </w:p>
        </w:tc>
        <w:tc>
          <w:tcPr>
            <w:tcW w:w="1440" w:type="dxa"/>
            <w:tcBorders>
              <w:top w:val="single" w:sz="4" w:space="0" w:color="auto"/>
            </w:tcBorders>
          </w:tcPr>
          <w:p w:rsidR="00171436" w:rsidRPr="008C604C" w:rsidRDefault="00171436" w:rsidP="008455A6">
            <w:pPr>
              <w:widowControl/>
              <w:spacing w:line="240" w:lineRule="auto"/>
              <w:ind w:firstLine="0"/>
              <w:jc w:val="left"/>
              <w:rPr>
                <w:sz w:val="22"/>
                <w:szCs w:val="22"/>
              </w:rPr>
            </w:pPr>
            <w:r w:rsidRPr="008C604C">
              <w:rPr>
                <w:sz w:val="22"/>
                <w:szCs w:val="22"/>
              </w:rPr>
              <w:t>иные внебюджетные источники</w:t>
            </w: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tcBorders>
          </w:tcPr>
          <w:p w:rsidR="00171436" w:rsidRPr="008C604C" w:rsidRDefault="00171436" w:rsidP="008455A6">
            <w:pPr>
              <w:widowControl/>
              <w:spacing w:line="240" w:lineRule="auto"/>
              <w:ind w:firstLine="0"/>
              <w:jc w:val="left"/>
              <w:rPr>
                <w:sz w:val="22"/>
                <w:szCs w:val="22"/>
              </w:rPr>
            </w:pPr>
          </w:p>
        </w:tc>
        <w:tc>
          <w:tcPr>
            <w:tcW w:w="720" w:type="dxa"/>
            <w:tcBorders>
              <w:top w:val="single" w:sz="4" w:space="0" w:color="auto"/>
              <w:right w:val="single" w:sz="4" w:space="0" w:color="auto"/>
            </w:tcBorders>
          </w:tcPr>
          <w:p w:rsidR="00171436" w:rsidRPr="008C604C" w:rsidRDefault="00171436" w:rsidP="008455A6">
            <w:pPr>
              <w:widowControl/>
              <w:spacing w:line="240" w:lineRule="auto"/>
              <w:ind w:firstLine="0"/>
              <w:jc w:val="left"/>
              <w:rPr>
                <w:sz w:val="22"/>
                <w:szCs w:val="22"/>
              </w:rPr>
            </w:pPr>
          </w:p>
        </w:tc>
        <w:tc>
          <w:tcPr>
            <w:tcW w:w="840" w:type="dxa"/>
            <w:tcBorders>
              <w:top w:val="single" w:sz="4" w:space="0" w:color="auto"/>
              <w:left w:val="single" w:sz="4" w:space="0" w:color="auto"/>
            </w:tcBorders>
          </w:tcPr>
          <w:p w:rsidR="00171436" w:rsidRPr="008C604C" w:rsidRDefault="00171436" w:rsidP="008455A6">
            <w:pPr>
              <w:widowControl/>
              <w:spacing w:line="240" w:lineRule="auto"/>
              <w:ind w:firstLine="0"/>
              <w:jc w:val="left"/>
              <w:rPr>
                <w:sz w:val="22"/>
                <w:szCs w:val="22"/>
              </w:rPr>
            </w:pPr>
          </w:p>
        </w:tc>
      </w:tr>
    </w:tbl>
    <w:p w:rsidR="00171436" w:rsidRDefault="00171436" w:rsidP="008455A6">
      <w:pPr>
        <w:widowControl/>
        <w:spacing w:line="240" w:lineRule="auto"/>
        <w:ind w:firstLine="0"/>
        <w:jc w:val="center"/>
        <w:rPr>
          <w:sz w:val="22"/>
          <w:szCs w:val="22"/>
        </w:rPr>
      </w:pPr>
      <w:r w:rsidRPr="008C604C">
        <w:rPr>
          <w:sz w:val="22"/>
          <w:szCs w:val="22"/>
        </w:rPr>
        <w:t>___________</w:t>
      </w:r>
    </w:p>
    <w:p w:rsidR="00171436" w:rsidRDefault="00171436" w:rsidP="008455A6">
      <w:pPr>
        <w:widowControl/>
        <w:spacing w:line="240" w:lineRule="auto"/>
        <w:ind w:firstLine="0"/>
        <w:jc w:val="center"/>
        <w:rPr>
          <w:sz w:val="22"/>
          <w:szCs w:val="22"/>
        </w:rPr>
      </w:pPr>
    </w:p>
    <w:p w:rsidR="00171436" w:rsidRDefault="00171436" w:rsidP="008455A6">
      <w:pPr>
        <w:widowControl/>
        <w:spacing w:line="240" w:lineRule="auto"/>
        <w:ind w:firstLine="0"/>
        <w:jc w:val="center"/>
        <w:rPr>
          <w:sz w:val="22"/>
          <w:szCs w:val="22"/>
        </w:rPr>
      </w:pPr>
    </w:p>
    <w:p w:rsidR="00171436" w:rsidRDefault="00171436" w:rsidP="008455A6">
      <w:pPr>
        <w:widowControl/>
        <w:spacing w:line="240" w:lineRule="auto"/>
        <w:ind w:firstLine="0"/>
        <w:jc w:val="center"/>
        <w:rPr>
          <w:sz w:val="22"/>
          <w:szCs w:val="22"/>
        </w:rPr>
      </w:pPr>
    </w:p>
    <w:p w:rsidR="00171436" w:rsidRDefault="00171436" w:rsidP="008455A6">
      <w:pPr>
        <w:widowControl/>
        <w:spacing w:line="240" w:lineRule="auto"/>
        <w:ind w:firstLine="0"/>
        <w:jc w:val="center"/>
        <w:rPr>
          <w:sz w:val="22"/>
          <w:szCs w:val="22"/>
        </w:rPr>
      </w:pPr>
    </w:p>
    <w:p w:rsidR="00171436" w:rsidRDefault="00171436" w:rsidP="008455A6">
      <w:pPr>
        <w:widowControl/>
        <w:spacing w:line="240" w:lineRule="auto"/>
        <w:ind w:firstLine="0"/>
        <w:jc w:val="center"/>
        <w:rPr>
          <w:sz w:val="22"/>
          <w:szCs w:val="22"/>
        </w:rPr>
      </w:pPr>
    </w:p>
    <w:p w:rsidR="00171436" w:rsidRDefault="00171436" w:rsidP="008455A6">
      <w:pPr>
        <w:widowControl/>
        <w:spacing w:line="240" w:lineRule="auto"/>
        <w:ind w:firstLine="0"/>
        <w:jc w:val="center"/>
        <w:rPr>
          <w:sz w:val="22"/>
          <w:szCs w:val="22"/>
        </w:rPr>
      </w:pPr>
    </w:p>
    <w:p w:rsidR="00171436" w:rsidRDefault="00171436" w:rsidP="008455A6">
      <w:pPr>
        <w:widowControl/>
        <w:spacing w:line="240" w:lineRule="auto"/>
        <w:ind w:firstLine="0"/>
        <w:jc w:val="center"/>
        <w:rPr>
          <w:sz w:val="22"/>
          <w:szCs w:val="22"/>
        </w:rPr>
      </w:pPr>
    </w:p>
    <w:p w:rsidR="00171436" w:rsidRDefault="00171436" w:rsidP="008455A6">
      <w:pPr>
        <w:widowControl/>
        <w:spacing w:line="240" w:lineRule="auto"/>
        <w:ind w:firstLine="0"/>
        <w:jc w:val="center"/>
        <w:rPr>
          <w:sz w:val="22"/>
          <w:szCs w:val="22"/>
        </w:rPr>
      </w:pPr>
    </w:p>
    <w:p w:rsidR="00171436" w:rsidRDefault="00171436" w:rsidP="008455A6">
      <w:pPr>
        <w:widowControl/>
        <w:spacing w:line="240" w:lineRule="auto"/>
        <w:ind w:firstLine="0"/>
        <w:jc w:val="center"/>
        <w:rPr>
          <w:sz w:val="22"/>
          <w:szCs w:val="22"/>
        </w:rPr>
      </w:pPr>
    </w:p>
    <w:p w:rsidR="00171436" w:rsidRDefault="00171436" w:rsidP="008455A6">
      <w:pPr>
        <w:widowControl/>
        <w:spacing w:line="240" w:lineRule="auto"/>
        <w:ind w:firstLine="0"/>
        <w:jc w:val="center"/>
        <w:rPr>
          <w:sz w:val="22"/>
          <w:szCs w:val="22"/>
        </w:rPr>
      </w:pPr>
    </w:p>
    <w:p w:rsidR="00171436" w:rsidRPr="008C604C" w:rsidRDefault="00171436" w:rsidP="008455A6">
      <w:pPr>
        <w:widowControl/>
        <w:spacing w:line="240" w:lineRule="auto"/>
        <w:ind w:firstLine="0"/>
        <w:jc w:val="center"/>
        <w:rPr>
          <w:sz w:val="22"/>
          <w:szCs w:val="22"/>
        </w:rPr>
      </w:pPr>
    </w:p>
    <w:p w:rsidR="00171436" w:rsidRPr="003457CD" w:rsidRDefault="00171436" w:rsidP="0001027A">
      <w:pPr>
        <w:widowControl/>
        <w:spacing w:line="240" w:lineRule="auto"/>
        <w:ind w:left="360" w:firstLine="0"/>
        <w:jc w:val="center"/>
        <w:rPr>
          <w:b/>
          <w:sz w:val="22"/>
          <w:szCs w:val="22"/>
        </w:rPr>
      </w:pPr>
      <w:r w:rsidRPr="003457CD">
        <w:rPr>
          <w:b/>
          <w:sz w:val="22"/>
          <w:szCs w:val="22"/>
        </w:rPr>
        <w:t>Учредитель: представительный орган местного самоуправления –</w:t>
      </w:r>
    </w:p>
    <w:p w:rsidR="00171436" w:rsidRPr="003457CD" w:rsidRDefault="00171436" w:rsidP="0001027A">
      <w:pPr>
        <w:widowControl/>
        <w:spacing w:line="240" w:lineRule="auto"/>
        <w:ind w:left="360" w:firstLine="0"/>
        <w:jc w:val="center"/>
        <w:rPr>
          <w:sz w:val="22"/>
          <w:szCs w:val="22"/>
        </w:rPr>
      </w:pPr>
      <w:r w:rsidRPr="003457CD">
        <w:rPr>
          <w:b/>
          <w:sz w:val="22"/>
          <w:szCs w:val="22"/>
        </w:rPr>
        <w:t>районная Дума</w:t>
      </w:r>
      <w:r w:rsidRPr="003457CD">
        <w:rPr>
          <w:sz w:val="22"/>
          <w:szCs w:val="22"/>
        </w:rPr>
        <w:t xml:space="preserve"> </w:t>
      </w:r>
      <w:r w:rsidRPr="003457CD">
        <w:rPr>
          <w:b/>
          <w:sz w:val="22"/>
          <w:szCs w:val="22"/>
        </w:rPr>
        <w:t>Малмыжского района Кировской области</w:t>
      </w:r>
    </w:p>
    <w:p w:rsidR="00171436" w:rsidRPr="003457CD" w:rsidRDefault="00171436" w:rsidP="0001027A">
      <w:pPr>
        <w:widowControl/>
        <w:tabs>
          <w:tab w:val="left" w:pos="2597"/>
        </w:tabs>
        <w:spacing w:line="240" w:lineRule="auto"/>
        <w:ind w:left="360" w:firstLine="0"/>
        <w:jc w:val="center"/>
        <w:rPr>
          <w:b/>
          <w:sz w:val="22"/>
          <w:szCs w:val="22"/>
        </w:rPr>
      </w:pPr>
      <w:r>
        <w:rPr>
          <w:noProof/>
        </w:rPr>
        <w:pict>
          <v:line id="_x0000_s1028" style="position:absolute;left:0;text-align:left;flip:y;z-index:251659264" from="-12pt,.5pt" to="498pt,2.6pt" strokeweight="2.25pt"/>
        </w:pict>
      </w:r>
    </w:p>
    <w:p w:rsidR="00171436" w:rsidRPr="004C215F" w:rsidRDefault="00171436" w:rsidP="0001027A">
      <w:pPr>
        <w:widowControl/>
        <w:tabs>
          <w:tab w:val="left" w:pos="2597"/>
        </w:tabs>
        <w:spacing w:line="240" w:lineRule="auto"/>
        <w:ind w:firstLine="720"/>
        <w:jc w:val="left"/>
        <w:rPr>
          <w:sz w:val="20"/>
        </w:rPr>
      </w:pPr>
      <w:r>
        <w:rPr>
          <w:noProof/>
        </w:rPr>
        <w:pict>
          <v:line id="_x0000_s1029" style="position:absolute;left:0;text-align:left;z-index:251658240" from="-27pt,14.55pt" to="-27pt,14.55pt"/>
        </w:pict>
      </w:r>
      <w:r w:rsidRPr="004C215F">
        <w:rPr>
          <w:sz w:val="20"/>
        </w:rPr>
        <w:t>Адрес: 612920,</w:t>
      </w:r>
      <w:r w:rsidRPr="004C215F">
        <w:rPr>
          <w:sz w:val="20"/>
        </w:rPr>
        <w:tab/>
      </w:r>
      <w:r w:rsidRPr="004C215F">
        <w:rPr>
          <w:sz w:val="20"/>
        </w:rPr>
        <w:tab/>
      </w:r>
      <w:r w:rsidRPr="004C215F">
        <w:rPr>
          <w:sz w:val="20"/>
        </w:rPr>
        <w:tab/>
      </w:r>
      <w:r w:rsidRPr="004C215F">
        <w:rPr>
          <w:sz w:val="20"/>
        </w:rPr>
        <w:tab/>
        <w:t xml:space="preserve">Отпечатано на лазерном принтере HP </w:t>
      </w:r>
      <w:r w:rsidRPr="004C215F">
        <w:rPr>
          <w:sz w:val="20"/>
          <w:lang w:val="en-US"/>
        </w:rPr>
        <w:t>Kyocera</w:t>
      </w:r>
      <w:r w:rsidRPr="004C215F">
        <w:rPr>
          <w:sz w:val="20"/>
        </w:rPr>
        <w:t xml:space="preserve"> </w:t>
      </w:r>
      <w:r w:rsidRPr="004C215F">
        <w:rPr>
          <w:sz w:val="20"/>
          <w:lang w:val="en-US"/>
        </w:rPr>
        <w:t>FS</w:t>
      </w:r>
      <w:r w:rsidRPr="004C215F">
        <w:rPr>
          <w:sz w:val="20"/>
        </w:rPr>
        <w:t>-1120</w:t>
      </w:r>
      <w:r w:rsidRPr="004C215F">
        <w:rPr>
          <w:sz w:val="20"/>
          <w:lang w:val="en-US"/>
        </w:rPr>
        <w:t>D</w:t>
      </w:r>
    </w:p>
    <w:p w:rsidR="00171436" w:rsidRPr="004C215F" w:rsidRDefault="00171436" w:rsidP="0001027A">
      <w:pPr>
        <w:widowControl/>
        <w:tabs>
          <w:tab w:val="left" w:pos="0"/>
        </w:tabs>
        <w:spacing w:line="240" w:lineRule="auto"/>
        <w:ind w:firstLine="0"/>
        <w:jc w:val="left"/>
        <w:rPr>
          <w:sz w:val="20"/>
        </w:rPr>
      </w:pPr>
      <w:r w:rsidRPr="004C215F">
        <w:rPr>
          <w:sz w:val="20"/>
        </w:rPr>
        <w:tab/>
        <w:t>Кировская область, г. Малмыж</w:t>
      </w:r>
      <w:r w:rsidRPr="004C215F">
        <w:rPr>
          <w:sz w:val="20"/>
        </w:rPr>
        <w:tab/>
      </w:r>
      <w:r w:rsidRPr="004C215F">
        <w:rPr>
          <w:sz w:val="20"/>
        </w:rPr>
        <w:tab/>
      </w:r>
      <w:r w:rsidRPr="004C215F">
        <w:rPr>
          <w:sz w:val="20"/>
        </w:rPr>
        <w:tab/>
      </w:r>
      <w:r w:rsidRPr="004C215F">
        <w:rPr>
          <w:sz w:val="20"/>
        </w:rPr>
        <w:tab/>
      </w:r>
      <w:r w:rsidRPr="004C215F">
        <w:rPr>
          <w:sz w:val="20"/>
        </w:rPr>
        <w:tab/>
      </w:r>
      <w:r w:rsidRPr="004C215F">
        <w:rPr>
          <w:sz w:val="20"/>
        </w:rPr>
        <w:tab/>
      </w:r>
      <w:r w:rsidRPr="004C215F">
        <w:rPr>
          <w:sz w:val="20"/>
        </w:rPr>
        <w:tab/>
        <w:t>Печать офсетная.</w:t>
      </w:r>
    </w:p>
    <w:p w:rsidR="00171436" w:rsidRPr="004C215F" w:rsidRDefault="00171436" w:rsidP="0001027A">
      <w:pPr>
        <w:widowControl/>
        <w:tabs>
          <w:tab w:val="left" w:pos="2597"/>
        </w:tabs>
        <w:spacing w:line="240" w:lineRule="auto"/>
        <w:ind w:firstLine="720"/>
        <w:jc w:val="left"/>
        <w:rPr>
          <w:sz w:val="20"/>
        </w:rPr>
      </w:pPr>
      <w:r>
        <w:rPr>
          <w:noProof/>
        </w:rPr>
        <w:pict>
          <v:line id="_x0000_s1030" style="position:absolute;left:0;text-align:left;z-index:251657216" from="-18pt,-31.05pt" to="-18pt,-31.05pt"/>
        </w:pict>
      </w:r>
      <w:r w:rsidRPr="004C215F">
        <w:rPr>
          <w:sz w:val="20"/>
        </w:rPr>
        <w:t>ул. Чернышевского, 2 «а»</w:t>
      </w:r>
      <w:r w:rsidRPr="004C215F">
        <w:rPr>
          <w:sz w:val="20"/>
        </w:rPr>
        <w:tab/>
      </w:r>
      <w:r w:rsidRPr="004C215F">
        <w:rPr>
          <w:sz w:val="20"/>
        </w:rPr>
        <w:tab/>
      </w:r>
      <w:r w:rsidRPr="004C215F">
        <w:rPr>
          <w:sz w:val="20"/>
        </w:rPr>
        <w:tab/>
      </w:r>
      <w:r w:rsidRPr="004C215F">
        <w:rPr>
          <w:sz w:val="20"/>
        </w:rPr>
        <w:tab/>
      </w:r>
      <w:r w:rsidRPr="004C215F">
        <w:rPr>
          <w:sz w:val="20"/>
        </w:rPr>
        <w:tab/>
      </w:r>
      <w:r w:rsidRPr="004C215F">
        <w:rPr>
          <w:sz w:val="20"/>
        </w:rPr>
        <w:tab/>
      </w:r>
      <w:r w:rsidRPr="004C215F">
        <w:rPr>
          <w:sz w:val="20"/>
        </w:rPr>
        <w:tab/>
        <w:t>Тираж – 50 экз.</w:t>
      </w:r>
    </w:p>
    <w:p w:rsidR="00171436" w:rsidRPr="003457CD" w:rsidRDefault="00171436" w:rsidP="0001027A">
      <w:pPr>
        <w:widowControl/>
        <w:tabs>
          <w:tab w:val="left" w:pos="2597"/>
        </w:tabs>
        <w:spacing w:line="240" w:lineRule="auto"/>
        <w:ind w:left="360" w:firstLine="0"/>
        <w:jc w:val="center"/>
        <w:rPr>
          <w:sz w:val="22"/>
          <w:szCs w:val="22"/>
        </w:rPr>
      </w:pPr>
      <w:r>
        <w:rPr>
          <w:noProof/>
        </w:rPr>
        <w:pict>
          <v:line id="_x0000_s1031" style="position:absolute;left:0;text-align:left;flip:y;z-index:251660288" from="-12pt,8.5pt" to="492pt,10.6pt" strokeweight="2.25pt"/>
        </w:pict>
      </w:r>
    </w:p>
    <w:p w:rsidR="00171436" w:rsidRPr="00284827" w:rsidRDefault="00171436" w:rsidP="0001027A">
      <w:pPr>
        <w:widowControl/>
        <w:tabs>
          <w:tab w:val="left" w:pos="2597"/>
        </w:tabs>
        <w:spacing w:line="240" w:lineRule="auto"/>
        <w:ind w:left="360" w:firstLine="0"/>
        <w:jc w:val="center"/>
        <w:rPr>
          <w:sz w:val="20"/>
        </w:rPr>
      </w:pPr>
      <w:r w:rsidRPr="00284827">
        <w:rPr>
          <w:sz w:val="20"/>
        </w:rPr>
        <w:t>Ответственные за сбор и опубликование материалов:</w:t>
      </w:r>
    </w:p>
    <w:p w:rsidR="00171436" w:rsidRPr="00284827" w:rsidRDefault="00171436" w:rsidP="0001027A">
      <w:pPr>
        <w:widowControl/>
        <w:tabs>
          <w:tab w:val="left" w:pos="2597"/>
        </w:tabs>
        <w:spacing w:line="240" w:lineRule="auto"/>
        <w:ind w:left="360" w:firstLine="0"/>
        <w:jc w:val="center"/>
        <w:rPr>
          <w:sz w:val="20"/>
        </w:rPr>
      </w:pPr>
      <w:r w:rsidRPr="00284827">
        <w:rPr>
          <w:sz w:val="20"/>
        </w:rPr>
        <w:t>постоянная депутатская комиссия районной Думы по мандатам,</w:t>
      </w:r>
      <w:r>
        <w:rPr>
          <w:sz w:val="20"/>
        </w:rPr>
        <w:t xml:space="preserve"> регламенту и депутатской этике</w:t>
      </w:r>
      <w:r w:rsidRPr="00284827">
        <w:rPr>
          <w:sz w:val="20"/>
        </w:rPr>
        <w:t xml:space="preserve"> и</w:t>
      </w:r>
    </w:p>
    <w:p w:rsidR="00171436" w:rsidRPr="0001027A" w:rsidRDefault="00171436" w:rsidP="0084715F">
      <w:pPr>
        <w:widowControl/>
        <w:pBdr>
          <w:bottom w:val="single" w:sz="12" w:space="1" w:color="auto"/>
        </w:pBdr>
        <w:tabs>
          <w:tab w:val="left" w:pos="2597"/>
        </w:tabs>
        <w:spacing w:line="240" w:lineRule="auto"/>
        <w:ind w:left="360" w:firstLine="0"/>
        <w:jc w:val="center"/>
        <w:rPr>
          <w:sz w:val="20"/>
        </w:rPr>
      </w:pPr>
      <w:r>
        <w:rPr>
          <w:sz w:val="20"/>
        </w:rPr>
        <w:t>консультант-юрисконсульт организационного отдела Д.Д. Хабибрахманова</w:t>
      </w:r>
    </w:p>
    <w:sectPr w:rsidR="00171436" w:rsidRPr="0001027A" w:rsidSect="00D375DC">
      <w:footerReference w:type="even" r:id="rId21"/>
      <w:footerReference w:type="default" r:id="rId22"/>
      <w:pgSz w:w="11906" w:h="16838"/>
      <w:pgMar w:top="1134" w:right="567" w:bottom="1079" w:left="1418" w:header="329" w:footer="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71436" w:rsidRDefault="00171436">
      <w:pPr>
        <w:widowControl/>
        <w:spacing w:line="240" w:lineRule="auto"/>
        <w:ind w:firstLine="0"/>
        <w:jc w:val="left"/>
        <w:rPr>
          <w:sz w:val="24"/>
          <w:szCs w:val="24"/>
        </w:rPr>
      </w:pPr>
      <w:r>
        <w:rPr>
          <w:sz w:val="24"/>
          <w:szCs w:val="24"/>
        </w:rPr>
        <w:separator/>
      </w:r>
    </w:p>
  </w:endnote>
  <w:endnote w:type="continuationSeparator" w:id="0">
    <w:p w:rsidR="00171436" w:rsidRDefault="00171436">
      <w:pPr>
        <w:widowControl/>
        <w:spacing w:line="240" w:lineRule="auto"/>
        <w:ind w:firstLine="0"/>
        <w:jc w:val="left"/>
        <w:rPr>
          <w:sz w:val="24"/>
          <w:szCs w:val="24"/>
        </w:rPr>
      </w:pPr>
      <w:r>
        <w:rPr>
          <w:sz w:val="24"/>
          <w:szCs w:val="24"/>
        </w:rP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Arial">
    <w:panose1 w:val="020B0604020202020204"/>
    <w:charset w:val="CC"/>
    <w:family w:val="swiss"/>
    <w:pitch w:val="variable"/>
    <w:sig w:usb0="20002A87" w:usb1="80000000" w:usb2="00000008" w:usb3="00000000" w:csb0="000001FF" w:csb1="00000000"/>
  </w:font>
  <w:font w:name="PetersburgCTT">
    <w:altName w:val="Times New Roman"/>
    <w:panose1 w:val="00000000000000000000"/>
    <w:charset w:val="CC"/>
    <w:family w:val="roman"/>
    <w:notTrueType/>
    <w:pitch w:val="variable"/>
    <w:sig w:usb0="00000201" w:usb1="00000000" w:usb2="00000000" w:usb3="00000000" w:csb0="00000004"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CC"/>
    <w:family w:val="modern"/>
    <w:pitch w:val="fixed"/>
    <w:sig w:usb0="20002A87" w:usb1="80000000" w:usb2="00000008" w:usb3="00000000" w:csb0="000001FF" w:csb1="00000000"/>
  </w:font>
  <w:font w:name="Verdana">
    <w:panose1 w:val="020B0604030504040204"/>
    <w:charset w:val="CC"/>
    <w:family w:val="swiss"/>
    <w:pitch w:val="variable"/>
    <w:sig w:usb0="20000287" w:usb1="00000000" w:usb2="00000000" w:usb3="00000000" w:csb0="0000019F" w:csb1="00000000"/>
  </w:font>
  <w:font w:name="Cambria">
    <w:panose1 w:val="02040503050406030204"/>
    <w:charset w:val="CC"/>
    <w:family w:val="roman"/>
    <w:pitch w:val="variable"/>
    <w:sig w:usb0="A00002EF" w:usb1="4000004B" w:usb2="00000000" w:usb3="00000000" w:csb0="0000009F" w:csb1="00000000"/>
  </w:font>
  <w:font w:name="PragmaticaC">
    <w:altName w:val="PragmaticaC"/>
    <w:panose1 w:val="00000000000000000000"/>
    <w:charset w:val="CC"/>
    <w:family w:val="swiss"/>
    <w:notTrueType/>
    <w:pitch w:val="default"/>
    <w:sig w:usb0="00000201" w:usb1="00000000" w:usb2="00000000" w:usb3="00000000" w:csb0="00000004" w:csb1="00000000"/>
  </w:font>
  <w:font w:name="Times New Roman CYR">
    <w:panose1 w:val="02020603050405020304"/>
    <w:charset w:val="CC"/>
    <w:family w:val="roman"/>
    <w:pitch w:val="variable"/>
    <w:sig w:usb0="20002A87" w:usb1="80000000" w:usb2="00000008" w:usb3="00000000" w:csb0="000001FF" w:csb1="00000000"/>
  </w:font>
  <w:font w:name="Consolas">
    <w:panose1 w:val="020B0609020204030204"/>
    <w:charset w:val="CC"/>
    <w:family w:val="modern"/>
    <w:pitch w:val="fixed"/>
    <w:sig w:usb0="A00002EF" w:usb1="4000204B" w:usb2="00000000" w:usb3="00000000" w:csb0="0000009F" w:csb1="00000000"/>
  </w:font>
  <w:font w:name="Mangal">
    <w:panose1 w:val="00000400000000000000"/>
    <w:charset w:val="00"/>
    <w:family w:val="auto"/>
    <w:pitch w:val="variable"/>
    <w:sig w:usb0="00008003" w:usb1="00000000" w:usb2="00000000" w:usb3="00000000" w:csb0="00000001" w:csb1="00000000"/>
  </w:font>
  <w:font w:name="A">
    <w:altName w:val="Arial Unicode MS"/>
    <w:panose1 w:val="00000000000000000000"/>
    <w:charset w:val="80"/>
    <w:family w:val="swiss"/>
    <w:notTrueType/>
    <w:pitch w:val="variable"/>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1436" w:rsidRDefault="00171436" w:rsidP="003A239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171436" w:rsidRDefault="00171436" w:rsidP="003A239E">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71436" w:rsidRDefault="00171436" w:rsidP="0001027A">
    <w:pPr>
      <w:pStyle w:val="Footer"/>
    </w:pPr>
  </w:p>
  <w:p w:rsidR="00171436" w:rsidRDefault="00171436">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71436" w:rsidRDefault="00171436">
      <w:pPr>
        <w:widowControl/>
        <w:spacing w:line="240" w:lineRule="auto"/>
        <w:ind w:firstLine="0"/>
        <w:jc w:val="left"/>
        <w:rPr>
          <w:sz w:val="24"/>
          <w:szCs w:val="24"/>
        </w:rPr>
      </w:pPr>
      <w:r>
        <w:rPr>
          <w:sz w:val="24"/>
          <w:szCs w:val="24"/>
        </w:rPr>
        <w:separator/>
      </w:r>
    </w:p>
  </w:footnote>
  <w:footnote w:type="continuationSeparator" w:id="0">
    <w:p w:rsidR="00171436" w:rsidRDefault="00171436">
      <w:pPr>
        <w:widowControl/>
        <w:spacing w:line="240" w:lineRule="auto"/>
        <w:ind w:firstLine="0"/>
        <w:jc w:val="left"/>
        <w:rPr>
          <w:sz w:val="24"/>
          <w:szCs w:val="24"/>
        </w:rPr>
      </w:pPr>
      <w:r>
        <w:rPr>
          <w:sz w:val="24"/>
          <w:szCs w:val="24"/>
        </w:rP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00000002"/>
    <w:lvl w:ilvl="0">
      <w:start w:val="1"/>
      <w:numFmt w:val="decimal"/>
      <w:lvlText w:val="%1."/>
      <w:lvlJc w:val="left"/>
      <w:pPr>
        <w:tabs>
          <w:tab w:val="num" w:pos="720"/>
        </w:tabs>
        <w:ind w:left="720" w:hanging="360"/>
      </w:pPr>
      <w:rPr>
        <w:rFonts w:cs="Times New Roman"/>
        <w:sz w:val="28"/>
        <w:szCs w:val="28"/>
      </w:rPr>
    </w:lvl>
    <w:lvl w:ilvl="1">
      <w:start w:val="1"/>
      <w:numFmt w:val="decimal"/>
      <w:lvlText w:val="%1.%2"/>
      <w:lvlJc w:val="left"/>
      <w:pPr>
        <w:tabs>
          <w:tab w:val="num" w:pos="1080"/>
        </w:tabs>
        <w:ind w:left="1080" w:hanging="360"/>
      </w:pPr>
      <w:rPr>
        <w:rFonts w:cs="Times New Roman"/>
        <w:sz w:val="28"/>
        <w:szCs w:val="28"/>
      </w:rPr>
    </w:lvl>
    <w:lvl w:ilvl="2">
      <w:start w:val="1"/>
      <w:numFmt w:val="decimal"/>
      <w:lvlText w:val="%1.%2.%3."/>
      <w:lvlJc w:val="left"/>
      <w:pPr>
        <w:tabs>
          <w:tab w:val="num" w:pos="1440"/>
        </w:tabs>
        <w:ind w:left="1440" w:hanging="360"/>
      </w:pPr>
      <w:rPr>
        <w:rFonts w:cs="Times New Roman"/>
      </w:rPr>
    </w:lvl>
    <w:lvl w:ilvl="3">
      <w:start w:val="1"/>
      <w:numFmt w:val="decimal"/>
      <w:lvlText w:val="%1.%2.%3.%4."/>
      <w:lvlJc w:val="left"/>
      <w:pPr>
        <w:tabs>
          <w:tab w:val="num" w:pos="1800"/>
        </w:tabs>
        <w:ind w:left="1800" w:hanging="360"/>
      </w:pPr>
      <w:rPr>
        <w:rFonts w:cs="Times New Roman"/>
      </w:rPr>
    </w:lvl>
    <w:lvl w:ilvl="4">
      <w:start w:val="1"/>
      <w:numFmt w:val="decimal"/>
      <w:lvlText w:val="%1.%2.%3.%4.%5."/>
      <w:lvlJc w:val="left"/>
      <w:pPr>
        <w:tabs>
          <w:tab w:val="num" w:pos="2160"/>
        </w:tabs>
        <w:ind w:left="2160" w:hanging="360"/>
      </w:pPr>
      <w:rPr>
        <w:rFonts w:cs="Times New Roman"/>
      </w:rPr>
    </w:lvl>
    <w:lvl w:ilvl="5">
      <w:start w:val="1"/>
      <w:numFmt w:val="decimal"/>
      <w:lvlText w:val="%1.%2.%3.%4.%5.%6."/>
      <w:lvlJc w:val="left"/>
      <w:pPr>
        <w:tabs>
          <w:tab w:val="num" w:pos="2520"/>
        </w:tabs>
        <w:ind w:left="2520" w:hanging="360"/>
      </w:pPr>
      <w:rPr>
        <w:rFonts w:cs="Times New Roman"/>
      </w:rPr>
    </w:lvl>
    <w:lvl w:ilvl="6">
      <w:start w:val="1"/>
      <w:numFmt w:val="decimal"/>
      <w:lvlText w:val="%1.%2.%3.%4.%5.%6.%7."/>
      <w:lvlJc w:val="left"/>
      <w:pPr>
        <w:tabs>
          <w:tab w:val="num" w:pos="2880"/>
        </w:tabs>
        <w:ind w:left="2880" w:hanging="360"/>
      </w:pPr>
      <w:rPr>
        <w:rFonts w:cs="Times New Roman"/>
      </w:rPr>
    </w:lvl>
    <w:lvl w:ilvl="7">
      <w:start w:val="1"/>
      <w:numFmt w:val="decimal"/>
      <w:lvlText w:val="%1.%2.%3.%4.%5.%6.%7.%8."/>
      <w:lvlJc w:val="left"/>
      <w:pPr>
        <w:tabs>
          <w:tab w:val="num" w:pos="3240"/>
        </w:tabs>
        <w:ind w:left="3240" w:hanging="360"/>
      </w:pPr>
      <w:rPr>
        <w:rFonts w:cs="Times New Roman"/>
      </w:rPr>
    </w:lvl>
    <w:lvl w:ilvl="8">
      <w:start w:val="1"/>
      <w:numFmt w:val="decimal"/>
      <w:lvlText w:val="%1.%2.%3.%4.%5.%6.%7.%8.%9."/>
      <w:lvlJc w:val="left"/>
      <w:pPr>
        <w:tabs>
          <w:tab w:val="num" w:pos="3600"/>
        </w:tabs>
        <w:ind w:left="3600" w:hanging="360"/>
      </w:pPr>
      <w:rPr>
        <w:rFonts w:cs="Times New Roman"/>
      </w:rPr>
    </w:lvl>
  </w:abstractNum>
  <w:abstractNum w:abstractNumId="1">
    <w:nsid w:val="00000003"/>
    <w:multiLevelType w:val="multilevel"/>
    <w:tmpl w:val="00000003"/>
    <w:name w:val="WW8Num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080"/>
        </w:tabs>
        <w:ind w:left="1080" w:hanging="360"/>
      </w:pPr>
      <w:rPr>
        <w:rFonts w:cs="Times New Roman"/>
        <w:sz w:val="28"/>
        <w:szCs w:val="28"/>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2">
    <w:nsid w:val="00000004"/>
    <w:multiLevelType w:val="multilevel"/>
    <w:tmpl w:val="00000004"/>
    <w:name w:val="WW8Num3"/>
    <w:lvl w:ilvl="0">
      <w:start w:val="3"/>
      <w:numFmt w:val="decimal"/>
      <w:lvlText w:val="%1."/>
      <w:lvlJc w:val="left"/>
      <w:pPr>
        <w:tabs>
          <w:tab w:val="num" w:pos="870"/>
        </w:tabs>
        <w:ind w:left="870" w:hanging="870"/>
      </w:pPr>
      <w:rPr>
        <w:rFonts w:ascii="Times New Roman" w:hAnsi="Times New Roman" w:cs="Times New Roman" w:hint="default"/>
        <w:b/>
        <w:bCs/>
        <w:sz w:val="28"/>
        <w:szCs w:val="28"/>
      </w:rPr>
    </w:lvl>
    <w:lvl w:ilvl="1">
      <w:start w:val="1"/>
      <w:numFmt w:val="decimal"/>
      <w:lvlText w:val="%1.%2."/>
      <w:lvlJc w:val="left"/>
      <w:pPr>
        <w:tabs>
          <w:tab w:val="num" w:pos="1437"/>
        </w:tabs>
        <w:ind w:left="1437" w:hanging="870"/>
      </w:pPr>
      <w:rPr>
        <w:rFonts w:ascii="Times New Roman" w:hAnsi="Times New Roman" w:cs="Times New Roman" w:hint="default"/>
        <w:b/>
        <w:bCs/>
        <w:sz w:val="28"/>
        <w:szCs w:val="28"/>
      </w:rPr>
    </w:lvl>
    <w:lvl w:ilvl="2">
      <w:start w:val="1"/>
      <w:numFmt w:val="decimal"/>
      <w:lvlText w:val="%1.%2.%3."/>
      <w:lvlJc w:val="left"/>
      <w:pPr>
        <w:tabs>
          <w:tab w:val="num" w:pos="2004"/>
        </w:tabs>
        <w:ind w:left="2004" w:hanging="870"/>
      </w:pPr>
      <w:rPr>
        <w:rFonts w:ascii="Times New Roman" w:hAnsi="Times New Roman" w:cs="Times New Roman" w:hint="default"/>
        <w:b/>
        <w:bCs/>
        <w:sz w:val="28"/>
        <w:szCs w:val="28"/>
      </w:rPr>
    </w:lvl>
    <w:lvl w:ilvl="3">
      <w:start w:val="1"/>
      <w:numFmt w:val="decimal"/>
      <w:lvlText w:val="%1.%2.%3.%4."/>
      <w:lvlJc w:val="left"/>
      <w:pPr>
        <w:tabs>
          <w:tab w:val="num" w:pos="2781"/>
        </w:tabs>
        <w:ind w:left="2781" w:hanging="1080"/>
      </w:pPr>
      <w:rPr>
        <w:rFonts w:ascii="Times New Roman" w:hAnsi="Times New Roman" w:cs="Times New Roman" w:hint="default"/>
        <w:b/>
        <w:bCs/>
        <w:sz w:val="28"/>
        <w:szCs w:val="28"/>
      </w:rPr>
    </w:lvl>
    <w:lvl w:ilvl="4">
      <w:start w:val="1"/>
      <w:numFmt w:val="decimal"/>
      <w:lvlText w:val="%1.%2.%3.%4.%5."/>
      <w:lvlJc w:val="left"/>
      <w:pPr>
        <w:tabs>
          <w:tab w:val="num" w:pos="3348"/>
        </w:tabs>
        <w:ind w:left="3348" w:hanging="1080"/>
      </w:pPr>
      <w:rPr>
        <w:rFonts w:ascii="Times New Roman" w:hAnsi="Times New Roman" w:cs="Times New Roman" w:hint="default"/>
        <w:b/>
        <w:bCs/>
        <w:sz w:val="28"/>
        <w:szCs w:val="28"/>
      </w:rPr>
    </w:lvl>
    <w:lvl w:ilvl="5">
      <w:start w:val="1"/>
      <w:numFmt w:val="decimal"/>
      <w:lvlText w:val="%1.%2.%3.%4.%5.%6."/>
      <w:lvlJc w:val="left"/>
      <w:pPr>
        <w:tabs>
          <w:tab w:val="num" w:pos="4275"/>
        </w:tabs>
        <w:ind w:left="4275" w:hanging="1440"/>
      </w:pPr>
      <w:rPr>
        <w:rFonts w:ascii="Times New Roman" w:hAnsi="Times New Roman" w:cs="Times New Roman" w:hint="default"/>
        <w:b/>
        <w:bCs/>
        <w:sz w:val="28"/>
        <w:szCs w:val="28"/>
      </w:rPr>
    </w:lvl>
    <w:lvl w:ilvl="6">
      <w:start w:val="1"/>
      <w:numFmt w:val="decimal"/>
      <w:lvlText w:val="%1.%2.%3.%4.%5.%6.%7."/>
      <w:lvlJc w:val="left"/>
      <w:pPr>
        <w:tabs>
          <w:tab w:val="num" w:pos="5202"/>
        </w:tabs>
        <w:ind w:left="5202" w:hanging="1800"/>
      </w:pPr>
      <w:rPr>
        <w:rFonts w:ascii="Times New Roman" w:hAnsi="Times New Roman" w:cs="Times New Roman" w:hint="default"/>
        <w:b/>
        <w:bCs/>
        <w:sz w:val="28"/>
        <w:szCs w:val="28"/>
      </w:rPr>
    </w:lvl>
    <w:lvl w:ilvl="7">
      <w:start w:val="1"/>
      <w:numFmt w:val="decimal"/>
      <w:lvlText w:val="%1.%2.%3.%4.%5.%6.%7.%8."/>
      <w:lvlJc w:val="left"/>
      <w:pPr>
        <w:tabs>
          <w:tab w:val="num" w:pos="5769"/>
        </w:tabs>
        <w:ind w:left="5769" w:hanging="1800"/>
      </w:pPr>
      <w:rPr>
        <w:rFonts w:ascii="Times New Roman" w:hAnsi="Times New Roman" w:cs="Times New Roman" w:hint="default"/>
        <w:b/>
        <w:bCs/>
        <w:sz w:val="28"/>
        <w:szCs w:val="28"/>
      </w:rPr>
    </w:lvl>
    <w:lvl w:ilvl="8">
      <w:start w:val="1"/>
      <w:numFmt w:val="decimal"/>
      <w:lvlText w:val="%1.%2.%3.%4.%5.%6.%7.%8.%9."/>
      <w:lvlJc w:val="left"/>
      <w:pPr>
        <w:tabs>
          <w:tab w:val="num" w:pos="6696"/>
        </w:tabs>
        <w:ind w:left="6696" w:hanging="2160"/>
      </w:pPr>
      <w:rPr>
        <w:rFonts w:ascii="Times New Roman" w:hAnsi="Times New Roman" w:cs="Times New Roman" w:hint="default"/>
        <w:b/>
        <w:bCs/>
        <w:sz w:val="28"/>
        <w:szCs w:val="28"/>
      </w:rPr>
    </w:lvl>
  </w:abstractNum>
  <w:abstractNum w:abstractNumId="3">
    <w:nsid w:val="0A2C5BE6"/>
    <w:multiLevelType w:val="multilevel"/>
    <w:tmpl w:val="54BAD56C"/>
    <w:name w:val="WW8Num7"/>
    <w:lvl w:ilvl="0">
      <w:start w:val="1"/>
      <w:numFmt w:val="decimal"/>
      <w:pStyle w:val="2TimesNewRoman"/>
      <w:lvlText w:val="%1."/>
      <w:lvlJc w:val="left"/>
      <w:pPr>
        <w:tabs>
          <w:tab w:val="num" w:pos="360"/>
        </w:tabs>
        <w:ind w:left="360" w:hanging="360"/>
      </w:pPr>
      <w:rPr>
        <w:rFonts w:cs="Times New Roman"/>
        <w:color w:val="000000"/>
      </w:rPr>
    </w:lvl>
    <w:lvl w:ilvl="1">
      <w:start w:val="1"/>
      <w:numFmt w:val="decimal"/>
      <w:pStyle w:val="punct"/>
      <w:lvlText w:val="%1.%2."/>
      <w:lvlJc w:val="left"/>
      <w:pPr>
        <w:tabs>
          <w:tab w:val="num" w:pos="851"/>
        </w:tabs>
      </w:pPr>
      <w:rPr>
        <w:rFonts w:cs="Times New Roman"/>
        <w:color w:val="000000"/>
      </w:rPr>
    </w:lvl>
    <w:lvl w:ilvl="2">
      <w:start w:val="1"/>
      <w:numFmt w:val="decimal"/>
      <w:lvlText w:val="%1.%2.%3."/>
      <w:lvlJc w:val="left"/>
      <w:pPr>
        <w:tabs>
          <w:tab w:val="num" w:pos="851"/>
        </w:tabs>
      </w:pPr>
      <w:rPr>
        <w:rFonts w:cs="Times New Roman"/>
      </w:rPr>
    </w:lvl>
    <w:lvl w:ilvl="3">
      <w:start w:val="1"/>
      <w:numFmt w:val="decimal"/>
      <w:lvlText w:val="%1.%2.%3.%4."/>
      <w:lvlJc w:val="left"/>
      <w:pPr>
        <w:tabs>
          <w:tab w:val="num" w:pos="851"/>
        </w:tabs>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
    <w:nsid w:val="1CD715F1"/>
    <w:multiLevelType w:val="singleLevel"/>
    <w:tmpl w:val="EBB07A40"/>
    <w:lvl w:ilvl="0">
      <w:numFmt w:val="bullet"/>
      <w:lvlText w:val="-"/>
      <w:lvlJc w:val="left"/>
      <w:pPr>
        <w:tabs>
          <w:tab w:val="num" w:pos="360"/>
        </w:tabs>
        <w:ind w:left="360" w:hanging="360"/>
      </w:pPr>
      <w:rPr>
        <w:rFonts w:hint="default"/>
      </w:rPr>
    </w:lvl>
  </w:abstractNum>
  <w:abstractNum w:abstractNumId="5">
    <w:nsid w:val="363B344A"/>
    <w:multiLevelType w:val="hybridMultilevel"/>
    <w:tmpl w:val="D834D466"/>
    <w:lvl w:ilvl="0" w:tplc="FFFFFFFF">
      <w:start w:val="1"/>
      <w:numFmt w:val="decimal"/>
      <w:lvlText w:val="%1."/>
      <w:lvlJc w:val="left"/>
      <w:pPr>
        <w:ind w:left="1069" w:hanging="360"/>
      </w:pPr>
      <w:rPr>
        <w:rFonts w:cs="Times New Roman" w:hint="default"/>
      </w:rPr>
    </w:lvl>
    <w:lvl w:ilvl="1" w:tplc="FFFFFFFF" w:tentative="1">
      <w:start w:val="1"/>
      <w:numFmt w:val="lowerLetter"/>
      <w:lvlText w:val="%2."/>
      <w:lvlJc w:val="left"/>
      <w:pPr>
        <w:ind w:left="1789" w:hanging="360"/>
      </w:pPr>
      <w:rPr>
        <w:rFonts w:cs="Times New Roman"/>
      </w:rPr>
    </w:lvl>
    <w:lvl w:ilvl="2" w:tplc="FFFFFFFF" w:tentative="1">
      <w:start w:val="1"/>
      <w:numFmt w:val="lowerRoman"/>
      <w:lvlText w:val="%3."/>
      <w:lvlJc w:val="right"/>
      <w:pPr>
        <w:ind w:left="2509" w:hanging="180"/>
      </w:pPr>
      <w:rPr>
        <w:rFonts w:cs="Times New Roman"/>
      </w:rPr>
    </w:lvl>
    <w:lvl w:ilvl="3" w:tplc="FFFFFFFF" w:tentative="1">
      <w:start w:val="1"/>
      <w:numFmt w:val="decimal"/>
      <w:lvlText w:val="%4."/>
      <w:lvlJc w:val="left"/>
      <w:pPr>
        <w:ind w:left="3229" w:hanging="360"/>
      </w:pPr>
      <w:rPr>
        <w:rFonts w:cs="Times New Roman"/>
      </w:rPr>
    </w:lvl>
    <w:lvl w:ilvl="4" w:tplc="FFFFFFFF" w:tentative="1">
      <w:start w:val="1"/>
      <w:numFmt w:val="lowerLetter"/>
      <w:lvlText w:val="%5."/>
      <w:lvlJc w:val="left"/>
      <w:pPr>
        <w:ind w:left="3949" w:hanging="360"/>
      </w:pPr>
      <w:rPr>
        <w:rFonts w:cs="Times New Roman"/>
      </w:rPr>
    </w:lvl>
    <w:lvl w:ilvl="5" w:tplc="FFFFFFFF" w:tentative="1">
      <w:start w:val="1"/>
      <w:numFmt w:val="lowerRoman"/>
      <w:lvlText w:val="%6."/>
      <w:lvlJc w:val="right"/>
      <w:pPr>
        <w:ind w:left="4669" w:hanging="180"/>
      </w:pPr>
      <w:rPr>
        <w:rFonts w:cs="Times New Roman"/>
      </w:rPr>
    </w:lvl>
    <w:lvl w:ilvl="6" w:tplc="FFFFFFFF" w:tentative="1">
      <w:start w:val="1"/>
      <w:numFmt w:val="decimal"/>
      <w:lvlText w:val="%7."/>
      <w:lvlJc w:val="left"/>
      <w:pPr>
        <w:ind w:left="5389" w:hanging="360"/>
      </w:pPr>
      <w:rPr>
        <w:rFonts w:cs="Times New Roman"/>
      </w:rPr>
    </w:lvl>
    <w:lvl w:ilvl="7" w:tplc="FFFFFFFF" w:tentative="1">
      <w:start w:val="1"/>
      <w:numFmt w:val="lowerLetter"/>
      <w:lvlText w:val="%8."/>
      <w:lvlJc w:val="left"/>
      <w:pPr>
        <w:ind w:left="6109" w:hanging="360"/>
      </w:pPr>
      <w:rPr>
        <w:rFonts w:cs="Times New Roman"/>
      </w:rPr>
    </w:lvl>
    <w:lvl w:ilvl="8" w:tplc="FFFFFFFF" w:tentative="1">
      <w:start w:val="1"/>
      <w:numFmt w:val="lowerRoman"/>
      <w:lvlText w:val="%9."/>
      <w:lvlJc w:val="right"/>
      <w:pPr>
        <w:ind w:left="6829" w:hanging="180"/>
      </w:pPr>
      <w:rPr>
        <w:rFonts w:cs="Times New Roman"/>
      </w:rPr>
    </w:lvl>
  </w:abstractNum>
  <w:abstractNum w:abstractNumId="6">
    <w:nsid w:val="457C6360"/>
    <w:multiLevelType w:val="hybridMultilevel"/>
    <w:tmpl w:val="316EC7CE"/>
    <w:lvl w:ilvl="0" w:tplc="1B3C14A4">
      <w:start w:val="1"/>
      <w:numFmt w:val="decimal"/>
      <w:lvlText w:val="%1."/>
      <w:lvlJc w:val="left"/>
      <w:pPr>
        <w:tabs>
          <w:tab w:val="num" w:pos="1080"/>
        </w:tabs>
        <w:ind w:left="1080" w:hanging="360"/>
      </w:pPr>
      <w:rPr>
        <w:rFonts w:cs="Times New Roman" w:hint="default"/>
      </w:rPr>
    </w:lvl>
    <w:lvl w:ilvl="1" w:tplc="04190019" w:tentative="1">
      <w:start w:val="1"/>
      <w:numFmt w:val="lowerLetter"/>
      <w:lvlText w:val="%2."/>
      <w:lvlJc w:val="left"/>
      <w:pPr>
        <w:tabs>
          <w:tab w:val="num" w:pos="1800"/>
        </w:tabs>
        <w:ind w:left="1800" w:hanging="360"/>
      </w:pPr>
      <w:rPr>
        <w:rFonts w:cs="Times New Roman"/>
      </w:rPr>
    </w:lvl>
    <w:lvl w:ilvl="2" w:tplc="0419001B" w:tentative="1">
      <w:start w:val="1"/>
      <w:numFmt w:val="lowerRoman"/>
      <w:lvlText w:val="%3."/>
      <w:lvlJc w:val="right"/>
      <w:pPr>
        <w:tabs>
          <w:tab w:val="num" w:pos="2520"/>
        </w:tabs>
        <w:ind w:left="2520" w:hanging="180"/>
      </w:pPr>
      <w:rPr>
        <w:rFonts w:cs="Times New Roman"/>
      </w:rPr>
    </w:lvl>
    <w:lvl w:ilvl="3" w:tplc="0419000F" w:tentative="1">
      <w:start w:val="1"/>
      <w:numFmt w:val="decimal"/>
      <w:lvlText w:val="%4."/>
      <w:lvlJc w:val="left"/>
      <w:pPr>
        <w:tabs>
          <w:tab w:val="num" w:pos="3240"/>
        </w:tabs>
        <w:ind w:left="3240" w:hanging="360"/>
      </w:pPr>
      <w:rPr>
        <w:rFonts w:cs="Times New Roman"/>
      </w:rPr>
    </w:lvl>
    <w:lvl w:ilvl="4" w:tplc="04190019" w:tentative="1">
      <w:start w:val="1"/>
      <w:numFmt w:val="lowerLetter"/>
      <w:lvlText w:val="%5."/>
      <w:lvlJc w:val="left"/>
      <w:pPr>
        <w:tabs>
          <w:tab w:val="num" w:pos="3960"/>
        </w:tabs>
        <w:ind w:left="3960" w:hanging="360"/>
      </w:pPr>
      <w:rPr>
        <w:rFonts w:cs="Times New Roman"/>
      </w:rPr>
    </w:lvl>
    <w:lvl w:ilvl="5" w:tplc="0419001B" w:tentative="1">
      <w:start w:val="1"/>
      <w:numFmt w:val="lowerRoman"/>
      <w:lvlText w:val="%6."/>
      <w:lvlJc w:val="right"/>
      <w:pPr>
        <w:tabs>
          <w:tab w:val="num" w:pos="4680"/>
        </w:tabs>
        <w:ind w:left="4680" w:hanging="180"/>
      </w:pPr>
      <w:rPr>
        <w:rFonts w:cs="Times New Roman"/>
      </w:rPr>
    </w:lvl>
    <w:lvl w:ilvl="6" w:tplc="0419000F" w:tentative="1">
      <w:start w:val="1"/>
      <w:numFmt w:val="decimal"/>
      <w:lvlText w:val="%7."/>
      <w:lvlJc w:val="left"/>
      <w:pPr>
        <w:tabs>
          <w:tab w:val="num" w:pos="5400"/>
        </w:tabs>
        <w:ind w:left="5400" w:hanging="360"/>
      </w:pPr>
      <w:rPr>
        <w:rFonts w:cs="Times New Roman"/>
      </w:rPr>
    </w:lvl>
    <w:lvl w:ilvl="7" w:tplc="04190019" w:tentative="1">
      <w:start w:val="1"/>
      <w:numFmt w:val="lowerLetter"/>
      <w:lvlText w:val="%8."/>
      <w:lvlJc w:val="left"/>
      <w:pPr>
        <w:tabs>
          <w:tab w:val="num" w:pos="6120"/>
        </w:tabs>
        <w:ind w:left="6120" w:hanging="360"/>
      </w:pPr>
      <w:rPr>
        <w:rFonts w:cs="Times New Roman"/>
      </w:rPr>
    </w:lvl>
    <w:lvl w:ilvl="8" w:tplc="0419001B" w:tentative="1">
      <w:start w:val="1"/>
      <w:numFmt w:val="lowerRoman"/>
      <w:lvlText w:val="%9."/>
      <w:lvlJc w:val="right"/>
      <w:pPr>
        <w:tabs>
          <w:tab w:val="num" w:pos="6840"/>
        </w:tabs>
        <w:ind w:left="6840" w:hanging="180"/>
      </w:pPr>
      <w:rPr>
        <w:rFonts w:cs="Times New Roman"/>
      </w:rPr>
    </w:lvl>
  </w:abstractNum>
  <w:abstractNum w:abstractNumId="7">
    <w:nsid w:val="46266369"/>
    <w:multiLevelType w:val="hybridMultilevel"/>
    <w:tmpl w:val="DAB4BC24"/>
    <w:lvl w:ilvl="0" w:tplc="0A18B3B0">
      <w:start w:val="1"/>
      <w:numFmt w:val="decimal"/>
      <w:lvlText w:val="%1."/>
      <w:lvlJc w:val="left"/>
      <w:pPr>
        <w:tabs>
          <w:tab w:val="num" w:pos="1440"/>
        </w:tabs>
        <w:ind w:left="1440" w:hanging="360"/>
      </w:pPr>
      <w:rPr>
        <w:rFonts w:cs="Times New Roman" w:hint="default"/>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8">
    <w:nsid w:val="47C52165"/>
    <w:multiLevelType w:val="hybridMultilevel"/>
    <w:tmpl w:val="982E9EEA"/>
    <w:lvl w:ilvl="0" w:tplc="A12CA016">
      <w:start w:val="1"/>
      <w:numFmt w:val="decimal"/>
      <w:lvlText w:val="%1."/>
      <w:lvlJc w:val="left"/>
      <w:pPr>
        <w:tabs>
          <w:tab w:val="num" w:pos="1575"/>
        </w:tabs>
        <w:ind w:left="1575" w:hanging="360"/>
      </w:pPr>
      <w:rPr>
        <w:rFonts w:ascii="Times New Roman" w:eastAsia="Times New Roman" w:hAnsi="Times New Roman" w:cs="Times New Roman"/>
      </w:rPr>
    </w:lvl>
    <w:lvl w:ilvl="1" w:tplc="04190019" w:tentative="1">
      <w:start w:val="1"/>
      <w:numFmt w:val="lowerLetter"/>
      <w:lvlText w:val="%2."/>
      <w:lvlJc w:val="left"/>
      <w:pPr>
        <w:tabs>
          <w:tab w:val="num" w:pos="2295"/>
        </w:tabs>
        <w:ind w:left="2295" w:hanging="360"/>
      </w:pPr>
      <w:rPr>
        <w:rFonts w:cs="Times New Roman"/>
      </w:rPr>
    </w:lvl>
    <w:lvl w:ilvl="2" w:tplc="0419001B" w:tentative="1">
      <w:start w:val="1"/>
      <w:numFmt w:val="lowerRoman"/>
      <w:lvlText w:val="%3."/>
      <w:lvlJc w:val="right"/>
      <w:pPr>
        <w:tabs>
          <w:tab w:val="num" w:pos="3015"/>
        </w:tabs>
        <w:ind w:left="3015" w:hanging="180"/>
      </w:pPr>
      <w:rPr>
        <w:rFonts w:cs="Times New Roman"/>
      </w:rPr>
    </w:lvl>
    <w:lvl w:ilvl="3" w:tplc="0419000F" w:tentative="1">
      <w:start w:val="1"/>
      <w:numFmt w:val="decimal"/>
      <w:lvlText w:val="%4."/>
      <w:lvlJc w:val="left"/>
      <w:pPr>
        <w:tabs>
          <w:tab w:val="num" w:pos="3735"/>
        </w:tabs>
        <w:ind w:left="3735" w:hanging="360"/>
      </w:pPr>
      <w:rPr>
        <w:rFonts w:cs="Times New Roman"/>
      </w:rPr>
    </w:lvl>
    <w:lvl w:ilvl="4" w:tplc="04190019" w:tentative="1">
      <w:start w:val="1"/>
      <w:numFmt w:val="lowerLetter"/>
      <w:lvlText w:val="%5."/>
      <w:lvlJc w:val="left"/>
      <w:pPr>
        <w:tabs>
          <w:tab w:val="num" w:pos="4455"/>
        </w:tabs>
        <w:ind w:left="4455" w:hanging="360"/>
      </w:pPr>
      <w:rPr>
        <w:rFonts w:cs="Times New Roman"/>
      </w:rPr>
    </w:lvl>
    <w:lvl w:ilvl="5" w:tplc="0419001B" w:tentative="1">
      <w:start w:val="1"/>
      <w:numFmt w:val="lowerRoman"/>
      <w:lvlText w:val="%6."/>
      <w:lvlJc w:val="right"/>
      <w:pPr>
        <w:tabs>
          <w:tab w:val="num" w:pos="5175"/>
        </w:tabs>
        <w:ind w:left="5175" w:hanging="180"/>
      </w:pPr>
      <w:rPr>
        <w:rFonts w:cs="Times New Roman"/>
      </w:rPr>
    </w:lvl>
    <w:lvl w:ilvl="6" w:tplc="0419000F" w:tentative="1">
      <w:start w:val="1"/>
      <w:numFmt w:val="decimal"/>
      <w:lvlText w:val="%7."/>
      <w:lvlJc w:val="left"/>
      <w:pPr>
        <w:tabs>
          <w:tab w:val="num" w:pos="5895"/>
        </w:tabs>
        <w:ind w:left="5895" w:hanging="360"/>
      </w:pPr>
      <w:rPr>
        <w:rFonts w:cs="Times New Roman"/>
      </w:rPr>
    </w:lvl>
    <w:lvl w:ilvl="7" w:tplc="04190019" w:tentative="1">
      <w:start w:val="1"/>
      <w:numFmt w:val="lowerLetter"/>
      <w:lvlText w:val="%8."/>
      <w:lvlJc w:val="left"/>
      <w:pPr>
        <w:tabs>
          <w:tab w:val="num" w:pos="6615"/>
        </w:tabs>
        <w:ind w:left="6615" w:hanging="360"/>
      </w:pPr>
      <w:rPr>
        <w:rFonts w:cs="Times New Roman"/>
      </w:rPr>
    </w:lvl>
    <w:lvl w:ilvl="8" w:tplc="0419001B" w:tentative="1">
      <w:start w:val="1"/>
      <w:numFmt w:val="lowerRoman"/>
      <w:lvlText w:val="%9."/>
      <w:lvlJc w:val="right"/>
      <w:pPr>
        <w:tabs>
          <w:tab w:val="num" w:pos="7335"/>
        </w:tabs>
        <w:ind w:left="7335" w:hanging="180"/>
      </w:pPr>
      <w:rPr>
        <w:rFonts w:cs="Times New Roman"/>
      </w:rPr>
    </w:lvl>
  </w:abstractNum>
  <w:abstractNum w:abstractNumId="9">
    <w:nsid w:val="4D086952"/>
    <w:multiLevelType w:val="hybridMultilevel"/>
    <w:tmpl w:val="FF889D1C"/>
    <w:lvl w:ilvl="0" w:tplc="0F42B240">
      <w:start w:val="1"/>
      <w:numFmt w:val="decimal"/>
      <w:lvlText w:val="%1."/>
      <w:lvlJc w:val="left"/>
      <w:pPr>
        <w:tabs>
          <w:tab w:val="num" w:pos="1230"/>
        </w:tabs>
        <w:ind w:left="1230" w:hanging="795"/>
      </w:pPr>
      <w:rPr>
        <w:rFonts w:cs="Times New Roman" w:hint="default"/>
      </w:rPr>
    </w:lvl>
    <w:lvl w:ilvl="1" w:tplc="04190019" w:tentative="1">
      <w:start w:val="1"/>
      <w:numFmt w:val="lowerLetter"/>
      <w:lvlText w:val="%2."/>
      <w:lvlJc w:val="left"/>
      <w:pPr>
        <w:tabs>
          <w:tab w:val="num" w:pos="1515"/>
        </w:tabs>
        <w:ind w:left="1515" w:hanging="360"/>
      </w:pPr>
      <w:rPr>
        <w:rFonts w:cs="Times New Roman"/>
      </w:rPr>
    </w:lvl>
    <w:lvl w:ilvl="2" w:tplc="0419001B" w:tentative="1">
      <w:start w:val="1"/>
      <w:numFmt w:val="lowerRoman"/>
      <w:lvlText w:val="%3."/>
      <w:lvlJc w:val="right"/>
      <w:pPr>
        <w:tabs>
          <w:tab w:val="num" w:pos="2235"/>
        </w:tabs>
        <w:ind w:left="2235" w:hanging="180"/>
      </w:pPr>
      <w:rPr>
        <w:rFonts w:cs="Times New Roman"/>
      </w:rPr>
    </w:lvl>
    <w:lvl w:ilvl="3" w:tplc="0419000F" w:tentative="1">
      <w:start w:val="1"/>
      <w:numFmt w:val="decimal"/>
      <w:lvlText w:val="%4."/>
      <w:lvlJc w:val="left"/>
      <w:pPr>
        <w:tabs>
          <w:tab w:val="num" w:pos="2955"/>
        </w:tabs>
        <w:ind w:left="2955" w:hanging="360"/>
      </w:pPr>
      <w:rPr>
        <w:rFonts w:cs="Times New Roman"/>
      </w:rPr>
    </w:lvl>
    <w:lvl w:ilvl="4" w:tplc="04190019" w:tentative="1">
      <w:start w:val="1"/>
      <w:numFmt w:val="lowerLetter"/>
      <w:lvlText w:val="%5."/>
      <w:lvlJc w:val="left"/>
      <w:pPr>
        <w:tabs>
          <w:tab w:val="num" w:pos="3675"/>
        </w:tabs>
        <w:ind w:left="3675" w:hanging="360"/>
      </w:pPr>
      <w:rPr>
        <w:rFonts w:cs="Times New Roman"/>
      </w:rPr>
    </w:lvl>
    <w:lvl w:ilvl="5" w:tplc="0419001B" w:tentative="1">
      <w:start w:val="1"/>
      <w:numFmt w:val="lowerRoman"/>
      <w:lvlText w:val="%6."/>
      <w:lvlJc w:val="right"/>
      <w:pPr>
        <w:tabs>
          <w:tab w:val="num" w:pos="4395"/>
        </w:tabs>
        <w:ind w:left="4395" w:hanging="180"/>
      </w:pPr>
      <w:rPr>
        <w:rFonts w:cs="Times New Roman"/>
      </w:rPr>
    </w:lvl>
    <w:lvl w:ilvl="6" w:tplc="0419000F" w:tentative="1">
      <w:start w:val="1"/>
      <w:numFmt w:val="decimal"/>
      <w:lvlText w:val="%7."/>
      <w:lvlJc w:val="left"/>
      <w:pPr>
        <w:tabs>
          <w:tab w:val="num" w:pos="5115"/>
        </w:tabs>
        <w:ind w:left="5115" w:hanging="360"/>
      </w:pPr>
      <w:rPr>
        <w:rFonts w:cs="Times New Roman"/>
      </w:rPr>
    </w:lvl>
    <w:lvl w:ilvl="7" w:tplc="04190019" w:tentative="1">
      <w:start w:val="1"/>
      <w:numFmt w:val="lowerLetter"/>
      <w:lvlText w:val="%8."/>
      <w:lvlJc w:val="left"/>
      <w:pPr>
        <w:tabs>
          <w:tab w:val="num" w:pos="5835"/>
        </w:tabs>
        <w:ind w:left="5835" w:hanging="360"/>
      </w:pPr>
      <w:rPr>
        <w:rFonts w:cs="Times New Roman"/>
      </w:rPr>
    </w:lvl>
    <w:lvl w:ilvl="8" w:tplc="0419001B" w:tentative="1">
      <w:start w:val="1"/>
      <w:numFmt w:val="lowerRoman"/>
      <w:lvlText w:val="%9."/>
      <w:lvlJc w:val="right"/>
      <w:pPr>
        <w:tabs>
          <w:tab w:val="num" w:pos="6555"/>
        </w:tabs>
        <w:ind w:left="6555" w:hanging="180"/>
      </w:pPr>
      <w:rPr>
        <w:rFonts w:cs="Times New Roman"/>
      </w:rPr>
    </w:lvl>
  </w:abstractNum>
  <w:abstractNum w:abstractNumId="10">
    <w:nsid w:val="553C1A9B"/>
    <w:multiLevelType w:val="singleLevel"/>
    <w:tmpl w:val="585E8BB4"/>
    <w:lvl w:ilvl="0">
      <w:start w:val="3"/>
      <w:numFmt w:val="decimal"/>
      <w:lvlText w:val="%1."/>
      <w:legacy w:legacy="1" w:legacySpace="0" w:legacyIndent="252"/>
      <w:lvlJc w:val="left"/>
      <w:rPr>
        <w:rFonts w:ascii="Times New Roman" w:hAnsi="Times New Roman" w:cs="Times New Roman" w:hint="default"/>
        <w:b/>
      </w:rPr>
    </w:lvl>
  </w:abstractNum>
  <w:abstractNum w:abstractNumId="11">
    <w:nsid w:val="5D3E4D19"/>
    <w:multiLevelType w:val="hybridMultilevel"/>
    <w:tmpl w:val="4C8AAD68"/>
    <w:lvl w:ilvl="0" w:tplc="3766CCB8">
      <w:start w:val="1"/>
      <w:numFmt w:val="decimal"/>
      <w:lvlText w:val="%1."/>
      <w:lvlJc w:val="left"/>
      <w:pPr>
        <w:ind w:left="720" w:hanging="360"/>
      </w:pPr>
      <w:rPr>
        <w:rFonts w:cs="Times New Roman" w:hint="default"/>
        <w:color w:val="00000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
    <w:nsid w:val="6CC80B9B"/>
    <w:multiLevelType w:val="hybridMultilevel"/>
    <w:tmpl w:val="96BA02C0"/>
    <w:lvl w:ilvl="0" w:tplc="B47A1B52">
      <w:start w:val="1"/>
      <w:numFmt w:val="decimal"/>
      <w:lvlText w:val="%1."/>
      <w:lvlJc w:val="left"/>
      <w:pPr>
        <w:ind w:left="928" w:hanging="360"/>
      </w:pPr>
      <w:rPr>
        <w:rFonts w:cs="Times New Roman" w:hint="default"/>
      </w:rPr>
    </w:lvl>
    <w:lvl w:ilvl="1" w:tplc="04190019" w:tentative="1">
      <w:start w:val="1"/>
      <w:numFmt w:val="lowerLetter"/>
      <w:lvlText w:val="%2."/>
      <w:lvlJc w:val="left"/>
      <w:pPr>
        <w:ind w:left="1780" w:hanging="360"/>
      </w:pPr>
      <w:rPr>
        <w:rFonts w:cs="Times New Roman"/>
      </w:rPr>
    </w:lvl>
    <w:lvl w:ilvl="2" w:tplc="0419001B" w:tentative="1">
      <w:start w:val="1"/>
      <w:numFmt w:val="lowerRoman"/>
      <w:lvlText w:val="%3."/>
      <w:lvlJc w:val="right"/>
      <w:pPr>
        <w:ind w:left="2500" w:hanging="180"/>
      </w:pPr>
      <w:rPr>
        <w:rFonts w:cs="Times New Roman"/>
      </w:rPr>
    </w:lvl>
    <w:lvl w:ilvl="3" w:tplc="0419000F" w:tentative="1">
      <w:start w:val="1"/>
      <w:numFmt w:val="decimal"/>
      <w:lvlText w:val="%4."/>
      <w:lvlJc w:val="left"/>
      <w:pPr>
        <w:ind w:left="3220" w:hanging="360"/>
      </w:pPr>
      <w:rPr>
        <w:rFonts w:cs="Times New Roman"/>
      </w:rPr>
    </w:lvl>
    <w:lvl w:ilvl="4" w:tplc="04190019" w:tentative="1">
      <w:start w:val="1"/>
      <w:numFmt w:val="lowerLetter"/>
      <w:lvlText w:val="%5."/>
      <w:lvlJc w:val="left"/>
      <w:pPr>
        <w:ind w:left="3940" w:hanging="360"/>
      </w:pPr>
      <w:rPr>
        <w:rFonts w:cs="Times New Roman"/>
      </w:rPr>
    </w:lvl>
    <w:lvl w:ilvl="5" w:tplc="0419001B" w:tentative="1">
      <w:start w:val="1"/>
      <w:numFmt w:val="lowerRoman"/>
      <w:lvlText w:val="%6."/>
      <w:lvlJc w:val="right"/>
      <w:pPr>
        <w:ind w:left="4660" w:hanging="180"/>
      </w:pPr>
      <w:rPr>
        <w:rFonts w:cs="Times New Roman"/>
      </w:rPr>
    </w:lvl>
    <w:lvl w:ilvl="6" w:tplc="0419000F" w:tentative="1">
      <w:start w:val="1"/>
      <w:numFmt w:val="decimal"/>
      <w:lvlText w:val="%7."/>
      <w:lvlJc w:val="left"/>
      <w:pPr>
        <w:ind w:left="5380" w:hanging="360"/>
      </w:pPr>
      <w:rPr>
        <w:rFonts w:cs="Times New Roman"/>
      </w:rPr>
    </w:lvl>
    <w:lvl w:ilvl="7" w:tplc="04190019" w:tentative="1">
      <w:start w:val="1"/>
      <w:numFmt w:val="lowerLetter"/>
      <w:lvlText w:val="%8."/>
      <w:lvlJc w:val="left"/>
      <w:pPr>
        <w:ind w:left="6100" w:hanging="360"/>
      </w:pPr>
      <w:rPr>
        <w:rFonts w:cs="Times New Roman"/>
      </w:rPr>
    </w:lvl>
    <w:lvl w:ilvl="8" w:tplc="0419001B" w:tentative="1">
      <w:start w:val="1"/>
      <w:numFmt w:val="lowerRoman"/>
      <w:lvlText w:val="%9."/>
      <w:lvlJc w:val="right"/>
      <w:pPr>
        <w:ind w:left="6820" w:hanging="180"/>
      </w:pPr>
      <w:rPr>
        <w:rFonts w:cs="Times New Roman"/>
      </w:rPr>
    </w:lvl>
  </w:abstractNum>
  <w:abstractNum w:abstractNumId="13">
    <w:nsid w:val="74F23337"/>
    <w:multiLevelType w:val="hybridMultilevel"/>
    <w:tmpl w:val="2FC06948"/>
    <w:lvl w:ilvl="0" w:tplc="EAF0959C">
      <w:start w:val="1"/>
      <w:numFmt w:val="decimal"/>
      <w:lvlText w:val="%1."/>
      <w:lvlJc w:val="left"/>
      <w:pPr>
        <w:ind w:left="1200" w:hanging="360"/>
      </w:pPr>
      <w:rPr>
        <w:rFonts w:cs="Times New Roman" w:hint="default"/>
      </w:rPr>
    </w:lvl>
    <w:lvl w:ilvl="1" w:tplc="04190019" w:tentative="1">
      <w:start w:val="1"/>
      <w:numFmt w:val="lowerLetter"/>
      <w:lvlText w:val="%2."/>
      <w:lvlJc w:val="left"/>
      <w:pPr>
        <w:ind w:left="2160" w:hanging="360"/>
      </w:pPr>
      <w:rPr>
        <w:rFonts w:cs="Times New Roman"/>
      </w:rPr>
    </w:lvl>
    <w:lvl w:ilvl="2" w:tplc="0419001B" w:tentative="1">
      <w:start w:val="1"/>
      <w:numFmt w:val="lowerRoman"/>
      <w:lvlText w:val="%3."/>
      <w:lvlJc w:val="right"/>
      <w:pPr>
        <w:ind w:left="2880" w:hanging="180"/>
      </w:pPr>
      <w:rPr>
        <w:rFonts w:cs="Times New Roman"/>
      </w:rPr>
    </w:lvl>
    <w:lvl w:ilvl="3" w:tplc="0419000F" w:tentative="1">
      <w:start w:val="1"/>
      <w:numFmt w:val="decimal"/>
      <w:lvlText w:val="%4."/>
      <w:lvlJc w:val="left"/>
      <w:pPr>
        <w:ind w:left="3600" w:hanging="360"/>
      </w:pPr>
      <w:rPr>
        <w:rFonts w:cs="Times New Roman"/>
      </w:rPr>
    </w:lvl>
    <w:lvl w:ilvl="4" w:tplc="04190019" w:tentative="1">
      <w:start w:val="1"/>
      <w:numFmt w:val="lowerLetter"/>
      <w:lvlText w:val="%5."/>
      <w:lvlJc w:val="left"/>
      <w:pPr>
        <w:ind w:left="4320" w:hanging="360"/>
      </w:pPr>
      <w:rPr>
        <w:rFonts w:cs="Times New Roman"/>
      </w:rPr>
    </w:lvl>
    <w:lvl w:ilvl="5" w:tplc="0419001B" w:tentative="1">
      <w:start w:val="1"/>
      <w:numFmt w:val="lowerRoman"/>
      <w:lvlText w:val="%6."/>
      <w:lvlJc w:val="right"/>
      <w:pPr>
        <w:ind w:left="5040" w:hanging="180"/>
      </w:pPr>
      <w:rPr>
        <w:rFonts w:cs="Times New Roman"/>
      </w:rPr>
    </w:lvl>
    <w:lvl w:ilvl="6" w:tplc="0419000F" w:tentative="1">
      <w:start w:val="1"/>
      <w:numFmt w:val="decimal"/>
      <w:lvlText w:val="%7."/>
      <w:lvlJc w:val="left"/>
      <w:pPr>
        <w:ind w:left="5760" w:hanging="360"/>
      </w:pPr>
      <w:rPr>
        <w:rFonts w:cs="Times New Roman"/>
      </w:rPr>
    </w:lvl>
    <w:lvl w:ilvl="7" w:tplc="04190019" w:tentative="1">
      <w:start w:val="1"/>
      <w:numFmt w:val="lowerLetter"/>
      <w:lvlText w:val="%8."/>
      <w:lvlJc w:val="left"/>
      <w:pPr>
        <w:ind w:left="6480" w:hanging="360"/>
      </w:pPr>
      <w:rPr>
        <w:rFonts w:cs="Times New Roman"/>
      </w:rPr>
    </w:lvl>
    <w:lvl w:ilvl="8" w:tplc="0419001B" w:tentative="1">
      <w:start w:val="1"/>
      <w:numFmt w:val="lowerRoman"/>
      <w:lvlText w:val="%9."/>
      <w:lvlJc w:val="right"/>
      <w:pPr>
        <w:ind w:left="7200" w:hanging="180"/>
      </w:pPr>
      <w:rPr>
        <w:rFonts w:cs="Times New Roman"/>
      </w:rPr>
    </w:lvl>
  </w:abstractNum>
  <w:num w:numId="1">
    <w:abstractNumId w:val="3"/>
    <w:lvlOverride w:ilvl="0">
      <w:lvl w:ilvl="0">
        <w:start w:val="1"/>
        <w:numFmt w:val="decimal"/>
        <w:pStyle w:val="2TimesNewRoman"/>
        <w:lvlText w:val="%1."/>
        <w:lvlJc w:val="left"/>
        <w:pPr>
          <w:ind w:left="1789" w:hanging="360"/>
        </w:pPr>
        <w:rPr>
          <w:rFonts w:cs="Times New Roman"/>
          <w:color w:val="000000"/>
        </w:rPr>
      </w:lvl>
    </w:lvlOverride>
    <w:lvlOverride w:ilvl="1">
      <w:lvl w:ilvl="1">
        <w:start w:val="1"/>
        <w:numFmt w:val="lowerLetter"/>
        <w:pStyle w:val="punct"/>
        <w:lvlText w:val="%2."/>
        <w:lvlJc w:val="left"/>
        <w:pPr>
          <w:ind w:left="2509" w:hanging="360"/>
        </w:pPr>
        <w:rPr>
          <w:rFonts w:cs="Times New Roman"/>
          <w:color w:val="000000"/>
        </w:rPr>
      </w:lvl>
    </w:lvlOverride>
    <w:lvlOverride w:ilvl="2">
      <w:lvl w:ilvl="2">
        <w:start w:val="1"/>
        <w:numFmt w:val="lowerRoman"/>
        <w:lvlText w:val="%3."/>
        <w:lvlJc w:val="right"/>
        <w:pPr>
          <w:ind w:left="3229" w:hanging="180"/>
        </w:pPr>
        <w:rPr>
          <w:rFonts w:cs="Times New Roman"/>
        </w:rPr>
      </w:lvl>
    </w:lvlOverride>
    <w:lvlOverride w:ilvl="3">
      <w:lvl w:ilvl="3">
        <w:start w:val="1"/>
        <w:numFmt w:val="decimal"/>
        <w:lvlText w:val="%4."/>
        <w:lvlJc w:val="left"/>
        <w:pPr>
          <w:ind w:left="3949" w:hanging="360"/>
        </w:pPr>
        <w:rPr>
          <w:rFonts w:cs="Times New Roman"/>
        </w:rPr>
      </w:lvl>
    </w:lvlOverride>
    <w:lvlOverride w:ilvl="4">
      <w:lvl w:ilvl="4">
        <w:start w:val="1"/>
        <w:numFmt w:val="lowerLetter"/>
        <w:lvlText w:val="%5."/>
        <w:lvlJc w:val="left"/>
        <w:pPr>
          <w:ind w:left="4669" w:hanging="360"/>
        </w:pPr>
        <w:rPr>
          <w:rFonts w:cs="Times New Roman"/>
        </w:rPr>
      </w:lvl>
    </w:lvlOverride>
    <w:lvlOverride w:ilvl="5">
      <w:lvl w:ilvl="5">
        <w:start w:val="1"/>
        <w:numFmt w:val="lowerRoman"/>
        <w:lvlText w:val="%6."/>
        <w:lvlJc w:val="right"/>
        <w:pPr>
          <w:ind w:left="5389" w:hanging="180"/>
        </w:pPr>
        <w:rPr>
          <w:rFonts w:cs="Times New Roman"/>
        </w:rPr>
      </w:lvl>
    </w:lvlOverride>
    <w:lvlOverride w:ilvl="6">
      <w:lvl w:ilvl="6">
        <w:start w:val="1"/>
        <w:numFmt w:val="decimal"/>
        <w:lvlText w:val="%7."/>
        <w:lvlJc w:val="left"/>
        <w:pPr>
          <w:ind w:left="6109" w:hanging="360"/>
        </w:pPr>
        <w:rPr>
          <w:rFonts w:cs="Times New Roman"/>
        </w:rPr>
      </w:lvl>
    </w:lvlOverride>
    <w:lvlOverride w:ilvl="7">
      <w:lvl w:ilvl="7">
        <w:start w:val="1"/>
        <w:numFmt w:val="lowerLetter"/>
        <w:lvlText w:val="%8."/>
        <w:lvlJc w:val="left"/>
        <w:pPr>
          <w:ind w:left="6829" w:hanging="360"/>
        </w:pPr>
        <w:rPr>
          <w:rFonts w:cs="Times New Roman"/>
        </w:rPr>
      </w:lvl>
    </w:lvlOverride>
    <w:lvlOverride w:ilvl="8">
      <w:lvl w:ilvl="8">
        <w:start w:val="1"/>
        <w:numFmt w:val="lowerRoman"/>
        <w:lvlText w:val="%9."/>
        <w:lvlJc w:val="right"/>
        <w:pPr>
          <w:ind w:left="7549" w:hanging="180"/>
        </w:pPr>
        <w:rPr>
          <w:rFonts w:cs="Times New Roman"/>
        </w:rPr>
      </w:lvl>
    </w:lvlOverride>
  </w:num>
  <w:num w:numId="2">
    <w:abstractNumId w:val="5"/>
  </w:num>
  <w:num w:numId="3">
    <w:abstractNumId w:val="9"/>
  </w:num>
  <w:num w:numId="4">
    <w:abstractNumId w:val="8"/>
  </w:num>
  <w:num w:numId="5">
    <w:abstractNumId w:val="10"/>
  </w:num>
  <w:num w:numId="6">
    <w:abstractNumId w:val="11"/>
  </w:num>
  <w:num w:numId="7">
    <w:abstractNumId w:val="12"/>
  </w:num>
  <w:num w:numId="8">
    <w:abstractNumId w:val="6"/>
  </w:num>
  <w:num w:numId="9">
    <w:abstractNumId w:val="4"/>
  </w:num>
  <w:num w:numId="10">
    <w:abstractNumId w:val="13"/>
  </w:num>
  <w:num w:numId="11">
    <w:abstractNumId w:val="7"/>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08"/>
  <w:drawingGridHorizontalSpacing w:val="12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6F0B72"/>
    <w:rsid w:val="00000D37"/>
    <w:rsid w:val="00001457"/>
    <w:rsid w:val="0000383B"/>
    <w:rsid w:val="00004917"/>
    <w:rsid w:val="00004ABB"/>
    <w:rsid w:val="0001027A"/>
    <w:rsid w:val="0001429D"/>
    <w:rsid w:val="0001796D"/>
    <w:rsid w:val="00020E46"/>
    <w:rsid w:val="00024EB0"/>
    <w:rsid w:val="000265C8"/>
    <w:rsid w:val="00030183"/>
    <w:rsid w:val="00034E89"/>
    <w:rsid w:val="000361D8"/>
    <w:rsid w:val="00036BAC"/>
    <w:rsid w:val="000373A9"/>
    <w:rsid w:val="00043312"/>
    <w:rsid w:val="000448DB"/>
    <w:rsid w:val="000501BE"/>
    <w:rsid w:val="00051B73"/>
    <w:rsid w:val="00052A3E"/>
    <w:rsid w:val="00052AF4"/>
    <w:rsid w:val="000530FD"/>
    <w:rsid w:val="00054841"/>
    <w:rsid w:val="00054934"/>
    <w:rsid w:val="000558F4"/>
    <w:rsid w:val="000772D2"/>
    <w:rsid w:val="0008166B"/>
    <w:rsid w:val="00083296"/>
    <w:rsid w:val="00086310"/>
    <w:rsid w:val="00092F8C"/>
    <w:rsid w:val="000A1986"/>
    <w:rsid w:val="000A3CF4"/>
    <w:rsid w:val="000A5CD7"/>
    <w:rsid w:val="000A6BC4"/>
    <w:rsid w:val="000A7BB5"/>
    <w:rsid w:val="000B0343"/>
    <w:rsid w:val="000B29CB"/>
    <w:rsid w:val="000B3634"/>
    <w:rsid w:val="000B421A"/>
    <w:rsid w:val="000C13F8"/>
    <w:rsid w:val="000C1B1C"/>
    <w:rsid w:val="000C420D"/>
    <w:rsid w:val="000D06E3"/>
    <w:rsid w:val="000D13FF"/>
    <w:rsid w:val="000D36A2"/>
    <w:rsid w:val="000D3E3F"/>
    <w:rsid w:val="000D3F54"/>
    <w:rsid w:val="000D482F"/>
    <w:rsid w:val="000D4A1C"/>
    <w:rsid w:val="000E0E0E"/>
    <w:rsid w:val="000E26AE"/>
    <w:rsid w:val="000E476B"/>
    <w:rsid w:val="000E7CB8"/>
    <w:rsid w:val="000F58EC"/>
    <w:rsid w:val="00100DE5"/>
    <w:rsid w:val="00104DAD"/>
    <w:rsid w:val="00107420"/>
    <w:rsid w:val="00110DEB"/>
    <w:rsid w:val="00111087"/>
    <w:rsid w:val="00114221"/>
    <w:rsid w:val="00114CEF"/>
    <w:rsid w:val="00114D43"/>
    <w:rsid w:val="001153BC"/>
    <w:rsid w:val="00115A7B"/>
    <w:rsid w:val="00122555"/>
    <w:rsid w:val="00124CA4"/>
    <w:rsid w:val="00125AA5"/>
    <w:rsid w:val="00125CAF"/>
    <w:rsid w:val="0012686D"/>
    <w:rsid w:val="00126A7C"/>
    <w:rsid w:val="001278B7"/>
    <w:rsid w:val="00130287"/>
    <w:rsid w:val="001309BF"/>
    <w:rsid w:val="001343A8"/>
    <w:rsid w:val="00134B64"/>
    <w:rsid w:val="00137F79"/>
    <w:rsid w:val="00144ED3"/>
    <w:rsid w:val="00150171"/>
    <w:rsid w:val="00150211"/>
    <w:rsid w:val="00150271"/>
    <w:rsid w:val="00150FD4"/>
    <w:rsid w:val="00152C36"/>
    <w:rsid w:val="00153965"/>
    <w:rsid w:val="00154534"/>
    <w:rsid w:val="0016067F"/>
    <w:rsid w:val="00161ABD"/>
    <w:rsid w:val="001644DF"/>
    <w:rsid w:val="001712A9"/>
    <w:rsid w:val="00171436"/>
    <w:rsid w:val="0017770E"/>
    <w:rsid w:val="001801E9"/>
    <w:rsid w:val="001802A9"/>
    <w:rsid w:val="001857A6"/>
    <w:rsid w:val="00186CBA"/>
    <w:rsid w:val="00187BFB"/>
    <w:rsid w:val="00190DC9"/>
    <w:rsid w:val="00190F7A"/>
    <w:rsid w:val="0019105D"/>
    <w:rsid w:val="00193B72"/>
    <w:rsid w:val="00193F7D"/>
    <w:rsid w:val="001A1EB3"/>
    <w:rsid w:val="001A2E94"/>
    <w:rsid w:val="001A503B"/>
    <w:rsid w:val="001A77EB"/>
    <w:rsid w:val="001A784F"/>
    <w:rsid w:val="001B0023"/>
    <w:rsid w:val="001B2EAC"/>
    <w:rsid w:val="001B3101"/>
    <w:rsid w:val="001B373E"/>
    <w:rsid w:val="001B5067"/>
    <w:rsid w:val="001B5148"/>
    <w:rsid w:val="001B56DF"/>
    <w:rsid w:val="001C24DA"/>
    <w:rsid w:val="001C2795"/>
    <w:rsid w:val="001C29EC"/>
    <w:rsid w:val="001D00CD"/>
    <w:rsid w:val="001D2602"/>
    <w:rsid w:val="001D46AA"/>
    <w:rsid w:val="001D5642"/>
    <w:rsid w:val="001D59B7"/>
    <w:rsid w:val="001D75E3"/>
    <w:rsid w:val="001E08B6"/>
    <w:rsid w:val="001E12FB"/>
    <w:rsid w:val="001E58B4"/>
    <w:rsid w:val="001E757E"/>
    <w:rsid w:val="001F28B8"/>
    <w:rsid w:val="001F4244"/>
    <w:rsid w:val="001F46A3"/>
    <w:rsid w:val="001F64E3"/>
    <w:rsid w:val="002069D5"/>
    <w:rsid w:val="00207D21"/>
    <w:rsid w:val="0021057B"/>
    <w:rsid w:val="00210DEE"/>
    <w:rsid w:val="0021176E"/>
    <w:rsid w:val="00212828"/>
    <w:rsid w:val="002140DC"/>
    <w:rsid w:val="0021728C"/>
    <w:rsid w:val="002212B4"/>
    <w:rsid w:val="00223ABA"/>
    <w:rsid w:val="00224756"/>
    <w:rsid w:val="002262AC"/>
    <w:rsid w:val="00227A65"/>
    <w:rsid w:val="00227EF6"/>
    <w:rsid w:val="002307B4"/>
    <w:rsid w:val="0023162D"/>
    <w:rsid w:val="002323F4"/>
    <w:rsid w:val="00233007"/>
    <w:rsid w:val="00237AB8"/>
    <w:rsid w:val="00240679"/>
    <w:rsid w:val="00240AE8"/>
    <w:rsid w:val="00240BEF"/>
    <w:rsid w:val="002422C1"/>
    <w:rsid w:val="00244018"/>
    <w:rsid w:val="0024465A"/>
    <w:rsid w:val="00244EB3"/>
    <w:rsid w:val="00246EA5"/>
    <w:rsid w:val="00247415"/>
    <w:rsid w:val="00253DF1"/>
    <w:rsid w:val="00254F5A"/>
    <w:rsid w:val="0025515E"/>
    <w:rsid w:val="002569FB"/>
    <w:rsid w:val="00256B58"/>
    <w:rsid w:val="002570E1"/>
    <w:rsid w:val="002618C3"/>
    <w:rsid w:val="00263285"/>
    <w:rsid w:val="00266761"/>
    <w:rsid w:val="00267F9D"/>
    <w:rsid w:val="002725E8"/>
    <w:rsid w:val="00272AF2"/>
    <w:rsid w:val="0027545D"/>
    <w:rsid w:val="00281096"/>
    <w:rsid w:val="00282045"/>
    <w:rsid w:val="002846D0"/>
    <w:rsid w:val="00284827"/>
    <w:rsid w:val="00292E23"/>
    <w:rsid w:val="0029486F"/>
    <w:rsid w:val="0029733F"/>
    <w:rsid w:val="002A02BB"/>
    <w:rsid w:val="002A0AA5"/>
    <w:rsid w:val="002A52FA"/>
    <w:rsid w:val="002A56F7"/>
    <w:rsid w:val="002B0140"/>
    <w:rsid w:val="002C244F"/>
    <w:rsid w:val="002D0146"/>
    <w:rsid w:val="002D17F3"/>
    <w:rsid w:val="002D18D6"/>
    <w:rsid w:val="002D5C1F"/>
    <w:rsid w:val="002E0065"/>
    <w:rsid w:val="002E2A31"/>
    <w:rsid w:val="002E3B56"/>
    <w:rsid w:val="002F0BAA"/>
    <w:rsid w:val="002F15FB"/>
    <w:rsid w:val="002F2222"/>
    <w:rsid w:val="00303047"/>
    <w:rsid w:val="00306758"/>
    <w:rsid w:val="00306C3F"/>
    <w:rsid w:val="003076A0"/>
    <w:rsid w:val="003122DF"/>
    <w:rsid w:val="0031306E"/>
    <w:rsid w:val="003206B8"/>
    <w:rsid w:val="003242E9"/>
    <w:rsid w:val="00326235"/>
    <w:rsid w:val="0033068B"/>
    <w:rsid w:val="0033068D"/>
    <w:rsid w:val="0033069B"/>
    <w:rsid w:val="0033723C"/>
    <w:rsid w:val="00340796"/>
    <w:rsid w:val="00342485"/>
    <w:rsid w:val="003429BB"/>
    <w:rsid w:val="00342A51"/>
    <w:rsid w:val="003434CC"/>
    <w:rsid w:val="003457CD"/>
    <w:rsid w:val="00347B47"/>
    <w:rsid w:val="0035038A"/>
    <w:rsid w:val="003512DF"/>
    <w:rsid w:val="00351F44"/>
    <w:rsid w:val="0035255A"/>
    <w:rsid w:val="003559CD"/>
    <w:rsid w:val="003570C0"/>
    <w:rsid w:val="00357242"/>
    <w:rsid w:val="00362AB1"/>
    <w:rsid w:val="003634D9"/>
    <w:rsid w:val="003657DC"/>
    <w:rsid w:val="00371665"/>
    <w:rsid w:val="00375A14"/>
    <w:rsid w:val="00377DB8"/>
    <w:rsid w:val="00383E11"/>
    <w:rsid w:val="00384B37"/>
    <w:rsid w:val="00385722"/>
    <w:rsid w:val="00385C52"/>
    <w:rsid w:val="003865DF"/>
    <w:rsid w:val="00391888"/>
    <w:rsid w:val="0039333A"/>
    <w:rsid w:val="00393DCC"/>
    <w:rsid w:val="003940F2"/>
    <w:rsid w:val="003948DC"/>
    <w:rsid w:val="00395D9B"/>
    <w:rsid w:val="0039741B"/>
    <w:rsid w:val="003A0585"/>
    <w:rsid w:val="003A1346"/>
    <w:rsid w:val="003A152A"/>
    <w:rsid w:val="003A239E"/>
    <w:rsid w:val="003A3B2A"/>
    <w:rsid w:val="003A462B"/>
    <w:rsid w:val="003A490C"/>
    <w:rsid w:val="003A52FF"/>
    <w:rsid w:val="003A73EA"/>
    <w:rsid w:val="003B065D"/>
    <w:rsid w:val="003B2F3D"/>
    <w:rsid w:val="003B2F55"/>
    <w:rsid w:val="003B3B03"/>
    <w:rsid w:val="003B6BEB"/>
    <w:rsid w:val="003B7B1F"/>
    <w:rsid w:val="003C218A"/>
    <w:rsid w:val="003C2431"/>
    <w:rsid w:val="003C2730"/>
    <w:rsid w:val="003C6AC5"/>
    <w:rsid w:val="003D016C"/>
    <w:rsid w:val="003D0640"/>
    <w:rsid w:val="003D174E"/>
    <w:rsid w:val="003D5025"/>
    <w:rsid w:val="003D7CEF"/>
    <w:rsid w:val="003E4031"/>
    <w:rsid w:val="003E595B"/>
    <w:rsid w:val="003E5996"/>
    <w:rsid w:val="003E5A38"/>
    <w:rsid w:val="003E6117"/>
    <w:rsid w:val="003E7828"/>
    <w:rsid w:val="003F0239"/>
    <w:rsid w:val="003F03E1"/>
    <w:rsid w:val="003F1620"/>
    <w:rsid w:val="003F4467"/>
    <w:rsid w:val="003F7C3A"/>
    <w:rsid w:val="004009F7"/>
    <w:rsid w:val="004011A6"/>
    <w:rsid w:val="0040315D"/>
    <w:rsid w:val="004033D8"/>
    <w:rsid w:val="00403418"/>
    <w:rsid w:val="0040521F"/>
    <w:rsid w:val="00414A1E"/>
    <w:rsid w:val="00414D4C"/>
    <w:rsid w:val="004153E8"/>
    <w:rsid w:val="00416D60"/>
    <w:rsid w:val="004230CB"/>
    <w:rsid w:val="0042744B"/>
    <w:rsid w:val="00431640"/>
    <w:rsid w:val="00434FD0"/>
    <w:rsid w:val="00436A3A"/>
    <w:rsid w:val="004379DD"/>
    <w:rsid w:val="00442D33"/>
    <w:rsid w:val="004466E0"/>
    <w:rsid w:val="004466F3"/>
    <w:rsid w:val="004471E4"/>
    <w:rsid w:val="00453BA0"/>
    <w:rsid w:val="004564E5"/>
    <w:rsid w:val="004610CF"/>
    <w:rsid w:val="0046402B"/>
    <w:rsid w:val="0046657A"/>
    <w:rsid w:val="00467093"/>
    <w:rsid w:val="00472A05"/>
    <w:rsid w:val="00474000"/>
    <w:rsid w:val="00474D96"/>
    <w:rsid w:val="00476387"/>
    <w:rsid w:val="00477A32"/>
    <w:rsid w:val="00480F4D"/>
    <w:rsid w:val="004825DD"/>
    <w:rsid w:val="004855E1"/>
    <w:rsid w:val="0048635E"/>
    <w:rsid w:val="00486FE0"/>
    <w:rsid w:val="00491422"/>
    <w:rsid w:val="00492133"/>
    <w:rsid w:val="00495F1D"/>
    <w:rsid w:val="00496087"/>
    <w:rsid w:val="00496D91"/>
    <w:rsid w:val="004A2DE6"/>
    <w:rsid w:val="004A2FFA"/>
    <w:rsid w:val="004B0019"/>
    <w:rsid w:val="004B230E"/>
    <w:rsid w:val="004C215F"/>
    <w:rsid w:val="004D528E"/>
    <w:rsid w:val="004D7D1B"/>
    <w:rsid w:val="004E47F0"/>
    <w:rsid w:val="004F1041"/>
    <w:rsid w:val="004F280E"/>
    <w:rsid w:val="004F42C5"/>
    <w:rsid w:val="004F480B"/>
    <w:rsid w:val="00500B7A"/>
    <w:rsid w:val="005010F2"/>
    <w:rsid w:val="00503636"/>
    <w:rsid w:val="00504886"/>
    <w:rsid w:val="00504FC4"/>
    <w:rsid w:val="00505291"/>
    <w:rsid w:val="00510961"/>
    <w:rsid w:val="005109DA"/>
    <w:rsid w:val="00511932"/>
    <w:rsid w:val="00512B29"/>
    <w:rsid w:val="00512B3E"/>
    <w:rsid w:val="00515385"/>
    <w:rsid w:val="00515F4C"/>
    <w:rsid w:val="00516CB4"/>
    <w:rsid w:val="00516DCF"/>
    <w:rsid w:val="00517EBE"/>
    <w:rsid w:val="005217E6"/>
    <w:rsid w:val="00521B3E"/>
    <w:rsid w:val="00522033"/>
    <w:rsid w:val="00524E2B"/>
    <w:rsid w:val="0052649E"/>
    <w:rsid w:val="00526A50"/>
    <w:rsid w:val="00530C03"/>
    <w:rsid w:val="00531C6A"/>
    <w:rsid w:val="0053701F"/>
    <w:rsid w:val="00540893"/>
    <w:rsid w:val="00544A2A"/>
    <w:rsid w:val="00544D09"/>
    <w:rsid w:val="0055231D"/>
    <w:rsid w:val="00556AF9"/>
    <w:rsid w:val="005570CA"/>
    <w:rsid w:val="00561709"/>
    <w:rsid w:val="005632BD"/>
    <w:rsid w:val="00565A23"/>
    <w:rsid w:val="00570CE8"/>
    <w:rsid w:val="00571D35"/>
    <w:rsid w:val="005721CC"/>
    <w:rsid w:val="00572599"/>
    <w:rsid w:val="00572C73"/>
    <w:rsid w:val="0057765D"/>
    <w:rsid w:val="0058065D"/>
    <w:rsid w:val="005834F7"/>
    <w:rsid w:val="00583A0B"/>
    <w:rsid w:val="00590554"/>
    <w:rsid w:val="005947AE"/>
    <w:rsid w:val="00595F67"/>
    <w:rsid w:val="005A2D65"/>
    <w:rsid w:val="005A5717"/>
    <w:rsid w:val="005A6194"/>
    <w:rsid w:val="005A64DB"/>
    <w:rsid w:val="005A6C11"/>
    <w:rsid w:val="005B1F25"/>
    <w:rsid w:val="005B2E8A"/>
    <w:rsid w:val="005B5503"/>
    <w:rsid w:val="005C52EB"/>
    <w:rsid w:val="005C764B"/>
    <w:rsid w:val="005C7691"/>
    <w:rsid w:val="005D0E69"/>
    <w:rsid w:val="005D14F9"/>
    <w:rsid w:val="005D2206"/>
    <w:rsid w:val="005D250D"/>
    <w:rsid w:val="005D4356"/>
    <w:rsid w:val="005D481D"/>
    <w:rsid w:val="005E09B7"/>
    <w:rsid w:val="005E2551"/>
    <w:rsid w:val="005E33B7"/>
    <w:rsid w:val="005E37F4"/>
    <w:rsid w:val="005E6DF1"/>
    <w:rsid w:val="005E78B8"/>
    <w:rsid w:val="005F08A8"/>
    <w:rsid w:val="005F0B2D"/>
    <w:rsid w:val="005F30A9"/>
    <w:rsid w:val="005F6F96"/>
    <w:rsid w:val="006007A0"/>
    <w:rsid w:val="006011EE"/>
    <w:rsid w:val="00601342"/>
    <w:rsid w:val="00603A2B"/>
    <w:rsid w:val="00611BA2"/>
    <w:rsid w:val="006140D7"/>
    <w:rsid w:val="00616483"/>
    <w:rsid w:val="006235B7"/>
    <w:rsid w:val="00625790"/>
    <w:rsid w:val="00630EEF"/>
    <w:rsid w:val="00631E1D"/>
    <w:rsid w:val="00632D77"/>
    <w:rsid w:val="00633937"/>
    <w:rsid w:val="00634083"/>
    <w:rsid w:val="00635005"/>
    <w:rsid w:val="00636D99"/>
    <w:rsid w:val="00637A86"/>
    <w:rsid w:val="00643B26"/>
    <w:rsid w:val="00645D51"/>
    <w:rsid w:val="00646F89"/>
    <w:rsid w:val="006473C7"/>
    <w:rsid w:val="00650402"/>
    <w:rsid w:val="00650478"/>
    <w:rsid w:val="006525FC"/>
    <w:rsid w:val="00653D26"/>
    <w:rsid w:val="006549CC"/>
    <w:rsid w:val="00656068"/>
    <w:rsid w:val="00656136"/>
    <w:rsid w:val="006572A1"/>
    <w:rsid w:val="006641BB"/>
    <w:rsid w:val="0066421F"/>
    <w:rsid w:val="00671E69"/>
    <w:rsid w:val="00674261"/>
    <w:rsid w:val="00675751"/>
    <w:rsid w:val="00677D39"/>
    <w:rsid w:val="00680C01"/>
    <w:rsid w:val="0068193C"/>
    <w:rsid w:val="00691287"/>
    <w:rsid w:val="006919F3"/>
    <w:rsid w:val="006951E8"/>
    <w:rsid w:val="006A60EA"/>
    <w:rsid w:val="006B7D17"/>
    <w:rsid w:val="006C3767"/>
    <w:rsid w:val="006C4DF8"/>
    <w:rsid w:val="006C75AD"/>
    <w:rsid w:val="006D3DB1"/>
    <w:rsid w:val="006D48E0"/>
    <w:rsid w:val="006D5A80"/>
    <w:rsid w:val="006D5F00"/>
    <w:rsid w:val="006E0801"/>
    <w:rsid w:val="006E3CB9"/>
    <w:rsid w:val="006E59BC"/>
    <w:rsid w:val="006F0B72"/>
    <w:rsid w:val="006F1CE4"/>
    <w:rsid w:val="006F2665"/>
    <w:rsid w:val="006F3337"/>
    <w:rsid w:val="006F64BF"/>
    <w:rsid w:val="00700523"/>
    <w:rsid w:val="007021F3"/>
    <w:rsid w:val="00703A21"/>
    <w:rsid w:val="00705BA4"/>
    <w:rsid w:val="00705F23"/>
    <w:rsid w:val="0070687A"/>
    <w:rsid w:val="00706DCA"/>
    <w:rsid w:val="00712B8E"/>
    <w:rsid w:val="00726D6B"/>
    <w:rsid w:val="00727D12"/>
    <w:rsid w:val="00732893"/>
    <w:rsid w:val="00735991"/>
    <w:rsid w:val="00736833"/>
    <w:rsid w:val="00736EFD"/>
    <w:rsid w:val="00736F0D"/>
    <w:rsid w:val="00740C40"/>
    <w:rsid w:val="00742961"/>
    <w:rsid w:val="00750108"/>
    <w:rsid w:val="00750650"/>
    <w:rsid w:val="00753527"/>
    <w:rsid w:val="00753598"/>
    <w:rsid w:val="00753D5F"/>
    <w:rsid w:val="007568AE"/>
    <w:rsid w:val="00756E0B"/>
    <w:rsid w:val="00760381"/>
    <w:rsid w:val="00762413"/>
    <w:rsid w:val="007649A0"/>
    <w:rsid w:val="00771BAB"/>
    <w:rsid w:val="00773FF8"/>
    <w:rsid w:val="007747F7"/>
    <w:rsid w:val="00777D4B"/>
    <w:rsid w:val="00781969"/>
    <w:rsid w:val="00781A66"/>
    <w:rsid w:val="00790EFA"/>
    <w:rsid w:val="00797DE0"/>
    <w:rsid w:val="007A2EB1"/>
    <w:rsid w:val="007A4F81"/>
    <w:rsid w:val="007A6ACB"/>
    <w:rsid w:val="007A7230"/>
    <w:rsid w:val="007B17CC"/>
    <w:rsid w:val="007B3531"/>
    <w:rsid w:val="007B5C4D"/>
    <w:rsid w:val="007B7B91"/>
    <w:rsid w:val="007C4A50"/>
    <w:rsid w:val="007C4ED4"/>
    <w:rsid w:val="007C554A"/>
    <w:rsid w:val="007D0CB1"/>
    <w:rsid w:val="007D1748"/>
    <w:rsid w:val="007D2F8E"/>
    <w:rsid w:val="007D4EFA"/>
    <w:rsid w:val="007D62AC"/>
    <w:rsid w:val="007D7FEC"/>
    <w:rsid w:val="007E1EC0"/>
    <w:rsid w:val="007E2B8D"/>
    <w:rsid w:val="007E715F"/>
    <w:rsid w:val="007E7B4F"/>
    <w:rsid w:val="007E7C30"/>
    <w:rsid w:val="007F0572"/>
    <w:rsid w:val="007F0A79"/>
    <w:rsid w:val="007F1EC9"/>
    <w:rsid w:val="007F466B"/>
    <w:rsid w:val="0080085C"/>
    <w:rsid w:val="00801763"/>
    <w:rsid w:val="00801CF3"/>
    <w:rsid w:val="00804F49"/>
    <w:rsid w:val="00806067"/>
    <w:rsid w:val="008063FA"/>
    <w:rsid w:val="00806C06"/>
    <w:rsid w:val="00807F45"/>
    <w:rsid w:val="00816477"/>
    <w:rsid w:val="008174BE"/>
    <w:rsid w:val="00817A12"/>
    <w:rsid w:val="00822F93"/>
    <w:rsid w:val="00823054"/>
    <w:rsid w:val="008314D5"/>
    <w:rsid w:val="008345D3"/>
    <w:rsid w:val="008363C0"/>
    <w:rsid w:val="008369B7"/>
    <w:rsid w:val="00836DC2"/>
    <w:rsid w:val="00840040"/>
    <w:rsid w:val="00840BD6"/>
    <w:rsid w:val="008455A6"/>
    <w:rsid w:val="00845646"/>
    <w:rsid w:val="0084715F"/>
    <w:rsid w:val="008531CC"/>
    <w:rsid w:val="00855704"/>
    <w:rsid w:val="008649C9"/>
    <w:rsid w:val="00867071"/>
    <w:rsid w:val="008678E7"/>
    <w:rsid w:val="0087108A"/>
    <w:rsid w:val="00871E44"/>
    <w:rsid w:val="00874FF1"/>
    <w:rsid w:val="008755F4"/>
    <w:rsid w:val="00875C46"/>
    <w:rsid w:val="00875DE3"/>
    <w:rsid w:val="00877013"/>
    <w:rsid w:val="008776AA"/>
    <w:rsid w:val="008868F5"/>
    <w:rsid w:val="0088783A"/>
    <w:rsid w:val="00891271"/>
    <w:rsid w:val="0089219C"/>
    <w:rsid w:val="00893006"/>
    <w:rsid w:val="00893E87"/>
    <w:rsid w:val="00894CD7"/>
    <w:rsid w:val="008955B4"/>
    <w:rsid w:val="00895B08"/>
    <w:rsid w:val="00896820"/>
    <w:rsid w:val="00897930"/>
    <w:rsid w:val="008A0DEE"/>
    <w:rsid w:val="008A66C2"/>
    <w:rsid w:val="008A79DD"/>
    <w:rsid w:val="008B0A7A"/>
    <w:rsid w:val="008B1257"/>
    <w:rsid w:val="008B5464"/>
    <w:rsid w:val="008B5B07"/>
    <w:rsid w:val="008B77B1"/>
    <w:rsid w:val="008C000A"/>
    <w:rsid w:val="008C2140"/>
    <w:rsid w:val="008C369B"/>
    <w:rsid w:val="008C4042"/>
    <w:rsid w:val="008C604C"/>
    <w:rsid w:val="008C72D2"/>
    <w:rsid w:val="008D0141"/>
    <w:rsid w:val="008D2EB1"/>
    <w:rsid w:val="008D2EE3"/>
    <w:rsid w:val="008D363E"/>
    <w:rsid w:val="008E0449"/>
    <w:rsid w:val="008E0502"/>
    <w:rsid w:val="008E0BCC"/>
    <w:rsid w:val="008E39AA"/>
    <w:rsid w:val="008E39E0"/>
    <w:rsid w:val="008E4446"/>
    <w:rsid w:val="008E4C5D"/>
    <w:rsid w:val="008F40CB"/>
    <w:rsid w:val="009002CF"/>
    <w:rsid w:val="00900F25"/>
    <w:rsid w:val="00901CFA"/>
    <w:rsid w:val="00905EE5"/>
    <w:rsid w:val="00907DAB"/>
    <w:rsid w:val="00916711"/>
    <w:rsid w:val="00916ACE"/>
    <w:rsid w:val="009172E8"/>
    <w:rsid w:val="00924209"/>
    <w:rsid w:val="00924B51"/>
    <w:rsid w:val="00930DAC"/>
    <w:rsid w:val="00931F6C"/>
    <w:rsid w:val="009345F1"/>
    <w:rsid w:val="00934B0D"/>
    <w:rsid w:val="0093565F"/>
    <w:rsid w:val="009372E2"/>
    <w:rsid w:val="0094280B"/>
    <w:rsid w:val="00943D10"/>
    <w:rsid w:val="00944014"/>
    <w:rsid w:val="0094440E"/>
    <w:rsid w:val="0095031F"/>
    <w:rsid w:val="00951A5B"/>
    <w:rsid w:val="00955D85"/>
    <w:rsid w:val="00957EC8"/>
    <w:rsid w:val="0096050D"/>
    <w:rsid w:val="00961444"/>
    <w:rsid w:val="00964886"/>
    <w:rsid w:val="009669FA"/>
    <w:rsid w:val="00973056"/>
    <w:rsid w:val="009749EA"/>
    <w:rsid w:val="00975E94"/>
    <w:rsid w:val="00980F88"/>
    <w:rsid w:val="00981236"/>
    <w:rsid w:val="009842AF"/>
    <w:rsid w:val="009860EC"/>
    <w:rsid w:val="00986E30"/>
    <w:rsid w:val="00987AE6"/>
    <w:rsid w:val="009908CE"/>
    <w:rsid w:val="00990C25"/>
    <w:rsid w:val="009912F2"/>
    <w:rsid w:val="00996328"/>
    <w:rsid w:val="009A2719"/>
    <w:rsid w:val="009A390D"/>
    <w:rsid w:val="009A4348"/>
    <w:rsid w:val="009A4E68"/>
    <w:rsid w:val="009A66AB"/>
    <w:rsid w:val="009B29CB"/>
    <w:rsid w:val="009B49BA"/>
    <w:rsid w:val="009B679A"/>
    <w:rsid w:val="009C28D9"/>
    <w:rsid w:val="009C2EEA"/>
    <w:rsid w:val="009C6DD7"/>
    <w:rsid w:val="009D3588"/>
    <w:rsid w:val="009E0191"/>
    <w:rsid w:val="009E2680"/>
    <w:rsid w:val="009E2E4F"/>
    <w:rsid w:val="009E2F12"/>
    <w:rsid w:val="009E3766"/>
    <w:rsid w:val="009E3EEE"/>
    <w:rsid w:val="009E4C3F"/>
    <w:rsid w:val="009E5532"/>
    <w:rsid w:val="009F16FF"/>
    <w:rsid w:val="009F68A7"/>
    <w:rsid w:val="00A01752"/>
    <w:rsid w:val="00A033B5"/>
    <w:rsid w:val="00A06A95"/>
    <w:rsid w:val="00A11130"/>
    <w:rsid w:val="00A1395F"/>
    <w:rsid w:val="00A14DD0"/>
    <w:rsid w:val="00A151A8"/>
    <w:rsid w:val="00A17DB4"/>
    <w:rsid w:val="00A21450"/>
    <w:rsid w:val="00A22F2F"/>
    <w:rsid w:val="00A23DD6"/>
    <w:rsid w:val="00A241E8"/>
    <w:rsid w:val="00A24805"/>
    <w:rsid w:val="00A2489A"/>
    <w:rsid w:val="00A2637C"/>
    <w:rsid w:val="00A33111"/>
    <w:rsid w:val="00A34375"/>
    <w:rsid w:val="00A346BA"/>
    <w:rsid w:val="00A36D78"/>
    <w:rsid w:val="00A43827"/>
    <w:rsid w:val="00A438B1"/>
    <w:rsid w:val="00A4439F"/>
    <w:rsid w:val="00A444BB"/>
    <w:rsid w:val="00A471CB"/>
    <w:rsid w:val="00A478F8"/>
    <w:rsid w:val="00A47D3C"/>
    <w:rsid w:val="00A50C8A"/>
    <w:rsid w:val="00A50FE0"/>
    <w:rsid w:val="00A5392E"/>
    <w:rsid w:val="00A53B3E"/>
    <w:rsid w:val="00A54F6C"/>
    <w:rsid w:val="00A551E1"/>
    <w:rsid w:val="00A60568"/>
    <w:rsid w:val="00A62848"/>
    <w:rsid w:val="00A65EBF"/>
    <w:rsid w:val="00A66ED9"/>
    <w:rsid w:val="00A73B19"/>
    <w:rsid w:val="00A75278"/>
    <w:rsid w:val="00A752DF"/>
    <w:rsid w:val="00A758D4"/>
    <w:rsid w:val="00A75B1A"/>
    <w:rsid w:val="00A779AD"/>
    <w:rsid w:val="00A81A90"/>
    <w:rsid w:val="00A81B25"/>
    <w:rsid w:val="00A82335"/>
    <w:rsid w:val="00A847A1"/>
    <w:rsid w:val="00A84DF9"/>
    <w:rsid w:val="00A867B9"/>
    <w:rsid w:val="00A94541"/>
    <w:rsid w:val="00A9608A"/>
    <w:rsid w:val="00A97D1E"/>
    <w:rsid w:val="00AA06D3"/>
    <w:rsid w:val="00AA084A"/>
    <w:rsid w:val="00AA2834"/>
    <w:rsid w:val="00AA485C"/>
    <w:rsid w:val="00AA5F15"/>
    <w:rsid w:val="00AA6617"/>
    <w:rsid w:val="00AA70C1"/>
    <w:rsid w:val="00AA79CB"/>
    <w:rsid w:val="00AB058E"/>
    <w:rsid w:val="00AB0ECA"/>
    <w:rsid w:val="00AB1155"/>
    <w:rsid w:val="00AB1EB4"/>
    <w:rsid w:val="00AB6A07"/>
    <w:rsid w:val="00AC12CB"/>
    <w:rsid w:val="00AC5A96"/>
    <w:rsid w:val="00AC5B8A"/>
    <w:rsid w:val="00AC7D6E"/>
    <w:rsid w:val="00AE1FCC"/>
    <w:rsid w:val="00AE2C50"/>
    <w:rsid w:val="00AE4B87"/>
    <w:rsid w:val="00AE4F43"/>
    <w:rsid w:val="00AE75D4"/>
    <w:rsid w:val="00AF74C3"/>
    <w:rsid w:val="00B00E9D"/>
    <w:rsid w:val="00B01DDE"/>
    <w:rsid w:val="00B0203F"/>
    <w:rsid w:val="00B05C30"/>
    <w:rsid w:val="00B11AA6"/>
    <w:rsid w:val="00B12785"/>
    <w:rsid w:val="00B132AD"/>
    <w:rsid w:val="00B172CD"/>
    <w:rsid w:val="00B175F1"/>
    <w:rsid w:val="00B17EC4"/>
    <w:rsid w:val="00B229A2"/>
    <w:rsid w:val="00B22BA5"/>
    <w:rsid w:val="00B233CE"/>
    <w:rsid w:val="00B23D12"/>
    <w:rsid w:val="00B25E33"/>
    <w:rsid w:val="00B27725"/>
    <w:rsid w:val="00B31A7D"/>
    <w:rsid w:val="00B31EBF"/>
    <w:rsid w:val="00B339A4"/>
    <w:rsid w:val="00B435F9"/>
    <w:rsid w:val="00B47ECD"/>
    <w:rsid w:val="00B60626"/>
    <w:rsid w:val="00B60736"/>
    <w:rsid w:val="00B62C42"/>
    <w:rsid w:val="00B631FD"/>
    <w:rsid w:val="00B6451C"/>
    <w:rsid w:val="00B70C35"/>
    <w:rsid w:val="00B71A9C"/>
    <w:rsid w:val="00B774E6"/>
    <w:rsid w:val="00B77FAB"/>
    <w:rsid w:val="00B81A40"/>
    <w:rsid w:val="00B82710"/>
    <w:rsid w:val="00B861AE"/>
    <w:rsid w:val="00B865B1"/>
    <w:rsid w:val="00B86D80"/>
    <w:rsid w:val="00B87BE5"/>
    <w:rsid w:val="00B87CB2"/>
    <w:rsid w:val="00B91E92"/>
    <w:rsid w:val="00B929B7"/>
    <w:rsid w:val="00B933DB"/>
    <w:rsid w:val="00B9724E"/>
    <w:rsid w:val="00BA1A83"/>
    <w:rsid w:val="00BA48A2"/>
    <w:rsid w:val="00BA4CD7"/>
    <w:rsid w:val="00BA5A7C"/>
    <w:rsid w:val="00BA5D6D"/>
    <w:rsid w:val="00BB4358"/>
    <w:rsid w:val="00BB55E8"/>
    <w:rsid w:val="00BB5ED5"/>
    <w:rsid w:val="00BC44C2"/>
    <w:rsid w:val="00BC52D8"/>
    <w:rsid w:val="00BC6C2D"/>
    <w:rsid w:val="00BD1089"/>
    <w:rsid w:val="00BD1539"/>
    <w:rsid w:val="00BE6B0B"/>
    <w:rsid w:val="00BE723B"/>
    <w:rsid w:val="00BF499B"/>
    <w:rsid w:val="00BF59B6"/>
    <w:rsid w:val="00BF71D9"/>
    <w:rsid w:val="00BF7B19"/>
    <w:rsid w:val="00C0011B"/>
    <w:rsid w:val="00C06F9E"/>
    <w:rsid w:val="00C10424"/>
    <w:rsid w:val="00C141B8"/>
    <w:rsid w:val="00C2059F"/>
    <w:rsid w:val="00C20A4E"/>
    <w:rsid w:val="00C216C6"/>
    <w:rsid w:val="00C23E04"/>
    <w:rsid w:val="00C24E21"/>
    <w:rsid w:val="00C31607"/>
    <w:rsid w:val="00C3200F"/>
    <w:rsid w:val="00C3413B"/>
    <w:rsid w:val="00C342F6"/>
    <w:rsid w:val="00C41DD1"/>
    <w:rsid w:val="00C422C9"/>
    <w:rsid w:val="00C42892"/>
    <w:rsid w:val="00C44B20"/>
    <w:rsid w:val="00C44E96"/>
    <w:rsid w:val="00C46EF9"/>
    <w:rsid w:val="00C50BD0"/>
    <w:rsid w:val="00C51AAE"/>
    <w:rsid w:val="00C5625C"/>
    <w:rsid w:val="00C64C40"/>
    <w:rsid w:val="00C6529A"/>
    <w:rsid w:val="00C66816"/>
    <w:rsid w:val="00C67190"/>
    <w:rsid w:val="00C67C31"/>
    <w:rsid w:val="00C72212"/>
    <w:rsid w:val="00C7589C"/>
    <w:rsid w:val="00C7625C"/>
    <w:rsid w:val="00C76A2A"/>
    <w:rsid w:val="00C77633"/>
    <w:rsid w:val="00C818DF"/>
    <w:rsid w:val="00C848A9"/>
    <w:rsid w:val="00C90271"/>
    <w:rsid w:val="00C9444E"/>
    <w:rsid w:val="00C94BCA"/>
    <w:rsid w:val="00C94C39"/>
    <w:rsid w:val="00C959C4"/>
    <w:rsid w:val="00CA048E"/>
    <w:rsid w:val="00CA5B6A"/>
    <w:rsid w:val="00CA602B"/>
    <w:rsid w:val="00CA6427"/>
    <w:rsid w:val="00CA7978"/>
    <w:rsid w:val="00CB0A63"/>
    <w:rsid w:val="00CB2C9E"/>
    <w:rsid w:val="00CB342B"/>
    <w:rsid w:val="00CB4367"/>
    <w:rsid w:val="00CB4F10"/>
    <w:rsid w:val="00CB6B40"/>
    <w:rsid w:val="00CB7978"/>
    <w:rsid w:val="00CC038C"/>
    <w:rsid w:val="00CC39A4"/>
    <w:rsid w:val="00CC4C99"/>
    <w:rsid w:val="00CD1876"/>
    <w:rsid w:val="00CD1934"/>
    <w:rsid w:val="00CD7274"/>
    <w:rsid w:val="00CE1C5E"/>
    <w:rsid w:val="00CF14BE"/>
    <w:rsid w:val="00CF2EE2"/>
    <w:rsid w:val="00CF4730"/>
    <w:rsid w:val="00CF5A09"/>
    <w:rsid w:val="00CF70F8"/>
    <w:rsid w:val="00D0263A"/>
    <w:rsid w:val="00D029A7"/>
    <w:rsid w:val="00D04798"/>
    <w:rsid w:val="00D0714C"/>
    <w:rsid w:val="00D076D5"/>
    <w:rsid w:val="00D12817"/>
    <w:rsid w:val="00D131E5"/>
    <w:rsid w:val="00D13F0A"/>
    <w:rsid w:val="00D17912"/>
    <w:rsid w:val="00D20312"/>
    <w:rsid w:val="00D21142"/>
    <w:rsid w:val="00D2259C"/>
    <w:rsid w:val="00D25184"/>
    <w:rsid w:val="00D25C16"/>
    <w:rsid w:val="00D375DC"/>
    <w:rsid w:val="00D44373"/>
    <w:rsid w:val="00D46373"/>
    <w:rsid w:val="00D46C26"/>
    <w:rsid w:val="00D47886"/>
    <w:rsid w:val="00D478C0"/>
    <w:rsid w:val="00D50AE0"/>
    <w:rsid w:val="00D51C0E"/>
    <w:rsid w:val="00D5298F"/>
    <w:rsid w:val="00D565C3"/>
    <w:rsid w:val="00D6773A"/>
    <w:rsid w:val="00D7007C"/>
    <w:rsid w:val="00D721A3"/>
    <w:rsid w:val="00D722F7"/>
    <w:rsid w:val="00D73835"/>
    <w:rsid w:val="00D76DDE"/>
    <w:rsid w:val="00D77E13"/>
    <w:rsid w:val="00D80672"/>
    <w:rsid w:val="00D85DD7"/>
    <w:rsid w:val="00D90306"/>
    <w:rsid w:val="00D933CF"/>
    <w:rsid w:val="00D94C62"/>
    <w:rsid w:val="00D96532"/>
    <w:rsid w:val="00DA2114"/>
    <w:rsid w:val="00DA251E"/>
    <w:rsid w:val="00DA3770"/>
    <w:rsid w:val="00DA71E6"/>
    <w:rsid w:val="00DB5DE4"/>
    <w:rsid w:val="00DC0656"/>
    <w:rsid w:val="00DC1C1F"/>
    <w:rsid w:val="00DC4C7F"/>
    <w:rsid w:val="00DD06C4"/>
    <w:rsid w:val="00DD238A"/>
    <w:rsid w:val="00DD26CE"/>
    <w:rsid w:val="00DD3550"/>
    <w:rsid w:val="00DD53AB"/>
    <w:rsid w:val="00DD6A3B"/>
    <w:rsid w:val="00DE361F"/>
    <w:rsid w:val="00DE45D0"/>
    <w:rsid w:val="00DE45D2"/>
    <w:rsid w:val="00DE4FDE"/>
    <w:rsid w:val="00DE5849"/>
    <w:rsid w:val="00DE7E11"/>
    <w:rsid w:val="00DF2612"/>
    <w:rsid w:val="00DF6827"/>
    <w:rsid w:val="00DF6835"/>
    <w:rsid w:val="00DF77D4"/>
    <w:rsid w:val="00DF7912"/>
    <w:rsid w:val="00E000B1"/>
    <w:rsid w:val="00E05282"/>
    <w:rsid w:val="00E141BE"/>
    <w:rsid w:val="00E164BB"/>
    <w:rsid w:val="00E21994"/>
    <w:rsid w:val="00E23947"/>
    <w:rsid w:val="00E23F31"/>
    <w:rsid w:val="00E30ADB"/>
    <w:rsid w:val="00E334BC"/>
    <w:rsid w:val="00E449B6"/>
    <w:rsid w:val="00E53228"/>
    <w:rsid w:val="00E567C0"/>
    <w:rsid w:val="00E56844"/>
    <w:rsid w:val="00E648EA"/>
    <w:rsid w:val="00E669F0"/>
    <w:rsid w:val="00E7395C"/>
    <w:rsid w:val="00E8218D"/>
    <w:rsid w:val="00E836EB"/>
    <w:rsid w:val="00E84CD7"/>
    <w:rsid w:val="00E87FA9"/>
    <w:rsid w:val="00E90672"/>
    <w:rsid w:val="00E90792"/>
    <w:rsid w:val="00E90F03"/>
    <w:rsid w:val="00E9164A"/>
    <w:rsid w:val="00E924C6"/>
    <w:rsid w:val="00E925B8"/>
    <w:rsid w:val="00E94379"/>
    <w:rsid w:val="00E94A68"/>
    <w:rsid w:val="00E959F3"/>
    <w:rsid w:val="00E96394"/>
    <w:rsid w:val="00E97BD9"/>
    <w:rsid w:val="00EA4A20"/>
    <w:rsid w:val="00EA5721"/>
    <w:rsid w:val="00EA6F0C"/>
    <w:rsid w:val="00EB2375"/>
    <w:rsid w:val="00EB3E8E"/>
    <w:rsid w:val="00EB5FBA"/>
    <w:rsid w:val="00EC08A4"/>
    <w:rsid w:val="00EC31D4"/>
    <w:rsid w:val="00EC7A35"/>
    <w:rsid w:val="00ED164A"/>
    <w:rsid w:val="00ED2A02"/>
    <w:rsid w:val="00ED68C7"/>
    <w:rsid w:val="00EE042E"/>
    <w:rsid w:val="00EE2047"/>
    <w:rsid w:val="00EE32FA"/>
    <w:rsid w:val="00EE4623"/>
    <w:rsid w:val="00EE526D"/>
    <w:rsid w:val="00EE68C8"/>
    <w:rsid w:val="00EE748D"/>
    <w:rsid w:val="00EF0B54"/>
    <w:rsid w:val="00EF289A"/>
    <w:rsid w:val="00EF5B9C"/>
    <w:rsid w:val="00F0159D"/>
    <w:rsid w:val="00F02A3F"/>
    <w:rsid w:val="00F06713"/>
    <w:rsid w:val="00F0682E"/>
    <w:rsid w:val="00F12957"/>
    <w:rsid w:val="00F133A6"/>
    <w:rsid w:val="00F150A2"/>
    <w:rsid w:val="00F1648B"/>
    <w:rsid w:val="00F16C39"/>
    <w:rsid w:val="00F22855"/>
    <w:rsid w:val="00F25041"/>
    <w:rsid w:val="00F27951"/>
    <w:rsid w:val="00F27DC2"/>
    <w:rsid w:val="00F31745"/>
    <w:rsid w:val="00F34A32"/>
    <w:rsid w:val="00F416DC"/>
    <w:rsid w:val="00F47A5A"/>
    <w:rsid w:val="00F508B0"/>
    <w:rsid w:val="00F50EA6"/>
    <w:rsid w:val="00F52E7C"/>
    <w:rsid w:val="00F555CD"/>
    <w:rsid w:val="00F57D37"/>
    <w:rsid w:val="00F6166A"/>
    <w:rsid w:val="00F676C6"/>
    <w:rsid w:val="00F71597"/>
    <w:rsid w:val="00F71F9A"/>
    <w:rsid w:val="00F72706"/>
    <w:rsid w:val="00F74093"/>
    <w:rsid w:val="00F75623"/>
    <w:rsid w:val="00F75757"/>
    <w:rsid w:val="00F81709"/>
    <w:rsid w:val="00F82DE4"/>
    <w:rsid w:val="00F83F65"/>
    <w:rsid w:val="00F86E0C"/>
    <w:rsid w:val="00F906D5"/>
    <w:rsid w:val="00F912E3"/>
    <w:rsid w:val="00F91B41"/>
    <w:rsid w:val="00F93629"/>
    <w:rsid w:val="00FA4F77"/>
    <w:rsid w:val="00FB05E5"/>
    <w:rsid w:val="00FB1B51"/>
    <w:rsid w:val="00FC14D8"/>
    <w:rsid w:val="00FC55DD"/>
    <w:rsid w:val="00FC5829"/>
    <w:rsid w:val="00FD03F4"/>
    <w:rsid w:val="00FD0F3D"/>
    <w:rsid w:val="00FD3BF0"/>
    <w:rsid w:val="00FD73AE"/>
    <w:rsid w:val="00FE02FC"/>
    <w:rsid w:val="00FE19DA"/>
    <w:rsid w:val="00FE1D16"/>
    <w:rsid w:val="00FE2ADA"/>
    <w:rsid w:val="00FE38EB"/>
    <w:rsid w:val="00FE56C5"/>
    <w:rsid w:val="00FF02D6"/>
    <w:rsid w:val="00FF045A"/>
    <w:rsid w:val="00FF0C91"/>
    <w:rsid w:val="00FF785D"/>
    <w:rsid w:val="00FF7B23"/>
    <w:rsid w:val="00FF7E5B"/>
  </w:rsids>
  <m:mathPr>
    <m:mathFont m:val="Cambria Math"/>
    <m:brkBin m:val="before"/>
    <m:brkBinSub m:val="--"/>
    <m:smallFrac m:val="off"/>
    <m:dispDef/>
    <m:lMargin m:val="0"/>
    <m:rMargin m:val="0"/>
    <m:defJc m:val="centerGroup"/>
    <m:wrapIndent m:val="1440"/>
    <m:intLim m:val="subSup"/>
    <m:naryLim m:val="undOvr"/>
  </m:mathPr>
  <w:uiCompat97To2003/>
  <w:attachedSchema w:val="urn:schemas-microsoft-com:office:smarttags"/>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8C604C"/>
    <w:pPr>
      <w:widowControl w:val="0"/>
      <w:spacing w:line="260" w:lineRule="auto"/>
      <w:ind w:firstLine="580"/>
      <w:jc w:val="both"/>
    </w:pPr>
    <w:rPr>
      <w:sz w:val="28"/>
      <w:szCs w:val="20"/>
    </w:rPr>
  </w:style>
  <w:style w:type="paragraph" w:styleId="Heading1">
    <w:name w:val="heading 1"/>
    <w:basedOn w:val="Normal"/>
    <w:next w:val="Normal"/>
    <w:link w:val="Heading1Char"/>
    <w:uiPriority w:val="99"/>
    <w:qFormat/>
    <w:rsid w:val="003F4467"/>
    <w:pPr>
      <w:keepNext/>
      <w:widowControl/>
      <w:spacing w:line="240" w:lineRule="auto"/>
      <w:ind w:left="360" w:firstLine="0"/>
      <w:outlineLvl w:val="0"/>
    </w:pPr>
    <w:rPr>
      <w:szCs w:val="24"/>
    </w:rPr>
  </w:style>
  <w:style w:type="paragraph" w:styleId="Heading2">
    <w:name w:val="heading 2"/>
    <w:basedOn w:val="Normal"/>
    <w:next w:val="Normal"/>
    <w:link w:val="Heading2Char"/>
    <w:uiPriority w:val="99"/>
    <w:qFormat/>
    <w:rsid w:val="00AA084A"/>
    <w:pPr>
      <w:keepNext/>
      <w:widowControl/>
      <w:spacing w:before="240" w:after="60" w:line="240" w:lineRule="auto"/>
      <w:ind w:firstLine="0"/>
      <w:jc w:val="left"/>
      <w:outlineLvl w:val="1"/>
    </w:pPr>
    <w:rPr>
      <w:rFonts w:ascii="Arial" w:hAnsi="Arial" w:cs="Arial"/>
      <w:b/>
      <w:bCs/>
      <w:i/>
      <w:iCs/>
      <w:szCs w:val="28"/>
    </w:rPr>
  </w:style>
  <w:style w:type="paragraph" w:styleId="Heading3">
    <w:name w:val="heading 3"/>
    <w:aliases w:val="H3,&quot;Сапфир&quot;"/>
    <w:basedOn w:val="Normal"/>
    <w:next w:val="Normal"/>
    <w:link w:val="Heading3Char"/>
    <w:uiPriority w:val="99"/>
    <w:qFormat/>
    <w:rsid w:val="006473C7"/>
    <w:pPr>
      <w:keepNext/>
      <w:widowControl/>
      <w:spacing w:before="240" w:after="60" w:line="240" w:lineRule="auto"/>
      <w:ind w:firstLine="0"/>
      <w:jc w:val="left"/>
      <w:outlineLvl w:val="2"/>
    </w:pPr>
    <w:rPr>
      <w:rFonts w:ascii="Arial" w:hAnsi="Arial" w:cs="Arial"/>
      <w:b/>
      <w:bCs/>
      <w:sz w:val="26"/>
      <w:szCs w:val="26"/>
    </w:rPr>
  </w:style>
  <w:style w:type="paragraph" w:styleId="Heading4">
    <w:name w:val="heading 4"/>
    <w:basedOn w:val="Normal"/>
    <w:next w:val="Normal"/>
    <w:link w:val="Heading4Char"/>
    <w:uiPriority w:val="99"/>
    <w:qFormat/>
    <w:rsid w:val="00AA084A"/>
    <w:pPr>
      <w:keepNext/>
      <w:widowControl/>
      <w:spacing w:before="240" w:after="60" w:line="240" w:lineRule="auto"/>
      <w:ind w:firstLine="0"/>
      <w:jc w:val="left"/>
      <w:outlineLvl w:val="3"/>
    </w:pPr>
    <w:rPr>
      <w:b/>
      <w:bCs/>
      <w:szCs w:val="28"/>
    </w:rPr>
  </w:style>
  <w:style w:type="paragraph" w:styleId="Heading5">
    <w:name w:val="heading 5"/>
    <w:basedOn w:val="Normal"/>
    <w:next w:val="Normal"/>
    <w:link w:val="Heading5Char"/>
    <w:uiPriority w:val="99"/>
    <w:qFormat/>
    <w:rsid w:val="00CA6427"/>
    <w:pPr>
      <w:widowControl/>
      <w:spacing w:before="240" w:after="60" w:line="240" w:lineRule="auto"/>
      <w:ind w:firstLine="0"/>
      <w:jc w:val="left"/>
      <w:outlineLvl w:val="4"/>
    </w:pPr>
    <w:rPr>
      <w:b/>
      <w:bCs/>
      <w:i/>
      <w:iCs/>
      <w:sz w:val="26"/>
      <w:szCs w:val="26"/>
    </w:rPr>
  </w:style>
  <w:style w:type="paragraph" w:styleId="Heading6">
    <w:name w:val="heading 6"/>
    <w:aliases w:val="H6"/>
    <w:basedOn w:val="Normal"/>
    <w:next w:val="Normal"/>
    <w:link w:val="Heading6Char"/>
    <w:uiPriority w:val="99"/>
    <w:qFormat/>
    <w:rsid w:val="00476387"/>
    <w:pPr>
      <w:widowControl/>
      <w:tabs>
        <w:tab w:val="num" w:pos="0"/>
      </w:tabs>
      <w:spacing w:before="240" w:after="60" w:line="240" w:lineRule="auto"/>
      <w:ind w:left="4320" w:hanging="720"/>
      <w:outlineLvl w:val="5"/>
    </w:pPr>
    <w:rPr>
      <w:rFonts w:ascii="PetersburgCTT" w:hAnsi="PetersburgCTT"/>
      <w:i/>
      <w:sz w:val="22"/>
      <w:szCs w:val="24"/>
      <w:lang w:eastAsia="en-US"/>
    </w:rPr>
  </w:style>
  <w:style w:type="paragraph" w:styleId="Heading7">
    <w:name w:val="heading 7"/>
    <w:basedOn w:val="Normal"/>
    <w:next w:val="Normal"/>
    <w:link w:val="Heading7Char"/>
    <w:uiPriority w:val="99"/>
    <w:qFormat/>
    <w:rsid w:val="00735991"/>
    <w:pPr>
      <w:widowControl/>
      <w:spacing w:before="240" w:after="60" w:line="240" w:lineRule="auto"/>
      <w:ind w:firstLine="0"/>
      <w:jc w:val="left"/>
      <w:outlineLvl w:val="6"/>
    </w:pPr>
    <w:rPr>
      <w:color w:val="000000"/>
      <w:sz w:val="24"/>
      <w:szCs w:val="24"/>
    </w:rPr>
  </w:style>
  <w:style w:type="paragraph" w:styleId="Heading8">
    <w:name w:val="heading 8"/>
    <w:basedOn w:val="Normal"/>
    <w:next w:val="Normal"/>
    <w:link w:val="Heading8Char"/>
    <w:uiPriority w:val="99"/>
    <w:qFormat/>
    <w:rsid w:val="00AA084A"/>
    <w:pPr>
      <w:widowControl/>
      <w:spacing w:before="240" w:after="60" w:line="240" w:lineRule="auto"/>
      <w:ind w:firstLine="0"/>
      <w:jc w:val="left"/>
      <w:outlineLvl w:val="7"/>
    </w:pPr>
    <w:rPr>
      <w:i/>
      <w:iCs/>
      <w:sz w:val="24"/>
      <w:szCs w:val="24"/>
    </w:rPr>
  </w:style>
  <w:style w:type="paragraph" w:styleId="Heading9">
    <w:name w:val="heading 9"/>
    <w:basedOn w:val="Normal"/>
    <w:next w:val="Normal"/>
    <w:link w:val="Heading9Char"/>
    <w:uiPriority w:val="99"/>
    <w:qFormat/>
    <w:rsid w:val="00CA6427"/>
    <w:pPr>
      <w:widowControl/>
      <w:spacing w:before="240" w:after="60" w:line="240" w:lineRule="auto"/>
      <w:ind w:firstLine="0"/>
      <w:jc w:val="left"/>
      <w:outlineLvl w:val="8"/>
    </w:pPr>
    <w:rPr>
      <w:rFonts w:ascii="Arial" w:hAnsi="Arial" w:cs="Arial"/>
      <w:sz w:val="22"/>
      <w:szCs w:val="22"/>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3F4467"/>
    <w:rPr>
      <w:rFonts w:cs="Times New Roman"/>
      <w:sz w:val="24"/>
      <w:szCs w:val="24"/>
      <w:lang w:val="ru-RU" w:eastAsia="ru-RU" w:bidi="ar-SA"/>
    </w:rPr>
  </w:style>
  <w:style w:type="character" w:customStyle="1" w:styleId="Heading2Char">
    <w:name w:val="Heading 2 Char"/>
    <w:basedOn w:val="DefaultParagraphFont"/>
    <w:link w:val="Heading2"/>
    <w:uiPriority w:val="99"/>
    <w:semiHidden/>
    <w:locked/>
    <w:rsid w:val="00C94BCA"/>
    <w:rPr>
      <w:rFonts w:ascii="Arial" w:hAnsi="Arial" w:cs="Arial"/>
      <w:b/>
      <w:bCs/>
      <w:i/>
      <w:iCs/>
      <w:sz w:val="28"/>
      <w:szCs w:val="28"/>
      <w:lang w:val="ru-RU" w:eastAsia="ru-RU" w:bidi="ar-SA"/>
    </w:rPr>
  </w:style>
  <w:style w:type="character" w:customStyle="1" w:styleId="Heading3Char">
    <w:name w:val="Heading 3 Char"/>
    <w:aliases w:val="H3 Char,&quot;Сапфир&quot; Char"/>
    <w:basedOn w:val="DefaultParagraphFont"/>
    <w:link w:val="Heading3"/>
    <w:uiPriority w:val="99"/>
    <w:locked/>
    <w:rsid w:val="00CA6427"/>
    <w:rPr>
      <w:rFonts w:ascii="Arial" w:hAnsi="Arial" w:cs="Times New Roman"/>
      <w:b/>
      <w:sz w:val="26"/>
      <w:lang w:val="ru-RU" w:eastAsia="ru-RU"/>
    </w:rPr>
  </w:style>
  <w:style w:type="character" w:customStyle="1" w:styleId="Heading4Char">
    <w:name w:val="Heading 4 Char"/>
    <w:basedOn w:val="DefaultParagraphFont"/>
    <w:link w:val="Heading4"/>
    <w:uiPriority w:val="99"/>
    <w:semiHidden/>
    <w:locked/>
    <w:rsid w:val="00C94BCA"/>
    <w:rPr>
      <w:rFonts w:cs="Times New Roman"/>
      <w:b/>
      <w:bCs/>
      <w:sz w:val="28"/>
      <w:szCs w:val="28"/>
      <w:lang w:val="ru-RU" w:eastAsia="ru-RU" w:bidi="ar-SA"/>
    </w:rPr>
  </w:style>
  <w:style w:type="character" w:customStyle="1" w:styleId="Heading5Char">
    <w:name w:val="Heading 5 Char"/>
    <w:basedOn w:val="DefaultParagraphFont"/>
    <w:link w:val="Heading5"/>
    <w:uiPriority w:val="99"/>
    <w:locked/>
    <w:rsid w:val="00CA6427"/>
    <w:rPr>
      <w:rFonts w:cs="Times New Roman"/>
      <w:b/>
      <w:i/>
      <w:sz w:val="26"/>
      <w:lang w:val="ru-RU" w:eastAsia="ru-RU"/>
    </w:rPr>
  </w:style>
  <w:style w:type="character" w:customStyle="1" w:styleId="Heading6Char">
    <w:name w:val="Heading 6 Char"/>
    <w:aliases w:val="H6 Char"/>
    <w:basedOn w:val="DefaultParagraphFont"/>
    <w:link w:val="Heading6"/>
    <w:uiPriority w:val="99"/>
    <w:locked/>
    <w:rsid w:val="00476387"/>
    <w:rPr>
      <w:rFonts w:ascii="PetersburgCTT" w:hAnsi="PetersburgCTT" w:cs="Times New Roman"/>
      <w:i/>
      <w:sz w:val="24"/>
      <w:lang w:eastAsia="en-US"/>
    </w:rPr>
  </w:style>
  <w:style w:type="character" w:customStyle="1" w:styleId="Heading7Char">
    <w:name w:val="Heading 7 Char"/>
    <w:basedOn w:val="DefaultParagraphFont"/>
    <w:link w:val="Heading7"/>
    <w:uiPriority w:val="99"/>
    <w:locked/>
    <w:rsid w:val="00476387"/>
    <w:rPr>
      <w:rFonts w:cs="Times New Roman"/>
      <w:color w:val="000000"/>
      <w:sz w:val="24"/>
      <w:lang w:val="ru-RU" w:eastAsia="ru-RU"/>
    </w:rPr>
  </w:style>
  <w:style w:type="character" w:customStyle="1" w:styleId="Heading8Char">
    <w:name w:val="Heading 8 Char"/>
    <w:basedOn w:val="DefaultParagraphFont"/>
    <w:link w:val="Heading8"/>
    <w:uiPriority w:val="99"/>
    <w:locked/>
    <w:rsid w:val="00476387"/>
    <w:rPr>
      <w:rFonts w:cs="Times New Roman"/>
      <w:i/>
      <w:sz w:val="24"/>
      <w:lang w:val="ru-RU" w:eastAsia="ru-RU"/>
    </w:rPr>
  </w:style>
  <w:style w:type="character" w:customStyle="1" w:styleId="Heading9Char">
    <w:name w:val="Heading 9 Char"/>
    <w:basedOn w:val="DefaultParagraphFont"/>
    <w:link w:val="Heading9"/>
    <w:uiPriority w:val="99"/>
    <w:locked/>
    <w:rsid w:val="00CA6427"/>
    <w:rPr>
      <w:rFonts w:ascii="Arial" w:hAnsi="Arial" w:cs="Times New Roman"/>
      <w:sz w:val="22"/>
      <w:lang w:val="ru-RU" w:eastAsia="ru-RU"/>
    </w:rPr>
  </w:style>
  <w:style w:type="paragraph" w:customStyle="1" w:styleId="a">
    <w:name w:val="Знак Знак Знак Знак Знак Знак Знак Знак Знак Знак Знак Знак Знак Знак Знак Знак"/>
    <w:basedOn w:val="Normal"/>
    <w:uiPriority w:val="99"/>
    <w:rsid w:val="00CA6427"/>
    <w:pPr>
      <w:adjustRightInd w:val="0"/>
      <w:spacing w:after="160" w:line="240" w:lineRule="exact"/>
      <w:ind w:firstLine="0"/>
      <w:jc w:val="right"/>
    </w:pPr>
    <w:rPr>
      <w:sz w:val="20"/>
      <w:lang w:val="en-GB" w:eastAsia="en-US"/>
    </w:rPr>
  </w:style>
  <w:style w:type="paragraph" w:styleId="Footer">
    <w:name w:val="footer"/>
    <w:basedOn w:val="Normal"/>
    <w:link w:val="FooterChar"/>
    <w:uiPriority w:val="99"/>
    <w:rsid w:val="00B631FD"/>
    <w:pPr>
      <w:widowControl/>
      <w:tabs>
        <w:tab w:val="center" w:pos="4677"/>
        <w:tab w:val="right" w:pos="9355"/>
      </w:tabs>
      <w:spacing w:line="240" w:lineRule="auto"/>
      <w:ind w:firstLine="0"/>
      <w:jc w:val="left"/>
    </w:pPr>
    <w:rPr>
      <w:sz w:val="24"/>
      <w:szCs w:val="24"/>
    </w:rPr>
  </w:style>
  <w:style w:type="character" w:customStyle="1" w:styleId="FooterChar">
    <w:name w:val="Footer Char"/>
    <w:basedOn w:val="DefaultParagraphFont"/>
    <w:link w:val="Footer"/>
    <w:uiPriority w:val="99"/>
    <w:semiHidden/>
    <w:locked/>
    <w:rsid w:val="00C94BCA"/>
    <w:rPr>
      <w:rFonts w:cs="Times New Roman"/>
      <w:sz w:val="24"/>
      <w:szCs w:val="24"/>
      <w:lang w:val="ru-RU" w:eastAsia="ru-RU" w:bidi="ar-SA"/>
    </w:rPr>
  </w:style>
  <w:style w:type="character" w:styleId="PageNumber">
    <w:name w:val="page number"/>
    <w:basedOn w:val="DefaultParagraphFont"/>
    <w:uiPriority w:val="99"/>
    <w:rsid w:val="00B631FD"/>
    <w:rPr>
      <w:rFonts w:cs="Times New Roman"/>
    </w:rPr>
  </w:style>
  <w:style w:type="paragraph" w:customStyle="1" w:styleId="ConsPlusNormal">
    <w:name w:val="ConsPlusNormal"/>
    <w:uiPriority w:val="99"/>
    <w:rsid w:val="008E0502"/>
    <w:pPr>
      <w:widowControl w:val="0"/>
      <w:autoSpaceDE w:val="0"/>
      <w:autoSpaceDN w:val="0"/>
      <w:adjustRightInd w:val="0"/>
      <w:ind w:firstLine="720"/>
    </w:pPr>
    <w:rPr>
      <w:rFonts w:ascii="Arial" w:hAnsi="Arial" w:cs="Arial"/>
      <w:sz w:val="20"/>
      <w:szCs w:val="20"/>
    </w:rPr>
  </w:style>
  <w:style w:type="table" w:styleId="TableGrid">
    <w:name w:val="Table Grid"/>
    <w:basedOn w:val="TableNormal"/>
    <w:uiPriority w:val="99"/>
    <w:rsid w:val="00777D4B"/>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99"/>
    <w:qFormat/>
    <w:rsid w:val="006641BB"/>
    <w:pPr>
      <w:widowControl/>
      <w:spacing w:after="200" w:line="276" w:lineRule="auto"/>
      <w:ind w:left="720" w:firstLine="0"/>
      <w:contextualSpacing/>
      <w:jc w:val="left"/>
    </w:pPr>
    <w:rPr>
      <w:rFonts w:ascii="Calibri" w:hAnsi="Calibri"/>
      <w:sz w:val="22"/>
      <w:szCs w:val="22"/>
      <w:lang w:eastAsia="en-US"/>
    </w:rPr>
  </w:style>
  <w:style w:type="paragraph" w:styleId="Title">
    <w:name w:val="Title"/>
    <w:basedOn w:val="Normal"/>
    <w:link w:val="TitleChar1"/>
    <w:uiPriority w:val="99"/>
    <w:qFormat/>
    <w:rsid w:val="003F4467"/>
    <w:pPr>
      <w:widowControl/>
      <w:spacing w:line="240" w:lineRule="auto"/>
      <w:ind w:firstLine="0"/>
      <w:jc w:val="center"/>
    </w:pPr>
    <w:rPr>
      <w:szCs w:val="24"/>
    </w:rPr>
  </w:style>
  <w:style w:type="character" w:customStyle="1" w:styleId="TitleChar">
    <w:name w:val="Title Char"/>
    <w:basedOn w:val="DefaultParagraphFont"/>
    <w:link w:val="Title"/>
    <w:uiPriority w:val="99"/>
    <w:locked/>
    <w:rsid w:val="001343A8"/>
    <w:rPr>
      <w:rFonts w:ascii="Times New Roman" w:hAnsi="Times New Roman" w:cs="Times New Roman"/>
      <w:sz w:val="24"/>
      <w:szCs w:val="24"/>
      <w:lang w:eastAsia="ru-RU"/>
    </w:rPr>
  </w:style>
  <w:style w:type="character" w:customStyle="1" w:styleId="TitleChar1">
    <w:name w:val="Title Char1"/>
    <w:basedOn w:val="DefaultParagraphFont"/>
    <w:link w:val="Title"/>
    <w:uiPriority w:val="99"/>
    <w:locked/>
    <w:rsid w:val="003F4467"/>
    <w:rPr>
      <w:rFonts w:cs="Times New Roman"/>
      <w:sz w:val="24"/>
      <w:szCs w:val="24"/>
      <w:lang w:val="ru-RU" w:eastAsia="ru-RU" w:bidi="ar-SA"/>
    </w:rPr>
  </w:style>
  <w:style w:type="paragraph" w:styleId="BodyText">
    <w:name w:val="Body Text"/>
    <w:aliases w:val="бпОсновной текст,Основной текст1,Основной текст Знак Знак,bt"/>
    <w:basedOn w:val="Normal"/>
    <w:link w:val="BodyTextChar"/>
    <w:uiPriority w:val="99"/>
    <w:rsid w:val="003F4467"/>
    <w:pPr>
      <w:widowControl/>
      <w:spacing w:after="120" w:line="240" w:lineRule="auto"/>
      <w:ind w:firstLine="0"/>
      <w:jc w:val="left"/>
    </w:pPr>
    <w:rPr>
      <w:sz w:val="24"/>
      <w:szCs w:val="24"/>
    </w:rPr>
  </w:style>
  <w:style w:type="character" w:customStyle="1" w:styleId="BodyTextChar">
    <w:name w:val="Body Text Char"/>
    <w:aliases w:val="бпОсновной текст Char,Основной текст1 Char,Основной текст Знак Знак Char,bt Char"/>
    <w:basedOn w:val="DefaultParagraphFont"/>
    <w:link w:val="BodyText"/>
    <w:uiPriority w:val="99"/>
    <w:locked/>
    <w:rsid w:val="003F4467"/>
    <w:rPr>
      <w:rFonts w:cs="Times New Roman"/>
      <w:sz w:val="24"/>
      <w:szCs w:val="24"/>
      <w:lang w:val="ru-RU" w:eastAsia="ru-RU" w:bidi="ar-SA"/>
    </w:rPr>
  </w:style>
  <w:style w:type="paragraph" w:styleId="BodyText2">
    <w:name w:val="Body Text 2"/>
    <w:basedOn w:val="Normal"/>
    <w:link w:val="BodyText2Char"/>
    <w:uiPriority w:val="99"/>
    <w:rsid w:val="008C604C"/>
    <w:pPr>
      <w:widowControl/>
      <w:numPr>
        <w:numId w:val="2"/>
      </w:numPr>
      <w:overflowPunct w:val="0"/>
      <w:autoSpaceDE w:val="0"/>
      <w:autoSpaceDN w:val="0"/>
      <w:adjustRightInd w:val="0"/>
      <w:spacing w:line="240" w:lineRule="auto"/>
    </w:pPr>
    <w:rPr>
      <w:sz w:val="24"/>
    </w:rPr>
  </w:style>
  <w:style w:type="character" w:customStyle="1" w:styleId="BodyText2Char">
    <w:name w:val="Body Text 2 Char"/>
    <w:basedOn w:val="DefaultParagraphFont"/>
    <w:link w:val="BodyText2"/>
    <w:uiPriority w:val="99"/>
    <w:semiHidden/>
    <w:locked/>
    <w:rsid w:val="00240679"/>
    <w:rPr>
      <w:rFonts w:cs="Times New Roman"/>
      <w:sz w:val="24"/>
      <w:szCs w:val="24"/>
    </w:rPr>
  </w:style>
  <w:style w:type="paragraph" w:customStyle="1" w:styleId="ConsPlusTitle">
    <w:name w:val="ConsPlusTitle"/>
    <w:uiPriority w:val="99"/>
    <w:rsid w:val="006473C7"/>
    <w:pPr>
      <w:widowControl w:val="0"/>
      <w:autoSpaceDE w:val="0"/>
      <w:autoSpaceDN w:val="0"/>
      <w:adjustRightInd w:val="0"/>
    </w:pPr>
    <w:rPr>
      <w:rFonts w:ascii="Arial" w:hAnsi="Arial" w:cs="Arial"/>
      <w:b/>
      <w:bCs/>
      <w:sz w:val="20"/>
      <w:szCs w:val="20"/>
    </w:rPr>
  </w:style>
  <w:style w:type="paragraph" w:customStyle="1" w:styleId="ConsCell">
    <w:name w:val="ConsCell"/>
    <w:uiPriority w:val="99"/>
    <w:rsid w:val="006473C7"/>
    <w:pPr>
      <w:widowControl w:val="0"/>
      <w:autoSpaceDE w:val="0"/>
      <w:autoSpaceDN w:val="0"/>
      <w:adjustRightInd w:val="0"/>
      <w:ind w:right="19772"/>
    </w:pPr>
    <w:rPr>
      <w:rFonts w:ascii="Arial" w:hAnsi="Arial" w:cs="Arial"/>
      <w:sz w:val="20"/>
      <w:szCs w:val="20"/>
    </w:rPr>
  </w:style>
  <w:style w:type="paragraph" w:styleId="BodyTextIndent">
    <w:name w:val="Body Text Indent"/>
    <w:aliases w:val="Основной текст 1,Нумерованный список !!,Надин стиль,Iniiaiie oaeno 1"/>
    <w:basedOn w:val="Normal"/>
    <w:link w:val="BodyTextIndentChar"/>
    <w:uiPriority w:val="99"/>
    <w:rsid w:val="00A73B19"/>
    <w:pPr>
      <w:widowControl/>
      <w:spacing w:after="120" w:line="240" w:lineRule="auto"/>
      <w:ind w:left="283" w:firstLine="0"/>
      <w:jc w:val="left"/>
    </w:pPr>
    <w:rPr>
      <w:sz w:val="24"/>
      <w:szCs w:val="24"/>
    </w:rPr>
  </w:style>
  <w:style w:type="character" w:customStyle="1" w:styleId="BodyTextIndentChar">
    <w:name w:val="Body Text Indent Char"/>
    <w:aliases w:val="Основной текст 1 Char,Нумерованный список !! Char,Надин стиль Char,Iniiaiie oaeno 1 Char"/>
    <w:basedOn w:val="DefaultParagraphFont"/>
    <w:link w:val="BodyTextIndent"/>
    <w:uiPriority w:val="99"/>
    <w:locked/>
    <w:rsid w:val="00476387"/>
    <w:rPr>
      <w:rFonts w:cs="Times New Roman"/>
      <w:sz w:val="24"/>
      <w:lang w:val="ru-RU" w:eastAsia="ru-RU"/>
    </w:rPr>
  </w:style>
  <w:style w:type="paragraph" w:styleId="BodyTextIndent3">
    <w:name w:val="Body Text Indent 3"/>
    <w:basedOn w:val="Normal"/>
    <w:link w:val="BodyTextIndent3Char"/>
    <w:uiPriority w:val="99"/>
    <w:rsid w:val="00A73B19"/>
    <w:pPr>
      <w:widowControl/>
      <w:spacing w:after="120" w:line="240" w:lineRule="auto"/>
      <w:ind w:left="283" w:firstLine="0"/>
      <w:jc w:val="left"/>
    </w:pPr>
    <w:rPr>
      <w:sz w:val="16"/>
      <w:szCs w:val="16"/>
    </w:rPr>
  </w:style>
  <w:style w:type="character" w:customStyle="1" w:styleId="BodyTextIndent3Char">
    <w:name w:val="Body Text Indent 3 Char"/>
    <w:basedOn w:val="DefaultParagraphFont"/>
    <w:link w:val="BodyTextIndent3"/>
    <w:uiPriority w:val="99"/>
    <w:locked/>
    <w:rsid w:val="00DE45D0"/>
    <w:rPr>
      <w:rFonts w:cs="Times New Roman"/>
      <w:sz w:val="16"/>
      <w:szCs w:val="16"/>
    </w:rPr>
  </w:style>
  <w:style w:type="paragraph" w:customStyle="1" w:styleId="Style5">
    <w:name w:val="Style5"/>
    <w:basedOn w:val="Normal"/>
    <w:uiPriority w:val="99"/>
    <w:rsid w:val="00A73B19"/>
    <w:pPr>
      <w:autoSpaceDE w:val="0"/>
      <w:autoSpaceDN w:val="0"/>
      <w:adjustRightInd w:val="0"/>
      <w:spacing w:line="277" w:lineRule="exact"/>
      <w:ind w:firstLine="701"/>
    </w:pPr>
    <w:rPr>
      <w:sz w:val="24"/>
      <w:szCs w:val="24"/>
    </w:rPr>
  </w:style>
  <w:style w:type="character" w:customStyle="1" w:styleId="FontStyle20">
    <w:name w:val="Font Style20"/>
    <w:basedOn w:val="DefaultParagraphFont"/>
    <w:uiPriority w:val="99"/>
    <w:rsid w:val="00A73B19"/>
    <w:rPr>
      <w:rFonts w:ascii="Times New Roman" w:hAnsi="Times New Roman" w:cs="Times New Roman"/>
      <w:sz w:val="22"/>
      <w:szCs w:val="22"/>
    </w:rPr>
  </w:style>
  <w:style w:type="paragraph" w:styleId="BalloonText">
    <w:name w:val="Balloon Text"/>
    <w:basedOn w:val="Normal"/>
    <w:link w:val="BalloonTextChar"/>
    <w:uiPriority w:val="99"/>
    <w:semiHidden/>
    <w:rsid w:val="00C67190"/>
    <w:pPr>
      <w:widowControl/>
      <w:spacing w:line="240" w:lineRule="auto"/>
      <w:ind w:firstLine="0"/>
      <w:jc w:val="left"/>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240679"/>
    <w:rPr>
      <w:rFonts w:cs="Times New Roman"/>
      <w:sz w:val="2"/>
    </w:rPr>
  </w:style>
  <w:style w:type="paragraph" w:styleId="NoSpacing">
    <w:name w:val="No Spacing"/>
    <w:uiPriority w:val="99"/>
    <w:qFormat/>
    <w:rsid w:val="00572C73"/>
    <w:pPr>
      <w:jc w:val="both"/>
    </w:pPr>
    <w:rPr>
      <w:sz w:val="28"/>
      <w:szCs w:val="28"/>
      <w:lang w:eastAsia="en-US"/>
    </w:rPr>
  </w:style>
  <w:style w:type="paragraph" w:styleId="NormalWeb">
    <w:name w:val="Normal (Web)"/>
    <w:aliases w:val="Обычный (Web)"/>
    <w:basedOn w:val="Normal"/>
    <w:uiPriority w:val="99"/>
    <w:rsid w:val="00CA6427"/>
    <w:pPr>
      <w:widowControl/>
      <w:spacing w:before="100" w:beforeAutospacing="1" w:after="100" w:afterAutospacing="1" w:line="240" w:lineRule="auto"/>
      <w:ind w:firstLine="0"/>
      <w:jc w:val="left"/>
    </w:pPr>
    <w:rPr>
      <w:sz w:val="24"/>
      <w:szCs w:val="24"/>
    </w:rPr>
  </w:style>
  <w:style w:type="character" w:styleId="Hyperlink">
    <w:name w:val="Hyperlink"/>
    <w:basedOn w:val="DefaultParagraphFont"/>
    <w:uiPriority w:val="99"/>
    <w:rsid w:val="00CA6427"/>
    <w:rPr>
      <w:rFonts w:cs="Times New Roman"/>
      <w:color w:val="0000FF"/>
      <w:u w:val="single"/>
    </w:rPr>
  </w:style>
  <w:style w:type="paragraph" w:customStyle="1" w:styleId="1">
    <w:name w:val="нум список 1"/>
    <w:basedOn w:val="Normal"/>
    <w:uiPriority w:val="99"/>
    <w:rsid w:val="00CA6427"/>
    <w:pPr>
      <w:widowControl/>
      <w:tabs>
        <w:tab w:val="num" w:pos="728"/>
      </w:tabs>
      <w:spacing w:before="120" w:after="120" w:line="240" w:lineRule="auto"/>
      <w:ind w:left="-406" w:firstLine="709"/>
    </w:pPr>
    <w:rPr>
      <w:sz w:val="24"/>
      <w:lang w:eastAsia="ar-SA"/>
    </w:rPr>
  </w:style>
  <w:style w:type="paragraph" w:customStyle="1" w:styleId="a0">
    <w:name w:val="Заголовок"/>
    <w:basedOn w:val="Normal"/>
    <w:next w:val="BodyText"/>
    <w:uiPriority w:val="99"/>
    <w:rsid w:val="00CA6427"/>
    <w:pPr>
      <w:keepNext/>
      <w:widowControl/>
      <w:suppressAutoHyphens/>
      <w:spacing w:before="240" w:after="120" w:line="240" w:lineRule="auto"/>
      <w:ind w:firstLine="0"/>
      <w:jc w:val="left"/>
    </w:pPr>
    <w:rPr>
      <w:rFonts w:ascii="Arial" w:eastAsia="Arial Unicode MS" w:hAnsi="Arial" w:cs="Tahoma"/>
      <w:szCs w:val="28"/>
      <w:lang w:eastAsia="ar-SA"/>
    </w:rPr>
  </w:style>
  <w:style w:type="paragraph" w:customStyle="1" w:styleId="10">
    <w:name w:val="марк список 1"/>
    <w:basedOn w:val="Normal"/>
    <w:uiPriority w:val="99"/>
    <w:rsid w:val="00CA6427"/>
    <w:pPr>
      <w:widowControl/>
      <w:tabs>
        <w:tab w:val="num" w:pos="720"/>
      </w:tabs>
      <w:spacing w:before="120" w:after="120" w:line="240" w:lineRule="auto"/>
      <w:ind w:firstLine="0"/>
    </w:pPr>
    <w:rPr>
      <w:sz w:val="24"/>
      <w:lang w:eastAsia="ar-SA"/>
    </w:rPr>
  </w:style>
  <w:style w:type="paragraph" w:customStyle="1" w:styleId="32">
    <w:name w:val="Основной текст с отступом 32"/>
    <w:basedOn w:val="Normal"/>
    <w:uiPriority w:val="99"/>
    <w:rsid w:val="00CA6427"/>
    <w:pPr>
      <w:widowControl/>
      <w:suppressAutoHyphens/>
      <w:spacing w:after="120" w:line="240" w:lineRule="auto"/>
      <w:ind w:left="283" w:firstLine="0"/>
      <w:jc w:val="left"/>
    </w:pPr>
    <w:rPr>
      <w:sz w:val="16"/>
      <w:szCs w:val="16"/>
      <w:lang w:eastAsia="ar-SA"/>
    </w:rPr>
  </w:style>
  <w:style w:type="character" w:customStyle="1" w:styleId="a1">
    <w:name w:val="бпОсновной текст Знак Знак"/>
    <w:uiPriority w:val="99"/>
    <w:rsid w:val="00CA6427"/>
    <w:rPr>
      <w:rFonts w:ascii="Times New Roman" w:hAnsi="Times New Roman"/>
      <w:sz w:val="24"/>
      <w:lang w:eastAsia="ar-SA" w:bidi="ar-SA"/>
    </w:rPr>
  </w:style>
  <w:style w:type="paragraph" w:customStyle="1" w:styleId="a2">
    <w:name w:val="основной текст документа"/>
    <w:basedOn w:val="Normal"/>
    <w:uiPriority w:val="99"/>
    <w:rsid w:val="00CA6427"/>
    <w:pPr>
      <w:widowControl/>
      <w:spacing w:before="120" w:after="120" w:line="240" w:lineRule="auto"/>
      <w:ind w:firstLine="0"/>
    </w:pPr>
    <w:rPr>
      <w:sz w:val="24"/>
      <w:lang w:eastAsia="ar-SA"/>
    </w:rPr>
  </w:style>
  <w:style w:type="paragraph" w:customStyle="1" w:styleId="31">
    <w:name w:val="Основной текст с отступом 31"/>
    <w:basedOn w:val="Normal"/>
    <w:uiPriority w:val="99"/>
    <w:rsid w:val="00CA6427"/>
    <w:pPr>
      <w:widowControl/>
      <w:spacing w:after="120" w:line="240" w:lineRule="auto"/>
      <w:ind w:left="283" w:firstLine="0"/>
      <w:jc w:val="left"/>
    </w:pPr>
    <w:rPr>
      <w:sz w:val="16"/>
      <w:szCs w:val="16"/>
      <w:lang w:eastAsia="ar-SA"/>
    </w:rPr>
  </w:style>
  <w:style w:type="paragraph" w:styleId="FootnoteText">
    <w:name w:val="footnote text"/>
    <w:aliases w:val="Текст сноски-FN,Footnote Text Char Знак Знак,Footnote Text Char Знак,single space,Текст сноски Знак Знак Знак,Footnote Text Char Знак Знак Знак Знак"/>
    <w:basedOn w:val="Normal"/>
    <w:link w:val="FootnoteTextChar1"/>
    <w:uiPriority w:val="99"/>
    <w:semiHidden/>
    <w:rsid w:val="00CA6427"/>
    <w:pPr>
      <w:widowControl/>
      <w:spacing w:line="240" w:lineRule="auto"/>
      <w:ind w:firstLine="0"/>
      <w:jc w:val="left"/>
    </w:pPr>
    <w:rPr>
      <w:sz w:val="20"/>
    </w:rPr>
  </w:style>
  <w:style w:type="character" w:customStyle="1" w:styleId="FootnoteTextChar">
    <w:name w:val="Footnote Text Char"/>
    <w:aliases w:val="Текст сноски-FN Char,Footnote Text Char Знак Знак Char,Footnote Text Char Знак Char,single space Char,Текст сноски Знак Знак Знак Char,Footnote Text Char Знак Знак Знак Знак Char"/>
    <w:basedOn w:val="DefaultParagraphFont"/>
    <w:link w:val="FootnoteText"/>
    <w:uiPriority w:val="99"/>
    <w:semiHidden/>
    <w:locked/>
    <w:rsid w:val="00240679"/>
    <w:rPr>
      <w:rFonts w:cs="Times New Roman"/>
      <w:sz w:val="20"/>
      <w:szCs w:val="20"/>
    </w:rPr>
  </w:style>
  <w:style w:type="character" w:customStyle="1" w:styleId="FootnoteTextChar1">
    <w:name w:val="Footnote Text Char1"/>
    <w:aliases w:val="Текст сноски-FN Char1,Footnote Text Char Знак Знак Char1,Footnote Text Char Знак Char1,single space Char1,Текст сноски Знак Знак Знак Char1,Footnote Text Char Знак Знак Знак Знак Char1"/>
    <w:link w:val="FootnoteText"/>
    <w:uiPriority w:val="99"/>
    <w:locked/>
    <w:rsid w:val="00476387"/>
    <w:rPr>
      <w:lang w:val="ru-RU" w:eastAsia="ru-RU"/>
    </w:rPr>
  </w:style>
  <w:style w:type="character" w:customStyle="1" w:styleId="a3">
    <w:name w:val="Цветовое выделение"/>
    <w:uiPriority w:val="99"/>
    <w:rsid w:val="00CA6427"/>
    <w:rPr>
      <w:b/>
      <w:color w:val="000080"/>
      <w:sz w:val="20"/>
    </w:rPr>
  </w:style>
  <w:style w:type="paragraph" w:customStyle="1" w:styleId="a4">
    <w:name w:val="Таблицы (моноширинный)"/>
    <w:basedOn w:val="Normal"/>
    <w:next w:val="Normal"/>
    <w:uiPriority w:val="99"/>
    <w:rsid w:val="00CA6427"/>
    <w:pPr>
      <w:suppressAutoHyphens/>
      <w:autoSpaceDE w:val="0"/>
      <w:spacing w:line="240" w:lineRule="auto"/>
      <w:ind w:firstLine="0"/>
    </w:pPr>
    <w:rPr>
      <w:rFonts w:ascii="Courier New" w:hAnsi="Courier New" w:cs="Courier New"/>
      <w:sz w:val="20"/>
      <w:lang w:eastAsia="ar-SA"/>
    </w:rPr>
  </w:style>
  <w:style w:type="character" w:customStyle="1" w:styleId="a5">
    <w:name w:val="Гипертекстовая ссылка"/>
    <w:uiPriority w:val="99"/>
    <w:rsid w:val="00CA6427"/>
    <w:rPr>
      <w:b/>
      <w:color w:val="008000"/>
      <w:sz w:val="20"/>
      <w:u w:val="single"/>
    </w:rPr>
  </w:style>
  <w:style w:type="paragraph" w:customStyle="1" w:styleId="a6">
    <w:name w:val="Содержимое таблицы"/>
    <w:basedOn w:val="Normal"/>
    <w:uiPriority w:val="99"/>
    <w:rsid w:val="00CA6427"/>
    <w:pPr>
      <w:widowControl/>
      <w:suppressLineNumbers/>
      <w:suppressAutoHyphens/>
      <w:spacing w:line="240" w:lineRule="auto"/>
      <w:ind w:firstLine="0"/>
      <w:jc w:val="left"/>
    </w:pPr>
    <w:rPr>
      <w:sz w:val="24"/>
      <w:szCs w:val="24"/>
      <w:lang w:eastAsia="ar-SA"/>
    </w:rPr>
  </w:style>
  <w:style w:type="character" w:customStyle="1" w:styleId="simpleelementend">
    <w:name w:val="simpleelementend"/>
    <w:basedOn w:val="DefaultParagraphFont"/>
    <w:uiPriority w:val="99"/>
    <w:rsid w:val="00CA6427"/>
    <w:rPr>
      <w:rFonts w:cs="Times New Roman"/>
    </w:rPr>
  </w:style>
  <w:style w:type="paragraph" w:customStyle="1" w:styleId="Nonformat">
    <w:name w:val="Nonformat"/>
    <w:basedOn w:val="Normal"/>
    <w:uiPriority w:val="99"/>
    <w:rsid w:val="00CA6427"/>
    <w:pPr>
      <w:widowControl/>
      <w:spacing w:line="240" w:lineRule="auto"/>
      <w:ind w:firstLine="0"/>
      <w:jc w:val="left"/>
    </w:pPr>
    <w:rPr>
      <w:sz w:val="20"/>
    </w:rPr>
  </w:style>
  <w:style w:type="paragraph" w:styleId="Header">
    <w:name w:val="header"/>
    <w:basedOn w:val="Normal"/>
    <w:link w:val="HeaderChar1"/>
    <w:uiPriority w:val="99"/>
    <w:rsid w:val="00CA6427"/>
    <w:pPr>
      <w:widowControl/>
      <w:tabs>
        <w:tab w:val="center" w:pos="4677"/>
        <w:tab w:val="right" w:pos="9355"/>
      </w:tabs>
      <w:spacing w:after="200" w:line="276" w:lineRule="auto"/>
      <w:ind w:firstLine="0"/>
      <w:jc w:val="left"/>
    </w:pPr>
    <w:rPr>
      <w:rFonts w:ascii="Calibri" w:hAnsi="Calibri"/>
      <w:sz w:val="22"/>
      <w:szCs w:val="22"/>
    </w:rPr>
  </w:style>
  <w:style w:type="character" w:customStyle="1" w:styleId="HeaderChar">
    <w:name w:val="Header Char"/>
    <w:basedOn w:val="DefaultParagraphFont"/>
    <w:link w:val="Header"/>
    <w:uiPriority w:val="99"/>
    <w:locked/>
    <w:rsid w:val="00671E69"/>
    <w:rPr>
      <w:rFonts w:cs="Times New Roman"/>
      <w:lang w:val="ru-RU" w:eastAsia="ru-RU" w:bidi="ar-SA"/>
    </w:rPr>
  </w:style>
  <w:style w:type="character" w:customStyle="1" w:styleId="HeaderChar1">
    <w:name w:val="Header Char1"/>
    <w:basedOn w:val="DefaultParagraphFont"/>
    <w:link w:val="Header"/>
    <w:uiPriority w:val="99"/>
    <w:semiHidden/>
    <w:locked/>
    <w:rsid w:val="00C94BCA"/>
    <w:rPr>
      <w:rFonts w:ascii="Calibri" w:hAnsi="Calibri" w:cs="Times New Roman"/>
      <w:sz w:val="22"/>
      <w:szCs w:val="22"/>
      <w:lang w:val="ru-RU" w:eastAsia="ru-RU" w:bidi="ar-SA"/>
    </w:rPr>
  </w:style>
  <w:style w:type="paragraph" w:customStyle="1" w:styleId="3">
    <w:name w:val="Знак Знак3 Знак Знак"/>
    <w:basedOn w:val="Normal"/>
    <w:uiPriority w:val="99"/>
    <w:rsid w:val="00CA6427"/>
    <w:pPr>
      <w:widowControl/>
      <w:spacing w:before="100" w:beforeAutospacing="1" w:after="100" w:afterAutospacing="1" w:line="276" w:lineRule="auto"/>
      <w:ind w:firstLine="709"/>
    </w:pPr>
    <w:rPr>
      <w:rFonts w:ascii="Tahoma" w:hAnsi="Tahoma" w:cs="Tahoma"/>
      <w:sz w:val="20"/>
      <w:lang w:val="en-US" w:eastAsia="en-US"/>
    </w:rPr>
  </w:style>
  <w:style w:type="paragraph" w:customStyle="1" w:styleId="11">
    <w:name w:val="Знак Знак Знак Знак Знак Знак Знак Знак Знак Знак Знак Знак Знак Знак Знак Знак1"/>
    <w:basedOn w:val="Normal"/>
    <w:uiPriority w:val="99"/>
    <w:rsid w:val="00CA6427"/>
    <w:pPr>
      <w:adjustRightInd w:val="0"/>
      <w:spacing w:after="160" w:line="240" w:lineRule="exact"/>
      <w:ind w:firstLine="0"/>
      <w:jc w:val="right"/>
    </w:pPr>
    <w:rPr>
      <w:sz w:val="20"/>
      <w:lang w:val="en-GB" w:eastAsia="en-US"/>
    </w:rPr>
  </w:style>
  <w:style w:type="paragraph" w:customStyle="1" w:styleId="a7">
    <w:name w:val="Знак"/>
    <w:basedOn w:val="Normal"/>
    <w:uiPriority w:val="99"/>
    <w:rsid w:val="00EF0B54"/>
    <w:pPr>
      <w:widowControl/>
      <w:spacing w:after="160" w:line="240" w:lineRule="exact"/>
      <w:ind w:firstLine="0"/>
      <w:jc w:val="left"/>
    </w:pPr>
    <w:rPr>
      <w:rFonts w:ascii="Verdana" w:hAnsi="Verdana"/>
      <w:sz w:val="20"/>
      <w:lang w:val="en-US" w:eastAsia="en-US"/>
    </w:rPr>
  </w:style>
  <w:style w:type="character" w:customStyle="1" w:styleId="12">
    <w:name w:val="Заголовок 1 Знак"/>
    <w:basedOn w:val="DefaultParagraphFont"/>
    <w:uiPriority w:val="99"/>
    <w:locked/>
    <w:rsid w:val="00C94BCA"/>
    <w:rPr>
      <w:rFonts w:ascii="Cambria" w:hAnsi="Cambria" w:cs="Cambria"/>
      <w:b/>
      <w:bCs/>
      <w:kern w:val="32"/>
      <w:sz w:val="32"/>
      <w:szCs w:val="32"/>
    </w:rPr>
  </w:style>
  <w:style w:type="paragraph" w:customStyle="1" w:styleId="a8">
    <w:name w:val="Основное меню"/>
    <w:basedOn w:val="Normal"/>
    <w:next w:val="Normal"/>
    <w:uiPriority w:val="99"/>
    <w:rsid w:val="00C94BCA"/>
    <w:pPr>
      <w:autoSpaceDE w:val="0"/>
      <w:autoSpaceDN w:val="0"/>
      <w:adjustRightInd w:val="0"/>
      <w:spacing w:line="240" w:lineRule="auto"/>
      <w:ind w:firstLine="720"/>
    </w:pPr>
    <w:rPr>
      <w:rFonts w:ascii="Verdana" w:hAnsi="Verdana" w:cs="Verdana"/>
      <w:sz w:val="22"/>
      <w:szCs w:val="22"/>
    </w:rPr>
  </w:style>
  <w:style w:type="paragraph" w:customStyle="1" w:styleId="a9">
    <w:name w:val="Заголовок статьи"/>
    <w:basedOn w:val="Normal"/>
    <w:next w:val="Normal"/>
    <w:link w:val="aa"/>
    <w:uiPriority w:val="99"/>
    <w:rsid w:val="00C94BCA"/>
    <w:pPr>
      <w:autoSpaceDE w:val="0"/>
      <w:autoSpaceDN w:val="0"/>
      <w:adjustRightInd w:val="0"/>
      <w:spacing w:line="240" w:lineRule="auto"/>
      <w:ind w:left="1612" w:hanging="892"/>
    </w:pPr>
    <w:rPr>
      <w:rFonts w:ascii="Arial" w:hAnsi="Arial" w:cs="Arial"/>
      <w:sz w:val="20"/>
    </w:rPr>
  </w:style>
  <w:style w:type="character" w:customStyle="1" w:styleId="aa">
    <w:name w:val="Заголовок статьи Знак"/>
    <w:basedOn w:val="DefaultParagraphFont"/>
    <w:link w:val="a9"/>
    <w:uiPriority w:val="99"/>
    <w:locked/>
    <w:rsid w:val="00C94BCA"/>
    <w:rPr>
      <w:rFonts w:ascii="Arial" w:hAnsi="Arial" w:cs="Arial"/>
      <w:lang w:val="ru-RU" w:eastAsia="ru-RU" w:bidi="ar-SA"/>
    </w:rPr>
  </w:style>
  <w:style w:type="paragraph" w:customStyle="1" w:styleId="ab">
    <w:name w:val="Интерактивный заголовок"/>
    <w:basedOn w:val="a0"/>
    <w:next w:val="Normal"/>
    <w:uiPriority w:val="99"/>
    <w:rsid w:val="00C94BCA"/>
    <w:pPr>
      <w:keepNext w:val="0"/>
      <w:widowControl w:val="0"/>
      <w:suppressAutoHyphens w:val="0"/>
      <w:autoSpaceDE w:val="0"/>
      <w:autoSpaceDN w:val="0"/>
      <w:adjustRightInd w:val="0"/>
      <w:spacing w:before="0" w:after="0"/>
      <w:ind w:firstLine="720"/>
      <w:jc w:val="both"/>
    </w:pPr>
    <w:rPr>
      <w:rFonts w:ascii="Verdana" w:eastAsia="Times New Roman" w:hAnsi="Verdana" w:cs="Verdana"/>
      <w:b/>
      <w:bCs/>
      <w:color w:val="C0C0C0"/>
      <w:sz w:val="22"/>
      <w:szCs w:val="22"/>
      <w:u w:val="single"/>
      <w:lang w:eastAsia="ru-RU"/>
    </w:rPr>
  </w:style>
  <w:style w:type="paragraph" w:customStyle="1" w:styleId="ac">
    <w:name w:val="Интерфейс"/>
    <w:basedOn w:val="Normal"/>
    <w:next w:val="Normal"/>
    <w:uiPriority w:val="99"/>
    <w:rsid w:val="00C94BCA"/>
    <w:pPr>
      <w:autoSpaceDE w:val="0"/>
      <w:autoSpaceDN w:val="0"/>
      <w:adjustRightInd w:val="0"/>
      <w:spacing w:line="240" w:lineRule="auto"/>
      <w:ind w:firstLine="720"/>
    </w:pPr>
    <w:rPr>
      <w:rFonts w:ascii="Arial" w:hAnsi="Arial" w:cs="Arial"/>
      <w:color w:val="D4D0C8"/>
      <w:sz w:val="20"/>
    </w:rPr>
  </w:style>
  <w:style w:type="paragraph" w:customStyle="1" w:styleId="ad">
    <w:name w:val="Комментарий"/>
    <w:basedOn w:val="Normal"/>
    <w:next w:val="Normal"/>
    <w:uiPriority w:val="99"/>
    <w:rsid w:val="00C94BCA"/>
    <w:pPr>
      <w:autoSpaceDE w:val="0"/>
      <w:autoSpaceDN w:val="0"/>
      <w:adjustRightInd w:val="0"/>
      <w:spacing w:line="240" w:lineRule="auto"/>
      <w:ind w:left="170" w:firstLine="0"/>
    </w:pPr>
    <w:rPr>
      <w:rFonts w:ascii="Arial" w:hAnsi="Arial" w:cs="Arial"/>
      <w:i/>
      <w:iCs/>
      <w:color w:val="800080"/>
      <w:sz w:val="20"/>
    </w:rPr>
  </w:style>
  <w:style w:type="paragraph" w:customStyle="1" w:styleId="ae">
    <w:name w:val="Информация о версии"/>
    <w:basedOn w:val="ad"/>
    <w:next w:val="Normal"/>
    <w:uiPriority w:val="99"/>
    <w:rsid w:val="00C94BCA"/>
    <w:rPr>
      <w:color w:val="000080"/>
    </w:rPr>
  </w:style>
  <w:style w:type="paragraph" w:customStyle="1" w:styleId="af">
    <w:name w:val="Текст (лев. подпись)"/>
    <w:basedOn w:val="Normal"/>
    <w:next w:val="Normal"/>
    <w:uiPriority w:val="99"/>
    <w:rsid w:val="00C94BCA"/>
    <w:pPr>
      <w:autoSpaceDE w:val="0"/>
      <w:autoSpaceDN w:val="0"/>
      <w:adjustRightInd w:val="0"/>
      <w:spacing w:line="240" w:lineRule="auto"/>
      <w:ind w:firstLine="0"/>
      <w:jc w:val="left"/>
    </w:pPr>
    <w:rPr>
      <w:rFonts w:ascii="Arial" w:hAnsi="Arial" w:cs="Arial"/>
      <w:sz w:val="20"/>
    </w:rPr>
  </w:style>
  <w:style w:type="paragraph" w:customStyle="1" w:styleId="af0">
    <w:name w:val="Колонтитул (левый)"/>
    <w:basedOn w:val="af"/>
    <w:next w:val="Normal"/>
    <w:uiPriority w:val="99"/>
    <w:rsid w:val="00C94BCA"/>
    <w:rPr>
      <w:sz w:val="14"/>
      <w:szCs w:val="14"/>
    </w:rPr>
  </w:style>
  <w:style w:type="paragraph" w:customStyle="1" w:styleId="af1">
    <w:name w:val="Текст (прав. подпись)"/>
    <w:basedOn w:val="Normal"/>
    <w:next w:val="Normal"/>
    <w:uiPriority w:val="99"/>
    <w:rsid w:val="00C94BCA"/>
    <w:pPr>
      <w:autoSpaceDE w:val="0"/>
      <w:autoSpaceDN w:val="0"/>
      <w:adjustRightInd w:val="0"/>
      <w:spacing w:line="240" w:lineRule="auto"/>
      <w:ind w:firstLine="0"/>
      <w:jc w:val="right"/>
    </w:pPr>
    <w:rPr>
      <w:rFonts w:ascii="Arial" w:hAnsi="Arial" w:cs="Arial"/>
      <w:sz w:val="20"/>
    </w:rPr>
  </w:style>
  <w:style w:type="paragraph" w:customStyle="1" w:styleId="af2">
    <w:name w:val="Колонтитул (правый)"/>
    <w:basedOn w:val="af1"/>
    <w:next w:val="Normal"/>
    <w:uiPriority w:val="99"/>
    <w:rsid w:val="00C94BCA"/>
    <w:rPr>
      <w:sz w:val="14"/>
      <w:szCs w:val="14"/>
    </w:rPr>
  </w:style>
  <w:style w:type="paragraph" w:customStyle="1" w:styleId="af3">
    <w:name w:val="Комментарий пользователя"/>
    <w:basedOn w:val="ad"/>
    <w:next w:val="Normal"/>
    <w:uiPriority w:val="99"/>
    <w:rsid w:val="00C94BCA"/>
    <w:pPr>
      <w:jc w:val="left"/>
    </w:pPr>
    <w:rPr>
      <w:color w:val="000080"/>
    </w:rPr>
  </w:style>
  <w:style w:type="paragraph" w:customStyle="1" w:styleId="af4">
    <w:name w:val="Моноширинный"/>
    <w:basedOn w:val="Normal"/>
    <w:next w:val="Normal"/>
    <w:uiPriority w:val="99"/>
    <w:rsid w:val="00C94BCA"/>
    <w:pPr>
      <w:autoSpaceDE w:val="0"/>
      <w:autoSpaceDN w:val="0"/>
      <w:adjustRightInd w:val="0"/>
      <w:spacing w:line="240" w:lineRule="auto"/>
      <w:ind w:firstLine="0"/>
    </w:pPr>
    <w:rPr>
      <w:rFonts w:ascii="Courier New" w:hAnsi="Courier New" w:cs="Courier New"/>
      <w:sz w:val="20"/>
    </w:rPr>
  </w:style>
  <w:style w:type="character" w:customStyle="1" w:styleId="af5">
    <w:name w:val="Найденные слова"/>
    <w:basedOn w:val="a3"/>
    <w:uiPriority w:val="99"/>
    <w:rsid w:val="00C94BCA"/>
    <w:rPr>
      <w:rFonts w:cs="Times New Roman"/>
      <w:bCs/>
      <w:szCs w:val="20"/>
    </w:rPr>
  </w:style>
  <w:style w:type="character" w:customStyle="1" w:styleId="af6">
    <w:name w:val="Не вступил в силу"/>
    <w:basedOn w:val="a3"/>
    <w:uiPriority w:val="99"/>
    <w:rsid w:val="00C94BCA"/>
    <w:rPr>
      <w:rFonts w:cs="Times New Roman"/>
      <w:bCs/>
      <w:color w:val="008080"/>
      <w:szCs w:val="20"/>
    </w:rPr>
  </w:style>
  <w:style w:type="paragraph" w:customStyle="1" w:styleId="af7">
    <w:name w:val="Нормальный (таблица)"/>
    <w:basedOn w:val="Normal"/>
    <w:next w:val="Normal"/>
    <w:uiPriority w:val="99"/>
    <w:rsid w:val="00C94BCA"/>
    <w:pPr>
      <w:autoSpaceDE w:val="0"/>
      <w:autoSpaceDN w:val="0"/>
      <w:adjustRightInd w:val="0"/>
      <w:spacing w:line="240" w:lineRule="auto"/>
      <w:ind w:firstLine="0"/>
    </w:pPr>
    <w:rPr>
      <w:rFonts w:ascii="Arial" w:hAnsi="Arial" w:cs="Arial"/>
      <w:sz w:val="20"/>
    </w:rPr>
  </w:style>
  <w:style w:type="paragraph" w:customStyle="1" w:styleId="af8">
    <w:name w:val="Объект"/>
    <w:basedOn w:val="Normal"/>
    <w:next w:val="Normal"/>
    <w:uiPriority w:val="99"/>
    <w:rsid w:val="00C94BCA"/>
    <w:pPr>
      <w:autoSpaceDE w:val="0"/>
      <w:autoSpaceDN w:val="0"/>
      <w:adjustRightInd w:val="0"/>
      <w:spacing w:line="240" w:lineRule="auto"/>
      <w:ind w:firstLine="720"/>
    </w:pPr>
    <w:rPr>
      <w:rFonts w:ascii="Arial" w:hAnsi="Arial" w:cs="Arial"/>
      <w:sz w:val="20"/>
    </w:rPr>
  </w:style>
  <w:style w:type="paragraph" w:customStyle="1" w:styleId="af9">
    <w:name w:val="Оглавление"/>
    <w:basedOn w:val="a4"/>
    <w:next w:val="Normal"/>
    <w:uiPriority w:val="99"/>
    <w:rsid w:val="00C94BCA"/>
    <w:pPr>
      <w:suppressAutoHyphens w:val="0"/>
      <w:autoSpaceDN w:val="0"/>
      <w:adjustRightInd w:val="0"/>
      <w:ind w:left="140"/>
    </w:pPr>
    <w:rPr>
      <w:lang w:eastAsia="ru-RU"/>
    </w:rPr>
  </w:style>
  <w:style w:type="character" w:customStyle="1" w:styleId="afa">
    <w:name w:val="Опечатки"/>
    <w:uiPriority w:val="99"/>
    <w:rsid w:val="00C94BCA"/>
    <w:rPr>
      <w:color w:val="FF0000"/>
      <w:sz w:val="20"/>
    </w:rPr>
  </w:style>
  <w:style w:type="paragraph" w:customStyle="1" w:styleId="afb">
    <w:name w:val="Переменная часть"/>
    <w:basedOn w:val="a8"/>
    <w:next w:val="Normal"/>
    <w:uiPriority w:val="99"/>
    <w:rsid w:val="00C94BCA"/>
    <w:rPr>
      <w:sz w:val="18"/>
      <w:szCs w:val="18"/>
    </w:rPr>
  </w:style>
  <w:style w:type="paragraph" w:customStyle="1" w:styleId="afc">
    <w:name w:val="Постоянная часть"/>
    <w:basedOn w:val="a8"/>
    <w:next w:val="Normal"/>
    <w:uiPriority w:val="99"/>
    <w:rsid w:val="00C94BCA"/>
    <w:rPr>
      <w:sz w:val="20"/>
      <w:szCs w:val="20"/>
    </w:rPr>
  </w:style>
  <w:style w:type="paragraph" w:customStyle="1" w:styleId="afd">
    <w:name w:val="Прижатый влево"/>
    <w:basedOn w:val="Normal"/>
    <w:next w:val="Normal"/>
    <w:uiPriority w:val="99"/>
    <w:rsid w:val="00C94BCA"/>
    <w:pPr>
      <w:autoSpaceDE w:val="0"/>
      <w:autoSpaceDN w:val="0"/>
      <w:adjustRightInd w:val="0"/>
      <w:spacing w:line="240" w:lineRule="auto"/>
      <w:ind w:firstLine="0"/>
      <w:jc w:val="left"/>
    </w:pPr>
    <w:rPr>
      <w:rFonts w:ascii="Arial" w:hAnsi="Arial" w:cs="Arial"/>
      <w:sz w:val="20"/>
    </w:rPr>
  </w:style>
  <w:style w:type="character" w:customStyle="1" w:styleId="afe">
    <w:name w:val="Продолжение ссылки"/>
    <w:basedOn w:val="a5"/>
    <w:uiPriority w:val="99"/>
    <w:rsid w:val="00C94BCA"/>
    <w:rPr>
      <w:rFonts w:cs="Times New Roman"/>
      <w:bCs/>
      <w:szCs w:val="20"/>
    </w:rPr>
  </w:style>
  <w:style w:type="paragraph" w:customStyle="1" w:styleId="aff">
    <w:name w:val="Словарная статья"/>
    <w:basedOn w:val="Normal"/>
    <w:next w:val="Normal"/>
    <w:uiPriority w:val="99"/>
    <w:rsid w:val="00C94BCA"/>
    <w:pPr>
      <w:autoSpaceDE w:val="0"/>
      <w:autoSpaceDN w:val="0"/>
      <w:adjustRightInd w:val="0"/>
      <w:spacing w:line="240" w:lineRule="auto"/>
      <w:ind w:right="118" w:firstLine="0"/>
    </w:pPr>
    <w:rPr>
      <w:rFonts w:ascii="Arial" w:hAnsi="Arial" w:cs="Arial"/>
      <w:sz w:val="20"/>
    </w:rPr>
  </w:style>
  <w:style w:type="paragraph" w:customStyle="1" w:styleId="aff0">
    <w:name w:val="Текст (справка)"/>
    <w:basedOn w:val="Normal"/>
    <w:next w:val="Normal"/>
    <w:uiPriority w:val="99"/>
    <w:rsid w:val="00C94BCA"/>
    <w:pPr>
      <w:autoSpaceDE w:val="0"/>
      <w:autoSpaceDN w:val="0"/>
      <w:adjustRightInd w:val="0"/>
      <w:spacing w:line="240" w:lineRule="auto"/>
      <w:ind w:left="170" w:right="170" w:firstLine="0"/>
      <w:jc w:val="left"/>
    </w:pPr>
    <w:rPr>
      <w:rFonts w:ascii="Arial" w:hAnsi="Arial" w:cs="Arial"/>
      <w:sz w:val="20"/>
    </w:rPr>
  </w:style>
  <w:style w:type="paragraph" w:customStyle="1" w:styleId="aff1">
    <w:name w:val="Текст в таблице"/>
    <w:basedOn w:val="af7"/>
    <w:next w:val="Normal"/>
    <w:uiPriority w:val="99"/>
    <w:rsid w:val="00C94BCA"/>
    <w:pPr>
      <w:ind w:firstLine="500"/>
    </w:pPr>
  </w:style>
  <w:style w:type="paragraph" w:customStyle="1" w:styleId="aff2">
    <w:name w:val="Технический комментарий"/>
    <w:basedOn w:val="Normal"/>
    <w:next w:val="Normal"/>
    <w:uiPriority w:val="99"/>
    <w:rsid w:val="00C94BCA"/>
    <w:pPr>
      <w:autoSpaceDE w:val="0"/>
      <w:autoSpaceDN w:val="0"/>
      <w:adjustRightInd w:val="0"/>
      <w:spacing w:line="240" w:lineRule="auto"/>
      <w:ind w:firstLine="0"/>
      <w:jc w:val="left"/>
    </w:pPr>
    <w:rPr>
      <w:rFonts w:ascii="Arial" w:hAnsi="Arial" w:cs="Arial"/>
      <w:sz w:val="20"/>
    </w:rPr>
  </w:style>
  <w:style w:type="character" w:customStyle="1" w:styleId="aff3">
    <w:name w:val="Утратил силу"/>
    <w:basedOn w:val="a3"/>
    <w:uiPriority w:val="99"/>
    <w:rsid w:val="00C94BCA"/>
    <w:rPr>
      <w:rFonts w:cs="Times New Roman"/>
      <w:bCs/>
      <w:strike/>
      <w:color w:val="808000"/>
      <w:szCs w:val="20"/>
    </w:rPr>
  </w:style>
  <w:style w:type="paragraph" w:customStyle="1" w:styleId="ConsPlusNonformat">
    <w:name w:val="ConsPlusNonformat"/>
    <w:link w:val="ConsPlusNonformat0"/>
    <w:uiPriority w:val="99"/>
    <w:rsid w:val="00C94BCA"/>
    <w:pPr>
      <w:widowControl w:val="0"/>
      <w:autoSpaceDE w:val="0"/>
      <w:autoSpaceDN w:val="0"/>
      <w:adjustRightInd w:val="0"/>
    </w:pPr>
    <w:rPr>
      <w:rFonts w:ascii="Courier New" w:hAnsi="Courier New" w:cs="Courier New"/>
      <w:sz w:val="20"/>
      <w:szCs w:val="20"/>
    </w:rPr>
  </w:style>
  <w:style w:type="character" w:customStyle="1" w:styleId="ConsPlusNonformat0">
    <w:name w:val="ConsPlusNonformat Знак"/>
    <w:basedOn w:val="DefaultParagraphFont"/>
    <w:link w:val="ConsPlusNonformat"/>
    <w:uiPriority w:val="99"/>
    <w:locked/>
    <w:rsid w:val="006549CC"/>
    <w:rPr>
      <w:rFonts w:ascii="Courier New" w:hAnsi="Courier New" w:cs="Courier New"/>
      <w:lang w:val="ru-RU" w:eastAsia="ru-RU" w:bidi="ar-SA"/>
    </w:rPr>
  </w:style>
  <w:style w:type="paragraph" w:customStyle="1" w:styleId="13">
    <w:name w:val="Обычный1"/>
    <w:uiPriority w:val="99"/>
    <w:rsid w:val="00B47ECD"/>
    <w:pPr>
      <w:widowControl w:val="0"/>
      <w:spacing w:line="360" w:lineRule="auto"/>
      <w:ind w:firstLine="567"/>
      <w:jc w:val="both"/>
    </w:pPr>
    <w:rPr>
      <w:sz w:val="26"/>
      <w:szCs w:val="20"/>
    </w:rPr>
  </w:style>
  <w:style w:type="character" w:styleId="FootnoteReference">
    <w:name w:val="footnote reference"/>
    <w:basedOn w:val="DefaultParagraphFont"/>
    <w:uiPriority w:val="99"/>
    <w:semiHidden/>
    <w:rsid w:val="00B47ECD"/>
    <w:rPr>
      <w:rFonts w:cs="Times New Roman"/>
      <w:vertAlign w:val="superscript"/>
    </w:rPr>
  </w:style>
  <w:style w:type="paragraph" w:styleId="BodyText3">
    <w:name w:val="Body Text 3"/>
    <w:basedOn w:val="Normal"/>
    <w:link w:val="BodyText3Char"/>
    <w:uiPriority w:val="99"/>
    <w:rsid w:val="001D59B7"/>
    <w:pPr>
      <w:widowControl/>
      <w:spacing w:after="120" w:line="240" w:lineRule="auto"/>
      <w:ind w:firstLine="0"/>
      <w:jc w:val="left"/>
    </w:pPr>
    <w:rPr>
      <w:sz w:val="16"/>
      <w:szCs w:val="16"/>
    </w:rPr>
  </w:style>
  <w:style w:type="character" w:customStyle="1" w:styleId="BodyText3Char">
    <w:name w:val="Body Text 3 Char"/>
    <w:basedOn w:val="DefaultParagraphFont"/>
    <w:link w:val="BodyText3"/>
    <w:uiPriority w:val="99"/>
    <w:locked/>
    <w:rsid w:val="00A867B9"/>
    <w:rPr>
      <w:rFonts w:cs="Times New Roman"/>
      <w:sz w:val="16"/>
      <w:lang w:val="ru-RU" w:eastAsia="ru-RU"/>
    </w:rPr>
  </w:style>
  <w:style w:type="paragraph" w:customStyle="1" w:styleId="Default">
    <w:name w:val="Default"/>
    <w:uiPriority w:val="99"/>
    <w:rsid w:val="007E7B4F"/>
    <w:pPr>
      <w:widowControl w:val="0"/>
      <w:autoSpaceDE w:val="0"/>
      <w:autoSpaceDN w:val="0"/>
      <w:adjustRightInd w:val="0"/>
    </w:pPr>
    <w:rPr>
      <w:rFonts w:ascii="PragmaticaC" w:hAnsi="PragmaticaC" w:cs="PragmaticaC"/>
      <w:color w:val="000000"/>
      <w:sz w:val="24"/>
      <w:szCs w:val="24"/>
    </w:rPr>
  </w:style>
  <w:style w:type="paragraph" w:customStyle="1" w:styleId="CM6">
    <w:name w:val="CM6"/>
    <w:basedOn w:val="Normal"/>
    <w:next w:val="Normal"/>
    <w:uiPriority w:val="99"/>
    <w:rsid w:val="007E7B4F"/>
    <w:pPr>
      <w:autoSpaceDE w:val="0"/>
      <w:autoSpaceDN w:val="0"/>
      <w:adjustRightInd w:val="0"/>
      <w:spacing w:line="240" w:lineRule="auto"/>
      <w:ind w:firstLine="0"/>
      <w:jc w:val="left"/>
    </w:pPr>
    <w:rPr>
      <w:rFonts w:ascii="PragmaticaC" w:hAnsi="PragmaticaC"/>
      <w:sz w:val="24"/>
      <w:szCs w:val="24"/>
    </w:rPr>
  </w:style>
  <w:style w:type="paragraph" w:customStyle="1" w:styleId="CM7">
    <w:name w:val="CM7"/>
    <w:basedOn w:val="Normal"/>
    <w:next w:val="Normal"/>
    <w:uiPriority w:val="99"/>
    <w:rsid w:val="007E7B4F"/>
    <w:pPr>
      <w:autoSpaceDE w:val="0"/>
      <w:autoSpaceDN w:val="0"/>
      <w:adjustRightInd w:val="0"/>
      <w:spacing w:line="240" w:lineRule="auto"/>
      <w:ind w:firstLine="0"/>
      <w:jc w:val="left"/>
    </w:pPr>
    <w:rPr>
      <w:rFonts w:ascii="PragmaticaC" w:hAnsi="PragmaticaC"/>
      <w:sz w:val="24"/>
      <w:szCs w:val="24"/>
    </w:rPr>
  </w:style>
  <w:style w:type="character" w:customStyle="1" w:styleId="aff4">
    <w:name w:val="Знак Знак"/>
    <w:basedOn w:val="DefaultParagraphFont"/>
    <w:uiPriority w:val="99"/>
    <w:locked/>
    <w:rsid w:val="00150171"/>
    <w:rPr>
      <w:rFonts w:cs="Times New Roman"/>
      <w:b/>
      <w:bCs/>
      <w:sz w:val="24"/>
      <w:szCs w:val="24"/>
      <w:lang w:val="ru-RU" w:eastAsia="ru-RU" w:bidi="ar-SA"/>
    </w:rPr>
  </w:style>
  <w:style w:type="character" w:customStyle="1" w:styleId="s10">
    <w:name w:val="s_10"/>
    <w:basedOn w:val="DefaultParagraphFont"/>
    <w:uiPriority w:val="99"/>
    <w:rsid w:val="00EA4A20"/>
    <w:rPr>
      <w:rFonts w:cs="Times New Roman"/>
    </w:rPr>
  </w:style>
  <w:style w:type="character" w:styleId="Strong">
    <w:name w:val="Strong"/>
    <w:basedOn w:val="DefaultParagraphFont"/>
    <w:uiPriority w:val="99"/>
    <w:qFormat/>
    <w:rsid w:val="00EA4A20"/>
    <w:rPr>
      <w:rFonts w:cs="Times New Roman"/>
      <w:b/>
      <w:bCs/>
    </w:rPr>
  </w:style>
  <w:style w:type="paragraph" w:styleId="Caption">
    <w:name w:val="caption"/>
    <w:basedOn w:val="Normal"/>
    <w:next w:val="Normal"/>
    <w:uiPriority w:val="99"/>
    <w:qFormat/>
    <w:rsid w:val="00A867B9"/>
    <w:pPr>
      <w:framePr w:w="8569" w:h="10993" w:hSpace="180" w:wrap="around" w:vAnchor="text" w:hAnchor="page" w:x="1581" w:y="4203"/>
      <w:widowControl/>
      <w:spacing w:line="240" w:lineRule="auto"/>
      <w:ind w:firstLine="993"/>
    </w:pPr>
    <w:rPr>
      <w:rFonts w:ascii="Courier New" w:hAnsi="Courier New"/>
      <w:b/>
      <w:sz w:val="36"/>
      <w:szCs w:val="24"/>
    </w:rPr>
  </w:style>
  <w:style w:type="character" w:customStyle="1" w:styleId="portlet-font-dim">
    <w:name w:val="portlet-font-dim"/>
    <w:basedOn w:val="DefaultParagraphFont"/>
    <w:uiPriority w:val="99"/>
    <w:rsid w:val="00A867B9"/>
    <w:rPr>
      <w:rFonts w:cs="Times New Roman"/>
    </w:rPr>
  </w:style>
  <w:style w:type="paragraph" w:customStyle="1" w:styleId="310">
    <w:name w:val="Знак Знак3 Знак Знак1"/>
    <w:basedOn w:val="Normal"/>
    <w:uiPriority w:val="99"/>
    <w:rsid w:val="00480F4D"/>
    <w:pPr>
      <w:widowControl/>
      <w:spacing w:before="100" w:beforeAutospacing="1" w:after="100" w:afterAutospacing="1" w:line="276" w:lineRule="auto"/>
      <w:ind w:firstLine="709"/>
    </w:pPr>
    <w:rPr>
      <w:rFonts w:ascii="Tahoma" w:hAnsi="Tahoma" w:cs="Tahoma"/>
      <w:sz w:val="20"/>
      <w:lang w:val="en-US" w:eastAsia="en-US"/>
    </w:rPr>
  </w:style>
  <w:style w:type="paragraph" w:customStyle="1" w:styleId="aff5">
    <w:name w:val="Готовый"/>
    <w:basedOn w:val="Normal"/>
    <w:uiPriority w:val="99"/>
    <w:rsid w:val="009842AF"/>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40" w:lineRule="auto"/>
      <w:ind w:firstLine="0"/>
      <w:jc w:val="left"/>
    </w:pPr>
    <w:rPr>
      <w:rFonts w:ascii="Courier New" w:hAnsi="Courier New" w:cs="Courier New"/>
      <w:sz w:val="20"/>
    </w:rPr>
  </w:style>
  <w:style w:type="character" w:customStyle="1" w:styleId="14">
    <w:name w:val="Заголовок №1_"/>
    <w:basedOn w:val="DefaultParagraphFont"/>
    <w:link w:val="110"/>
    <w:uiPriority w:val="99"/>
    <w:locked/>
    <w:rsid w:val="008B5B07"/>
    <w:rPr>
      <w:rFonts w:cs="Times New Roman"/>
      <w:b/>
      <w:bCs/>
      <w:lang w:bidi="ar-SA"/>
    </w:rPr>
  </w:style>
  <w:style w:type="paragraph" w:customStyle="1" w:styleId="110">
    <w:name w:val="Заголовок №11"/>
    <w:basedOn w:val="Normal"/>
    <w:link w:val="14"/>
    <w:uiPriority w:val="99"/>
    <w:rsid w:val="008B5B07"/>
    <w:pPr>
      <w:shd w:val="clear" w:color="auto" w:fill="FFFFFF"/>
      <w:spacing w:before="300" w:after="120" w:line="240" w:lineRule="atLeast"/>
      <w:ind w:firstLine="0"/>
      <w:jc w:val="center"/>
      <w:outlineLvl w:val="0"/>
    </w:pPr>
    <w:rPr>
      <w:b/>
      <w:bCs/>
      <w:sz w:val="20"/>
    </w:rPr>
  </w:style>
  <w:style w:type="character" w:customStyle="1" w:styleId="15">
    <w:name w:val="Заголовок №1"/>
    <w:basedOn w:val="14"/>
    <w:uiPriority w:val="99"/>
    <w:rsid w:val="008B5B07"/>
  </w:style>
  <w:style w:type="character" w:customStyle="1" w:styleId="2">
    <w:name w:val="Основной текст (2)_"/>
    <w:basedOn w:val="DefaultParagraphFont"/>
    <w:link w:val="20"/>
    <w:uiPriority w:val="99"/>
    <w:locked/>
    <w:rsid w:val="008B5B07"/>
    <w:rPr>
      <w:rFonts w:cs="Times New Roman"/>
      <w:b/>
      <w:bCs/>
      <w:sz w:val="26"/>
      <w:szCs w:val="26"/>
      <w:shd w:val="clear" w:color="auto" w:fill="FFFFFF"/>
      <w:lang w:bidi="ar-SA"/>
    </w:rPr>
  </w:style>
  <w:style w:type="paragraph" w:customStyle="1" w:styleId="20">
    <w:name w:val="Основной текст (2)"/>
    <w:basedOn w:val="Normal"/>
    <w:link w:val="2"/>
    <w:uiPriority w:val="99"/>
    <w:rsid w:val="008B5B07"/>
    <w:pPr>
      <w:shd w:val="clear" w:color="auto" w:fill="FFFFFF"/>
      <w:spacing w:before="900" w:after="240" w:line="322" w:lineRule="exact"/>
      <w:ind w:firstLine="0"/>
      <w:jc w:val="center"/>
    </w:pPr>
    <w:rPr>
      <w:b/>
      <w:bCs/>
      <w:sz w:val="26"/>
      <w:szCs w:val="26"/>
      <w:shd w:val="clear" w:color="auto" w:fill="FFFFFF"/>
    </w:rPr>
  </w:style>
  <w:style w:type="paragraph" w:styleId="BodyTextIndent2">
    <w:name w:val="Body Text Indent 2"/>
    <w:basedOn w:val="Normal"/>
    <w:link w:val="BodyTextIndent2Char"/>
    <w:uiPriority w:val="99"/>
    <w:rsid w:val="00FF7B23"/>
    <w:pPr>
      <w:widowControl/>
      <w:spacing w:after="120" w:line="480" w:lineRule="auto"/>
      <w:ind w:left="283" w:firstLine="0"/>
      <w:jc w:val="left"/>
    </w:pPr>
    <w:rPr>
      <w:sz w:val="24"/>
      <w:szCs w:val="24"/>
    </w:rPr>
  </w:style>
  <w:style w:type="character" w:customStyle="1" w:styleId="BodyTextIndent2Char">
    <w:name w:val="Body Text Indent 2 Char"/>
    <w:basedOn w:val="DefaultParagraphFont"/>
    <w:link w:val="BodyTextIndent2"/>
    <w:uiPriority w:val="99"/>
    <w:locked/>
    <w:rsid w:val="00476387"/>
    <w:rPr>
      <w:rFonts w:cs="Times New Roman"/>
      <w:sz w:val="24"/>
      <w:lang w:val="ru-RU" w:eastAsia="ru-RU"/>
    </w:rPr>
  </w:style>
  <w:style w:type="paragraph" w:customStyle="1" w:styleId="FR1">
    <w:name w:val="FR1"/>
    <w:uiPriority w:val="99"/>
    <w:rsid w:val="00FF7B23"/>
    <w:pPr>
      <w:widowControl w:val="0"/>
      <w:jc w:val="right"/>
    </w:pPr>
    <w:rPr>
      <w:b/>
      <w:sz w:val="24"/>
      <w:szCs w:val="20"/>
    </w:rPr>
  </w:style>
  <w:style w:type="character" w:customStyle="1" w:styleId="23">
    <w:name w:val="Знак Знак23"/>
    <w:uiPriority w:val="99"/>
    <w:rsid w:val="00476387"/>
    <w:rPr>
      <w:rFonts w:ascii="Times New Roman" w:hAnsi="Times New Roman"/>
      <w:b/>
      <w:caps/>
      <w:sz w:val="28"/>
      <w:lang w:val="en-US"/>
    </w:rPr>
  </w:style>
  <w:style w:type="character" w:customStyle="1" w:styleId="22">
    <w:name w:val="Знак Знак22"/>
    <w:uiPriority w:val="99"/>
    <w:rsid w:val="00476387"/>
    <w:rPr>
      <w:rFonts w:ascii="Times New Roman" w:hAnsi="Times New Roman"/>
      <w:b/>
      <w:kern w:val="24"/>
      <w:sz w:val="28"/>
    </w:rPr>
  </w:style>
  <w:style w:type="character" w:customStyle="1" w:styleId="H3">
    <w:name w:val="H3 Знак"/>
    <w:aliases w:val="&quot;Сапфир&quot; Знак Знак"/>
    <w:uiPriority w:val="99"/>
    <w:rsid w:val="00476387"/>
    <w:rPr>
      <w:b/>
      <w:sz w:val="24"/>
      <w:lang w:eastAsia="en-US"/>
    </w:rPr>
  </w:style>
  <w:style w:type="character" w:customStyle="1" w:styleId="17">
    <w:name w:val="Знак Знак17"/>
    <w:uiPriority w:val="99"/>
    <w:rsid w:val="00476387"/>
    <w:rPr>
      <w:rFonts w:ascii="PetersburgCTT" w:hAnsi="PetersburgCTT"/>
      <w:i/>
      <w:sz w:val="24"/>
      <w:lang w:eastAsia="en-US"/>
    </w:rPr>
  </w:style>
  <w:style w:type="character" w:customStyle="1" w:styleId="21">
    <w:name w:val="Заголовок 2 Знак"/>
    <w:uiPriority w:val="99"/>
    <w:rsid w:val="00476387"/>
    <w:rPr>
      <w:rFonts w:ascii="Cambria" w:hAnsi="Cambria"/>
      <w:b/>
      <w:color w:val="4F81BD"/>
      <w:sz w:val="26"/>
      <w:lang w:eastAsia="ru-RU"/>
    </w:rPr>
  </w:style>
  <w:style w:type="character" w:customStyle="1" w:styleId="24">
    <w:name w:val="Основной текст с отступом 2 Знак"/>
    <w:uiPriority w:val="99"/>
    <w:rsid w:val="00476387"/>
    <w:rPr>
      <w:rFonts w:ascii="Times New Roman CYR" w:hAnsi="Times New Roman CYR"/>
      <w:sz w:val="20"/>
      <w:lang w:eastAsia="ru-RU"/>
    </w:rPr>
  </w:style>
  <w:style w:type="character" w:customStyle="1" w:styleId="150">
    <w:name w:val="Знак Знак15"/>
    <w:uiPriority w:val="99"/>
    <w:rsid w:val="00476387"/>
    <w:rPr>
      <w:rFonts w:ascii="Times New Roman CYR" w:hAnsi="Times New Roman CYR"/>
      <w:sz w:val="28"/>
    </w:rPr>
  </w:style>
  <w:style w:type="character" w:customStyle="1" w:styleId="aff6">
    <w:name w:val="Верхний колонтитул Знак"/>
    <w:uiPriority w:val="99"/>
    <w:rsid w:val="00476387"/>
    <w:rPr>
      <w:rFonts w:ascii="Times New Roman CYR" w:hAnsi="Times New Roman CYR"/>
      <w:sz w:val="20"/>
      <w:lang w:eastAsia="ru-RU"/>
    </w:rPr>
  </w:style>
  <w:style w:type="character" w:customStyle="1" w:styleId="140">
    <w:name w:val="Знак Знак14"/>
    <w:uiPriority w:val="99"/>
    <w:rsid w:val="00476387"/>
    <w:rPr>
      <w:rFonts w:ascii="Times New Roman CYR" w:hAnsi="Times New Roman CYR"/>
      <w:sz w:val="20"/>
    </w:rPr>
  </w:style>
  <w:style w:type="character" w:customStyle="1" w:styleId="aff7">
    <w:name w:val="Нижний колонтитул Знак"/>
    <w:uiPriority w:val="99"/>
    <w:rsid w:val="00476387"/>
    <w:rPr>
      <w:rFonts w:ascii="Times New Roman CYR" w:hAnsi="Times New Roman CYR"/>
      <w:sz w:val="20"/>
      <w:lang w:eastAsia="ru-RU"/>
    </w:rPr>
  </w:style>
  <w:style w:type="paragraph" w:customStyle="1" w:styleId="ConsPlusCell">
    <w:name w:val="ConsPlusCell"/>
    <w:uiPriority w:val="99"/>
    <w:rsid w:val="00476387"/>
    <w:pPr>
      <w:widowControl w:val="0"/>
      <w:autoSpaceDE w:val="0"/>
      <w:autoSpaceDN w:val="0"/>
      <w:adjustRightInd w:val="0"/>
    </w:pPr>
    <w:rPr>
      <w:rFonts w:ascii="Arial" w:hAnsi="Arial" w:cs="Arial"/>
      <w:sz w:val="20"/>
      <w:szCs w:val="20"/>
    </w:rPr>
  </w:style>
  <w:style w:type="paragraph" w:customStyle="1" w:styleId="16">
    <w:name w:val="1 Заголовок"/>
    <w:basedOn w:val="Heading1"/>
    <w:link w:val="18"/>
    <w:uiPriority w:val="99"/>
    <w:rsid w:val="00476387"/>
    <w:pPr>
      <w:pageBreakBefore/>
      <w:suppressAutoHyphens/>
      <w:spacing w:after="240" w:line="288" w:lineRule="auto"/>
      <w:ind w:left="284"/>
      <w:jc w:val="center"/>
    </w:pPr>
    <w:rPr>
      <w:b/>
      <w:caps/>
      <w:kern w:val="24"/>
      <w:sz w:val="32"/>
      <w:szCs w:val="20"/>
      <w:lang w:val="en-US"/>
    </w:rPr>
  </w:style>
  <w:style w:type="character" w:customStyle="1" w:styleId="18">
    <w:name w:val="1 Заголовок Знак"/>
    <w:link w:val="16"/>
    <w:uiPriority w:val="99"/>
    <w:locked/>
    <w:rsid w:val="00476387"/>
    <w:rPr>
      <w:b/>
      <w:caps/>
      <w:kern w:val="24"/>
      <w:sz w:val="32"/>
      <w:lang w:val="en-US"/>
    </w:rPr>
  </w:style>
  <w:style w:type="character" w:customStyle="1" w:styleId="-FN">
    <w:name w:val="Текст сноски-FN Знак"/>
    <w:aliases w:val="Footnote Text Char Знак Знак Знак,Footnote Text Char Знак Знак1,Текст сноски Знак1,Текст сноски Знак Знак,single space Знак,footnote text Знак,Текст сноски Знак Знак Знак Знак,Текст сноски Знак Знак Знак1"/>
    <w:uiPriority w:val="99"/>
    <w:rsid w:val="00476387"/>
    <w:rPr>
      <w:rFonts w:ascii="Times New Roman" w:hAnsi="Times New Roman"/>
    </w:rPr>
  </w:style>
  <w:style w:type="paragraph" w:styleId="HTMLPreformatted">
    <w:name w:val="HTML Preformatted"/>
    <w:basedOn w:val="Normal"/>
    <w:link w:val="HTMLPreformattedChar"/>
    <w:uiPriority w:val="99"/>
    <w:rsid w:val="00476387"/>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hAnsi="Courier New"/>
      <w:sz w:val="20"/>
    </w:rPr>
  </w:style>
  <w:style w:type="character" w:customStyle="1" w:styleId="HTMLPreformattedChar">
    <w:name w:val="HTML Preformatted Char"/>
    <w:basedOn w:val="DefaultParagraphFont"/>
    <w:link w:val="HTMLPreformatted"/>
    <w:uiPriority w:val="99"/>
    <w:locked/>
    <w:rsid w:val="00476387"/>
    <w:rPr>
      <w:rFonts w:ascii="Courier New" w:hAnsi="Courier New" w:cs="Times New Roman"/>
    </w:rPr>
  </w:style>
  <w:style w:type="character" w:customStyle="1" w:styleId="HTML">
    <w:name w:val="Стандартный HTML Знак"/>
    <w:uiPriority w:val="99"/>
    <w:rsid w:val="00476387"/>
    <w:rPr>
      <w:rFonts w:ascii="Consolas" w:hAnsi="Consolas"/>
      <w:sz w:val="20"/>
      <w:lang w:eastAsia="ru-RU"/>
    </w:rPr>
  </w:style>
  <w:style w:type="paragraph" w:styleId="PlainText">
    <w:name w:val="Plain Text"/>
    <w:basedOn w:val="Normal"/>
    <w:link w:val="PlainTextChar"/>
    <w:uiPriority w:val="99"/>
    <w:rsid w:val="00476387"/>
    <w:pPr>
      <w:widowControl/>
      <w:spacing w:line="240" w:lineRule="auto"/>
      <w:ind w:firstLine="0"/>
      <w:jc w:val="left"/>
    </w:pPr>
    <w:rPr>
      <w:rFonts w:ascii="Courier New" w:hAnsi="Courier New"/>
      <w:sz w:val="20"/>
    </w:rPr>
  </w:style>
  <w:style w:type="character" w:customStyle="1" w:styleId="PlainTextChar">
    <w:name w:val="Plain Text Char"/>
    <w:basedOn w:val="DefaultParagraphFont"/>
    <w:link w:val="PlainText"/>
    <w:uiPriority w:val="99"/>
    <w:locked/>
    <w:rsid w:val="00476387"/>
    <w:rPr>
      <w:rFonts w:ascii="Courier New" w:hAnsi="Courier New" w:cs="Times New Roman"/>
    </w:rPr>
  </w:style>
  <w:style w:type="character" w:customStyle="1" w:styleId="aff8">
    <w:name w:val="Текст Знак"/>
    <w:uiPriority w:val="99"/>
    <w:rsid w:val="00476387"/>
    <w:rPr>
      <w:rFonts w:ascii="Consolas" w:hAnsi="Consolas"/>
      <w:sz w:val="21"/>
      <w:lang w:eastAsia="ru-RU"/>
    </w:rPr>
  </w:style>
  <w:style w:type="paragraph" w:customStyle="1" w:styleId="19">
    <w:name w:val="Стиль1"/>
    <w:uiPriority w:val="99"/>
    <w:rsid w:val="00476387"/>
    <w:pPr>
      <w:widowControl w:val="0"/>
    </w:pPr>
    <w:rPr>
      <w:sz w:val="28"/>
      <w:szCs w:val="20"/>
    </w:rPr>
  </w:style>
  <w:style w:type="character" w:customStyle="1" w:styleId="-FN1">
    <w:name w:val="Текст сноски-FN Знак1"/>
    <w:aliases w:val="Footnote Text Char Знак Знак Знак1,Footnote Text Char Знак Знак Знак2"/>
    <w:uiPriority w:val="99"/>
    <w:rsid w:val="00476387"/>
    <w:rPr>
      <w:rFonts w:ascii="Times New Roman CYR" w:hAnsi="Times New Roman CYR"/>
      <w:sz w:val="20"/>
      <w:lang w:eastAsia="ru-RU"/>
    </w:rPr>
  </w:style>
  <w:style w:type="character" w:customStyle="1" w:styleId="111">
    <w:name w:val="Основной текст1 Знак1"/>
    <w:aliases w:val="Основной текст Знак Знак Знак1,bt Знак Знак1"/>
    <w:uiPriority w:val="99"/>
    <w:rsid w:val="00476387"/>
    <w:rPr>
      <w:rFonts w:ascii="Times New Roman" w:hAnsi="Times New Roman"/>
      <w:b/>
      <w:sz w:val="20"/>
      <w:u w:val="single"/>
    </w:rPr>
  </w:style>
  <w:style w:type="character" w:customStyle="1" w:styleId="aff9">
    <w:name w:val="Основной текст Знак"/>
    <w:uiPriority w:val="99"/>
    <w:rsid w:val="00476387"/>
    <w:rPr>
      <w:rFonts w:ascii="Times New Roman CYR" w:hAnsi="Times New Roman CYR"/>
      <w:sz w:val="20"/>
      <w:lang w:eastAsia="ru-RU"/>
    </w:rPr>
  </w:style>
  <w:style w:type="character" w:styleId="FollowedHyperlink">
    <w:name w:val="FollowedHyperlink"/>
    <w:basedOn w:val="DefaultParagraphFont"/>
    <w:uiPriority w:val="99"/>
    <w:rsid w:val="00476387"/>
    <w:rPr>
      <w:rFonts w:cs="Times New Roman"/>
      <w:color w:val="800080"/>
      <w:u w:val="single"/>
    </w:rPr>
  </w:style>
  <w:style w:type="paragraph" w:customStyle="1" w:styleId="25">
    <w:name w:val="Обычный2"/>
    <w:uiPriority w:val="99"/>
    <w:rsid w:val="00476387"/>
    <w:pPr>
      <w:widowControl w:val="0"/>
      <w:spacing w:line="260" w:lineRule="auto"/>
      <w:ind w:firstLine="580"/>
      <w:jc w:val="both"/>
    </w:pPr>
    <w:rPr>
      <w:sz w:val="28"/>
      <w:szCs w:val="20"/>
    </w:rPr>
  </w:style>
  <w:style w:type="paragraph" w:customStyle="1" w:styleId="affa">
    <w:name w:val="Таблица"/>
    <w:basedOn w:val="Normal"/>
    <w:uiPriority w:val="99"/>
    <w:rsid w:val="00476387"/>
    <w:pPr>
      <w:widowControl/>
      <w:spacing w:line="240" w:lineRule="auto"/>
      <w:ind w:firstLine="0"/>
      <w:jc w:val="center"/>
    </w:pPr>
    <w:rPr>
      <w:b/>
      <w:szCs w:val="28"/>
    </w:rPr>
  </w:style>
  <w:style w:type="character" w:customStyle="1" w:styleId="26">
    <w:name w:val="Основной текст 2 Знак"/>
    <w:uiPriority w:val="99"/>
    <w:rsid w:val="00476387"/>
    <w:rPr>
      <w:rFonts w:ascii="Times New Roman CYR" w:hAnsi="Times New Roman CYR"/>
      <w:sz w:val="20"/>
      <w:lang w:eastAsia="ru-RU"/>
    </w:rPr>
  </w:style>
  <w:style w:type="character" w:styleId="CommentReference">
    <w:name w:val="annotation reference"/>
    <w:basedOn w:val="DefaultParagraphFont"/>
    <w:uiPriority w:val="99"/>
    <w:rsid w:val="00476387"/>
    <w:rPr>
      <w:rFonts w:cs="Times New Roman"/>
      <w:sz w:val="16"/>
    </w:rPr>
  </w:style>
  <w:style w:type="paragraph" w:styleId="CommentText">
    <w:name w:val="annotation text"/>
    <w:basedOn w:val="Normal"/>
    <w:link w:val="CommentTextChar"/>
    <w:uiPriority w:val="99"/>
    <w:rsid w:val="00476387"/>
    <w:pPr>
      <w:widowControl/>
      <w:spacing w:line="240" w:lineRule="auto"/>
      <w:ind w:firstLine="0"/>
      <w:jc w:val="left"/>
    </w:pPr>
    <w:rPr>
      <w:sz w:val="20"/>
    </w:rPr>
  </w:style>
  <w:style w:type="character" w:customStyle="1" w:styleId="CommentTextChar">
    <w:name w:val="Comment Text Char"/>
    <w:basedOn w:val="DefaultParagraphFont"/>
    <w:link w:val="CommentText"/>
    <w:uiPriority w:val="99"/>
    <w:semiHidden/>
    <w:locked/>
    <w:rsid w:val="00240679"/>
    <w:rPr>
      <w:rFonts w:cs="Times New Roman"/>
      <w:sz w:val="20"/>
      <w:szCs w:val="20"/>
    </w:rPr>
  </w:style>
  <w:style w:type="paragraph" w:customStyle="1" w:styleId="affb">
    <w:name w:val="Стандарт"/>
    <w:basedOn w:val="Normal"/>
    <w:link w:val="affc"/>
    <w:uiPriority w:val="99"/>
    <w:rsid w:val="00476387"/>
    <w:pPr>
      <w:widowControl/>
      <w:spacing w:line="360" w:lineRule="auto"/>
      <w:ind w:firstLine="0"/>
      <w:jc w:val="left"/>
    </w:pPr>
  </w:style>
  <w:style w:type="character" w:customStyle="1" w:styleId="affc">
    <w:name w:val="Стандарт Знак"/>
    <w:link w:val="affb"/>
    <w:uiPriority w:val="99"/>
    <w:locked/>
    <w:rsid w:val="00476387"/>
    <w:rPr>
      <w:rFonts w:eastAsia="Times New Roman"/>
      <w:sz w:val="28"/>
    </w:rPr>
  </w:style>
  <w:style w:type="character" w:customStyle="1" w:styleId="120">
    <w:name w:val="Знак Знак12"/>
    <w:uiPriority w:val="99"/>
    <w:rsid w:val="00476387"/>
    <w:rPr>
      <w:b/>
      <w:caps/>
      <w:sz w:val="28"/>
      <w:lang w:val="en-US"/>
    </w:rPr>
  </w:style>
  <w:style w:type="paragraph" w:styleId="Subtitle">
    <w:name w:val="Subtitle"/>
    <w:basedOn w:val="Normal"/>
    <w:link w:val="SubtitleChar"/>
    <w:uiPriority w:val="99"/>
    <w:qFormat/>
    <w:rsid w:val="00476387"/>
    <w:pPr>
      <w:widowControl/>
      <w:spacing w:line="240" w:lineRule="auto"/>
      <w:ind w:firstLine="0"/>
      <w:jc w:val="center"/>
    </w:pPr>
    <w:rPr>
      <w:rFonts w:ascii="Calibri" w:hAnsi="Calibri"/>
      <w:b/>
      <w:bCs/>
      <w:iCs/>
      <w:kern w:val="24"/>
      <w:szCs w:val="28"/>
    </w:rPr>
  </w:style>
  <w:style w:type="character" w:customStyle="1" w:styleId="SubtitleChar">
    <w:name w:val="Subtitle Char"/>
    <w:basedOn w:val="DefaultParagraphFont"/>
    <w:link w:val="Subtitle"/>
    <w:uiPriority w:val="99"/>
    <w:locked/>
    <w:rsid w:val="00240679"/>
    <w:rPr>
      <w:rFonts w:ascii="Cambria" w:hAnsi="Cambria" w:cs="Times New Roman"/>
      <w:sz w:val="24"/>
      <w:szCs w:val="24"/>
    </w:rPr>
  </w:style>
  <w:style w:type="character" w:customStyle="1" w:styleId="1a">
    <w:name w:val="Подзаголовок Знак1"/>
    <w:uiPriority w:val="99"/>
    <w:rsid w:val="00476387"/>
    <w:rPr>
      <w:rFonts w:ascii="Cambria" w:hAnsi="Cambria"/>
      <w:i/>
      <w:color w:val="4F81BD"/>
      <w:spacing w:val="15"/>
      <w:sz w:val="24"/>
      <w:lang w:eastAsia="ru-RU"/>
    </w:rPr>
  </w:style>
  <w:style w:type="paragraph" w:customStyle="1" w:styleId="Normal1">
    <w:name w:val="Normal1"/>
    <w:uiPriority w:val="99"/>
    <w:rsid w:val="00476387"/>
    <w:pPr>
      <w:widowControl w:val="0"/>
      <w:spacing w:line="260" w:lineRule="auto"/>
      <w:ind w:firstLine="580"/>
      <w:jc w:val="both"/>
    </w:pPr>
    <w:rPr>
      <w:sz w:val="28"/>
      <w:szCs w:val="20"/>
    </w:rPr>
  </w:style>
  <w:style w:type="paragraph" w:customStyle="1" w:styleId="affd">
    <w:name w:val="Ст. без интервала"/>
    <w:basedOn w:val="NoSpacing"/>
    <w:uiPriority w:val="99"/>
    <w:rsid w:val="00476387"/>
    <w:pPr>
      <w:ind w:firstLine="709"/>
    </w:pPr>
  </w:style>
  <w:style w:type="character" w:customStyle="1" w:styleId="affe">
    <w:name w:val="Ст. без интервала Знак"/>
    <w:uiPriority w:val="99"/>
    <w:rsid w:val="00476387"/>
    <w:rPr>
      <w:rFonts w:ascii="Times New Roman" w:hAnsi="Times New Roman"/>
      <w:sz w:val="28"/>
      <w:lang w:eastAsia="en-US"/>
    </w:rPr>
  </w:style>
  <w:style w:type="character" w:customStyle="1" w:styleId="130">
    <w:name w:val="Знак Знак13"/>
    <w:uiPriority w:val="99"/>
    <w:rsid w:val="00476387"/>
    <w:rPr>
      <w:rFonts w:eastAsia="Times New Roman"/>
      <w:sz w:val="24"/>
    </w:rPr>
  </w:style>
  <w:style w:type="character" w:customStyle="1" w:styleId="FontStyle13">
    <w:name w:val="Font Style13"/>
    <w:uiPriority w:val="99"/>
    <w:rsid w:val="00476387"/>
    <w:rPr>
      <w:rFonts w:ascii="Times New Roman" w:hAnsi="Times New Roman"/>
      <w:b/>
      <w:sz w:val="24"/>
    </w:rPr>
  </w:style>
  <w:style w:type="character" w:customStyle="1" w:styleId="FontStyle52">
    <w:name w:val="Font Style52"/>
    <w:uiPriority w:val="99"/>
    <w:rsid w:val="00476387"/>
    <w:rPr>
      <w:rFonts w:ascii="Times New Roman" w:hAnsi="Times New Roman"/>
      <w:sz w:val="20"/>
    </w:rPr>
  </w:style>
  <w:style w:type="character" w:customStyle="1" w:styleId="190">
    <w:name w:val="Знак Знак19"/>
    <w:uiPriority w:val="99"/>
    <w:rsid w:val="00476387"/>
    <w:rPr>
      <w:rFonts w:eastAsia="Times New Roman"/>
      <w:sz w:val="24"/>
    </w:rPr>
  </w:style>
  <w:style w:type="character" w:customStyle="1" w:styleId="180">
    <w:name w:val="Знак Знак18"/>
    <w:uiPriority w:val="99"/>
    <w:rsid w:val="00476387"/>
    <w:rPr>
      <w:rFonts w:eastAsia="Times New Roman"/>
      <w:b/>
      <w:sz w:val="36"/>
    </w:rPr>
  </w:style>
  <w:style w:type="paragraph" w:customStyle="1" w:styleId="Point">
    <w:name w:val="Point"/>
    <w:basedOn w:val="Normal"/>
    <w:link w:val="PointChar"/>
    <w:uiPriority w:val="99"/>
    <w:rsid w:val="00476387"/>
    <w:pPr>
      <w:widowControl/>
      <w:spacing w:before="120" w:line="288" w:lineRule="auto"/>
      <w:ind w:firstLine="720"/>
    </w:pPr>
    <w:rPr>
      <w:rFonts w:ascii="Calibri" w:hAnsi="Calibri"/>
      <w:sz w:val="24"/>
    </w:rPr>
  </w:style>
  <w:style w:type="character" w:customStyle="1" w:styleId="PointChar">
    <w:name w:val="Point Char"/>
    <w:link w:val="Point"/>
    <w:uiPriority w:val="99"/>
    <w:locked/>
    <w:rsid w:val="00476387"/>
    <w:rPr>
      <w:rFonts w:ascii="Calibri" w:hAnsi="Calibri"/>
      <w:sz w:val="24"/>
      <w:lang w:eastAsia="ru-RU"/>
    </w:rPr>
  </w:style>
  <w:style w:type="character" w:customStyle="1" w:styleId="1b">
    <w:name w:val="Основной текст1 Знак"/>
    <w:aliases w:val="Основной текст Знак Знак Знак,bt Знак Знак"/>
    <w:uiPriority w:val="99"/>
    <w:rsid w:val="00476387"/>
    <w:rPr>
      <w:rFonts w:eastAsia="Times New Roman"/>
      <w:sz w:val="28"/>
    </w:rPr>
  </w:style>
  <w:style w:type="paragraph" w:customStyle="1" w:styleId="ConsNormal">
    <w:name w:val="ConsNormal"/>
    <w:uiPriority w:val="99"/>
    <w:rsid w:val="00476387"/>
    <w:pPr>
      <w:widowControl w:val="0"/>
      <w:autoSpaceDE w:val="0"/>
      <w:autoSpaceDN w:val="0"/>
      <w:adjustRightInd w:val="0"/>
      <w:ind w:right="19772" w:firstLine="720"/>
    </w:pPr>
    <w:rPr>
      <w:rFonts w:ascii="Arial" w:hAnsi="Arial" w:cs="Arial"/>
      <w:sz w:val="20"/>
      <w:szCs w:val="20"/>
    </w:rPr>
  </w:style>
  <w:style w:type="paragraph" w:customStyle="1" w:styleId="afff">
    <w:name w:val="Заголовок текста"/>
    <w:uiPriority w:val="99"/>
    <w:rsid w:val="00476387"/>
    <w:pPr>
      <w:spacing w:after="240"/>
      <w:jc w:val="center"/>
    </w:pPr>
    <w:rPr>
      <w:b/>
      <w:noProof/>
      <w:sz w:val="27"/>
      <w:szCs w:val="20"/>
    </w:rPr>
  </w:style>
  <w:style w:type="paragraph" w:customStyle="1" w:styleId="afff0">
    <w:name w:val="Нумерованный абзац"/>
    <w:uiPriority w:val="99"/>
    <w:rsid w:val="00476387"/>
    <w:pPr>
      <w:tabs>
        <w:tab w:val="left" w:pos="1134"/>
      </w:tabs>
      <w:suppressAutoHyphens/>
      <w:spacing w:before="240"/>
      <w:ind w:left="360" w:hanging="360"/>
      <w:jc w:val="both"/>
    </w:pPr>
    <w:rPr>
      <w:noProof/>
      <w:sz w:val="28"/>
      <w:szCs w:val="20"/>
    </w:rPr>
  </w:style>
  <w:style w:type="paragraph" w:styleId="EndnoteText">
    <w:name w:val="endnote text"/>
    <w:basedOn w:val="Normal"/>
    <w:link w:val="EndnoteTextChar"/>
    <w:uiPriority w:val="99"/>
    <w:rsid w:val="00476387"/>
    <w:pPr>
      <w:widowControl/>
      <w:spacing w:line="240" w:lineRule="auto"/>
      <w:ind w:firstLine="0"/>
      <w:jc w:val="left"/>
    </w:pPr>
    <w:rPr>
      <w:sz w:val="20"/>
    </w:rPr>
  </w:style>
  <w:style w:type="character" w:customStyle="1" w:styleId="EndnoteTextChar">
    <w:name w:val="Endnote Text Char"/>
    <w:basedOn w:val="DefaultParagraphFont"/>
    <w:link w:val="EndnoteText"/>
    <w:uiPriority w:val="99"/>
    <w:semiHidden/>
    <w:locked/>
    <w:rsid w:val="00240679"/>
    <w:rPr>
      <w:rFonts w:cs="Times New Roman"/>
      <w:sz w:val="20"/>
      <w:szCs w:val="20"/>
    </w:rPr>
  </w:style>
  <w:style w:type="character" w:styleId="EndnoteReference">
    <w:name w:val="endnote reference"/>
    <w:basedOn w:val="DefaultParagraphFont"/>
    <w:uiPriority w:val="99"/>
    <w:rsid w:val="00476387"/>
    <w:rPr>
      <w:rFonts w:cs="Times New Roman"/>
      <w:vertAlign w:val="superscript"/>
    </w:rPr>
  </w:style>
  <w:style w:type="paragraph" w:styleId="DocumentMap">
    <w:name w:val="Document Map"/>
    <w:basedOn w:val="Normal"/>
    <w:link w:val="DocumentMapChar"/>
    <w:uiPriority w:val="99"/>
    <w:rsid w:val="00476387"/>
    <w:pPr>
      <w:widowControl/>
      <w:spacing w:line="240" w:lineRule="auto"/>
      <w:ind w:firstLine="0"/>
      <w:jc w:val="left"/>
    </w:pPr>
    <w:rPr>
      <w:rFonts w:ascii="Tahoma" w:hAnsi="Tahoma"/>
      <w:sz w:val="16"/>
      <w:szCs w:val="16"/>
    </w:rPr>
  </w:style>
  <w:style w:type="character" w:customStyle="1" w:styleId="DocumentMapChar">
    <w:name w:val="Document Map Char"/>
    <w:basedOn w:val="DefaultParagraphFont"/>
    <w:link w:val="DocumentMap"/>
    <w:uiPriority w:val="99"/>
    <w:semiHidden/>
    <w:locked/>
    <w:rsid w:val="00240679"/>
    <w:rPr>
      <w:rFonts w:cs="Times New Roman"/>
      <w:sz w:val="2"/>
    </w:rPr>
  </w:style>
  <w:style w:type="paragraph" w:styleId="CommentSubject">
    <w:name w:val="annotation subject"/>
    <w:basedOn w:val="CommentText"/>
    <w:next w:val="CommentText"/>
    <w:link w:val="CommentSubjectChar"/>
    <w:uiPriority w:val="99"/>
    <w:rsid w:val="00476387"/>
    <w:rPr>
      <w:b/>
      <w:bCs/>
    </w:rPr>
  </w:style>
  <w:style w:type="character" w:customStyle="1" w:styleId="CommentSubjectChar">
    <w:name w:val="Comment Subject Char"/>
    <w:basedOn w:val="CommentTextChar"/>
    <w:link w:val="CommentSubject"/>
    <w:uiPriority w:val="99"/>
    <w:semiHidden/>
    <w:locked/>
    <w:rsid w:val="00240679"/>
    <w:rPr>
      <w:b/>
      <w:bCs/>
    </w:rPr>
  </w:style>
  <w:style w:type="character" w:customStyle="1" w:styleId="30">
    <w:name w:val="Основной текст (3)"/>
    <w:link w:val="311"/>
    <w:uiPriority w:val="99"/>
    <w:locked/>
    <w:rsid w:val="00476387"/>
    <w:rPr>
      <w:b/>
      <w:shd w:val="clear" w:color="auto" w:fill="FFFFFF"/>
    </w:rPr>
  </w:style>
  <w:style w:type="paragraph" w:customStyle="1" w:styleId="311">
    <w:name w:val="Основной текст (3)1"/>
    <w:basedOn w:val="Normal"/>
    <w:link w:val="30"/>
    <w:uiPriority w:val="99"/>
    <w:rsid w:val="00476387"/>
    <w:pPr>
      <w:widowControl/>
      <w:shd w:val="clear" w:color="auto" w:fill="FFFFFF"/>
      <w:spacing w:line="240" w:lineRule="atLeast"/>
      <w:ind w:firstLine="0"/>
      <w:jc w:val="left"/>
    </w:pPr>
    <w:rPr>
      <w:b/>
      <w:sz w:val="20"/>
      <w:shd w:val="clear" w:color="auto" w:fill="FFFFFF"/>
    </w:rPr>
  </w:style>
  <w:style w:type="paragraph" w:customStyle="1" w:styleId="ConsPlusDocList">
    <w:name w:val="ConsPlusDocList"/>
    <w:uiPriority w:val="99"/>
    <w:rsid w:val="00476387"/>
    <w:pPr>
      <w:widowControl w:val="0"/>
      <w:autoSpaceDE w:val="0"/>
      <w:autoSpaceDN w:val="0"/>
      <w:adjustRightInd w:val="0"/>
    </w:pPr>
    <w:rPr>
      <w:rFonts w:ascii="Courier New" w:hAnsi="Courier New" w:cs="Courier New"/>
      <w:sz w:val="20"/>
      <w:szCs w:val="20"/>
    </w:rPr>
  </w:style>
  <w:style w:type="paragraph" w:customStyle="1" w:styleId="27">
    <w:name w:val="Знак2"/>
    <w:basedOn w:val="Normal"/>
    <w:uiPriority w:val="99"/>
    <w:rsid w:val="00476387"/>
    <w:pPr>
      <w:widowControl/>
      <w:spacing w:after="160" w:line="240" w:lineRule="exact"/>
      <w:ind w:firstLine="0"/>
      <w:jc w:val="left"/>
    </w:pPr>
    <w:rPr>
      <w:rFonts w:ascii="Verdana" w:hAnsi="Verdana"/>
      <w:sz w:val="20"/>
      <w:lang w:val="en-US" w:eastAsia="en-US"/>
    </w:rPr>
  </w:style>
  <w:style w:type="paragraph" w:customStyle="1" w:styleId="afff1">
    <w:name w:val="Знак Знак Знак Знак Знак Знак Знак"/>
    <w:basedOn w:val="Normal"/>
    <w:link w:val="afff2"/>
    <w:uiPriority w:val="99"/>
    <w:rsid w:val="00476387"/>
    <w:pPr>
      <w:adjustRightInd w:val="0"/>
      <w:spacing w:after="160" w:line="240" w:lineRule="exact"/>
      <w:ind w:firstLine="0"/>
      <w:jc w:val="right"/>
    </w:pPr>
    <w:rPr>
      <w:sz w:val="20"/>
      <w:lang w:val="en-GB" w:eastAsia="en-US"/>
    </w:rPr>
  </w:style>
  <w:style w:type="character" w:customStyle="1" w:styleId="afff2">
    <w:name w:val="Знак Знак Знак Знак Знак Знак Знак Знак"/>
    <w:basedOn w:val="DefaultParagraphFont"/>
    <w:link w:val="afff1"/>
    <w:uiPriority w:val="99"/>
    <w:locked/>
    <w:rsid w:val="00190F7A"/>
    <w:rPr>
      <w:rFonts w:cs="Times New Roman"/>
      <w:lang w:val="en-GB" w:eastAsia="en-US" w:bidi="ar-SA"/>
    </w:rPr>
  </w:style>
  <w:style w:type="paragraph" w:customStyle="1" w:styleId="Iioaioo">
    <w:name w:val="Ii oaio?o"/>
    <w:basedOn w:val="Normal"/>
    <w:uiPriority w:val="99"/>
    <w:rsid w:val="00476387"/>
    <w:pPr>
      <w:keepNext/>
      <w:keepLines/>
      <w:widowControl/>
      <w:spacing w:before="240" w:after="240" w:line="240" w:lineRule="auto"/>
      <w:ind w:firstLine="0"/>
      <w:jc w:val="center"/>
    </w:pPr>
    <w:rPr>
      <w:b/>
    </w:rPr>
  </w:style>
  <w:style w:type="paragraph" w:customStyle="1" w:styleId="afff3">
    <w:name w:val="Первая строка заголовка"/>
    <w:basedOn w:val="Normal"/>
    <w:uiPriority w:val="99"/>
    <w:rsid w:val="00476387"/>
    <w:pPr>
      <w:keepNext/>
      <w:keepLines/>
      <w:widowControl/>
      <w:spacing w:before="960" w:after="120" w:line="240" w:lineRule="auto"/>
      <w:ind w:firstLine="0"/>
      <w:jc w:val="center"/>
    </w:pPr>
    <w:rPr>
      <w:b/>
      <w:noProof/>
      <w:sz w:val="32"/>
    </w:rPr>
  </w:style>
  <w:style w:type="character" w:customStyle="1" w:styleId="apple-converted-space">
    <w:name w:val="apple-converted-space"/>
    <w:uiPriority w:val="99"/>
    <w:rsid w:val="00705BA4"/>
  </w:style>
  <w:style w:type="character" w:customStyle="1" w:styleId="1pt">
    <w:name w:val="Основной текст + Интервал 1 pt"/>
    <w:basedOn w:val="BodyText3Char"/>
    <w:uiPriority w:val="99"/>
    <w:rsid w:val="00705BA4"/>
    <w:rPr>
      <w:spacing w:val="20"/>
      <w:szCs w:val="16"/>
      <w:lang w:eastAsia="ar-SA" w:bidi="ar-SA"/>
    </w:rPr>
  </w:style>
  <w:style w:type="character" w:customStyle="1" w:styleId="11pt">
    <w:name w:val="Основной текст + 11 pt"/>
    <w:aliases w:val="Интервал 1 pt"/>
    <w:basedOn w:val="BodyText3Char"/>
    <w:uiPriority w:val="99"/>
    <w:rsid w:val="00705BA4"/>
    <w:rPr>
      <w:spacing w:val="30"/>
      <w:sz w:val="22"/>
      <w:szCs w:val="22"/>
      <w:lang w:eastAsia="ar-SA" w:bidi="ar-SA"/>
    </w:rPr>
  </w:style>
  <w:style w:type="paragraph" w:customStyle="1" w:styleId="320">
    <w:name w:val="Знак Знак3 Знак Знак2"/>
    <w:basedOn w:val="Normal"/>
    <w:uiPriority w:val="99"/>
    <w:rsid w:val="00CE1C5E"/>
    <w:pPr>
      <w:widowControl/>
      <w:spacing w:before="100" w:beforeAutospacing="1" w:after="100" w:afterAutospacing="1" w:line="276" w:lineRule="auto"/>
      <w:ind w:firstLine="709"/>
    </w:pPr>
    <w:rPr>
      <w:rFonts w:ascii="Tahoma" w:hAnsi="Tahoma" w:cs="Tahoma"/>
      <w:sz w:val="20"/>
      <w:lang w:val="en-US" w:eastAsia="en-US"/>
    </w:rPr>
  </w:style>
  <w:style w:type="paragraph" w:customStyle="1" w:styleId="1c">
    <w:name w:val="Абзац списка1"/>
    <w:basedOn w:val="Normal"/>
    <w:uiPriority w:val="99"/>
    <w:rsid w:val="00F91B41"/>
    <w:pPr>
      <w:widowControl/>
      <w:spacing w:line="240" w:lineRule="auto"/>
      <w:ind w:left="720" w:firstLine="0"/>
      <w:contextualSpacing/>
      <w:jc w:val="left"/>
    </w:pPr>
    <w:rPr>
      <w:sz w:val="24"/>
      <w:szCs w:val="24"/>
    </w:rPr>
  </w:style>
  <w:style w:type="paragraph" w:customStyle="1" w:styleId="ConsTitle">
    <w:name w:val="ConsTitle"/>
    <w:uiPriority w:val="99"/>
    <w:rsid w:val="002E2A31"/>
    <w:pPr>
      <w:widowControl w:val="0"/>
      <w:autoSpaceDE w:val="0"/>
      <w:autoSpaceDN w:val="0"/>
      <w:adjustRightInd w:val="0"/>
    </w:pPr>
    <w:rPr>
      <w:rFonts w:ascii="Arial" w:hAnsi="Arial" w:cs="Arial"/>
      <w:b/>
      <w:bCs/>
      <w:sz w:val="20"/>
      <w:szCs w:val="20"/>
    </w:rPr>
  </w:style>
  <w:style w:type="paragraph" w:customStyle="1" w:styleId="tekstob">
    <w:name w:val="tekstob"/>
    <w:basedOn w:val="Normal"/>
    <w:uiPriority w:val="99"/>
    <w:rsid w:val="003D0640"/>
    <w:pPr>
      <w:widowControl/>
      <w:spacing w:before="100" w:beforeAutospacing="1" w:after="100" w:afterAutospacing="1" w:line="240" w:lineRule="auto"/>
      <w:ind w:firstLine="0"/>
      <w:jc w:val="left"/>
    </w:pPr>
    <w:rPr>
      <w:sz w:val="24"/>
      <w:szCs w:val="24"/>
    </w:rPr>
  </w:style>
  <w:style w:type="paragraph" w:customStyle="1" w:styleId="paragraphjustifyindent">
    <w:name w:val="paragraph_justify_indent"/>
    <w:basedOn w:val="Normal"/>
    <w:uiPriority w:val="99"/>
    <w:rsid w:val="009B49BA"/>
    <w:pPr>
      <w:widowControl/>
      <w:spacing w:before="150" w:after="150" w:line="240" w:lineRule="auto"/>
      <w:ind w:left="450" w:right="450" w:firstLine="300"/>
    </w:pPr>
    <w:rPr>
      <w:sz w:val="24"/>
      <w:szCs w:val="24"/>
    </w:rPr>
  </w:style>
  <w:style w:type="character" w:customStyle="1" w:styleId="textdefault">
    <w:name w:val="text_default"/>
    <w:basedOn w:val="DefaultParagraphFont"/>
    <w:uiPriority w:val="99"/>
    <w:rsid w:val="009B49BA"/>
    <w:rPr>
      <w:rFonts w:ascii="Arial" w:hAnsi="Arial" w:cs="Arial"/>
      <w:color w:val="000000"/>
      <w:sz w:val="21"/>
      <w:szCs w:val="21"/>
      <w:u w:val="none"/>
      <w:effect w:val="none"/>
    </w:rPr>
  </w:style>
  <w:style w:type="paragraph" w:customStyle="1" w:styleId="ConsNonformat">
    <w:name w:val="ConsNonformat"/>
    <w:link w:val="ConsNonformat0"/>
    <w:uiPriority w:val="99"/>
    <w:rsid w:val="009B49BA"/>
    <w:pPr>
      <w:widowControl w:val="0"/>
      <w:autoSpaceDE w:val="0"/>
      <w:autoSpaceDN w:val="0"/>
      <w:adjustRightInd w:val="0"/>
      <w:ind w:right="19772"/>
    </w:pPr>
    <w:rPr>
      <w:rFonts w:ascii="Courier New" w:hAnsi="Courier New"/>
    </w:rPr>
  </w:style>
  <w:style w:type="character" w:customStyle="1" w:styleId="ConsNonformat0">
    <w:name w:val="ConsNonformat Знак"/>
    <w:link w:val="ConsNonformat"/>
    <w:uiPriority w:val="99"/>
    <w:locked/>
    <w:rsid w:val="00957EC8"/>
    <w:rPr>
      <w:rFonts w:ascii="Courier New" w:hAnsi="Courier New"/>
      <w:sz w:val="22"/>
      <w:lang w:val="ru-RU" w:eastAsia="ru-RU"/>
    </w:rPr>
  </w:style>
  <w:style w:type="paragraph" w:customStyle="1" w:styleId="Style3">
    <w:name w:val="Style3"/>
    <w:basedOn w:val="Normal"/>
    <w:uiPriority w:val="99"/>
    <w:rsid w:val="00C216C6"/>
    <w:pPr>
      <w:autoSpaceDE w:val="0"/>
      <w:autoSpaceDN w:val="0"/>
      <w:adjustRightInd w:val="0"/>
      <w:spacing w:line="319" w:lineRule="exact"/>
      <w:ind w:firstLine="725"/>
    </w:pPr>
    <w:rPr>
      <w:sz w:val="24"/>
      <w:szCs w:val="24"/>
    </w:rPr>
  </w:style>
  <w:style w:type="character" w:customStyle="1" w:styleId="FontStyle12">
    <w:name w:val="Font Style12"/>
    <w:basedOn w:val="DefaultParagraphFont"/>
    <w:uiPriority w:val="99"/>
    <w:rsid w:val="00C216C6"/>
    <w:rPr>
      <w:rFonts w:ascii="Times New Roman" w:hAnsi="Times New Roman" w:cs="Times New Roman"/>
      <w:b/>
      <w:bCs/>
      <w:sz w:val="26"/>
      <w:szCs w:val="26"/>
    </w:rPr>
  </w:style>
  <w:style w:type="character" w:customStyle="1" w:styleId="afff4">
    <w:name w:val="Активная гипертекстовая ссылка"/>
    <w:basedOn w:val="a5"/>
    <w:uiPriority w:val="99"/>
    <w:rsid w:val="00D076D5"/>
    <w:rPr>
      <w:rFonts w:cs="Times New Roman"/>
      <w:bCs/>
      <w:color w:val="106BBE"/>
      <w:szCs w:val="20"/>
    </w:rPr>
  </w:style>
  <w:style w:type="paragraph" w:customStyle="1" w:styleId="afff5">
    <w:name w:val="Внимание"/>
    <w:basedOn w:val="Normal"/>
    <w:next w:val="Normal"/>
    <w:uiPriority w:val="99"/>
    <w:rsid w:val="00D076D5"/>
    <w:pPr>
      <w:autoSpaceDE w:val="0"/>
      <w:autoSpaceDN w:val="0"/>
      <w:adjustRightInd w:val="0"/>
      <w:spacing w:before="240" w:after="240" w:line="240" w:lineRule="auto"/>
      <w:ind w:left="420" w:right="420" w:firstLine="300"/>
    </w:pPr>
    <w:rPr>
      <w:rFonts w:ascii="Arial" w:hAnsi="Arial" w:cs="Arial"/>
      <w:sz w:val="24"/>
      <w:szCs w:val="24"/>
      <w:shd w:val="clear" w:color="auto" w:fill="FAF3E9"/>
    </w:rPr>
  </w:style>
  <w:style w:type="paragraph" w:customStyle="1" w:styleId="afff6">
    <w:name w:val="Внимание: криминал!!"/>
    <w:basedOn w:val="afff5"/>
    <w:next w:val="Normal"/>
    <w:uiPriority w:val="99"/>
    <w:rsid w:val="00D076D5"/>
    <w:pPr>
      <w:spacing w:before="0" w:after="0"/>
      <w:ind w:left="0" w:right="0" w:firstLine="0"/>
    </w:pPr>
    <w:rPr>
      <w:shd w:val="clear" w:color="auto" w:fill="auto"/>
    </w:rPr>
  </w:style>
  <w:style w:type="paragraph" w:customStyle="1" w:styleId="afff7">
    <w:name w:val="Внимание: недобросовестность!"/>
    <w:basedOn w:val="afff5"/>
    <w:next w:val="Normal"/>
    <w:uiPriority w:val="99"/>
    <w:rsid w:val="00D076D5"/>
    <w:pPr>
      <w:spacing w:before="0" w:after="0"/>
      <w:ind w:left="0" w:right="0" w:firstLine="0"/>
    </w:pPr>
    <w:rPr>
      <w:shd w:val="clear" w:color="auto" w:fill="auto"/>
    </w:rPr>
  </w:style>
  <w:style w:type="character" w:customStyle="1" w:styleId="afff8">
    <w:name w:val="Выделение для Базового Поиска"/>
    <w:basedOn w:val="a3"/>
    <w:uiPriority w:val="99"/>
    <w:rsid w:val="00D076D5"/>
    <w:rPr>
      <w:rFonts w:cs="Times New Roman"/>
      <w:bCs/>
      <w:color w:val="0058A9"/>
      <w:szCs w:val="20"/>
    </w:rPr>
  </w:style>
  <w:style w:type="character" w:customStyle="1" w:styleId="afff9">
    <w:name w:val="Выделение для Базового Поиска (курсив)"/>
    <w:basedOn w:val="afff8"/>
    <w:uiPriority w:val="99"/>
    <w:rsid w:val="00D076D5"/>
    <w:rPr>
      <w:i/>
      <w:iCs/>
    </w:rPr>
  </w:style>
  <w:style w:type="paragraph" w:customStyle="1" w:styleId="afffa">
    <w:name w:val="Основное меню (преемственное)"/>
    <w:basedOn w:val="Normal"/>
    <w:next w:val="Normal"/>
    <w:uiPriority w:val="99"/>
    <w:rsid w:val="00D076D5"/>
    <w:pPr>
      <w:autoSpaceDE w:val="0"/>
      <w:autoSpaceDN w:val="0"/>
      <w:adjustRightInd w:val="0"/>
      <w:spacing w:line="240" w:lineRule="auto"/>
      <w:ind w:firstLine="0"/>
    </w:pPr>
    <w:rPr>
      <w:rFonts w:ascii="Verdana" w:hAnsi="Verdana" w:cs="Verdana"/>
      <w:sz w:val="24"/>
      <w:szCs w:val="24"/>
    </w:rPr>
  </w:style>
  <w:style w:type="paragraph" w:customStyle="1" w:styleId="afffb">
    <w:name w:val="Заголовок группы контролов"/>
    <w:basedOn w:val="Normal"/>
    <w:next w:val="Normal"/>
    <w:uiPriority w:val="99"/>
    <w:rsid w:val="00D076D5"/>
    <w:pPr>
      <w:autoSpaceDE w:val="0"/>
      <w:autoSpaceDN w:val="0"/>
      <w:adjustRightInd w:val="0"/>
      <w:spacing w:line="240" w:lineRule="auto"/>
      <w:ind w:firstLine="0"/>
    </w:pPr>
    <w:rPr>
      <w:rFonts w:ascii="Arial" w:hAnsi="Arial" w:cs="Arial"/>
      <w:b/>
      <w:bCs/>
      <w:color w:val="000000"/>
      <w:sz w:val="24"/>
      <w:szCs w:val="24"/>
    </w:rPr>
  </w:style>
  <w:style w:type="paragraph" w:customStyle="1" w:styleId="afffc">
    <w:name w:val="Заголовок для информации об изменениях"/>
    <w:basedOn w:val="Heading1"/>
    <w:next w:val="Normal"/>
    <w:uiPriority w:val="99"/>
    <w:rsid w:val="00D076D5"/>
    <w:pPr>
      <w:keepNext w:val="0"/>
      <w:widowControl w:val="0"/>
      <w:autoSpaceDE w:val="0"/>
      <w:autoSpaceDN w:val="0"/>
      <w:adjustRightInd w:val="0"/>
      <w:ind w:left="0"/>
      <w:outlineLvl w:val="9"/>
    </w:pPr>
    <w:rPr>
      <w:rFonts w:ascii="Arial" w:hAnsi="Arial" w:cs="Arial"/>
      <w:sz w:val="20"/>
      <w:szCs w:val="20"/>
      <w:shd w:val="clear" w:color="auto" w:fill="FFFFFF"/>
    </w:rPr>
  </w:style>
  <w:style w:type="paragraph" w:customStyle="1" w:styleId="afffd">
    <w:name w:val="Заголовок приложения"/>
    <w:basedOn w:val="Normal"/>
    <w:next w:val="Normal"/>
    <w:uiPriority w:val="99"/>
    <w:rsid w:val="00D076D5"/>
    <w:pPr>
      <w:autoSpaceDE w:val="0"/>
      <w:autoSpaceDN w:val="0"/>
      <w:adjustRightInd w:val="0"/>
      <w:spacing w:line="240" w:lineRule="auto"/>
      <w:ind w:firstLine="0"/>
      <w:jc w:val="right"/>
    </w:pPr>
    <w:rPr>
      <w:rFonts w:ascii="Arial" w:hAnsi="Arial" w:cs="Arial"/>
      <w:sz w:val="24"/>
      <w:szCs w:val="24"/>
    </w:rPr>
  </w:style>
  <w:style w:type="paragraph" w:customStyle="1" w:styleId="afffe">
    <w:name w:val="Заголовок распахивающейся части диалога"/>
    <w:basedOn w:val="Normal"/>
    <w:next w:val="Normal"/>
    <w:uiPriority w:val="99"/>
    <w:rsid w:val="00D076D5"/>
    <w:pPr>
      <w:autoSpaceDE w:val="0"/>
      <w:autoSpaceDN w:val="0"/>
      <w:adjustRightInd w:val="0"/>
      <w:spacing w:line="240" w:lineRule="auto"/>
      <w:ind w:firstLine="0"/>
    </w:pPr>
    <w:rPr>
      <w:rFonts w:ascii="Arial" w:hAnsi="Arial" w:cs="Arial"/>
      <w:i/>
      <w:iCs/>
      <w:color w:val="000080"/>
      <w:sz w:val="24"/>
      <w:szCs w:val="24"/>
    </w:rPr>
  </w:style>
  <w:style w:type="character" w:customStyle="1" w:styleId="affff">
    <w:name w:val="Заголовок своего сообщения"/>
    <w:basedOn w:val="a3"/>
    <w:uiPriority w:val="99"/>
    <w:rsid w:val="00D076D5"/>
    <w:rPr>
      <w:rFonts w:cs="Times New Roman"/>
      <w:bCs/>
      <w:color w:val="26282F"/>
      <w:szCs w:val="20"/>
    </w:rPr>
  </w:style>
  <w:style w:type="character" w:customStyle="1" w:styleId="affff0">
    <w:name w:val="Заголовок чужого сообщения"/>
    <w:basedOn w:val="a3"/>
    <w:uiPriority w:val="99"/>
    <w:rsid w:val="00D076D5"/>
    <w:rPr>
      <w:rFonts w:cs="Times New Roman"/>
      <w:bCs/>
      <w:color w:val="FF0000"/>
      <w:szCs w:val="20"/>
    </w:rPr>
  </w:style>
  <w:style w:type="paragraph" w:customStyle="1" w:styleId="affff1">
    <w:name w:val="Заголовок ЭР (левое окно)"/>
    <w:basedOn w:val="Normal"/>
    <w:next w:val="Normal"/>
    <w:uiPriority w:val="99"/>
    <w:rsid w:val="00D076D5"/>
    <w:pPr>
      <w:autoSpaceDE w:val="0"/>
      <w:autoSpaceDN w:val="0"/>
      <w:adjustRightInd w:val="0"/>
      <w:spacing w:before="300" w:after="250" w:line="240" w:lineRule="auto"/>
      <w:ind w:firstLine="0"/>
      <w:jc w:val="center"/>
    </w:pPr>
    <w:rPr>
      <w:rFonts w:ascii="Arial" w:hAnsi="Arial" w:cs="Arial"/>
      <w:b/>
      <w:bCs/>
      <w:color w:val="26282F"/>
      <w:szCs w:val="28"/>
    </w:rPr>
  </w:style>
  <w:style w:type="paragraph" w:customStyle="1" w:styleId="affff2">
    <w:name w:val="Заголовок ЭР (правое окно)"/>
    <w:basedOn w:val="affff1"/>
    <w:next w:val="Normal"/>
    <w:uiPriority w:val="99"/>
    <w:rsid w:val="00D076D5"/>
    <w:pPr>
      <w:spacing w:before="0" w:after="0"/>
      <w:jc w:val="left"/>
    </w:pPr>
    <w:rPr>
      <w:b w:val="0"/>
      <w:bCs w:val="0"/>
      <w:color w:val="auto"/>
      <w:sz w:val="24"/>
      <w:szCs w:val="24"/>
    </w:rPr>
  </w:style>
  <w:style w:type="paragraph" w:customStyle="1" w:styleId="affff3">
    <w:name w:val="Текст информации об изменениях"/>
    <w:basedOn w:val="Normal"/>
    <w:next w:val="Normal"/>
    <w:uiPriority w:val="99"/>
    <w:rsid w:val="00D076D5"/>
    <w:pPr>
      <w:autoSpaceDE w:val="0"/>
      <w:autoSpaceDN w:val="0"/>
      <w:adjustRightInd w:val="0"/>
      <w:spacing w:line="240" w:lineRule="auto"/>
      <w:ind w:firstLine="0"/>
    </w:pPr>
    <w:rPr>
      <w:rFonts w:ascii="Arial" w:hAnsi="Arial" w:cs="Arial"/>
      <w:color w:val="353842"/>
      <w:sz w:val="20"/>
    </w:rPr>
  </w:style>
  <w:style w:type="paragraph" w:customStyle="1" w:styleId="affff4">
    <w:name w:val="Информация об изменениях"/>
    <w:basedOn w:val="affff3"/>
    <w:next w:val="Normal"/>
    <w:uiPriority w:val="99"/>
    <w:rsid w:val="00D076D5"/>
    <w:pPr>
      <w:spacing w:before="180"/>
      <w:ind w:left="360" w:right="360"/>
    </w:pPr>
    <w:rPr>
      <w:color w:val="auto"/>
      <w:sz w:val="24"/>
      <w:szCs w:val="24"/>
      <w:shd w:val="clear" w:color="auto" w:fill="EAEFED"/>
    </w:rPr>
  </w:style>
  <w:style w:type="paragraph" w:customStyle="1" w:styleId="affff5">
    <w:name w:val="Информация об изменениях документа"/>
    <w:basedOn w:val="ad"/>
    <w:next w:val="Normal"/>
    <w:uiPriority w:val="99"/>
    <w:rsid w:val="00D076D5"/>
    <w:pPr>
      <w:ind w:left="0"/>
    </w:pPr>
    <w:rPr>
      <w:color w:val="353842"/>
      <w:sz w:val="24"/>
      <w:szCs w:val="24"/>
      <w:shd w:val="clear" w:color="auto" w:fill="F0F0F0"/>
    </w:rPr>
  </w:style>
  <w:style w:type="paragraph" w:customStyle="1" w:styleId="affff6">
    <w:name w:val="Куда обратиться?"/>
    <w:basedOn w:val="afff5"/>
    <w:next w:val="Normal"/>
    <w:uiPriority w:val="99"/>
    <w:rsid w:val="00D076D5"/>
    <w:pPr>
      <w:spacing w:before="0" w:after="0"/>
      <w:ind w:left="0" w:right="0" w:firstLine="0"/>
    </w:pPr>
    <w:rPr>
      <w:shd w:val="clear" w:color="auto" w:fill="auto"/>
    </w:rPr>
  </w:style>
  <w:style w:type="paragraph" w:customStyle="1" w:styleId="affff7">
    <w:name w:val="Необходимые документы"/>
    <w:basedOn w:val="afff5"/>
    <w:next w:val="Normal"/>
    <w:uiPriority w:val="99"/>
    <w:rsid w:val="00D076D5"/>
    <w:pPr>
      <w:spacing w:before="0" w:after="0"/>
      <w:ind w:left="0" w:right="0" w:firstLine="118"/>
    </w:pPr>
    <w:rPr>
      <w:shd w:val="clear" w:color="auto" w:fill="auto"/>
    </w:rPr>
  </w:style>
  <w:style w:type="paragraph" w:customStyle="1" w:styleId="affff8">
    <w:name w:val="Подвал для информации об изменениях"/>
    <w:basedOn w:val="Heading1"/>
    <w:next w:val="Normal"/>
    <w:uiPriority w:val="99"/>
    <w:rsid w:val="00D076D5"/>
    <w:pPr>
      <w:keepNext w:val="0"/>
      <w:widowControl w:val="0"/>
      <w:autoSpaceDE w:val="0"/>
      <w:autoSpaceDN w:val="0"/>
      <w:adjustRightInd w:val="0"/>
      <w:ind w:left="0"/>
      <w:outlineLvl w:val="9"/>
    </w:pPr>
    <w:rPr>
      <w:rFonts w:ascii="Arial" w:hAnsi="Arial" w:cs="Arial"/>
      <w:sz w:val="20"/>
      <w:szCs w:val="20"/>
    </w:rPr>
  </w:style>
  <w:style w:type="paragraph" w:customStyle="1" w:styleId="affff9">
    <w:name w:val="Подзаголовок для информации об изменениях"/>
    <w:basedOn w:val="affff3"/>
    <w:next w:val="Normal"/>
    <w:uiPriority w:val="99"/>
    <w:rsid w:val="00D076D5"/>
    <w:rPr>
      <w:b/>
      <w:bCs/>
      <w:sz w:val="24"/>
      <w:szCs w:val="24"/>
    </w:rPr>
  </w:style>
  <w:style w:type="paragraph" w:customStyle="1" w:styleId="affffa">
    <w:name w:val="Подчёркнуный текст"/>
    <w:basedOn w:val="Normal"/>
    <w:next w:val="Normal"/>
    <w:uiPriority w:val="99"/>
    <w:rsid w:val="00D076D5"/>
    <w:pPr>
      <w:autoSpaceDE w:val="0"/>
      <w:autoSpaceDN w:val="0"/>
      <w:adjustRightInd w:val="0"/>
      <w:spacing w:line="240" w:lineRule="auto"/>
      <w:ind w:firstLine="0"/>
    </w:pPr>
    <w:rPr>
      <w:rFonts w:ascii="Arial" w:hAnsi="Arial" w:cs="Arial"/>
      <w:sz w:val="24"/>
      <w:szCs w:val="24"/>
    </w:rPr>
  </w:style>
  <w:style w:type="paragraph" w:customStyle="1" w:styleId="affffb">
    <w:name w:val="Пример."/>
    <w:basedOn w:val="afff5"/>
    <w:next w:val="Normal"/>
    <w:uiPriority w:val="99"/>
    <w:rsid w:val="00D076D5"/>
    <w:pPr>
      <w:spacing w:before="0" w:after="0"/>
      <w:ind w:left="0" w:right="0" w:firstLine="0"/>
    </w:pPr>
    <w:rPr>
      <w:shd w:val="clear" w:color="auto" w:fill="auto"/>
    </w:rPr>
  </w:style>
  <w:style w:type="paragraph" w:customStyle="1" w:styleId="affffc">
    <w:name w:val="Примечание."/>
    <w:basedOn w:val="afff5"/>
    <w:next w:val="Normal"/>
    <w:uiPriority w:val="99"/>
    <w:rsid w:val="00D076D5"/>
    <w:pPr>
      <w:spacing w:before="0" w:after="0"/>
      <w:ind w:left="0" w:right="0" w:firstLine="0"/>
    </w:pPr>
    <w:rPr>
      <w:shd w:val="clear" w:color="auto" w:fill="auto"/>
    </w:rPr>
  </w:style>
  <w:style w:type="character" w:customStyle="1" w:styleId="affffd">
    <w:name w:val="Сравнение редакций"/>
    <w:basedOn w:val="a3"/>
    <w:uiPriority w:val="99"/>
    <w:rsid w:val="00D076D5"/>
    <w:rPr>
      <w:rFonts w:cs="Times New Roman"/>
      <w:bCs/>
      <w:color w:val="26282F"/>
      <w:szCs w:val="20"/>
    </w:rPr>
  </w:style>
  <w:style w:type="character" w:customStyle="1" w:styleId="affffe">
    <w:name w:val="Сравнение редакций. Добавленный фрагмент"/>
    <w:uiPriority w:val="99"/>
    <w:rsid w:val="00D076D5"/>
    <w:rPr>
      <w:color w:val="000000"/>
      <w:shd w:val="clear" w:color="auto" w:fill="C1D7FF"/>
    </w:rPr>
  </w:style>
  <w:style w:type="character" w:customStyle="1" w:styleId="afffff">
    <w:name w:val="Сравнение редакций. Удаленный фрагмент"/>
    <w:uiPriority w:val="99"/>
    <w:rsid w:val="00D076D5"/>
    <w:rPr>
      <w:color w:val="000000"/>
      <w:shd w:val="clear" w:color="auto" w:fill="C4C413"/>
    </w:rPr>
  </w:style>
  <w:style w:type="paragraph" w:customStyle="1" w:styleId="afffff0">
    <w:name w:val="Ссылка на официальную публикацию"/>
    <w:basedOn w:val="Normal"/>
    <w:next w:val="Normal"/>
    <w:uiPriority w:val="99"/>
    <w:rsid w:val="00D076D5"/>
    <w:pPr>
      <w:autoSpaceDE w:val="0"/>
      <w:autoSpaceDN w:val="0"/>
      <w:adjustRightInd w:val="0"/>
      <w:spacing w:line="240" w:lineRule="auto"/>
      <w:ind w:firstLine="0"/>
    </w:pPr>
    <w:rPr>
      <w:rFonts w:ascii="Arial" w:hAnsi="Arial" w:cs="Arial"/>
      <w:sz w:val="24"/>
      <w:szCs w:val="24"/>
    </w:rPr>
  </w:style>
  <w:style w:type="paragraph" w:customStyle="1" w:styleId="afffff1">
    <w:name w:val="Текст ЭР (см. также)"/>
    <w:basedOn w:val="Normal"/>
    <w:next w:val="Normal"/>
    <w:uiPriority w:val="99"/>
    <w:rsid w:val="00D076D5"/>
    <w:pPr>
      <w:autoSpaceDE w:val="0"/>
      <w:autoSpaceDN w:val="0"/>
      <w:adjustRightInd w:val="0"/>
      <w:spacing w:before="200" w:line="240" w:lineRule="auto"/>
      <w:ind w:firstLine="0"/>
      <w:jc w:val="left"/>
    </w:pPr>
    <w:rPr>
      <w:rFonts w:ascii="Arial" w:hAnsi="Arial" w:cs="Arial"/>
      <w:sz w:val="22"/>
      <w:szCs w:val="22"/>
    </w:rPr>
  </w:style>
  <w:style w:type="paragraph" w:customStyle="1" w:styleId="afffff2">
    <w:name w:val="Формула"/>
    <w:basedOn w:val="Normal"/>
    <w:next w:val="Normal"/>
    <w:uiPriority w:val="99"/>
    <w:rsid w:val="00D076D5"/>
    <w:pPr>
      <w:autoSpaceDE w:val="0"/>
      <w:autoSpaceDN w:val="0"/>
      <w:adjustRightInd w:val="0"/>
      <w:spacing w:before="240" w:after="240" w:line="240" w:lineRule="auto"/>
      <w:ind w:left="420" w:right="420" w:firstLine="300"/>
    </w:pPr>
    <w:rPr>
      <w:rFonts w:ascii="Arial" w:hAnsi="Arial" w:cs="Arial"/>
      <w:sz w:val="24"/>
      <w:szCs w:val="24"/>
      <w:shd w:val="clear" w:color="auto" w:fill="FAF3E9"/>
    </w:rPr>
  </w:style>
  <w:style w:type="paragraph" w:customStyle="1" w:styleId="afffff3">
    <w:name w:val="Центрированный (таблица)"/>
    <w:basedOn w:val="af7"/>
    <w:next w:val="Normal"/>
    <w:uiPriority w:val="99"/>
    <w:rsid w:val="00D076D5"/>
    <w:pPr>
      <w:jc w:val="center"/>
    </w:pPr>
    <w:rPr>
      <w:sz w:val="24"/>
      <w:szCs w:val="24"/>
    </w:rPr>
  </w:style>
  <w:style w:type="paragraph" w:customStyle="1" w:styleId="-">
    <w:name w:val="ЭР-содержание (правое окно)"/>
    <w:basedOn w:val="Normal"/>
    <w:next w:val="Normal"/>
    <w:uiPriority w:val="99"/>
    <w:rsid w:val="00D076D5"/>
    <w:pPr>
      <w:autoSpaceDE w:val="0"/>
      <w:autoSpaceDN w:val="0"/>
      <w:adjustRightInd w:val="0"/>
      <w:spacing w:before="300" w:line="240" w:lineRule="auto"/>
      <w:ind w:firstLine="0"/>
      <w:jc w:val="left"/>
    </w:pPr>
    <w:rPr>
      <w:rFonts w:ascii="Arial" w:hAnsi="Arial" w:cs="Arial"/>
      <w:sz w:val="26"/>
      <w:szCs w:val="26"/>
    </w:rPr>
  </w:style>
  <w:style w:type="paragraph" w:customStyle="1" w:styleId="1d">
    <w:name w:val="Без интервала1"/>
    <w:uiPriority w:val="99"/>
    <w:rsid w:val="00D076D5"/>
    <w:rPr>
      <w:rFonts w:ascii="Calibri" w:hAnsi="Calibri"/>
    </w:rPr>
  </w:style>
  <w:style w:type="paragraph" w:customStyle="1" w:styleId="Style10">
    <w:name w:val="Style10"/>
    <w:basedOn w:val="Normal"/>
    <w:uiPriority w:val="99"/>
    <w:rsid w:val="00043312"/>
    <w:pPr>
      <w:autoSpaceDE w:val="0"/>
      <w:autoSpaceDN w:val="0"/>
      <w:adjustRightInd w:val="0"/>
      <w:spacing w:line="322" w:lineRule="exact"/>
      <w:ind w:firstLine="691"/>
    </w:pPr>
    <w:rPr>
      <w:sz w:val="24"/>
      <w:szCs w:val="24"/>
    </w:rPr>
  </w:style>
  <w:style w:type="character" w:customStyle="1" w:styleId="FontStyle27">
    <w:name w:val="Font Style27"/>
    <w:basedOn w:val="DefaultParagraphFont"/>
    <w:uiPriority w:val="99"/>
    <w:rsid w:val="00043312"/>
    <w:rPr>
      <w:rFonts w:ascii="Times New Roman" w:hAnsi="Times New Roman" w:cs="Times New Roman"/>
      <w:sz w:val="26"/>
      <w:szCs w:val="26"/>
    </w:rPr>
  </w:style>
  <w:style w:type="paragraph" w:customStyle="1" w:styleId="Style11">
    <w:name w:val="Style11"/>
    <w:basedOn w:val="Normal"/>
    <w:uiPriority w:val="99"/>
    <w:rsid w:val="00043312"/>
    <w:pPr>
      <w:autoSpaceDE w:val="0"/>
      <w:autoSpaceDN w:val="0"/>
      <w:adjustRightInd w:val="0"/>
      <w:spacing w:line="322" w:lineRule="exact"/>
      <w:ind w:firstLine="0"/>
    </w:pPr>
    <w:rPr>
      <w:sz w:val="24"/>
      <w:szCs w:val="24"/>
    </w:rPr>
  </w:style>
  <w:style w:type="paragraph" w:customStyle="1" w:styleId="28">
    <w:name w:val="Основной текст2"/>
    <w:basedOn w:val="Normal"/>
    <w:uiPriority w:val="99"/>
    <w:rsid w:val="003B065D"/>
    <w:pPr>
      <w:widowControl/>
      <w:shd w:val="clear" w:color="auto" w:fill="FFFFFF"/>
      <w:suppressAutoHyphens/>
      <w:spacing w:before="120" w:line="298" w:lineRule="exact"/>
      <w:ind w:hanging="320"/>
    </w:pPr>
    <w:rPr>
      <w:sz w:val="23"/>
      <w:szCs w:val="23"/>
      <w:shd w:val="clear" w:color="auto" w:fill="FFFFFF"/>
      <w:lang w:eastAsia="ar-SA"/>
    </w:rPr>
  </w:style>
  <w:style w:type="paragraph" w:customStyle="1" w:styleId="xl67">
    <w:name w:val="xl67"/>
    <w:basedOn w:val="Normal"/>
    <w:uiPriority w:val="99"/>
    <w:rsid w:val="00572599"/>
    <w:pPr>
      <w:widowControl/>
      <w:spacing w:before="100" w:beforeAutospacing="1" w:after="100" w:afterAutospacing="1" w:line="240" w:lineRule="auto"/>
      <w:ind w:firstLine="0"/>
      <w:jc w:val="left"/>
    </w:pPr>
    <w:rPr>
      <w:rFonts w:ascii="Arial" w:hAnsi="Arial"/>
      <w:color w:val="000000"/>
      <w:sz w:val="24"/>
      <w:szCs w:val="24"/>
    </w:rPr>
  </w:style>
  <w:style w:type="paragraph" w:customStyle="1" w:styleId="xl68">
    <w:name w:val="xl68"/>
    <w:basedOn w:val="Normal"/>
    <w:uiPriority w:val="99"/>
    <w:rsid w:val="00572599"/>
    <w:pPr>
      <w:widowControl/>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ind w:firstLine="0"/>
      <w:jc w:val="center"/>
      <w:textAlignment w:val="center"/>
    </w:pPr>
    <w:rPr>
      <w:rFonts w:ascii="Arial" w:hAnsi="Arial"/>
      <w:color w:val="000000"/>
      <w:sz w:val="24"/>
      <w:szCs w:val="24"/>
    </w:rPr>
  </w:style>
  <w:style w:type="paragraph" w:customStyle="1" w:styleId="xl69">
    <w:name w:val="xl69"/>
    <w:basedOn w:val="Normal"/>
    <w:uiPriority w:val="99"/>
    <w:rsid w:val="00572599"/>
    <w:pPr>
      <w:widowControl/>
      <w:pBdr>
        <w:top w:val="single" w:sz="4" w:space="0" w:color="000000"/>
        <w:left w:val="single" w:sz="4" w:space="0" w:color="000000"/>
        <w:bottom w:val="single" w:sz="4" w:space="0" w:color="000000"/>
        <w:right w:val="single" w:sz="4" w:space="0" w:color="000000"/>
      </w:pBdr>
      <w:shd w:val="clear" w:color="auto" w:fill="CCFFFF"/>
      <w:spacing w:before="100" w:beforeAutospacing="1" w:after="100" w:afterAutospacing="1" w:line="240" w:lineRule="auto"/>
      <w:ind w:firstLine="0"/>
      <w:jc w:val="right"/>
      <w:textAlignment w:val="top"/>
    </w:pPr>
    <w:rPr>
      <w:rFonts w:ascii="Arial" w:hAnsi="Arial"/>
      <w:b/>
      <w:bCs/>
      <w:color w:val="000000"/>
      <w:sz w:val="24"/>
      <w:szCs w:val="24"/>
    </w:rPr>
  </w:style>
  <w:style w:type="paragraph" w:customStyle="1" w:styleId="xl70">
    <w:name w:val="xl70"/>
    <w:basedOn w:val="Normal"/>
    <w:uiPriority w:val="99"/>
    <w:rsid w:val="00572599"/>
    <w:pPr>
      <w:widowControl/>
      <w:pBdr>
        <w:top w:val="single" w:sz="4" w:space="0" w:color="000000"/>
      </w:pBdr>
      <w:shd w:val="clear" w:color="auto" w:fill="CCFFFF"/>
      <w:spacing w:before="100" w:beforeAutospacing="1" w:after="100" w:afterAutospacing="1" w:line="240" w:lineRule="auto"/>
      <w:ind w:firstLine="0"/>
      <w:jc w:val="right"/>
      <w:textAlignment w:val="top"/>
    </w:pPr>
    <w:rPr>
      <w:rFonts w:ascii="Arial" w:hAnsi="Arial"/>
      <w:b/>
      <w:bCs/>
      <w:color w:val="000000"/>
      <w:sz w:val="24"/>
      <w:szCs w:val="24"/>
    </w:rPr>
  </w:style>
  <w:style w:type="paragraph" w:customStyle="1" w:styleId="xl71">
    <w:name w:val="xl71"/>
    <w:basedOn w:val="Normal"/>
    <w:uiPriority w:val="99"/>
    <w:rsid w:val="00572599"/>
    <w:pPr>
      <w:widowControl/>
      <w:shd w:val="clear" w:color="auto" w:fill="FFFFFF"/>
      <w:spacing w:before="100" w:beforeAutospacing="1" w:after="100" w:afterAutospacing="1" w:line="240" w:lineRule="auto"/>
      <w:ind w:firstLine="0"/>
      <w:jc w:val="left"/>
    </w:pPr>
    <w:rPr>
      <w:rFonts w:ascii="Arial" w:hAnsi="Arial"/>
      <w:color w:val="000000"/>
      <w:sz w:val="24"/>
      <w:szCs w:val="24"/>
    </w:rPr>
  </w:style>
  <w:style w:type="paragraph" w:customStyle="1" w:styleId="xl72">
    <w:name w:val="xl72"/>
    <w:basedOn w:val="Normal"/>
    <w:uiPriority w:val="99"/>
    <w:rsid w:val="00572599"/>
    <w:pPr>
      <w:widowControl/>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left"/>
      <w:textAlignment w:val="top"/>
    </w:pPr>
    <w:rPr>
      <w:rFonts w:ascii="Arial" w:hAnsi="Arial"/>
      <w:color w:val="000000"/>
      <w:sz w:val="24"/>
      <w:szCs w:val="24"/>
    </w:rPr>
  </w:style>
  <w:style w:type="paragraph" w:customStyle="1" w:styleId="xl73">
    <w:name w:val="xl73"/>
    <w:basedOn w:val="Normal"/>
    <w:uiPriority w:val="99"/>
    <w:rsid w:val="00572599"/>
    <w:pPr>
      <w:widowControl/>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textAlignment w:val="top"/>
    </w:pPr>
    <w:rPr>
      <w:rFonts w:ascii="Arial" w:hAnsi="Arial"/>
      <w:color w:val="000000"/>
      <w:sz w:val="24"/>
      <w:szCs w:val="24"/>
    </w:rPr>
  </w:style>
  <w:style w:type="paragraph" w:customStyle="1" w:styleId="xl74">
    <w:name w:val="xl74"/>
    <w:basedOn w:val="Normal"/>
    <w:uiPriority w:val="99"/>
    <w:rsid w:val="00572599"/>
    <w:pPr>
      <w:widowControl/>
      <w:pBdr>
        <w:top w:val="single" w:sz="4" w:space="0" w:color="000000"/>
      </w:pBdr>
      <w:shd w:val="clear" w:color="auto" w:fill="FFFFFF"/>
      <w:spacing w:before="100" w:beforeAutospacing="1" w:after="100" w:afterAutospacing="1" w:line="240" w:lineRule="auto"/>
      <w:ind w:firstLine="0"/>
      <w:jc w:val="right"/>
    </w:pPr>
    <w:rPr>
      <w:rFonts w:ascii="Arial" w:hAnsi="Arial"/>
      <w:color w:val="000000"/>
      <w:sz w:val="24"/>
      <w:szCs w:val="24"/>
    </w:rPr>
  </w:style>
  <w:style w:type="paragraph" w:customStyle="1" w:styleId="xl75">
    <w:name w:val="xl75"/>
    <w:basedOn w:val="Normal"/>
    <w:uiPriority w:val="99"/>
    <w:rsid w:val="00572599"/>
    <w:pPr>
      <w:widowControl/>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textAlignment w:val="center"/>
    </w:pPr>
    <w:rPr>
      <w:rFonts w:ascii="Arial" w:hAnsi="Arial"/>
      <w:color w:val="000000"/>
      <w:sz w:val="24"/>
      <w:szCs w:val="24"/>
    </w:rPr>
  </w:style>
  <w:style w:type="paragraph" w:customStyle="1" w:styleId="xl76">
    <w:name w:val="xl76"/>
    <w:basedOn w:val="Normal"/>
    <w:uiPriority w:val="99"/>
    <w:rsid w:val="00572599"/>
    <w:pPr>
      <w:widowControl/>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textAlignment w:val="center"/>
    </w:pPr>
    <w:rPr>
      <w:rFonts w:ascii="Arial" w:hAnsi="Arial"/>
      <w:color w:val="000000"/>
      <w:sz w:val="24"/>
      <w:szCs w:val="24"/>
    </w:rPr>
  </w:style>
  <w:style w:type="paragraph" w:customStyle="1" w:styleId="xl77">
    <w:name w:val="xl77"/>
    <w:basedOn w:val="Normal"/>
    <w:uiPriority w:val="99"/>
    <w:rsid w:val="00572599"/>
    <w:pPr>
      <w:widowControl/>
      <w:spacing w:before="100" w:beforeAutospacing="1" w:after="100" w:afterAutospacing="1" w:line="240" w:lineRule="auto"/>
      <w:ind w:firstLine="0"/>
      <w:jc w:val="left"/>
    </w:pPr>
    <w:rPr>
      <w:rFonts w:ascii="Arial" w:hAnsi="Arial"/>
      <w:color w:val="000000"/>
      <w:sz w:val="24"/>
      <w:szCs w:val="24"/>
    </w:rPr>
  </w:style>
  <w:style w:type="paragraph" w:customStyle="1" w:styleId="xl78">
    <w:name w:val="xl78"/>
    <w:basedOn w:val="Normal"/>
    <w:uiPriority w:val="99"/>
    <w:rsid w:val="00572599"/>
    <w:pPr>
      <w:widowControl/>
      <w:shd w:val="clear" w:color="auto" w:fill="FFFFFF"/>
      <w:spacing w:before="100" w:beforeAutospacing="1" w:after="100" w:afterAutospacing="1" w:line="240" w:lineRule="auto"/>
      <w:ind w:firstLine="0"/>
      <w:jc w:val="left"/>
    </w:pPr>
    <w:rPr>
      <w:rFonts w:ascii="Arial" w:hAnsi="Arial"/>
      <w:color w:val="000000"/>
      <w:sz w:val="24"/>
      <w:szCs w:val="24"/>
    </w:rPr>
  </w:style>
  <w:style w:type="paragraph" w:customStyle="1" w:styleId="xl79">
    <w:name w:val="xl79"/>
    <w:basedOn w:val="Normal"/>
    <w:uiPriority w:val="99"/>
    <w:rsid w:val="00572599"/>
    <w:pPr>
      <w:widowControl/>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right"/>
      <w:textAlignment w:val="top"/>
    </w:pPr>
    <w:rPr>
      <w:rFonts w:ascii="Arial" w:hAnsi="Arial"/>
      <w:color w:val="000000"/>
      <w:sz w:val="24"/>
      <w:szCs w:val="24"/>
    </w:rPr>
  </w:style>
  <w:style w:type="paragraph" w:customStyle="1" w:styleId="xl80">
    <w:name w:val="xl80"/>
    <w:basedOn w:val="Normal"/>
    <w:uiPriority w:val="99"/>
    <w:rsid w:val="00572599"/>
    <w:pPr>
      <w:widowControl/>
      <w:pBdr>
        <w:top w:val="single" w:sz="4" w:space="0" w:color="000000"/>
      </w:pBdr>
      <w:shd w:val="clear" w:color="auto" w:fill="FFFFFF"/>
      <w:spacing w:before="100" w:beforeAutospacing="1" w:after="100" w:afterAutospacing="1" w:line="240" w:lineRule="auto"/>
      <w:ind w:firstLine="0"/>
      <w:jc w:val="right"/>
      <w:textAlignment w:val="top"/>
    </w:pPr>
    <w:rPr>
      <w:rFonts w:ascii="Arial" w:hAnsi="Arial"/>
      <w:color w:val="000000"/>
      <w:sz w:val="24"/>
      <w:szCs w:val="24"/>
    </w:rPr>
  </w:style>
  <w:style w:type="paragraph" w:customStyle="1" w:styleId="xl81">
    <w:name w:val="xl81"/>
    <w:basedOn w:val="Normal"/>
    <w:uiPriority w:val="99"/>
    <w:rsid w:val="00572599"/>
    <w:pPr>
      <w:widowControl/>
      <w:spacing w:before="100" w:beforeAutospacing="1" w:after="100" w:afterAutospacing="1" w:line="240" w:lineRule="auto"/>
      <w:ind w:firstLine="0"/>
      <w:jc w:val="center"/>
    </w:pPr>
    <w:rPr>
      <w:color w:val="000000"/>
      <w:sz w:val="26"/>
      <w:szCs w:val="26"/>
    </w:rPr>
  </w:style>
  <w:style w:type="paragraph" w:customStyle="1" w:styleId="xl82">
    <w:name w:val="xl82"/>
    <w:basedOn w:val="Normal"/>
    <w:uiPriority w:val="99"/>
    <w:rsid w:val="00572599"/>
    <w:pPr>
      <w:widowControl/>
      <w:pBdr>
        <w:bottom w:val="single" w:sz="4" w:space="0" w:color="000000"/>
      </w:pBdr>
      <w:spacing w:before="100" w:beforeAutospacing="1" w:after="100" w:afterAutospacing="1" w:line="240" w:lineRule="auto"/>
      <w:ind w:firstLine="0"/>
      <w:jc w:val="right"/>
    </w:pPr>
    <w:rPr>
      <w:rFonts w:ascii="Arial" w:hAnsi="Arial"/>
      <w:color w:val="000000"/>
      <w:sz w:val="24"/>
      <w:szCs w:val="24"/>
    </w:rPr>
  </w:style>
  <w:style w:type="paragraph" w:customStyle="1" w:styleId="xl83">
    <w:name w:val="xl83"/>
    <w:basedOn w:val="Normal"/>
    <w:uiPriority w:val="99"/>
    <w:rsid w:val="00572599"/>
    <w:pPr>
      <w:widowControl/>
      <w:spacing w:before="100" w:beforeAutospacing="1" w:after="100" w:afterAutospacing="1" w:line="240" w:lineRule="auto"/>
      <w:ind w:firstLine="0"/>
      <w:jc w:val="center"/>
    </w:pPr>
    <w:rPr>
      <w:color w:val="000000"/>
      <w:sz w:val="26"/>
      <w:szCs w:val="26"/>
    </w:rPr>
  </w:style>
  <w:style w:type="character" w:customStyle="1" w:styleId="FontStyle28">
    <w:name w:val="Font Style28"/>
    <w:basedOn w:val="DefaultParagraphFont"/>
    <w:uiPriority w:val="99"/>
    <w:rsid w:val="00B70C35"/>
    <w:rPr>
      <w:rFonts w:ascii="Times New Roman" w:hAnsi="Times New Roman" w:cs="Times New Roman"/>
      <w:sz w:val="26"/>
      <w:szCs w:val="26"/>
    </w:rPr>
  </w:style>
  <w:style w:type="paragraph" w:customStyle="1" w:styleId="Style12">
    <w:name w:val="Style12"/>
    <w:basedOn w:val="Normal"/>
    <w:uiPriority w:val="99"/>
    <w:rsid w:val="00B70C35"/>
    <w:pPr>
      <w:autoSpaceDE w:val="0"/>
      <w:autoSpaceDN w:val="0"/>
      <w:adjustRightInd w:val="0"/>
      <w:spacing w:line="318" w:lineRule="exact"/>
      <w:ind w:firstLine="720"/>
    </w:pPr>
    <w:rPr>
      <w:sz w:val="24"/>
      <w:szCs w:val="24"/>
    </w:rPr>
  </w:style>
  <w:style w:type="paragraph" w:customStyle="1" w:styleId="Style6">
    <w:name w:val="Style6"/>
    <w:basedOn w:val="Normal"/>
    <w:uiPriority w:val="99"/>
    <w:rsid w:val="00EE32FA"/>
    <w:pPr>
      <w:autoSpaceDE w:val="0"/>
      <w:autoSpaceDN w:val="0"/>
      <w:adjustRightInd w:val="0"/>
      <w:spacing w:line="324" w:lineRule="exact"/>
      <w:ind w:firstLine="648"/>
    </w:pPr>
    <w:rPr>
      <w:sz w:val="24"/>
      <w:szCs w:val="24"/>
    </w:rPr>
  </w:style>
  <w:style w:type="character" w:customStyle="1" w:styleId="FontStyle14">
    <w:name w:val="Font Style14"/>
    <w:basedOn w:val="DefaultParagraphFont"/>
    <w:uiPriority w:val="99"/>
    <w:rsid w:val="00EE32FA"/>
    <w:rPr>
      <w:rFonts w:ascii="Times New Roman" w:hAnsi="Times New Roman" w:cs="Times New Roman"/>
      <w:sz w:val="26"/>
      <w:szCs w:val="26"/>
    </w:rPr>
  </w:style>
  <w:style w:type="paragraph" w:customStyle="1" w:styleId="Style1">
    <w:name w:val="Style1"/>
    <w:basedOn w:val="Normal"/>
    <w:uiPriority w:val="99"/>
    <w:rsid w:val="00EE32FA"/>
    <w:pPr>
      <w:autoSpaceDE w:val="0"/>
      <w:autoSpaceDN w:val="0"/>
      <w:adjustRightInd w:val="0"/>
      <w:spacing w:line="322" w:lineRule="exact"/>
      <w:ind w:firstLine="0"/>
      <w:jc w:val="center"/>
    </w:pPr>
    <w:rPr>
      <w:sz w:val="24"/>
      <w:szCs w:val="24"/>
    </w:rPr>
  </w:style>
  <w:style w:type="paragraph" w:customStyle="1" w:styleId="afffff4">
    <w:name w:val="Нормальный"/>
    <w:uiPriority w:val="99"/>
    <w:rsid w:val="00125CAF"/>
    <w:pPr>
      <w:widowControl w:val="0"/>
      <w:autoSpaceDE w:val="0"/>
      <w:autoSpaceDN w:val="0"/>
      <w:adjustRightInd w:val="0"/>
    </w:pPr>
    <w:rPr>
      <w:color w:val="000000"/>
      <w:sz w:val="24"/>
      <w:szCs w:val="24"/>
    </w:rPr>
  </w:style>
  <w:style w:type="character" w:customStyle="1" w:styleId="highlight">
    <w:name w:val="highlight"/>
    <w:uiPriority w:val="99"/>
    <w:rsid w:val="006F3337"/>
  </w:style>
  <w:style w:type="paragraph" w:customStyle="1" w:styleId="afffff5">
    <w:name w:val="МОН Знак Знак"/>
    <w:basedOn w:val="Normal"/>
    <w:link w:val="afffff6"/>
    <w:uiPriority w:val="99"/>
    <w:rsid w:val="006F3337"/>
    <w:pPr>
      <w:widowControl/>
      <w:spacing w:line="360" w:lineRule="auto"/>
      <w:ind w:firstLine="709"/>
    </w:pPr>
  </w:style>
  <w:style w:type="character" w:customStyle="1" w:styleId="afffff6">
    <w:name w:val="МОН Знак Знак Знак"/>
    <w:link w:val="afffff5"/>
    <w:uiPriority w:val="99"/>
    <w:locked/>
    <w:rsid w:val="006F3337"/>
    <w:rPr>
      <w:sz w:val="28"/>
      <w:lang w:val="ru-RU" w:eastAsia="ru-RU"/>
    </w:rPr>
  </w:style>
  <w:style w:type="paragraph" w:customStyle="1" w:styleId="consplusnormal0">
    <w:name w:val="consplusnormal"/>
    <w:basedOn w:val="Normal"/>
    <w:uiPriority w:val="99"/>
    <w:rsid w:val="00FD3BF0"/>
    <w:pPr>
      <w:widowControl/>
      <w:spacing w:before="100" w:beforeAutospacing="1" w:after="100" w:afterAutospacing="1" w:line="240" w:lineRule="auto"/>
      <w:ind w:firstLine="0"/>
      <w:jc w:val="left"/>
    </w:pPr>
    <w:rPr>
      <w:sz w:val="24"/>
      <w:szCs w:val="24"/>
    </w:rPr>
  </w:style>
  <w:style w:type="paragraph" w:customStyle="1" w:styleId="a00">
    <w:name w:val="a0"/>
    <w:basedOn w:val="Normal"/>
    <w:uiPriority w:val="99"/>
    <w:rsid w:val="00FD3BF0"/>
    <w:pPr>
      <w:widowControl/>
      <w:spacing w:before="100" w:beforeAutospacing="1" w:after="100" w:afterAutospacing="1" w:line="240" w:lineRule="auto"/>
      <w:ind w:firstLine="0"/>
      <w:jc w:val="left"/>
    </w:pPr>
    <w:rPr>
      <w:sz w:val="24"/>
      <w:szCs w:val="24"/>
    </w:rPr>
  </w:style>
  <w:style w:type="paragraph" w:customStyle="1" w:styleId="1f7">
    <w:name w:val="1f7"/>
    <w:basedOn w:val="Normal"/>
    <w:uiPriority w:val="99"/>
    <w:rsid w:val="00FD3BF0"/>
    <w:pPr>
      <w:widowControl/>
      <w:spacing w:before="100" w:beforeAutospacing="1" w:after="100" w:afterAutospacing="1" w:line="240" w:lineRule="auto"/>
      <w:ind w:firstLine="0"/>
      <w:jc w:val="left"/>
    </w:pPr>
    <w:rPr>
      <w:sz w:val="24"/>
      <w:szCs w:val="24"/>
    </w:rPr>
  </w:style>
  <w:style w:type="paragraph" w:customStyle="1" w:styleId="style14">
    <w:name w:val="style14"/>
    <w:basedOn w:val="Normal"/>
    <w:uiPriority w:val="99"/>
    <w:rsid w:val="00FD3BF0"/>
    <w:pPr>
      <w:widowControl/>
      <w:spacing w:before="100" w:beforeAutospacing="1" w:after="100" w:afterAutospacing="1" w:line="240" w:lineRule="auto"/>
      <w:ind w:firstLine="0"/>
      <w:jc w:val="left"/>
    </w:pPr>
    <w:rPr>
      <w:sz w:val="24"/>
      <w:szCs w:val="24"/>
    </w:rPr>
  </w:style>
  <w:style w:type="paragraph" w:customStyle="1" w:styleId="consplusnonformat1">
    <w:name w:val="consplusnonformat"/>
    <w:basedOn w:val="Normal"/>
    <w:uiPriority w:val="99"/>
    <w:rsid w:val="00FD3BF0"/>
    <w:pPr>
      <w:widowControl/>
      <w:spacing w:before="100" w:beforeAutospacing="1" w:after="100" w:afterAutospacing="1" w:line="240" w:lineRule="auto"/>
      <w:ind w:firstLine="0"/>
      <w:jc w:val="left"/>
    </w:pPr>
    <w:rPr>
      <w:sz w:val="24"/>
      <w:szCs w:val="24"/>
    </w:rPr>
  </w:style>
  <w:style w:type="paragraph" w:customStyle="1" w:styleId="312">
    <w:name w:val="Основной текст 31"/>
    <w:basedOn w:val="Normal"/>
    <w:uiPriority w:val="99"/>
    <w:rsid w:val="0039741B"/>
    <w:pPr>
      <w:widowControl/>
      <w:suppressAutoHyphens/>
      <w:spacing w:line="240" w:lineRule="auto"/>
      <w:ind w:firstLine="0"/>
    </w:pPr>
    <w:rPr>
      <w:color w:val="FF0000"/>
      <w:szCs w:val="28"/>
      <w:lang w:eastAsia="zh-CN"/>
    </w:rPr>
  </w:style>
  <w:style w:type="character" w:customStyle="1" w:styleId="1e">
    <w:name w:val="Основной шрифт абзаца1"/>
    <w:uiPriority w:val="99"/>
    <w:rsid w:val="0039741B"/>
  </w:style>
  <w:style w:type="character" w:customStyle="1" w:styleId="33">
    <w:name w:val="Заголовок 3 Знак"/>
    <w:uiPriority w:val="99"/>
    <w:rsid w:val="0039741B"/>
    <w:rPr>
      <w:rFonts w:ascii="Cambria" w:hAnsi="Cambria"/>
      <w:b/>
      <w:sz w:val="26"/>
    </w:rPr>
  </w:style>
  <w:style w:type="character" w:customStyle="1" w:styleId="4">
    <w:name w:val="Заголовок 4 Знак"/>
    <w:uiPriority w:val="99"/>
    <w:rsid w:val="0039741B"/>
    <w:rPr>
      <w:b/>
      <w:sz w:val="28"/>
    </w:rPr>
  </w:style>
  <w:style w:type="character" w:customStyle="1" w:styleId="34">
    <w:name w:val="Основной текст 3 Знак"/>
    <w:uiPriority w:val="99"/>
    <w:rsid w:val="0039741B"/>
    <w:rPr>
      <w:rFonts w:ascii="Times New Roman" w:hAnsi="Times New Roman"/>
      <w:color w:val="FF0000"/>
      <w:sz w:val="28"/>
    </w:rPr>
  </w:style>
  <w:style w:type="character" w:customStyle="1" w:styleId="afffff7">
    <w:name w:val="Основной текст с отступом Знак"/>
    <w:uiPriority w:val="99"/>
    <w:rsid w:val="0039741B"/>
    <w:rPr>
      <w:rFonts w:ascii="Arial" w:hAnsi="Arial"/>
      <w:sz w:val="26"/>
    </w:rPr>
  </w:style>
  <w:style w:type="character" w:customStyle="1" w:styleId="afffff8">
    <w:name w:val="Текст выноски Знак"/>
    <w:uiPriority w:val="99"/>
    <w:rsid w:val="0039741B"/>
    <w:rPr>
      <w:rFonts w:ascii="Tahoma" w:hAnsi="Tahoma"/>
      <w:sz w:val="16"/>
    </w:rPr>
  </w:style>
  <w:style w:type="paragraph" w:styleId="List">
    <w:name w:val="List"/>
    <w:basedOn w:val="BodyText"/>
    <w:uiPriority w:val="99"/>
    <w:rsid w:val="0039741B"/>
    <w:pPr>
      <w:widowControl w:val="0"/>
      <w:suppressAutoHyphens/>
      <w:autoSpaceDE w:val="0"/>
    </w:pPr>
    <w:rPr>
      <w:rFonts w:ascii="Arial" w:hAnsi="Arial" w:cs="Mangal"/>
      <w:sz w:val="26"/>
      <w:szCs w:val="26"/>
      <w:lang w:eastAsia="zh-CN"/>
    </w:rPr>
  </w:style>
  <w:style w:type="paragraph" w:customStyle="1" w:styleId="1f">
    <w:name w:val="Указатель1"/>
    <w:basedOn w:val="Normal"/>
    <w:uiPriority w:val="99"/>
    <w:rsid w:val="0039741B"/>
    <w:pPr>
      <w:suppressLineNumbers/>
      <w:suppressAutoHyphens/>
      <w:autoSpaceDE w:val="0"/>
      <w:spacing w:line="240" w:lineRule="auto"/>
      <w:ind w:firstLine="0"/>
      <w:jc w:val="left"/>
    </w:pPr>
    <w:rPr>
      <w:rFonts w:ascii="Arial" w:hAnsi="Arial" w:cs="Mangal"/>
      <w:sz w:val="26"/>
      <w:szCs w:val="26"/>
      <w:lang w:eastAsia="zh-CN"/>
    </w:rPr>
  </w:style>
  <w:style w:type="paragraph" w:customStyle="1" w:styleId="afffff9">
    <w:name w:val="Заголовок таблицы"/>
    <w:basedOn w:val="a6"/>
    <w:uiPriority w:val="99"/>
    <w:rsid w:val="0039741B"/>
    <w:pPr>
      <w:widowControl w:val="0"/>
      <w:autoSpaceDE w:val="0"/>
      <w:jc w:val="center"/>
    </w:pPr>
    <w:rPr>
      <w:rFonts w:ascii="Arial" w:hAnsi="Arial" w:cs="Arial"/>
      <w:b/>
      <w:bCs/>
      <w:sz w:val="26"/>
      <w:szCs w:val="26"/>
      <w:lang w:eastAsia="zh-CN"/>
    </w:rPr>
  </w:style>
  <w:style w:type="paragraph" w:customStyle="1" w:styleId="xl65">
    <w:name w:val="xl65"/>
    <w:basedOn w:val="Normal"/>
    <w:uiPriority w:val="99"/>
    <w:rsid w:val="00FA4F77"/>
    <w:pPr>
      <w:widowControl/>
      <w:spacing w:before="100" w:beforeAutospacing="1" w:after="100" w:afterAutospacing="1" w:line="240" w:lineRule="auto"/>
      <w:ind w:firstLine="0"/>
      <w:jc w:val="left"/>
    </w:pPr>
    <w:rPr>
      <w:i/>
      <w:iCs/>
      <w:sz w:val="24"/>
      <w:szCs w:val="24"/>
    </w:rPr>
  </w:style>
  <w:style w:type="paragraph" w:customStyle="1" w:styleId="xl66">
    <w:name w:val="xl66"/>
    <w:basedOn w:val="Normal"/>
    <w:uiPriority w:val="99"/>
    <w:rsid w:val="00FA4F77"/>
    <w:pPr>
      <w:widowControl/>
      <w:spacing w:before="100" w:beforeAutospacing="1" w:after="100" w:afterAutospacing="1" w:line="240" w:lineRule="auto"/>
      <w:ind w:firstLine="0"/>
      <w:jc w:val="left"/>
    </w:pPr>
    <w:rPr>
      <w:i/>
      <w:iCs/>
      <w:sz w:val="24"/>
      <w:szCs w:val="24"/>
    </w:rPr>
  </w:style>
  <w:style w:type="paragraph" w:customStyle="1" w:styleId="xl84">
    <w:name w:val="xl84"/>
    <w:basedOn w:val="Normal"/>
    <w:uiPriority w:val="99"/>
    <w:rsid w:val="00FA4F77"/>
    <w:pPr>
      <w:widowControl/>
      <w:spacing w:before="100" w:beforeAutospacing="1" w:after="100" w:afterAutospacing="1" w:line="240" w:lineRule="auto"/>
      <w:ind w:firstLine="0"/>
      <w:jc w:val="center"/>
    </w:pPr>
    <w:rPr>
      <w:b/>
      <w:bCs/>
      <w:szCs w:val="28"/>
    </w:rPr>
  </w:style>
  <w:style w:type="paragraph" w:customStyle="1" w:styleId="xl85">
    <w:name w:val="xl85"/>
    <w:basedOn w:val="Normal"/>
    <w:uiPriority w:val="99"/>
    <w:rsid w:val="00FA4F77"/>
    <w:pPr>
      <w:widowControl/>
      <w:spacing w:before="100" w:beforeAutospacing="1" w:after="100" w:afterAutospacing="1" w:line="240" w:lineRule="auto"/>
      <w:ind w:firstLine="0"/>
      <w:jc w:val="center"/>
    </w:pPr>
    <w:rPr>
      <w:sz w:val="24"/>
      <w:szCs w:val="24"/>
    </w:rPr>
  </w:style>
  <w:style w:type="paragraph" w:customStyle="1" w:styleId="xl86">
    <w:name w:val="xl86"/>
    <w:basedOn w:val="Normal"/>
    <w:uiPriority w:val="99"/>
    <w:rsid w:val="00FA4F77"/>
    <w:pPr>
      <w:widowControl/>
      <w:spacing w:before="100" w:beforeAutospacing="1" w:after="100" w:afterAutospacing="1" w:line="240" w:lineRule="auto"/>
      <w:ind w:firstLine="0"/>
      <w:jc w:val="center"/>
    </w:pPr>
    <w:rPr>
      <w:sz w:val="24"/>
      <w:szCs w:val="24"/>
    </w:rPr>
  </w:style>
  <w:style w:type="paragraph" w:customStyle="1" w:styleId="xl64">
    <w:name w:val="xl64"/>
    <w:basedOn w:val="Normal"/>
    <w:uiPriority w:val="99"/>
    <w:rsid w:val="00FA4F77"/>
    <w:pPr>
      <w:widowControl/>
      <w:spacing w:before="100" w:beforeAutospacing="1" w:after="100" w:afterAutospacing="1" w:line="240" w:lineRule="auto"/>
      <w:ind w:firstLine="0"/>
      <w:jc w:val="left"/>
    </w:pPr>
    <w:rPr>
      <w:i/>
      <w:iCs/>
      <w:sz w:val="24"/>
      <w:szCs w:val="24"/>
    </w:rPr>
  </w:style>
  <w:style w:type="character" w:customStyle="1" w:styleId="210">
    <w:name w:val="Знак Знак21"/>
    <w:basedOn w:val="DefaultParagraphFont"/>
    <w:uiPriority w:val="99"/>
    <w:rsid w:val="00DC1C1F"/>
    <w:rPr>
      <w:rFonts w:cs="Times New Roman"/>
      <w:b/>
      <w:bCs/>
      <w:smallCaps/>
      <w:sz w:val="28"/>
      <w:lang w:val="ru-RU" w:eastAsia="ru-RU" w:bidi="ar-SA"/>
    </w:rPr>
  </w:style>
  <w:style w:type="paragraph" w:customStyle="1" w:styleId="1f0">
    <w:name w:val="Знак1"/>
    <w:basedOn w:val="Normal"/>
    <w:uiPriority w:val="99"/>
    <w:rsid w:val="00DC1C1F"/>
    <w:pPr>
      <w:adjustRightInd w:val="0"/>
      <w:spacing w:after="160" w:line="240" w:lineRule="exact"/>
      <w:ind w:firstLine="0"/>
      <w:jc w:val="right"/>
    </w:pPr>
    <w:rPr>
      <w:sz w:val="20"/>
      <w:lang w:val="en-GB" w:eastAsia="en-US"/>
    </w:rPr>
  </w:style>
  <w:style w:type="paragraph" w:customStyle="1" w:styleId="afffffa">
    <w:name w:val="Знак Знак Знак"/>
    <w:basedOn w:val="Normal"/>
    <w:uiPriority w:val="99"/>
    <w:rsid w:val="00DC1C1F"/>
    <w:pPr>
      <w:adjustRightInd w:val="0"/>
      <w:spacing w:after="160" w:line="240" w:lineRule="exact"/>
      <w:ind w:firstLine="0"/>
      <w:jc w:val="right"/>
    </w:pPr>
    <w:rPr>
      <w:sz w:val="20"/>
      <w:lang w:val="en-GB" w:eastAsia="en-US"/>
    </w:rPr>
  </w:style>
  <w:style w:type="paragraph" w:customStyle="1" w:styleId="afffffb">
    <w:name w:val="Знак Знак Знак Знак Знак Знак"/>
    <w:basedOn w:val="Normal"/>
    <w:uiPriority w:val="99"/>
    <w:rsid w:val="00DC1C1F"/>
    <w:pPr>
      <w:adjustRightInd w:val="0"/>
      <w:spacing w:after="160" w:line="240" w:lineRule="exact"/>
      <w:ind w:firstLine="0"/>
      <w:jc w:val="right"/>
    </w:pPr>
    <w:rPr>
      <w:sz w:val="20"/>
      <w:lang w:val="en-GB" w:eastAsia="en-US"/>
    </w:rPr>
  </w:style>
  <w:style w:type="paragraph" w:customStyle="1" w:styleId="afffffc">
    <w:name w:val="Знак Знак Знак Знак Знак Знак Знак Знак Знак Знак Знак Знак Знак Знак Знак"/>
    <w:basedOn w:val="Normal"/>
    <w:uiPriority w:val="99"/>
    <w:rsid w:val="00DC1C1F"/>
    <w:pPr>
      <w:adjustRightInd w:val="0"/>
      <w:spacing w:after="160" w:line="240" w:lineRule="exact"/>
      <w:ind w:firstLine="0"/>
      <w:jc w:val="right"/>
    </w:pPr>
    <w:rPr>
      <w:sz w:val="20"/>
      <w:lang w:val="en-GB" w:eastAsia="en-US"/>
    </w:rPr>
  </w:style>
  <w:style w:type="paragraph" w:customStyle="1" w:styleId="1f1">
    <w:name w:val="Знак Знак Знак Знак Знак Знак Знак1"/>
    <w:basedOn w:val="Normal"/>
    <w:uiPriority w:val="99"/>
    <w:rsid w:val="00DC1C1F"/>
    <w:pPr>
      <w:adjustRightInd w:val="0"/>
      <w:spacing w:after="160" w:line="240" w:lineRule="exact"/>
      <w:ind w:firstLine="0"/>
      <w:jc w:val="right"/>
    </w:pPr>
    <w:rPr>
      <w:sz w:val="20"/>
      <w:lang w:val="en-GB" w:eastAsia="en-US"/>
    </w:rPr>
  </w:style>
  <w:style w:type="character" w:customStyle="1" w:styleId="29">
    <w:name w:val="Знак Знак2"/>
    <w:basedOn w:val="DefaultParagraphFont"/>
    <w:uiPriority w:val="99"/>
    <w:locked/>
    <w:rsid w:val="00DC1C1F"/>
    <w:rPr>
      <w:rFonts w:cs="Times New Roman"/>
      <w:lang w:val="ru-RU" w:eastAsia="ru-RU" w:bidi="ar-SA"/>
    </w:rPr>
  </w:style>
  <w:style w:type="paragraph" w:customStyle="1" w:styleId="1f2">
    <w:name w:val="Знак Знак Знак Знак Знак Знак1"/>
    <w:basedOn w:val="Normal"/>
    <w:uiPriority w:val="99"/>
    <w:rsid w:val="00DC1C1F"/>
    <w:pPr>
      <w:adjustRightInd w:val="0"/>
      <w:spacing w:after="160" w:line="240" w:lineRule="exact"/>
      <w:ind w:firstLine="0"/>
      <w:jc w:val="right"/>
    </w:pPr>
    <w:rPr>
      <w:sz w:val="20"/>
      <w:lang w:val="en-GB" w:eastAsia="en-US"/>
    </w:rPr>
  </w:style>
  <w:style w:type="character" w:customStyle="1" w:styleId="apple-style-span">
    <w:name w:val="apple-style-span"/>
    <w:basedOn w:val="DefaultParagraphFont"/>
    <w:uiPriority w:val="99"/>
    <w:rsid w:val="00DC1C1F"/>
    <w:rPr>
      <w:rFonts w:cs="Times New Roman"/>
    </w:rPr>
  </w:style>
  <w:style w:type="paragraph" w:customStyle="1" w:styleId="1c0">
    <w:name w:val="Абзац1 c отступом"/>
    <w:basedOn w:val="Normal"/>
    <w:uiPriority w:val="99"/>
    <w:rsid w:val="00DC1C1F"/>
    <w:pPr>
      <w:spacing w:after="60" w:line="360" w:lineRule="exact"/>
      <w:ind w:firstLine="709"/>
    </w:pPr>
  </w:style>
  <w:style w:type="paragraph" w:customStyle="1" w:styleId="afffffd">
    <w:name w:val="Абзац с отсуп"/>
    <w:basedOn w:val="Normal"/>
    <w:uiPriority w:val="99"/>
    <w:rsid w:val="003A490C"/>
    <w:pPr>
      <w:widowControl/>
      <w:spacing w:before="120" w:line="360" w:lineRule="exact"/>
      <w:ind w:firstLine="720"/>
    </w:pPr>
    <w:rPr>
      <w:lang w:val="en-US"/>
    </w:rPr>
  </w:style>
  <w:style w:type="paragraph" w:customStyle="1" w:styleId="8">
    <w:name w:val="Обычный (веб)8"/>
    <w:basedOn w:val="Normal"/>
    <w:uiPriority w:val="99"/>
    <w:rsid w:val="003A490C"/>
    <w:pPr>
      <w:widowControl/>
      <w:spacing w:line="240" w:lineRule="auto"/>
      <w:ind w:firstLine="709"/>
    </w:pPr>
    <w:rPr>
      <w:sz w:val="21"/>
      <w:szCs w:val="21"/>
    </w:rPr>
  </w:style>
  <w:style w:type="character" w:customStyle="1" w:styleId="grame">
    <w:name w:val="grame"/>
    <w:basedOn w:val="DefaultParagraphFont"/>
    <w:uiPriority w:val="99"/>
    <w:rsid w:val="003A490C"/>
    <w:rPr>
      <w:rFonts w:cs="Times New Roman"/>
    </w:rPr>
  </w:style>
  <w:style w:type="paragraph" w:customStyle="1" w:styleId="1f3">
    <w:name w:val="Знак Знак1 Знак Знак Знак Знак"/>
    <w:basedOn w:val="Normal"/>
    <w:uiPriority w:val="99"/>
    <w:rsid w:val="001E08B6"/>
    <w:pPr>
      <w:adjustRightInd w:val="0"/>
      <w:spacing w:after="160" w:line="240" w:lineRule="exact"/>
      <w:ind w:firstLine="0"/>
      <w:jc w:val="right"/>
    </w:pPr>
    <w:rPr>
      <w:sz w:val="20"/>
      <w:lang w:val="en-GB" w:eastAsia="en-US"/>
    </w:rPr>
  </w:style>
  <w:style w:type="character" w:customStyle="1" w:styleId="r">
    <w:name w:val="r"/>
    <w:uiPriority w:val="99"/>
    <w:rsid w:val="004466E0"/>
  </w:style>
  <w:style w:type="paragraph" w:customStyle="1" w:styleId="afffffe">
    <w:name w:val="Визы"/>
    <w:basedOn w:val="Normal"/>
    <w:uiPriority w:val="99"/>
    <w:rsid w:val="00874FF1"/>
    <w:pPr>
      <w:widowControl/>
      <w:suppressAutoHyphens/>
      <w:spacing w:line="240" w:lineRule="auto"/>
      <w:ind w:firstLine="0"/>
    </w:pPr>
  </w:style>
  <w:style w:type="paragraph" w:customStyle="1" w:styleId="2TimesNewRoman">
    <w:name w:val="Стиль Заголовок 2 + Times New Roman По ширине"/>
    <w:basedOn w:val="Heading2"/>
    <w:uiPriority w:val="99"/>
    <w:rsid w:val="003C6AC5"/>
    <w:pPr>
      <w:spacing w:after="240"/>
      <w:jc w:val="both"/>
    </w:pPr>
    <w:rPr>
      <w:rFonts w:ascii="Times New Roman" w:hAnsi="Times New Roman" w:cs="Times New Roman"/>
    </w:rPr>
  </w:style>
  <w:style w:type="paragraph" w:customStyle="1" w:styleId="punct">
    <w:name w:val="punct"/>
    <w:basedOn w:val="Normal"/>
    <w:uiPriority w:val="99"/>
    <w:rsid w:val="003C6AC5"/>
    <w:pPr>
      <w:widowControl/>
      <w:numPr>
        <w:numId w:val="1"/>
      </w:numPr>
      <w:autoSpaceDE w:val="0"/>
      <w:autoSpaceDN w:val="0"/>
      <w:adjustRightInd w:val="0"/>
      <w:spacing w:line="360" w:lineRule="auto"/>
    </w:pPr>
    <w:rPr>
      <w:sz w:val="26"/>
      <w:szCs w:val="26"/>
    </w:rPr>
  </w:style>
  <w:style w:type="paragraph" w:customStyle="1" w:styleId="subpunct">
    <w:name w:val="subpunct"/>
    <w:basedOn w:val="Normal"/>
    <w:uiPriority w:val="99"/>
    <w:rsid w:val="003C6AC5"/>
    <w:pPr>
      <w:widowControl/>
      <w:numPr>
        <w:ilvl w:val="1"/>
        <w:numId w:val="1"/>
      </w:numPr>
      <w:tabs>
        <w:tab w:val="num" w:pos="1631"/>
      </w:tabs>
      <w:autoSpaceDE w:val="0"/>
      <w:autoSpaceDN w:val="0"/>
      <w:adjustRightInd w:val="0"/>
      <w:spacing w:line="360" w:lineRule="auto"/>
      <w:ind w:left="780"/>
    </w:pPr>
    <w:rPr>
      <w:sz w:val="26"/>
      <w:szCs w:val="26"/>
      <w:lang w:val="en-US"/>
    </w:rPr>
  </w:style>
  <w:style w:type="paragraph" w:customStyle="1" w:styleId="1f4">
    <w:name w:val="Обычный (веб)1"/>
    <w:basedOn w:val="Normal"/>
    <w:uiPriority w:val="99"/>
    <w:rsid w:val="003C6AC5"/>
    <w:pPr>
      <w:widowControl/>
      <w:suppressAutoHyphens/>
      <w:spacing w:line="100" w:lineRule="atLeast"/>
      <w:ind w:firstLine="0"/>
      <w:jc w:val="left"/>
    </w:pPr>
    <w:rPr>
      <w:kern w:val="1"/>
      <w:sz w:val="24"/>
      <w:szCs w:val="24"/>
      <w:lang w:eastAsia="ar-SA"/>
    </w:rPr>
  </w:style>
  <w:style w:type="character" w:customStyle="1" w:styleId="35">
    <w:name w:val="Основной текст (3)_"/>
    <w:uiPriority w:val="99"/>
    <w:rsid w:val="003C6AC5"/>
    <w:rPr>
      <w:b/>
      <w:i/>
      <w:spacing w:val="4"/>
      <w:sz w:val="24"/>
    </w:rPr>
  </w:style>
  <w:style w:type="character" w:customStyle="1" w:styleId="330">
    <w:name w:val="Основной текст (3)3"/>
    <w:basedOn w:val="35"/>
    <w:uiPriority w:val="99"/>
    <w:rsid w:val="003C6AC5"/>
    <w:rPr>
      <w:rFonts w:cs="Times New Roman"/>
      <w:bCs/>
      <w:iCs/>
      <w:szCs w:val="24"/>
      <w:lang w:bidi="ar-SA"/>
    </w:rPr>
  </w:style>
  <w:style w:type="character" w:customStyle="1" w:styleId="36">
    <w:name w:val="Основной текст (3) + Не полужирный"/>
    <w:uiPriority w:val="99"/>
    <w:rsid w:val="003C6AC5"/>
    <w:rPr>
      <w:b/>
      <w:i/>
      <w:spacing w:val="3"/>
      <w:sz w:val="24"/>
    </w:rPr>
  </w:style>
  <w:style w:type="paragraph" w:customStyle="1" w:styleId="1f5">
    <w:name w:val="1"/>
    <w:basedOn w:val="Normal"/>
    <w:uiPriority w:val="99"/>
    <w:rsid w:val="003C6AC5"/>
    <w:pPr>
      <w:widowControl/>
      <w:spacing w:before="100" w:beforeAutospacing="1" w:after="100" w:afterAutospacing="1" w:line="276" w:lineRule="auto"/>
      <w:ind w:firstLine="709"/>
    </w:pPr>
    <w:rPr>
      <w:rFonts w:ascii="Tahoma" w:hAnsi="Tahoma" w:cs="Tahoma"/>
      <w:sz w:val="20"/>
      <w:lang w:val="en-US" w:eastAsia="en-US"/>
    </w:rPr>
  </w:style>
  <w:style w:type="character" w:customStyle="1" w:styleId="-0">
    <w:name w:val="Ж-курсив"/>
    <w:uiPriority w:val="99"/>
    <w:rsid w:val="003C6AC5"/>
    <w:rPr>
      <w:b/>
      <w:i/>
    </w:rPr>
  </w:style>
  <w:style w:type="character" w:styleId="Emphasis">
    <w:name w:val="Emphasis"/>
    <w:basedOn w:val="DefaultParagraphFont"/>
    <w:uiPriority w:val="99"/>
    <w:qFormat/>
    <w:rsid w:val="003C6AC5"/>
    <w:rPr>
      <w:rFonts w:cs="Times New Roman"/>
      <w:i/>
    </w:rPr>
  </w:style>
  <w:style w:type="paragraph" w:customStyle="1" w:styleId="1f6">
    <w:name w:val="1 Знак"/>
    <w:basedOn w:val="Normal"/>
    <w:uiPriority w:val="99"/>
    <w:rsid w:val="003C6AC5"/>
    <w:pPr>
      <w:widowControl/>
      <w:spacing w:before="100" w:beforeAutospacing="1" w:after="100" w:afterAutospacing="1" w:line="240" w:lineRule="auto"/>
      <w:ind w:firstLine="0"/>
      <w:jc w:val="left"/>
    </w:pPr>
    <w:rPr>
      <w:rFonts w:ascii="Tahoma" w:hAnsi="Tahoma"/>
      <w:sz w:val="20"/>
      <w:lang w:val="en-US" w:eastAsia="en-US"/>
    </w:rPr>
  </w:style>
  <w:style w:type="paragraph" w:customStyle="1" w:styleId="P81">
    <w:name w:val="P81"/>
    <w:basedOn w:val="Normal"/>
    <w:uiPriority w:val="99"/>
    <w:rsid w:val="003C6AC5"/>
    <w:pPr>
      <w:adjustRightInd w:val="0"/>
      <w:spacing w:line="240" w:lineRule="auto"/>
      <w:ind w:firstLine="540"/>
      <w:jc w:val="distribute"/>
    </w:pPr>
    <w:rPr>
      <w:sz w:val="24"/>
    </w:rPr>
  </w:style>
  <w:style w:type="character" w:customStyle="1" w:styleId="FontStyle11">
    <w:name w:val="Font Style11"/>
    <w:basedOn w:val="DefaultParagraphFont"/>
    <w:uiPriority w:val="99"/>
    <w:rsid w:val="008B5464"/>
    <w:rPr>
      <w:rFonts w:ascii="Times New Roman" w:hAnsi="Times New Roman" w:cs="Times New Roman"/>
      <w:spacing w:val="20"/>
      <w:sz w:val="24"/>
      <w:szCs w:val="24"/>
    </w:rPr>
  </w:style>
  <w:style w:type="paragraph" w:customStyle="1" w:styleId="Standard">
    <w:name w:val="Standard"/>
    <w:uiPriority w:val="99"/>
    <w:rsid w:val="00F912E3"/>
    <w:pPr>
      <w:widowControl w:val="0"/>
      <w:shd w:val="clear" w:color="auto" w:fill="FFFFFF"/>
      <w:suppressAutoHyphens/>
      <w:textAlignment w:val="baseline"/>
    </w:pPr>
    <w:rPr>
      <w:rFonts w:cs="Arial"/>
      <w:color w:val="000000"/>
      <w:kern w:val="1"/>
      <w:sz w:val="24"/>
      <w:szCs w:val="24"/>
      <w:lang w:val="en-US" w:eastAsia="en-US"/>
    </w:rPr>
  </w:style>
  <w:style w:type="paragraph" w:customStyle="1" w:styleId="211">
    <w:name w:val="Основной текст 21"/>
    <w:basedOn w:val="Normal"/>
    <w:uiPriority w:val="99"/>
    <w:rsid w:val="001801E9"/>
    <w:pPr>
      <w:widowControl/>
      <w:overflowPunct w:val="0"/>
      <w:autoSpaceDE w:val="0"/>
      <w:autoSpaceDN w:val="0"/>
      <w:adjustRightInd w:val="0"/>
      <w:spacing w:line="240" w:lineRule="auto"/>
      <w:ind w:firstLine="0"/>
      <w:textAlignment w:val="baseline"/>
    </w:pPr>
    <w:rPr>
      <w:sz w:val="24"/>
    </w:rPr>
  </w:style>
  <w:style w:type="paragraph" w:customStyle="1" w:styleId="212">
    <w:name w:val="Основной текст с отступом 21"/>
    <w:basedOn w:val="Normal"/>
    <w:uiPriority w:val="99"/>
    <w:rsid w:val="001B56DF"/>
    <w:pPr>
      <w:widowControl/>
      <w:overflowPunct w:val="0"/>
      <w:autoSpaceDE w:val="0"/>
      <w:autoSpaceDN w:val="0"/>
      <w:adjustRightInd w:val="0"/>
      <w:spacing w:line="240" w:lineRule="auto"/>
      <w:ind w:firstLine="720"/>
      <w:textAlignment w:val="baseline"/>
    </w:pPr>
    <w:rPr>
      <w:sz w:val="24"/>
    </w:rPr>
  </w:style>
  <w:style w:type="paragraph" w:customStyle="1" w:styleId="affffff">
    <w:name w:val="Без интервала"/>
    <w:uiPriority w:val="99"/>
    <w:rsid w:val="007D2F8E"/>
    <w:pPr>
      <w:jc w:val="both"/>
    </w:pPr>
    <w:rPr>
      <w:sz w:val="28"/>
      <w:szCs w:val="28"/>
      <w:lang w:eastAsia="en-US"/>
    </w:rPr>
  </w:style>
  <w:style w:type="paragraph" w:customStyle="1" w:styleId="2a">
    <w:name w:val="Знак Знак Знак Знак Знак Знак Знак2"/>
    <w:basedOn w:val="Normal"/>
    <w:uiPriority w:val="99"/>
    <w:rsid w:val="007D2F8E"/>
    <w:pPr>
      <w:adjustRightInd w:val="0"/>
      <w:spacing w:after="160" w:line="240" w:lineRule="exact"/>
      <w:ind w:firstLine="0"/>
      <w:jc w:val="right"/>
    </w:pPr>
    <w:rPr>
      <w:sz w:val="20"/>
      <w:lang w:val="en-GB" w:eastAsia="en-US"/>
    </w:rPr>
  </w:style>
  <w:style w:type="character" w:customStyle="1" w:styleId="37">
    <w:name w:val="Знак Знак3"/>
    <w:uiPriority w:val="99"/>
    <w:rsid w:val="007D2F8E"/>
    <w:rPr>
      <w:rFonts w:ascii="Arial" w:hAnsi="Arial"/>
      <w:b/>
      <w:color w:val="26282F"/>
      <w:sz w:val="24"/>
    </w:rPr>
  </w:style>
  <w:style w:type="character" w:customStyle="1" w:styleId="40">
    <w:name w:val="Знак Знак4"/>
    <w:uiPriority w:val="99"/>
    <w:rsid w:val="007D2F8E"/>
    <w:rPr>
      <w:sz w:val="24"/>
    </w:rPr>
  </w:style>
  <w:style w:type="character" w:styleId="LineNumber">
    <w:name w:val="line number"/>
    <w:basedOn w:val="DefaultParagraphFont"/>
    <w:uiPriority w:val="99"/>
    <w:rsid w:val="007D2F8E"/>
    <w:rPr>
      <w:rFonts w:cs="Times New Roman"/>
    </w:rPr>
  </w:style>
  <w:style w:type="character" w:customStyle="1" w:styleId="1f8">
    <w:name w:val="Знак Знак1"/>
    <w:uiPriority w:val="99"/>
    <w:rsid w:val="007D2F8E"/>
    <w:rPr>
      <w:sz w:val="24"/>
    </w:rPr>
  </w:style>
  <w:style w:type="character" w:customStyle="1" w:styleId="240">
    <w:name w:val="Знак Знак24"/>
    <w:uiPriority w:val="99"/>
    <w:rsid w:val="007D2F8E"/>
    <w:rPr>
      <w:sz w:val="24"/>
    </w:rPr>
  </w:style>
  <w:style w:type="character" w:customStyle="1" w:styleId="hl41">
    <w:name w:val="hl41"/>
    <w:uiPriority w:val="99"/>
    <w:rsid w:val="00B77FAB"/>
    <w:rPr>
      <w:b/>
      <w:sz w:val="20"/>
    </w:rPr>
  </w:style>
  <w:style w:type="paragraph" w:customStyle="1" w:styleId="2b">
    <w:name w:val="Знак Знак Знак Знак Знак Знак Знак Знак Знак Знак Знак Знак Знак Знак Знак Знак2"/>
    <w:basedOn w:val="Normal"/>
    <w:uiPriority w:val="99"/>
    <w:rsid w:val="000A1986"/>
    <w:pPr>
      <w:adjustRightInd w:val="0"/>
      <w:spacing w:after="160" w:line="240" w:lineRule="exact"/>
      <w:ind w:firstLine="0"/>
      <w:jc w:val="right"/>
    </w:pPr>
    <w:rPr>
      <w:sz w:val="20"/>
      <w:lang w:val="en-GB" w:eastAsia="en-US"/>
    </w:rPr>
  </w:style>
  <w:style w:type="character" w:customStyle="1" w:styleId="1100">
    <w:name w:val="Знак Знак110"/>
    <w:basedOn w:val="DefaultParagraphFont"/>
    <w:uiPriority w:val="99"/>
    <w:locked/>
    <w:rsid w:val="001E757E"/>
    <w:rPr>
      <w:rFonts w:ascii="Times New Roman" w:hAnsi="Times New Roman" w:cs="Times New Roman"/>
      <w:sz w:val="24"/>
      <w:szCs w:val="24"/>
      <w:lang w:eastAsia="ru-RU"/>
    </w:rPr>
  </w:style>
  <w:style w:type="character" w:customStyle="1" w:styleId="231">
    <w:name w:val="Знак Знак231"/>
    <w:uiPriority w:val="99"/>
    <w:rsid w:val="008C604C"/>
    <w:rPr>
      <w:rFonts w:ascii="Times New Roman" w:hAnsi="Times New Roman"/>
      <w:b/>
      <w:caps/>
      <w:sz w:val="28"/>
      <w:lang w:val="en-US"/>
    </w:rPr>
  </w:style>
  <w:style w:type="character" w:customStyle="1" w:styleId="221">
    <w:name w:val="Знак Знак221"/>
    <w:uiPriority w:val="99"/>
    <w:rsid w:val="008C604C"/>
    <w:rPr>
      <w:rFonts w:ascii="Times New Roman" w:hAnsi="Times New Roman"/>
      <w:b/>
      <w:kern w:val="24"/>
      <w:sz w:val="28"/>
    </w:rPr>
  </w:style>
  <w:style w:type="character" w:customStyle="1" w:styleId="H6">
    <w:name w:val="H6 Знак Знак"/>
    <w:uiPriority w:val="99"/>
    <w:rsid w:val="008C604C"/>
    <w:rPr>
      <w:rFonts w:ascii="PetersburgCTT" w:hAnsi="PetersburgCTT"/>
      <w:i/>
      <w:sz w:val="24"/>
      <w:lang w:eastAsia="en-US"/>
    </w:rPr>
  </w:style>
  <w:style w:type="character" w:customStyle="1" w:styleId="2110">
    <w:name w:val="Знак Знак211"/>
    <w:uiPriority w:val="99"/>
    <w:rsid w:val="008C604C"/>
    <w:rPr>
      <w:rFonts w:ascii="PetersburgCTT" w:hAnsi="PetersburgCTT"/>
      <w:sz w:val="24"/>
      <w:lang w:eastAsia="en-US"/>
    </w:rPr>
  </w:style>
  <w:style w:type="character" w:customStyle="1" w:styleId="200">
    <w:name w:val="Знак Знак20"/>
    <w:uiPriority w:val="99"/>
    <w:rsid w:val="008C604C"/>
    <w:rPr>
      <w:rFonts w:ascii="PetersburgCTT" w:hAnsi="PetersburgCTT"/>
      <w:i/>
      <w:sz w:val="24"/>
      <w:lang w:eastAsia="en-US"/>
    </w:rPr>
  </w:style>
  <w:style w:type="character" w:customStyle="1" w:styleId="171">
    <w:name w:val="Знак Знак171"/>
    <w:uiPriority w:val="99"/>
    <w:rsid w:val="008C604C"/>
    <w:rPr>
      <w:rFonts w:ascii="PetersburgCTT" w:hAnsi="PetersburgCTT"/>
      <w:i/>
      <w:sz w:val="24"/>
      <w:lang w:eastAsia="en-US"/>
    </w:rPr>
  </w:style>
  <w:style w:type="character" w:customStyle="1" w:styleId="1f9">
    <w:name w:val="Основной текст 1 Знак"/>
    <w:aliases w:val="Нумерованный список !! Знак,Надин стиль Знак,Body Text Indent Знак,Iniiaiie oaeno 1 Знак Знак"/>
    <w:uiPriority w:val="99"/>
    <w:rsid w:val="008C604C"/>
    <w:rPr>
      <w:rFonts w:ascii="Times New Roman CYR" w:hAnsi="Times New Roman CYR"/>
      <w:sz w:val="20"/>
      <w:lang w:eastAsia="ru-RU"/>
    </w:rPr>
  </w:style>
  <w:style w:type="character" w:customStyle="1" w:styleId="-FN2">
    <w:name w:val="Текст сноски-FN Знак2"/>
    <w:aliases w:val="Footnote Text Char Знак Знак Знак3,Footnote Text Char Знак Знак2,single space Знак1,footnote text Знак1,Текст сноски Знак Знак Знак Знак1,Footnote Text Char Знак Знак Знак Знак Знак Знак"/>
    <w:uiPriority w:val="99"/>
    <w:rsid w:val="008C604C"/>
    <w:rPr>
      <w:rFonts w:ascii="Times New Roman CYR" w:hAnsi="Times New Roman CYR"/>
      <w:sz w:val="20"/>
      <w:lang w:eastAsia="ru-RU"/>
    </w:rPr>
  </w:style>
  <w:style w:type="character" w:customStyle="1" w:styleId="160">
    <w:name w:val="Знак Знак16"/>
    <w:uiPriority w:val="99"/>
    <w:rsid w:val="008C604C"/>
    <w:rPr>
      <w:rFonts w:ascii="Times New Roman CYR" w:hAnsi="Times New Roman CYR"/>
      <w:sz w:val="20"/>
      <w:lang w:eastAsia="ru-RU"/>
    </w:rPr>
  </w:style>
  <w:style w:type="character" w:customStyle="1" w:styleId="151">
    <w:name w:val="Знак Знак151"/>
    <w:uiPriority w:val="99"/>
    <w:rsid w:val="008C604C"/>
    <w:rPr>
      <w:rFonts w:ascii="Times New Roman CYR" w:hAnsi="Times New Roman CYR"/>
      <w:sz w:val="28"/>
    </w:rPr>
  </w:style>
  <w:style w:type="character" w:customStyle="1" w:styleId="141">
    <w:name w:val="Знак Знак141"/>
    <w:uiPriority w:val="99"/>
    <w:rsid w:val="008C604C"/>
    <w:rPr>
      <w:rFonts w:ascii="Times New Roman CYR" w:hAnsi="Times New Roman CYR"/>
      <w:sz w:val="20"/>
    </w:rPr>
  </w:style>
  <w:style w:type="character" w:customStyle="1" w:styleId="112">
    <w:name w:val="Знак Знак11"/>
    <w:uiPriority w:val="99"/>
    <w:rsid w:val="008C604C"/>
    <w:rPr>
      <w:rFonts w:ascii="Courier New" w:hAnsi="Courier New"/>
      <w:sz w:val="20"/>
    </w:rPr>
  </w:style>
  <w:style w:type="character" w:customStyle="1" w:styleId="100">
    <w:name w:val="Знак Знак10"/>
    <w:uiPriority w:val="99"/>
    <w:rsid w:val="008C604C"/>
    <w:rPr>
      <w:rFonts w:ascii="Courier New" w:hAnsi="Courier New"/>
      <w:sz w:val="20"/>
    </w:rPr>
  </w:style>
  <w:style w:type="paragraph" w:customStyle="1" w:styleId="affffff0">
    <w:name w:val="Абзац списка"/>
    <w:basedOn w:val="Normal"/>
    <w:uiPriority w:val="99"/>
    <w:rsid w:val="008C604C"/>
    <w:pPr>
      <w:widowControl/>
      <w:spacing w:line="360" w:lineRule="atLeast"/>
      <w:ind w:left="720" w:firstLine="0"/>
      <w:contextualSpacing/>
    </w:pPr>
    <w:rPr>
      <w:rFonts w:ascii="Times New Roman CYR" w:hAnsi="Times New Roman CYR"/>
    </w:rPr>
  </w:style>
  <w:style w:type="character" w:customStyle="1" w:styleId="9">
    <w:name w:val="Знак Знак9"/>
    <w:uiPriority w:val="99"/>
    <w:rsid w:val="008C604C"/>
    <w:rPr>
      <w:rFonts w:ascii="Tahoma" w:hAnsi="Tahoma"/>
      <w:sz w:val="16"/>
    </w:rPr>
  </w:style>
  <w:style w:type="character" w:customStyle="1" w:styleId="1fa">
    <w:name w:val="Текст выноски Знак1"/>
    <w:uiPriority w:val="99"/>
    <w:semiHidden/>
    <w:rsid w:val="008C604C"/>
    <w:rPr>
      <w:rFonts w:ascii="Tahoma" w:hAnsi="Tahoma"/>
      <w:sz w:val="16"/>
      <w:lang w:eastAsia="ru-RU"/>
    </w:rPr>
  </w:style>
  <w:style w:type="character" w:customStyle="1" w:styleId="80">
    <w:name w:val="Знак Знак8"/>
    <w:uiPriority w:val="99"/>
    <w:rsid w:val="008C604C"/>
    <w:rPr>
      <w:rFonts w:ascii="Times New Roman" w:hAnsi="Times New Roman"/>
      <w:sz w:val="24"/>
    </w:rPr>
  </w:style>
  <w:style w:type="character" w:customStyle="1" w:styleId="7">
    <w:name w:val="Знак Знак7"/>
    <w:uiPriority w:val="99"/>
    <w:rsid w:val="008C604C"/>
    <w:rPr>
      <w:rFonts w:ascii="Times New Roman" w:hAnsi="Times New Roman"/>
      <w:sz w:val="20"/>
    </w:rPr>
  </w:style>
  <w:style w:type="character" w:customStyle="1" w:styleId="6">
    <w:name w:val="Знак Знак6"/>
    <w:uiPriority w:val="99"/>
    <w:rsid w:val="008C604C"/>
    <w:rPr>
      <w:rFonts w:ascii="Times New Roman CYR" w:hAnsi="Times New Roman CYR"/>
      <w:sz w:val="16"/>
    </w:rPr>
  </w:style>
  <w:style w:type="character" w:customStyle="1" w:styleId="121">
    <w:name w:val="Знак Знак121"/>
    <w:uiPriority w:val="99"/>
    <w:rsid w:val="008C604C"/>
    <w:rPr>
      <w:b/>
      <w:caps/>
      <w:sz w:val="28"/>
      <w:lang w:val="en-US"/>
    </w:rPr>
  </w:style>
  <w:style w:type="character" w:customStyle="1" w:styleId="5">
    <w:name w:val="Знак Знак5"/>
    <w:uiPriority w:val="99"/>
    <w:rsid w:val="008C604C"/>
    <w:rPr>
      <w:b/>
      <w:kern w:val="24"/>
      <w:sz w:val="28"/>
    </w:rPr>
  </w:style>
  <w:style w:type="character" w:customStyle="1" w:styleId="41">
    <w:name w:val="Знак Знак41"/>
    <w:uiPriority w:val="99"/>
    <w:rsid w:val="008C604C"/>
    <w:rPr>
      <w:rFonts w:ascii="Times New Roman CYR" w:hAnsi="Times New Roman CYR"/>
      <w:sz w:val="16"/>
      <w:lang w:eastAsia="ru-RU"/>
    </w:rPr>
  </w:style>
  <w:style w:type="character" w:customStyle="1" w:styleId="131">
    <w:name w:val="Знак Знак131"/>
    <w:uiPriority w:val="99"/>
    <w:rsid w:val="008C604C"/>
    <w:rPr>
      <w:rFonts w:eastAsia="Times New Roman"/>
      <w:sz w:val="24"/>
    </w:rPr>
  </w:style>
  <w:style w:type="character" w:customStyle="1" w:styleId="191">
    <w:name w:val="Знак Знак191"/>
    <w:uiPriority w:val="99"/>
    <w:rsid w:val="008C604C"/>
    <w:rPr>
      <w:rFonts w:eastAsia="Times New Roman"/>
      <w:sz w:val="24"/>
    </w:rPr>
  </w:style>
  <w:style w:type="character" w:customStyle="1" w:styleId="181">
    <w:name w:val="Знак Знак181"/>
    <w:uiPriority w:val="99"/>
    <w:rsid w:val="008C604C"/>
    <w:rPr>
      <w:rFonts w:eastAsia="Times New Roman"/>
      <w:b/>
      <w:sz w:val="36"/>
    </w:rPr>
  </w:style>
  <w:style w:type="character" w:customStyle="1" w:styleId="313">
    <w:name w:val="Знак Знак31"/>
    <w:uiPriority w:val="99"/>
    <w:rsid w:val="008C604C"/>
    <w:rPr>
      <w:rFonts w:ascii="Times New Roman" w:hAnsi="Times New Roman"/>
      <w:b/>
      <w:sz w:val="20"/>
    </w:rPr>
  </w:style>
  <w:style w:type="character" w:customStyle="1" w:styleId="260">
    <w:name w:val="Знак Знак26"/>
    <w:uiPriority w:val="99"/>
    <w:rsid w:val="008C604C"/>
    <w:rPr>
      <w:rFonts w:ascii="Times New Roman" w:hAnsi="Times New Roman"/>
      <w:sz w:val="20"/>
    </w:rPr>
  </w:style>
  <w:style w:type="character" w:customStyle="1" w:styleId="250">
    <w:name w:val="Знак Знак25"/>
    <w:uiPriority w:val="99"/>
    <w:rsid w:val="008C604C"/>
    <w:rPr>
      <w:rFonts w:ascii="Times New Roman" w:hAnsi="Times New Roman"/>
      <w:b/>
      <w:sz w:val="20"/>
    </w:rPr>
  </w:style>
  <w:style w:type="paragraph" w:customStyle="1" w:styleId="213">
    <w:name w:val="Знак21"/>
    <w:basedOn w:val="Normal"/>
    <w:uiPriority w:val="99"/>
    <w:rsid w:val="008C604C"/>
    <w:pPr>
      <w:widowControl/>
      <w:spacing w:after="160" w:line="240" w:lineRule="exact"/>
      <w:ind w:firstLine="0"/>
      <w:jc w:val="left"/>
    </w:pPr>
    <w:rPr>
      <w:rFonts w:ascii="Verdana" w:hAnsi="Verdana"/>
      <w:sz w:val="20"/>
      <w:lang w:val="en-US" w:eastAsia="en-US"/>
    </w:rPr>
  </w:style>
  <w:style w:type="paragraph" w:customStyle="1" w:styleId="38">
    <w:name w:val="Знак Знак Знак Знак Знак Знак Знак3"/>
    <w:basedOn w:val="Normal"/>
    <w:uiPriority w:val="99"/>
    <w:rsid w:val="008C604C"/>
    <w:pPr>
      <w:adjustRightInd w:val="0"/>
      <w:spacing w:after="160" w:line="240" w:lineRule="exact"/>
      <w:ind w:firstLine="0"/>
      <w:jc w:val="right"/>
    </w:pPr>
    <w:rPr>
      <w:sz w:val="20"/>
      <w:lang w:val="en-GB" w:eastAsia="en-US"/>
    </w:rPr>
  </w:style>
  <w:style w:type="paragraph" w:customStyle="1" w:styleId="msonormalcxspmiddle">
    <w:name w:val="msonormalcxspmiddle"/>
    <w:basedOn w:val="Normal"/>
    <w:uiPriority w:val="99"/>
    <w:rsid w:val="008C604C"/>
    <w:pPr>
      <w:widowControl/>
      <w:spacing w:before="100" w:beforeAutospacing="1" w:after="100" w:afterAutospacing="1" w:line="240" w:lineRule="auto"/>
      <w:ind w:firstLine="0"/>
      <w:jc w:val="left"/>
    </w:pPr>
    <w:rPr>
      <w:sz w:val="24"/>
      <w:szCs w:val="24"/>
    </w:rPr>
  </w:style>
</w:styles>
</file>

<file path=word/webSettings.xml><?xml version="1.0" encoding="utf-8"?>
<w:webSettings xmlns:r="http://schemas.openxmlformats.org/officeDocument/2006/relationships" xmlns:w="http://schemas.openxmlformats.org/wordprocessingml/2006/main">
  <w:divs>
    <w:div w:id="2136605448">
      <w:marLeft w:val="0"/>
      <w:marRight w:val="0"/>
      <w:marTop w:val="0"/>
      <w:marBottom w:val="0"/>
      <w:divBdr>
        <w:top w:val="none" w:sz="0" w:space="0" w:color="auto"/>
        <w:left w:val="none" w:sz="0" w:space="0" w:color="auto"/>
        <w:bottom w:val="none" w:sz="0" w:space="0" w:color="auto"/>
        <w:right w:val="none" w:sz="0" w:space="0" w:color="auto"/>
      </w:divBdr>
    </w:div>
    <w:div w:id="2136605449">
      <w:marLeft w:val="0"/>
      <w:marRight w:val="0"/>
      <w:marTop w:val="0"/>
      <w:marBottom w:val="0"/>
      <w:divBdr>
        <w:top w:val="none" w:sz="0" w:space="0" w:color="auto"/>
        <w:left w:val="none" w:sz="0" w:space="0" w:color="auto"/>
        <w:bottom w:val="none" w:sz="0" w:space="0" w:color="auto"/>
        <w:right w:val="none" w:sz="0" w:space="0" w:color="auto"/>
      </w:divBdr>
    </w:div>
    <w:div w:id="2136605450">
      <w:marLeft w:val="0"/>
      <w:marRight w:val="0"/>
      <w:marTop w:val="0"/>
      <w:marBottom w:val="0"/>
      <w:divBdr>
        <w:top w:val="none" w:sz="0" w:space="0" w:color="auto"/>
        <w:left w:val="none" w:sz="0" w:space="0" w:color="auto"/>
        <w:bottom w:val="none" w:sz="0" w:space="0" w:color="auto"/>
        <w:right w:val="none" w:sz="0" w:space="0" w:color="auto"/>
      </w:divBdr>
    </w:div>
    <w:div w:id="2136605451">
      <w:marLeft w:val="0"/>
      <w:marRight w:val="0"/>
      <w:marTop w:val="0"/>
      <w:marBottom w:val="0"/>
      <w:divBdr>
        <w:top w:val="none" w:sz="0" w:space="0" w:color="auto"/>
        <w:left w:val="none" w:sz="0" w:space="0" w:color="auto"/>
        <w:bottom w:val="none" w:sz="0" w:space="0" w:color="auto"/>
        <w:right w:val="none" w:sz="0" w:space="0" w:color="auto"/>
      </w:divBdr>
    </w:div>
    <w:div w:id="2136605452">
      <w:marLeft w:val="0"/>
      <w:marRight w:val="0"/>
      <w:marTop w:val="0"/>
      <w:marBottom w:val="0"/>
      <w:divBdr>
        <w:top w:val="none" w:sz="0" w:space="0" w:color="auto"/>
        <w:left w:val="none" w:sz="0" w:space="0" w:color="auto"/>
        <w:bottom w:val="none" w:sz="0" w:space="0" w:color="auto"/>
        <w:right w:val="none" w:sz="0" w:space="0" w:color="auto"/>
      </w:divBdr>
    </w:div>
    <w:div w:id="2136605453">
      <w:marLeft w:val="0"/>
      <w:marRight w:val="0"/>
      <w:marTop w:val="0"/>
      <w:marBottom w:val="0"/>
      <w:divBdr>
        <w:top w:val="none" w:sz="0" w:space="0" w:color="auto"/>
        <w:left w:val="none" w:sz="0" w:space="0" w:color="auto"/>
        <w:bottom w:val="none" w:sz="0" w:space="0" w:color="auto"/>
        <w:right w:val="none" w:sz="0" w:space="0" w:color="auto"/>
      </w:divBdr>
    </w:div>
    <w:div w:id="2136605454">
      <w:marLeft w:val="0"/>
      <w:marRight w:val="0"/>
      <w:marTop w:val="0"/>
      <w:marBottom w:val="0"/>
      <w:divBdr>
        <w:top w:val="none" w:sz="0" w:space="0" w:color="auto"/>
        <w:left w:val="none" w:sz="0" w:space="0" w:color="auto"/>
        <w:bottom w:val="none" w:sz="0" w:space="0" w:color="auto"/>
        <w:right w:val="none" w:sz="0" w:space="0" w:color="auto"/>
      </w:divBdr>
    </w:div>
    <w:div w:id="2136605455">
      <w:marLeft w:val="0"/>
      <w:marRight w:val="0"/>
      <w:marTop w:val="0"/>
      <w:marBottom w:val="0"/>
      <w:divBdr>
        <w:top w:val="none" w:sz="0" w:space="0" w:color="auto"/>
        <w:left w:val="none" w:sz="0" w:space="0" w:color="auto"/>
        <w:bottom w:val="none" w:sz="0" w:space="0" w:color="auto"/>
        <w:right w:val="none" w:sz="0" w:space="0" w:color="auto"/>
      </w:divBdr>
    </w:div>
    <w:div w:id="2136605456">
      <w:marLeft w:val="0"/>
      <w:marRight w:val="0"/>
      <w:marTop w:val="0"/>
      <w:marBottom w:val="0"/>
      <w:divBdr>
        <w:top w:val="none" w:sz="0" w:space="0" w:color="auto"/>
        <w:left w:val="none" w:sz="0" w:space="0" w:color="auto"/>
        <w:bottom w:val="none" w:sz="0" w:space="0" w:color="auto"/>
        <w:right w:val="none" w:sz="0" w:space="0" w:color="auto"/>
      </w:divBdr>
    </w:div>
    <w:div w:id="2136605457">
      <w:marLeft w:val="0"/>
      <w:marRight w:val="0"/>
      <w:marTop w:val="0"/>
      <w:marBottom w:val="0"/>
      <w:divBdr>
        <w:top w:val="none" w:sz="0" w:space="0" w:color="auto"/>
        <w:left w:val="none" w:sz="0" w:space="0" w:color="auto"/>
        <w:bottom w:val="none" w:sz="0" w:space="0" w:color="auto"/>
        <w:right w:val="none" w:sz="0" w:space="0" w:color="auto"/>
      </w:divBdr>
    </w:div>
    <w:div w:id="2136605458">
      <w:marLeft w:val="0"/>
      <w:marRight w:val="0"/>
      <w:marTop w:val="0"/>
      <w:marBottom w:val="0"/>
      <w:divBdr>
        <w:top w:val="none" w:sz="0" w:space="0" w:color="auto"/>
        <w:left w:val="none" w:sz="0" w:space="0" w:color="auto"/>
        <w:bottom w:val="none" w:sz="0" w:space="0" w:color="auto"/>
        <w:right w:val="none" w:sz="0" w:space="0" w:color="auto"/>
      </w:divBdr>
    </w:div>
    <w:div w:id="2136605459">
      <w:marLeft w:val="0"/>
      <w:marRight w:val="0"/>
      <w:marTop w:val="0"/>
      <w:marBottom w:val="0"/>
      <w:divBdr>
        <w:top w:val="none" w:sz="0" w:space="0" w:color="auto"/>
        <w:left w:val="none" w:sz="0" w:space="0" w:color="auto"/>
        <w:bottom w:val="none" w:sz="0" w:space="0" w:color="auto"/>
        <w:right w:val="none" w:sz="0" w:space="0" w:color="auto"/>
      </w:divBdr>
    </w:div>
    <w:div w:id="2136605460">
      <w:marLeft w:val="0"/>
      <w:marRight w:val="0"/>
      <w:marTop w:val="0"/>
      <w:marBottom w:val="0"/>
      <w:divBdr>
        <w:top w:val="none" w:sz="0" w:space="0" w:color="auto"/>
        <w:left w:val="none" w:sz="0" w:space="0" w:color="auto"/>
        <w:bottom w:val="none" w:sz="0" w:space="0" w:color="auto"/>
        <w:right w:val="none" w:sz="0" w:space="0" w:color="auto"/>
      </w:divBdr>
    </w:div>
    <w:div w:id="2136605461">
      <w:marLeft w:val="0"/>
      <w:marRight w:val="0"/>
      <w:marTop w:val="0"/>
      <w:marBottom w:val="0"/>
      <w:divBdr>
        <w:top w:val="none" w:sz="0" w:space="0" w:color="auto"/>
        <w:left w:val="none" w:sz="0" w:space="0" w:color="auto"/>
        <w:bottom w:val="none" w:sz="0" w:space="0" w:color="auto"/>
        <w:right w:val="none" w:sz="0" w:space="0" w:color="auto"/>
      </w:divBdr>
    </w:div>
    <w:div w:id="2136605462">
      <w:marLeft w:val="0"/>
      <w:marRight w:val="0"/>
      <w:marTop w:val="0"/>
      <w:marBottom w:val="0"/>
      <w:divBdr>
        <w:top w:val="none" w:sz="0" w:space="0" w:color="auto"/>
        <w:left w:val="none" w:sz="0" w:space="0" w:color="auto"/>
        <w:bottom w:val="none" w:sz="0" w:space="0" w:color="auto"/>
        <w:right w:val="none" w:sz="0" w:space="0" w:color="auto"/>
      </w:divBdr>
    </w:div>
    <w:div w:id="2136605463">
      <w:marLeft w:val="0"/>
      <w:marRight w:val="0"/>
      <w:marTop w:val="0"/>
      <w:marBottom w:val="0"/>
      <w:divBdr>
        <w:top w:val="none" w:sz="0" w:space="0" w:color="auto"/>
        <w:left w:val="none" w:sz="0" w:space="0" w:color="auto"/>
        <w:bottom w:val="none" w:sz="0" w:space="0" w:color="auto"/>
        <w:right w:val="none" w:sz="0" w:space="0" w:color="auto"/>
      </w:divBdr>
    </w:div>
    <w:div w:id="2136605464">
      <w:marLeft w:val="0"/>
      <w:marRight w:val="0"/>
      <w:marTop w:val="0"/>
      <w:marBottom w:val="0"/>
      <w:divBdr>
        <w:top w:val="none" w:sz="0" w:space="0" w:color="auto"/>
        <w:left w:val="none" w:sz="0" w:space="0" w:color="auto"/>
        <w:bottom w:val="none" w:sz="0" w:space="0" w:color="auto"/>
        <w:right w:val="none" w:sz="0" w:space="0" w:color="auto"/>
      </w:divBdr>
    </w:div>
    <w:div w:id="2136605465">
      <w:marLeft w:val="0"/>
      <w:marRight w:val="0"/>
      <w:marTop w:val="0"/>
      <w:marBottom w:val="0"/>
      <w:divBdr>
        <w:top w:val="none" w:sz="0" w:space="0" w:color="auto"/>
        <w:left w:val="none" w:sz="0" w:space="0" w:color="auto"/>
        <w:bottom w:val="none" w:sz="0" w:space="0" w:color="auto"/>
        <w:right w:val="none" w:sz="0" w:space="0" w:color="auto"/>
      </w:divBdr>
    </w:div>
    <w:div w:id="2136605466">
      <w:marLeft w:val="0"/>
      <w:marRight w:val="0"/>
      <w:marTop w:val="0"/>
      <w:marBottom w:val="0"/>
      <w:divBdr>
        <w:top w:val="none" w:sz="0" w:space="0" w:color="auto"/>
        <w:left w:val="none" w:sz="0" w:space="0" w:color="auto"/>
        <w:bottom w:val="none" w:sz="0" w:space="0" w:color="auto"/>
        <w:right w:val="none" w:sz="0" w:space="0" w:color="auto"/>
      </w:divBdr>
    </w:div>
    <w:div w:id="2136605467">
      <w:marLeft w:val="0"/>
      <w:marRight w:val="0"/>
      <w:marTop w:val="0"/>
      <w:marBottom w:val="0"/>
      <w:divBdr>
        <w:top w:val="none" w:sz="0" w:space="0" w:color="auto"/>
        <w:left w:val="none" w:sz="0" w:space="0" w:color="auto"/>
        <w:bottom w:val="none" w:sz="0" w:space="0" w:color="auto"/>
        <w:right w:val="none" w:sz="0" w:space="0" w:color="auto"/>
      </w:divBdr>
    </w:div>
    <w:div w:id="2136605468">
      <w:marLeft w:val="0"/>
      <w:marRight w:val="0"/>
      <w:marTop w:val="0"/>
      <w:marBottom w:val="0"/>
      <w:divBdr>
        <w:top w:val="none" w:sz="0" w:space="0" w:color="auto"/>
        <w:left w:val="none" w:sz="0" w:space="0" w:color="auto"/>
        <w:bottom w:val="none" w:sz="0" w:space="0" w:color="auto"/>
        <w:right w:val="none" w:sz="0" w:space="0" w:color="auto"/>
      </w:divBdr>
    </w:div>
    <w:div w:id="2136605469">
      <w:marLeft w:val="0"/>
      <w:marRight w:val="0"/>
      <w:marTop w:val="0"/>
      <w:marBottom w:val="0"/>
      <w:divBdr>
        <w:top w:val="none" w:sz="0" w:space="0" w:color="auto"/>
        <w:left w:val="none" w:sz="0" w:space="0" w:color="auto"/>
        <w:bottom w:val="none" w:sz="0" w:space="0" w:color="auto"/>
        <w:right w:val="none" w:sz="0" w:space="0" w:color="auto"/>
      </w:divBdr>
    </w:div>
    <w:div w:id="2136605470">
      <w:marLeft w:val="0"/>
      <w:marRight w:val="0"/>
      <w:marTop w:val="0"/>
      <w:marBottom w:val="0"/>
      <w:divBdr>
        <w:top w:val="none" w:sz="0" w:space="0" w:color="auto"/>
        <w:left w:val="none" w:sz="0" w:space="0" w:color="auto"/>
        <w:bottom w:val="none" w:sz="0" w:space="0" w:color="auto"/>
        <w:right w:val="none" w:sz="0" w:space="0" w:color="auto"/>
      </w:divBdr>
    </w:div>
    <w:div w:id="2136605471">
      <w:marLeft w:val="0"/>
      <w:marRight w:val="0"/>
      <w:marTop w:val="0"/>
      <w:marBottom w:val="0"/>
      <w:divBdr>
        <w:top w:val="none" w:sz="0" w:space="0" w:color="auto"/>
        <w:left w:val="none" w:sz="0" w:space="0" w:color="auto"/>
        <w:bottom w:val="none" w:sz="0" w:space="0" w:color="auto"/>
        <w:right w:val="none" w:sz="0" w:space="0" w:color="auto"/>
      </w:divBdr>
    </w:div>
    <w:div w:id="2136605472">
      <w:marLeft w:val="0"/>
      <w:marRight w:val="0"/>
      <w:marTop w:val="0"/>
      <w:marBottom w:val="0"/>
      <w:divBdr>
        <w:top w:val="none" w:sz="0" w:space="0" w:color="auto"/>
        <w:left w:val="none" w:sz="0" w:space="0" w:color="auto"/>
        <w:bottom w:val="none" w:sz="0" w:space="0" w:color="auto"/>
        <w:right w:val="none" w:sz="0" w:space="0" w:color="auto"/>
      </w:divBdr>
    </w:div>
    <w:div w:id="2136605473">
      <w:marLeft w:val="0"/>
      <w:marRight w:val="0"/>
      <w:marTop w:val="0"/>
      <w:marBottom w:val="0"/>
      <w:divBdr>
        <w:top w:val="none" w:sz="0" w:space="0" w:color="auto"/>
        <w:left w:val="none" w:sz="0" w:space="0" w:color="auto"/>
        <w:bottom w:val="none" w:sz="0" w:space="0" w:color="auto"/>
        <w:right w:val="none" w:sz="0" w:space="0" w:color="auto"/>
      </w:divBdr>
    </w:div>
    <w:div w:id="2136605474">
      <w:marLeft w:val="0"/>
      <w:marRight w:val="0"/>
      <w:marTop w:val="0"/>
      <w:marBottom w:val="0"/>
      <w:divBdr>
        <w:top w:val="none" w:sz="0" w:space="0" w:color="auto"/>
        <w:left w:val="none" w:sz="0" w:space="0" w:color="auto"/>
        <w:bottom w:val="none" w:sz="0" w:space="0" w:color="auto"/>
        <w:right w:val="none" w:sz="0" w:space="0" w:color="auto"/>
      </w:divBdr>
    </w:div>
    <w:div w:id="2136605475">
      <w:marLeft w:val="0"/>
      <w:marRight w:val="0"/>
      <w:marTop w:val="0"/>
      <w:marBottom w:val="0"/>
      <w:divBdr>
        <w:top w:val="none" w:sz="0" w:space="0" w:color="auto"/>
        <w:left w:val="none" w:sz="0" w:space="0" w:color="auto"/>
        <w:bottom w:val="none" w:sz="0" w:space="0" w:color="auto"/>
        <w:right w:val="none" w:sz="0" w:space="0" w:color="auto"/>
      </w:divBdr>
    </w:div>
    <w:div w:id="2136605476">
      <w:marLeft w:val="0"/>
      <w:marRight w:val="0"/>
      <w:marTop w:val="0"/>
      <w:marBottom w:val="0"/>
      <w:divBdr>
        <w:top w:val="none" w:sz="0" w:space="0" w:color="auto"/>
        <w:left w:val="none" w:sz="0" w:space="0" w:color="auto"/>
        <w:bottom w:val="none" w:sz="0" w:space="0" w:color="auto"/>
        <w:right w:val="none" w:sz="0" w:space="0" w:color="auto"/>
      </w:divBdr>
    </w:div>
    <w:div w:id="2136605477">
      <w:marLeft w:val="0"/>
      <w:marRight w:val="0"/>
      <w:marTop w:val="0"/>
      <w:marBottom w:val="0"/>
      <w:divBdr>
        <w:top w:val="none" w:sz="0" w:space="0" w:color="auto"/>
        <w:left w:val="none" w:sz="0" w:space="0" w:color="auto"/>
        <w:bottom w:val="none" w:sz="0" w:space="0" w:color="auto"/>
        <w:right w:val="none" w:sz="0" w:space="0" w:color="auto"/>
      </w:divBdr>
    </w:div>
    <w:div w:id="2136605478">
      <w:marLeft w:val="0"/>
      <w:marRight w:val="0"/>
      <w:marTop w:val="0"/>
      <w:marBottom w:val="0"/>
      <w:divBdr>
        <w:top w:val="none" w:sz="0" w:space="0" w:color="auto"/>
        <w:left w:val="none" w:sz="0" w:space="0" w:color="auto"/>
        <w:bottom w:val="none" w:sz="0" w:space="0" w:color="auto"/>
        <w:right w:val="none" w:sz="0" w:space="0" w:color="auto"/>
      </w:divBdr>
    </w:div>
    <w:div w:id="2136605479">
      <w:marLeft w:val="0"/>
      <w:marRight w:val="0"/>
      <w:marTop w:val="0"/>
      <w:marBottom w:val="0"/>
      <w:divBdr>
        <w:top w:val="none" w:sz="0" w:space="0" w:color="auto"/>
        <w:left w:val="none" w:sz="0" w:space="0" w:color="auto"/>
        <w:bottom w:val="none" w:sz="0" w:space="0" w:color="auto"/>
        <w:right w:val="none" w:sz="0" w:space="0" w:color="auto"/>
      </w:divBdr>
    </w:div>
    <w:div w:id="2136605480">
      <w:marLeft w:val="0"/>
      <w:marRight w:val="0"/>
      <w:marTop w:val="0"/>
      <w:marBottom w:val="0"/>
      <w:divBdr>
        <w:top w:val="none" w:sz="0" w:space="0" w:color="auto"/>
        <w:left w:val="none" w:sz="0" w:space="0" w:color="auto"/>
        <w:bottom w:val="none" w:sz="0" w:space="0" w:color="auto"/>
        <w:right w:val="none" w:sz="0" w:space="0" w:color="auto"/>
      </w:divBdr>
    </w:div>
    <w:div w:id="2136605481">
      <w:marLeft w:val="0"/>
      <w:marRight w:val="0"/>
      <w:marTop w:val="0"/>
      <w:marBottom w:val="0"/>
      <w:divBdr>
        <w:top w:val="none" w:sz="0" w:space="0" w:color="auto"/>
        <w:left w:val="none" w:sz="0" w:space="0" w:color="auto"/>
        <w:bottom w:val="none" w:sz="0" w:space="0" w:color="auto"/>
        <w:right w:val="none" w:sz="0" w:space="0" w:color="auto"/>
      </w:divBdr>
    </w:div>
    <w:div w:id="2136605482">
      <w:marLeft w:val="0"/>
      <w:marRight w:val="0"/>
      <w:marTop w:val="0"/>
      <w:marBottom w:val="0"/>
      <w:divBdr>
        <w:top w:val="none" w:sz="0" w:space="0" w:color="auto"/>
        <w:left w:val="none" w:sz="0" w:space="0" w:color="auto"/>
        <w:bottom w:val="none" w:sz="0" w:space="0" w:color="auto"/>
        <w:right w:val="none" w:sz="0" w:space="0" w:color="auto"/>
      </w:divBdr>
    </w:div>
    <w:div w:id="2136605483">
      <w:marLeft w:val="0"/>
      <w:marRight w:val="0"/>
      <w:marTop w:val="0"/>
      <w:marBottom w:val="0"/>
      <w:divBdr>
        <w:top w:val="none" w:sz="0" w:space="0" w:color="auto"/>
        <w:left w:val="none" w:sz="0" w:space="0" w:color="auto"/>
        <w:bottom w:val="none" w:sz="0" w:space="0" w:color="auto"/>
        <w:right w:val="none" w:sz="0" w:space="0" w:color="auto"/>
      </w:divBdr>
    </w:div>
    <w:div w:id="2136605484">
      <w:marLeft w:val="0"/>
      <w:marRight w:val="0"/>
      <w:marTop w:val="0"/>
      <w:marBottom w:val="0"/>
      <w:divBdr>
        <w:top w:val="none" w:sz="0" w:space="0" w:color="auto"/>
        <w:left w:val="none" w:sz="0" w:space="0" w:color="auto"/>
        <w:bottom w:val="none" w:sz="0" w:space="0" w:color="auto"/>
        <w:right w:val="none" w:sz="0" w:space="0" w:color="auto"/>
      </w:divBdr>
    </w:div>
    <w:div w:id="2136605485">
      <w:marLeft w:val="0"/>
      <w:marRight w:val="0"/>
      <w:marTop w:val="0"/>
      <w:marBottom w:val="0"/>
      <w:divBdr>
        <w:top w:val="none" w:sz="0" w:space="0" w:color="auto"/>
        <w:left w:val="none" w:sz="0" w:space="0" w:color="auto"/>
        <w:bottom w:val="none" w:sz="0" w:space="0" w:color="auto"/>
        <w:right w:val="none" w:sz="0" w:space="0" w:color="auto"/>
      </w:divBdr>
    </w:div>
    <w:div w:id="2136605486">
      <w:marLeft w:val="0"/>
      <w:marRight w:val="0"/>
      <w:marTop w:val="0"/>
      <w:marBottom w:val="0"/>
      <w:divBdr>
        <w:top w:val="none" w:sz="0" w:space="0" w:color="auto"/>
        <w:left w:val="none" w:sz="0" w:space="0" w:color="auto"/>
        <w:bottom w:val="none" w:sz="0" w:space="0" w:color="auto"/>
        <w:right w:val="none" w:sz="0" w:space="0" w:color="auto"/>
      </w:divBdr>
    </w:div>
    <w:div w:id="2136605487">
      <w:marLeft w:val="0"/>
      <w:marRight w:val="0"/>
      <w:marTop w:val="0"/>
      <w:marBottom w:val="0"/>
      <w:divBdr>
        <w:top w:val="none" w:sz="0" w:space="0" w:color="auto"/>
        <w:left w:val="none" w:sz="0" w:space="0" w:color="auto"/>
        <w:bottom w:val="none" w:sz="0" w:space="0" w:color="auto"/>
        <w:right w:val="none" w:sz="0" w:space="0" w:color="auto"/>
      </w:divBdr>
    </w:div>
    <w:div w:id="2136605488">
      <w:marLeft w:val="0"/>
      <w:marRight w:val="0"/>
      <w:marTop w:val="0"/>
      <w:marBottom w:val="0"/>
      <w:divBdr>
        <w:top w:val="none" w:sz="0" w:space="0" w:color="auto"/>
        <w:left w:val="none" w:sz="0" w:space="0" w:color="auto"/>
        <w:bottom w:val="none" w:sz="0" w:space="0" w:color="auto"/>
        <w:right w:val="none" w:sz="0" w:space="0" w:color="auto"/>
      </w:divBdr>
    </w:div>
    <w:div w:id="2136605489">
      <w:marLeft w:val="0"/>
      <w:marRight w:val="0"/>
      <w:marTop w:val="0"/>
      <w:marBottom w:val="0"/>
      <w:divBdr>
        <w:top w:val="none" w:sz="0" w:space="0" w:color="auto"/>
        <w:left w:val="none" w:sz="0" w:space="0" w:color="auto"/>
        <w:bottom w:val="none" w:sz="0" w:space="0" w:color="auto"/>
        <w:right w:val="none" w:sz="0" w:space="0" w:color="auto"/>
      </w:divBdr>
    </w:div>
    <w:div w:id="2136605490">
      <w:marLeft w:val="0"/>
      <w:marRight w:val="0"/>
      <w:marTop w:val="0"/>
      <w:marBottom w:val="0"/>
      <w:divBdr>
        <w:top w:val="none" w:sz="0" w:space="0" w:color="auto"/>
        <w:left w:val="none" w:sz="0" w:space="0" w:color="auto"/>
        <w:bottom w:val="none" w:sz="0" w:space="0" w:color="auto"/>
        <w:right w:val="none" w:sz="0" w:space="0" w:color="auto"/>
      </w:divBdr>
    </w:div>
    <w:div w:id="2136605491">
      <w:marLeft w:val="0"/>
      <w:marRight w:val="0"/>
      <w:marTop w:val="0"/>
      <w:marBottom w:val="0"/>
      <w:divBdr>
        <w:top w:val="none" w:sz="0" w:space="0" w:color="auto"/>
        <w:left w:val="none" w:sz="0" w:space="0" w:color="auto"/>
        <w:bottom w:val="none" w:sz="0" w:space="0" w:color="auto"/>
        <w:right w:val="none" w:sz="0" w:space="0" w:color="auto"/>
      </w:divBdr>
    </w:div>
    <w:div w:id="2136605492">
      <w:marLeft w:val="0"/>
      <w:marRight w:val="0"/>
      <w:marTop w:val="0"/>
      <w:marBottom w:val="0"/>
      <w:divBdr>
        <w:top w:val="none" w:sz="0" w:space="0" w:color="auto"/>
        <w:left w:val="none" w:sz="0" w:space="0" w:color="auto"/>
        <w:bottom w:val="none" w:sz="0" w:space="0" w:color="auto"/>
        <w:right w:val="none" w:sz="0" w:space="0" w:color="auto"/>
      </w:divBdr>
    </w:div>
    <w:div w:id="2136605493">
      <w:marLeft w:val="0"/>
      <w:marRight w:val="0"/>
      <w:marTop w:val="0"/>
      <w:marBottom w:val="0"/>
      <w:divBdr>
        <w:top w:val="none" w:sz="0" w:space="0" w:color="auto"/>
        <w:left w:val="none" w:sz="0" w:space="0" w:color="auto"/>
        <w:bottom w:val="none" w:sz="0" w:space="0" w:color="auto"/>
        <w:right w:val="none" w:sz="0" w:space="0" w:color="auto"/>
      </w:divBdr>
    </w:div>
    <w:div w:id="2136605494">
      <w:marLeft w:val="0"/>
      <w:marRight w:val="0"/>
      <w:marTop w:val="0"/>
      <w:marBottom w:val="0"/>
      <w:divBdr>
        <w:top w:val="none" w:sz="0" w:space="0" w:color="auto"/>
        <w:left w:val="none" w:sz="0" w:space="0" w:color="auto"/>
        <w:bottom w:val="none" w:sz="0" w:space="0" w:color="auto"/>
        <w:right w:val="none" w:sz="0" w:space="0" w:color="auto"/>
      </w:divBdr>
    </w:div>
    <w:div w:id="2136605495">
      <w:marLeft w:val="0"/>
      <w:marRight w:val="0"/>
      <w:marTop w:val="0"/>
      <w:marBottom w:val="0"/>
      <w:divBdr>
        <w:top w:val="none" w:sz="0" w:space="0" w:color="auto"/>
        <w:left w:val="none" w:sz="0" w:space="0" w:color="auto"/>
        <w:bottom w:val="none" w:sz="0" w:space="0" w:color="auto"/>
        <w:right w:val="none" w:sz="0" w:space="0" w:color="auto"/>
      </w:divBdr>
    </w:div>
    <w:div w:id="2136605496">
      <w:marLeft w:val="0"/>
      <w:marRight w:val="0"/>
      <w:marTop w:val="0"/>
      <w:marBottom w:val="0"/>
      <w:divBdr>
        <w:top w:val="none" w:sz="0" w:space="0" w:color="auto"/>
        <w:left w:val="none" w:sz="0" w:space="0" w:color="auto"/>
        <w:bottom w:val="none" w:sz="0" w:space="0" w:color="auto"/>
        <w:right w:val="none" w:sz="0" w:space="0" w:color="auto"/>
      </w:divBdr>
    </w:div>
    <w:div w:id="2136605497">
      <w:marLeft w:val="0"/>
      <w:marRight w:val="0"/>
      <w:marTop w:val="0"/>
      <w:marBottom w:val="0"/>
      <w:divBdr>
        <w:top w:val="none" w:sz="0" w:space="0" w:color="auto"/>
        <w:left w:val="none" w:sz="0" w:space="0" w:color="auto"/>
        <w:bottom w:val="none" w:sz="0" w:space="0" w:color="auto"/>
        <w:right w:val="none" w:sz="0" w:space="0" w:color="auto"/>
      </w:divBdr>
    </w:div>
    <w:div w:id="2136605498">
      <w:marLeft w:val="0"/>
      <w:marRight w:val="0"/>
      <w:marTop w:val="0"/>
      <w:marBottom w:val="0"/>
      <w:divBdr>
        <w:top w:val="none" w:sz="0" w:space="0" w:color="auto"/>
        <w:left w:val="none" w:sz="0" w:space="0" w:color="auto"/>
        <w:bottom w:val="none" w:sz="0" w:space="0" w:color="auto"/>
        <w:right w:val="none" w:sz="0" w:space="0" w:color="auto"/>
      </w:divBdr>
    </w:div>
    <w:div w:id="2136605499">
      <w:marLeft w:val="0"/>
      <w:marRight w:val="0"/>
      <w:marTop w:val="0"/>
      <w:marBottom w:val="0"/>
      <w:divBdr>
        <w:top w:val="none" w:sz="0" w:space="0" w:color="auto"/>
        <w:left w:val="none" w:sz="0" w:space="0" w:color="auto"/>
        <w:bottom w:val="none" w:sz="0" w:space="0" w:color="auto"/>
        <w:right w:val="none" w:sz="0" w:space="0" w:color="auto"/>
      </w:divBdr>
    </w:div>
    <w:div w:id="2136605500">
      <w:marLeft w:val="0"/>
      <w:marRight w:val="0"/>
      <w:marTop w:val="0"/>
      <w:marBottom w:val="0"/>
      <w:divBdr>
        <w:top w:val="none" w:sz="0" w:space="0" w:color="auto"/>
        <w:left w:val="none" w:sz="0" w:space="0" w:color="auto"/>
        <w:bottom w:val="none" w:sz="0" w:space="0" w:color="auto"/>
        <w:right w:val="none" w:sz="0" w:space="0" w:color="auto"/>
      </w:divBdr>
    </w:div>
    <w:div w:id="2136605501">
      <w:marLeft w:val="0"/>
      <w:marRight w:val="0"/>
      <w:marTop w:val="0"/>
      <w:marBottom w:val="0"/>
      <w:divBdr>
        <w:top w:val="none" w:sz="0" w:space="0" w:color="auto"/>
        <w:left w:val="none" w:sz="0" w:space="0" w:color="auto"/>
        <w:bottom w:val="none" w:sz="0" w:space="0" w:color="auto"/>
        <w:right w:val="none" w:sz="0" w:space="0" w:color="auto"/>
      </w:divBdr>
    </w:div>
    <w:div w:id="2136605502">
      <w:marLeft w:val="0"/>
      <w:marRight w:val="0"/>
      <w:marTop w:val="0"/>
      <w:marBottom w:val="0"/>
      <w:divBdr>
        <w:top w:val="none" w:sz="0" w:space="0" w:color="auto"/>
        <w:left w:val="none" w:sz="0" w:space="0" w:color="auto"/>
        <w:bottom w:val="none" w:sz="0" w:space="0" w:color="auto"/>
        <w:right w:val="none" w:sz="0" w:space="0" w:color="auto"/>
      </w:divBdr>
    </w:div>
    <w:div w:id="2136605503">
      <w:marLeft w:val="0"/>
      <w:marRight w:val="0"/>
      <w:marTop w:val="0"/>
      <w:marBottom w:val="0"/>
      <w:divBdr>
        <w:top w:val="none" w:sz="0" w:space="0" w:color="auto"/>
        <w:left w:val="none" w:sz="0" w:space="0" w:color="auto"/>
        <w:bottom w:val="none" w:sz="0" w:space="0" w:color="auto"/>
        <w:right w:val="none" w:sz="0" w:space="0" w:color="auto"/>
      </w:divBdr>
    </w:div>
    <w:div w:id="2136605504">
      <w:marLeft w:val="0"/>
      <w:marRight w:val="0"/>
      <w:marTop w:val="0"/>
      <w:marBottom w:val="0"/>
      <w:divBdr>
        <w:top w:val="none" w:sz="0" w:space="0" w:color="auto"/>
        <w:left w:val="none" w:sz="0" w:space="0" w:color="auto"/>
        <w:bottom w:val="none" w:sz="0" w:space="0" w:color="auto"/>
        <w:right w:val="none" w:sz="0" w:space="0" w:color="auto"/>
      </w:divBdr>
    </w:div>
    <w:div w:id="2136605505">
      <w:marLeft w:val="0"/>
      <w:marRight w:val="0"/>
      <w:marTop w:val="0"/>
      <w:marBottom w:val="0"/>
      <w:divBdr>
        <w:top w:val="none" w:sz="0" w:space="0" w:color="auto"/>
        <w:left w:val="none" w:sz="0" w:space="0" w:color="auto"/>
        <w:bottom w:val="none" w:sz="0" w:space="0" w:color="auto"/>
        <w:right w:val="none" w:sz="0" w:space="0" w:color="auto"/>
      </w:divBdr>
    </w:div>
    <w:div w:id="2136605506">
      <w:marLeft w:val="0"/>
      <w:marRight w:val="0"/>
      <w:marTop w:val="0"/>
      <w:marBottom w:val="0"/>
      <w:divBdr>
        <w:top w:val="none" w:sz="0" w:space="0" w:color="auto"/>
        <w:left w:val="none" w:sz="0" w:space="0" w:color="auto"/>
        <w:bottom w:val="none" w:sz="0" w:space="0" w:color="auto"/>
        <w:right w:val="none" w:sz="0" w:space="0" w:color="auto"/>
      </w:divBdr>
    </w:div>
    <w:div w:id="2136605507">
      <w:marLeft w:val="0"/>
      <w:marRight w:val="0"/>
      <w:marTop w:val="0"/>
      <w:marBottom w:val="0"/>
      <w:divBdr>
        <w:top w:val="none" w:sz="0" w:space="0" w:color="auto"/>
        <w:left w:val="none" w:sz="0" w:space="0" w:color="auto"/>
        <w:bottom w:val="none" w:sz="0" w:space="0" w:color="auto"/>
        <w:right w:val="none" w:sz="0" w:space="0" w:color="auto"/>
      </w:divBdr>
    </w:div>
    <w:div w:id="2136605508">
      <w:marLeft w:val="0"/>
      <w:marRight w:val="0"/>
      <w:marTop w:val="0"/>
      <w:marBottom w:val="0"/>
      <w:divBdr>
        <w:top w:val="none" w:sz="0" w:space="0" w:color="auto"/>
        <w:left w:val="none" w:sz="0" w:space="0" w:color="auto"/>
        <w:bottom w:val="none" w:sz="0" w:space="0" w:color="auto"/>
        <w:right w:val="none" w:sz="0" w:space="0" w:color="auto"/>
      </w:divBdr>
    </w:div>
    <w:div w:id="2136605509">
      <w:marLeft w:val="0"/>
      <w:marRight w:val="0"/>
      <w:marTop w:val="0"/>
      <w:marBottom w:val="0"/>
      <w:divBdr>
        <w:top w:val="none" w:sz="0" w:space="0" w:color="auto"/>
        <w:left w:val="none" w:sz="0" w:space="0" w:color="auto"/>
        <w:bottom w:val="none" w:sz="0" w:space="0" w:color="auto"/>
        <w:right w:val="none" w:sz="0" w:space="0" w:color="auto"/>
      </w:divBdr>
    </w:div>
    <w:div w:id="2136605510">
      <w:marLeft w:val="0"/>
      <w:marRight w:val="0"/>
      <w:marTop w:val="0"/>
      <w:marBottom w:val="0"/>
      <w:divBdr>
        <w:top w:val="none" w:sz="0" w:space="0" w:color="auto"/>
        <w:left w:val="none" w:sz="0" w:space="0" w:color="auto"/>
        <w:bottom w:val="none" w:sz="0" w:space="0" w:color="auto"/>
        <w:right w:val="none" w:sz="0" w:space="0" w:color="auto"/>
      </w:divBdr>
    </w:div>
    <w:div w:id="2136605511">
      <w:marLeft w:val="0"/>
      <w:marRight w:val="0"/>
      <w:marTop w:val="0"/>
      <w:marBottom w:val="0"/>
      <w:divBdr>
        <w:top w:val="none" w:sz="0" w:space="0" w:color="auto"/>
        <w:left w:val="none" w:sz="0" w:space="0" w:color="auto"/>
        <w:bottom w:val="none" w:sz="0" w:space="0" w:color="auto"/>
        <w:right w:val="none" w:sz="0" w:space="0" w:color="auto"/>
      </w:divBdr>
    </w:div>
    <w:div w:id="2136605512">
      <w:marLeft w:val="0"/>
      <w:marRight w:val="0"/>
      <w:marTop w:val="0"/>
      <w:marBottom w:val="0"/>
      <w:divBdr>
        <w:top w:val="none" w:sz="0" w:space="0" w:color="auto"/>
        <w:left w:val="none" w:sz="0" w:space="0" w:color="auto"/>
        <w:bottom w:val="none" w:sz="0" w:space="0" w:color="auto"/>
        <w:right w:val="none" w:sz="0" w:space="0" w:color="auto"/>
      </w:divBdr>
    </w:div>
    <w:div w:id="2136605513">
      <w:marLeft w:val="0"/>
      <w:marRight w:val="0"/>
      <w:marTop w:val="0"/>
      <w:marBottom w:val="0"/>
      <w:divBdr>
        <w:top w:val="none" w:sz="0" w:space="0" w:color="auto"/>
        <w:left w:val="none" w:sz="0" w:space="0" w:color="auto"/>
        <w:bottom w:val="none" w:sz="0" w:space="0" w:color="auto"/>
        <w:right w:val="none" w:sz="0" w:space="0" w:color="auto"/>
      </w:divBdr>
    </w:div>
    <w:div w:id="2136605514">
      <w:marLeft w:val="0"/>
      <w:marRight w:val="0"/>
      <w:marTop w:val="0"/>
      <w:marBottom w:val="0"/>
      <w:divBdr>
        <w:top w:val="none" w:sz="0" w:space="0" w:color="auto"/>
        <w:left w:val="none" w:sz="0" w:space="0" w:color="auto"/>
        <w:bottom w:val="none" w:sz="0" w:space="0" w:color="auto"/>
        <w:right w:val="none" w:sz="0" w:space="0" w:color="auto"/>
      </w:divBdr>
    </w:div>
    <w:div w:id="2136605515">
      <w:marLeft w:val="0"/>
      <w:marRight w:val="0"/>
      <w:marTop w:val="0"/>
      <w:marBottom w:val="0"/>
      <w:divBdr>
        <w:top w:val="none" w:sz="0" w:space="0" w:color="auto"/>
        <w:left w:val="none" w:sz="0" w:space="0" w:color="auto"/>
        <w:bottom w:val="none" w:sz="0" w:space="0" w:color="auto"/>
        <w:right w:val="none" w:sz="0" w:space="0" w:color="auto"/>
      </w:divBdr>
    </w:div>
    <w:div w:id="2136605516">
      <w:marLeft w:val="0"/>
      <w:marRight w:val="0"/>
      <w:marTop w:val="0"/>
      <w:marBottom w:val="0"/>
      <w:divBdr>
        <w:top w:val="none" w:sz="0" w:space="0" w:color="auto"/>
        <w:left w:val="none" w:sz="0" w:space="0" w:color="auto"/>
        <w:bottom w:val="none" w:sz="0" w:space="0" w:color="auto"/>
        <w:right w:val="none" w:sz="0" w:space="0" w:color="auto"/>
      </w:divBdr>
    </w:div>
    <w:div w:id="2136605517">
      <w:marLeft w:val="0"/>
      <w:marRight w:val="0"/>
      <w:marTop w:val="0"/>
      <w:marBottom w:val="0"/>
      <w:divBdr>
        <w:top w:val="none" w:sz="0" w:space="0" w:color="auto"/>
        <w:left w:val="none" w:sz="0" w:space="0" w:color="auto"/>
        <w:bottom w:val="none" w:sz="0" w:space="0" w:color="auto"/>
        <w:right w:val="none" w:sz="0" w:space="0" w:color="auto"/>
      </w:divBdr>
    </w:div>
    <w:div w:id="2136605518">
      <w:marLeft w:val="0"/>
      <w:marRight w:val="0"/>
      <w:marTop w:val="0"/>
      <w:marBottom w:val="0"/>
      <w:divBdr>
        <w:top w:val="none" w:sz="0" w:space="0" w:color="auto"/>
        <w:left w:val="none" w:sz="0" w:space="0" w:color="auto"/>
        <w:bottom w:val="none" w:sz="0" w:space="0" w:color="auto"/>
        <w:right w:val="none" w:sz="0" w:space="0" w:color="auto"/>
      </w:divBdr>
    </w:div>
    <w:div w:id="2136605519">
      <w:marLeft w:val="0"/>
      <w:marRight w:val="0"/>
      <w:marTop w:val="0"/>
      <w:marBottom w:val="0"/>
      <w:divBdr>
        <w:top w:val="none" w:sz="0" w:space="0" w:color="auto"/>
        <w:left w:val="none" w:sz="0" w:space="0" w:color="auto"/>
        <w:bottom w:val="none" w:sz="0" w:space="0" w:color="auto"/>
        <w:right w:val="none" w:sz="0" w:space="0" w:color="auto"/>
      </w:divBdr>
    </w:div>
    <w:div w:id="2136605520">
      <w:marLeft w:val="0"/>
      <w:marRight w:val="0"/>
      <w:marTop w:val="0"/>
      <w:marBottom w:val="0"/>
      <w:divBdr>
        <w:top w:val="none" w:sz="0" w:space="0" w:color="auto"/>
        <w:left w:val="none" w:sz="0" w:space="0" w:color="auto"/>
        <w:bottom w:val="none" w:sz="0" w:space="0" w:color="auto"/>
        <w:right w:val="none" w:sz="0" w:space="0" w:color="auto"/>
      </w:divBdr>
    </w:div>
    <w:div w:id="2136605521">
      <w:marLeft w:val="0"/>
      <w:marRight w:val="0"/>
      <w:marTop w:val="0"/>
      <w:marBottom w:val="0"/>
      <w:divBdr>
        <w:top w:val="none" w:sz="0" w:space="0" w:color="auto"/>
        <w:left w:val="none" w:sz="0" w:space="0" w:color="auto"/>
        <w:bottom w:val="none" w:sz="0" w:space="0" w:color="auto"/>
        <w:right w:val="none" w:sz="0" w:space="0" w:color="auto"/>
      </w:divBdr>
    </w:div>
    <w:div w:id="2136605522">
      <w:marLeft w:val="0"/>
      <w:marRight w:val="0"/>
      <w:marTop w:val="0"/>
      <w:marBottom w:val="0"/>
      <w:divBdr>
        <w:top w:val="none" w:sz="0" w:space="0" w:color="auto"/>
        <w:left w:val="none" w:sz="0" w:space="0" w:color="auto"/>
        <w:bottom w:val="none" w:sz="0" w:space="0" w:color="auto"/>
        <w:right w:val="none" w:sz="0" w:space="0" w:color="auto"/>
      </w:divBdr>
    </w:div>
    <w:div w:id="2136605523">
      <w:marLeft w:val="0"/>
      <w:marRight w:val="0"/>
      <w:marTop w:val="0"/>
      <w:marBottom w:val="0"/>
      <w:divBdr>
        <w:top w:val="none" w:sz="0" w:space="0" w:color="auto"/>
        <w:left w:val="none" w:sz="0" w:space="0" w:color="auto"/>
        <w:bottom w:val="none" w:sz="0" w:space="0" w:color="auto"/>
        <w:right w:val="none" w:sz="0" w:space="0" w:color="auto"/>
      </w:divBdr>
    </w:div>
    <w:div w:id="2136605524">
      <w:marLeft w:val="0"/>
      <w:marRight w:val="0"/>
      <w:marTop w:val="0"/>
      <w:marBottom w:val="0"/>
      <w:divBdr>
        <w:top w:val="none" w:sz="0" w:space="0" w:color="auto"/>
        <w:left w:val="none" w:sz="0" w:space="0" w:color="auto"/>
        <w:bottom w:val="none" w:sz="0" w:space="0" w:color="auto"/>
        <w:right w:val="none" w:sz="0" w:space="0" w:color="auto"/>
      </w:divBdr>
    </w:div>
    <w:div w:id="2136605525">
      <w:marLeft w:val="0"/>
      <w:marRight w:val="0"/>
      <w:marTop w:val="0"/>
      <w:marBottom w:val="0"/>
      <w:divBdr>
        <w:top w:val="none" w:sz="0" w:space="0" w:color="auto"/>
        <w:left w:val="none" w:sz="0" w:space="0" w:color="auto"/>
        <w:bottom w:val="none" w:sz="0" w:space="0" w:color="auto"/>
        <w:right w:val="none" w:sz="0" w:space="0" w:color="auto"/>
      </w:divBdr>
    </w:div>
    <w:div w:id="2136605526">
      <w:marLeft w:val="0"/>
      <w:marRight w:val="0"/>
      <w:marTop w:val="0"/>
      <w:marBottom w:val="0"/>
      <w:divBdr>
        <w:top w:val="none" w:sz="0" w:space="0" w:color="auto"/>
        <w:left w:val="none" w:sz="0" w:space="0" w:color="auto"/>
        <w:bottom w:val="none" w:sz="0" w:space="0" w:color="auto"/>
        <w:right w:val="none" w:sz="0" w:space="0" w:color="auto"/>
      </w:divBdr>
    </w:div>
    <w:div w:id="2136605527">
      <w:marLeft w:val="0"/>
      <w:marRight w:val="0"/>
      <w:marTop w:val="0"/>
      <w:marBottom w:val="0"/>
      <w:divBdr>
        <w:top w:val="none" w:sz="0" w:space="0" w:color="auto"/>
        <w:left w:val="none" w:sz="0" w:space="0" w:color="auto"/>
        <w:bottom w:val="none" w:sz="0" w:space="0" w:color="auto"/>
        <w:right w:val="none" w:sz="0" w:space="0" w:color="auto"/>
      </w:divBdr>
    </w:div>
    <w:div w:id="2136605528">
      <w:marLeft w:val="0"/>
      <w:marRight w:val="0"/>
      <w:marTop w:val="0"/>
      <w:marBottom w:val="0"/>
      <w:divBdr>
        <w:top w:val="none" w:sz="0" w:space="0" w:color="auto"/>
        <w:left w:val="none" w:sz="0" w:space="0" w:color="auto"/>
        <w:bottom w:val="none" w:sz="0" w:space="0" w:color="auto"/>
        <w:right w:val="none" w:sz="0" w:space="0" w:color="auto"/>
      </w:divBdr>
    </w:div>
    <w:div w:id="2136605529">
      <w:marLeft w:val="0"/>
      <w:marRight w:val="0"/>
      <w:marTop w:val="0"/>
      <w:marBottom w:val="0"/>
      <w:divBdr>
        <w:top w:val="none" w:sz="0" w:space="0" w:color="auto"/>
        <w:left w:val="none" w:sz="0" w:space="0" w:color="auto"/>
        <w:bottom w:val="none" w:sz="0" w:space="0" w:color="auto"/>
        <w:right w:val="none" w:sz="0" w:space="0" w:color="auto"/>
      </w:divBdr>
    </w:div>
    <w:div w:id="2136605530">
      <w:marLeft w:val="0"/>
      <w:marRight w:val="0"/>
      <w:marTop w:val="0"/>
      <w:marBottom w:val="0"/>
      <w:divBdr>
        <w:top w:val="none" w:sz="0" w:space="0" w:color="auto"/>
        <w:left w:val="none" w:sz="0" w:space="0" w:color="auto"/>
        <w:bottom w:val="none" w:sz="0" w:space="0" w:color="auto"/>
        <w:right w:val="none" w:sz="0" w:space="0" w:color="auto"/>
      </w:divBdr>
    </w:div>
    <w:div w:id="2136605531">
      <w:marLeft w:val="0"/>
      <w:marRight w:val="0"/>
      <w:marTop w:val="0"/>
      <w:marBottom w:val="0"/>
      <w:divBdr>
        <w:top w:val="none" w:sz="0" w:space="0" w:color="auto"/>
        <w:left w:val="none" w:sz="0" w:space="0" w:color="auto"/>
        <w:bottom w:val="none" w:sz="0" w:space="0" w:color="auto"/>
        <w:right w:val="none" w:sz="0" w:space="0" w:color="auto"/>
      </w:divBdr>
    </w:div>
    <w:div w:id="2136605532">
      <w:marLeft w:val="0"/>
      <w:marRight w:val="0"/>
      <w:marTop w:val="0"/>
      <w:marBottom w:val="0"/>
      <w:divBdr>
        <w:top w:val="none" w:sz="0" w:space="0" w:color="auto"/>
        <w:left w:val="none" w:sz="0" w:space="0" w:color="auto"/>
        <w:bottom w:val="none" w:sz="0" w:space="0" w:color="auto"/>
        <w:right w:val="none" w:sz="0" w:space="0" w:color="auto"/>
      </w:divBdr>
    </w:div>
    <w:div w:id="2136605533">
      <w:marLeft w:val="0"/>
      <w:marRight w:val="0"/>
      <w:marTop w:val="0"/>
      <w:marBottom w:val="0"/>
      <w:divBdr>
        <w:top w:val="none" w:sz="0" w:space="0" w:color="auto"/>
        <w:left w:val="none" w:sz="0" w:space="0" w:color="auto"/>
        <w:bottom w:val="none" w:sz="0" w:space="0" w:color="auto"/>
        <w:right w:val="none" w:sz="0" w:space="0" w:color="auto"/>
      </w:divBdr>
    </w:div>
    <w:div w:id="2136605534">
      <w:marLeft w:val="0"/>
      <w:marRight w:val="0"/>
      <w:marTop w:val="0"/>
      <w:marBottom w:val="0"/>
      <w:divBdr>
        <w:top w:val="none" w:sz="0" w:space="0" w:color="auto"/>
        <w:left w:val="none" w:sz="0" w:space="0" w:color="auto"/>
        <w:bottom w:val="none" w:sz="0" w:space="0" w:color="auto"/>
        <w:right w:val="none" w:sz="0" w:space="0" w:color="auto"/>
      </w:divBdr>
    </w:div>
    <w:div w:id="2136605535">
      <w:marLeft w:val="0"/>
      <w:marRight w:val="0"/>
      <w:marTop w:val="0"/>
      <w:marBottom w:val="0"/>
      <w:divBdr>
        <w:top w:val="none" w:sz="0" w:space="0" w:color="auto"/>
        <w:left w:val="none" w:sz="0" w:space="0" w:color="auto"/>
        <w:bottom w:val="none" w:sz="0" w:space="0" w:color="auto"/>
        <w:right w:val="none" w:sz="0" w:space="0" w:color="auto"/>
      </w:divBdr>
    </w:div>
    <w:div w:id="2136605536">
      <w:marLeft w:val="0"/>
      <w:marRight w:val="0"/>
      <w:marTop w:val="0"/>
      <w:marBottom w:val="0"/>
      <w:divBdr>
        <w:top w:val="none" w:sz="0" w:space="0" w:color="auto"/>
        <w:left w:val="none" w:sz="0" w:space="0" w:color="auto"/>
        <w:bottom w:val="none" w:sz="0" w:space="0" w:color="auto"/>
        <w:right w:val="none" w:sz="0" w:space="0" w:color="auto"/>
      </w:divBdr>
    </w:div>
    <w:div w:id="2136605537">
      <w:marLeft w:val="0"/>
      <w:marRight w:val="0"/>
      <w:marTop w:val="0"/>
      <w:marBottom w:val="0"/>
      <w:divBdr>
        <w:top w:val="none" w:sz="0" w:space="0" w:color="auto"/>
        <w:left w:val="none" w:sz="0" w:space="0" w:color="auto"/>
        <w:bottom w:val="none" w:sz="0" w:space="0" w:color="auto"/>
        <w:right w:val="none" w:sz="0" w:space="0" w:color="auto"/>
      </w:divBdr>
    </w:div>
    <w:div w:id="2136605538">
      <w:marLeft w:val="0"/>
      <w:marRight w:val="0"/>
      <w:marTop w:val="0"/>
      <w:marBottom w:val="0"/>
      <w:divBdr>
        <w:top w:val="none" w:sz="0" w:space="0" w:color="auto"/>
        <w:left w:val="none" w:sz="0" w:space="0" w:color="auto"/>
        <w:bottom w:val="none" w:sz="0" w:space="0" w:color="auto"/>
        <w:right w:val="none" w:sz="0" w:space="0" w:color="auto"/>
      </w:divBdr>
    </w:div>
    <w:div w:id="2136605539">
      <w:marLeft w:val="0"/>
      <w:marRight w:val="0"/>
      <w:marTop w:val="0"/>
      <w:marBottom w:val="0"/>
      <w:divBdr>
        <w:top w:val="none" w:sz="0" w:space="0" w:color="auto"/>
        <w:left w:val="none" w:sz="0" w:space="0" w:color="auto"/>
        <w:bottom w:val="none" w:sz="0" w:space="0" w:color="auto"/>
        <w:right w:val="none" w:sz="0" w:space="0" w:color="auto"/>
      </w:divBdr>
    </w:div>
    <w:div w:id="2136605540">
      <w:marLeft w:val="0"/>
      <w:marRight w:val="0"/>
      <w:marTop w:val="0"/>
      <w:marBottom w:val="0"/>
      <w:divBdr>
        <w:top w:val="none" w:sz="0" w:space="0" w:color="auto"/>
        <w:left w:val="none" w:sz="0" w:space="0" w:color="auto"/>
        <w:bottom w:val="none" w:sz="0" w:space="0" w:color="auto"/>
        <w:right w:val="none" w:sz="0" w:space="0" w:color="auto"/>
      </w:divBdr>
    </w:div>
    <w:div w:id="2136605541">
      <w:marLeft w:val="0"/>
      <w:marRight w:val="0"/>
      <w:marTop w:val="0"/>
      <w:marBottom w:val="0"/>
      <w:divBdr>
        <w:top w:val="none" w:sz="0" w:space="0" w:color="auto"/>
        <w:left w:val="none" w:sz="0" w:space="0" w:color="auto"/>
        <w:bottom w:val="none" w:sz="0" w:space="0" w:color="auto"/>
        <w:right w:val="none" w:sz="0" w:space="0" w:color="auto"/>
      </w:divBdr>
    </w:div>
    <w:div w:id="2136605542">
      <w:marLeft w:val="0"/>
      <w:marRight w:val="0"/>
      <w:marTop w:val="0"/>
      <w:marBottom w:val="0"/>
      <w:divBdr>
        <w:top w:val="none" w:sz="0" w:space="0" w:color="auto"/>
        <w:left w:val="none" w:sz="0" w:space="0" w:color="auto"/>
        <w:bottom w:val="none" w:sz="0" w:space="0" w:color="auto"/>
        <w:right w:val="none" w:sz="0" w:space="0" w:color="auto"/>
      </w:divBdr>
    </w:div>
    <w:div w:id="2136605543">
      <w:marLeft w:val="0"/>
      <w:marRight w:val="0"/>
      <w:marTop w:val="0"/>
      <w:marBottom w:val="0"/>
      <w:divBdr>
        <w:top w:val="none" w:sz="0" w:space="0" w:color="auto"/>
        <w:left w:val="none" w:sz="0" w:space="0" w:color="auto"/>
        <w:bottom w:val="none" w:sz="0" w:space="0" w:color="auto"/>
        <w:right w:val="none" w:sz="0" w:space="0" w:color="auto"/>
      </w:divBdr>
    </w:div>
    <w:div w:id="2136605544">
      <w:marLeft w:val="0"/>
      <w:marRight w:val="0"/>
      <w:marTop w:val="0"/>
      <w:marBottom w:val="0"/>
      <w:divBdr>
        <w:top w:val="none" w:sz="0" w:space="0" w:color="auto"/>
        <w:left w:val="none" w:sz="0" w:space="0" w:color="auto"/>
        <w:bottom w:val="none" w:sz="0" w:space="0" w:color="auto"/>
        <w:right w:val="none" w:sz="0" w:space="0" w:color="auto"/>
      </w:divBdr>
    </w:div>
    <w:div w:id="2136605545">
      <w:marLeft w:val="0"/>
      <w:marRight w:val="0"/>
      <w:marTop w:val="0"/>
      <w:marBottom w:val="0"/>
      <w:divBdr>
        <w:top w:val="none" w:sz="0" w:space="0" w:color="auto"/>
        <w:left w:val="none" w:sz="0" w:space="0" w:color="auto"/>
        <w:bottom w:val="none" w:sz="0" w:space="0" w:color="auto"/>
        <w:right w:val="none" w:sz="0" w:space="0" w:color="auto"/>
      </w:divBdr>
    </w:div>
    <w:div w:id="2136605546">
      <w:marLeft w:val="0"/>
      <w:marRight w:val="0"/>
      <w:marTop w:val="0"/>
      <w:marBottom w:val="0"/>
      <w:divBdr>
        <w:top w:val="none" w:sz="0" w:space="0" w:color="auto"/>
        <w:left w:val="none" w:sz="0" w:space="0" w:color="auto"/>
        <w:bottom w:val="none" w:sz="0" w:space="0" w:color="auto"/>
        <w:right w:val="none" w:sz="0" w:space="0" w:color="auto"/>
      </w:divBdr>
    </w:div>
    <w:div w:id="2136605547">
      <w:marLeft w:val="0"/>
      <w:marRight w:val="0"/>
      <w:marTop w:val="0"/>
      <w:marBottom w:val="0"/>
      <w:divBdr>
        <w:top w:val="none" w:sz="0" w:space="0" w:color="auto"/>
        <w:left w:val="none" w:sz="0" w:space="0" w:color="auto"/>
        <w:bottom w:val="none" w:sz="0" w:space="0" w:color="auto"/>
        <w:right w:val="none" w:sz="0" w:space="0" w:color="auto"/>
      </w:divBdr>
    </w:div>
    <w:div w:id="2136605548">
      <w:marLeft w:val="0"/>
      <w:marRight w:val="0"/>
      <w:marTop w:val="0"/>
      <w:marBottom w:val="0"/>
      <w:divBdr>
        <w:top w:val="none" w:sz="0" w:space="0" w:color="auto"/>
        <w:left w:val="none" w:sz="0" w:space="0" w:color="auto"/>
        <w:bottom w:val="none" w:sz="0" w:space="0" w:color="auto"/>
        <w:right w:val="none" w:sz="0" w:space="0" w:color="auto"/>
      </w:divBdr>
    </w:div>
    <w:div w:id="2136605549">
      <w:marLeft w:val="0"/>
      <w:marRight w:val="0"/>
      <w:marTop w:val="0"/>
      <w:marBottom w:val="0"/>
      <w:divBdr>
        <w:top w:val="none" w:sz="0" w:space="0" w:color="auto"/>
        <w:left w:val="none" w:sz="0" w:space="0" w:color="auto"/>
        <w:bottom w:val="none" w:sz="0" w:space="0" w:color="auto"/>
        <w:right w:val="none" w:sz="0" w:space="0" w:color="auto"/>
      </w:divBdr>
    </w:div>
    <w:div w:id="2136605550">
      <w:marLeft w:val="0"/>
      <w:marRight w:val="0"/>
      <w:marTop w:val="0"/>
      <w:marBottom w:val="0"/>
      <w:divBdr>
        <w:top w:val="none" w:sz="0" w:space="0" w:color="auto"/>
        <w:left w:val="none" w:sz="0" w:space="0" w:color="auto"/>
        <w:bottom w:val="none" w:sz="0" w:space="0" w:color="auto"/>
        <w:right w:val="none" w:sz="0" w:space="0" w:color="auto"/>
      </w:divBdr>
    </w:div>
    <w:div w:id="2136605551">
      <w:marLeft w:val="0"/>
      <w:marRight w:val="0"/>
      <w:marTop w:val="0"/>
      <w:marBottom w:val="0"/>
      <w:divBdr>
        <w:top w:val="none" w:sz="0" w:space="0" w:color="auto"/>
        <w:left w:val="none" w:sz="0" w:space="0" w:color="auto"/>
        <w:bottom w:val="none" w:sz="0" w:space="0" w:color="auto"/>
        <w:right w:val="none" w:sz="0" w:space="0" w:color="auto"/>
      </w:divBdr>
    </w:div>
    <w:div w:id="2136605552">
      <w:marLeft w:val="0"/>
      <w:marRight w:val="0"/>
      <w:marTop w:val="0"/>
      <w:marBottom w:val="0"/>
      <w:divBdr>
        <w:top w:val="none" w:sz="0" w:space="0" w:color="auto"/>
        <w:left w:val="none" w:sz="0" w:space="0" w:color="auto"/>
        <w:bottom w:val="none" w:sz="0" w:space="0" w:color="auto"/>
        <w:right w:val="none" w:sz="0" w:space="0" w:color="auto"/>
      </w:divBdr>
    </w:div>
    <w:div w:id="2136605553">
      <w:marLeft w:val="0"/>
      <w:marRight w:val="0"/>
      <w:marTop w:val="0"/>
      <w:marBottom w:val="0"/>
      <w:divBdr>
        <w:top w:val="none" w:sz="0" w:space="0" w:color="auto"/>
        <w:left w:val="none" w:sz="0" w:space="0" w:color="auto"/>
        <w:bottom w:val="none" w:sz="0" w:space="0" w:color="auto"/>
        <w:right w:val="none" w:sz="0" w:space="0" w:color="auto"/>
      </w:divBdr>
    </w:div>
    <w:div w:id="2136605554">
      <w:marLeft w:val="0"/>
      <w:marRight w:val="0"/>
      <w:marTop w:val="0"/>
      <w:marBottom w:val="0"/>
      <w:divBdr>
        <w:top w:val="none" w:sz="0" w:space="0" w:color="auto"/>
        <w:left w:val="none" w:sz="0" w:space="0" w:color="auto"/>
        <w:bottom w:val="none" w:sz="0" w:space="0" w:color="auto"/>
        <w:right w:val="none" w:sz="0" w:space="0" w:color="auto"/>
      </w:divBdr>
    </w:div>
    <w:div w:id="2136605555">
      <w:marLeft w:val="0"/>
      <w:marRight w:val="0"/>
      <w:marTop w:val="0"/>
      <w:marBottom w:val="0"/>
      <w:divBdr>
        <w:top w:val="none" w:sz="0" w:space="0" w:color="auto"/>
        <w:left w:val="none" w:sz="0" w:space="0" w:color="auto"/>
        <w:bottom w:val="none" w:sz="0" w:space="0" w:color="auto"/>
        <w:right w:val="none" w:sz="0" w:space="0" w:color="auto"/>
      </w:divBdr>
    </w:div>
    <w:div w:id="2136605556">
      <w:marLeft w:val="0"/>
      <w:marRight w:val="0"/>
      <w:marTop w:val="0"/>
      <w:marBottom w:val="0"/>
      <w:divBdr>
        <w:top w:val="none" w:sz="0" w:space="0" w:color="auto"/>
        <w:left w:val="none" w:sz="0" w:space="0" w:color="auto"/>
        <w:bottom w:val="none" w:sz="0" w:space="0" w:color="auto"/>
        <w:right w:val="none" w:sz="0" w:space="0" w:color="auto"/>
      </w:divBdr>
    </w:div>
    <w:div w:id="2136605557">
      <w:marLeft w:val="0"/>
      <w:marRight w:val="0"/>
      <w:marTop w:val="0"/>
      <w:marBottom w:val="0"/>
      <w:divBdr>
        <w:top w:val="none" w:sz="0" w:space="0" w:color="auto"/>
        <w:left w:val="none" w:sz="0" w:space="0" w:color="auto"/>
        <w:bottom w:val="none" w:sz="0" w:space="0" w:color="auto"/>
        <w:right w:val="none" w:sz="0" w:space="0" w:color="auto"/>
      </w:divBdr>
    </w:div>
    <w:div w:id="2136605558">
      <w:marLeft w:val="0"/>
      <w:marRight w:val="0"/>
      <w:marTop w:val="0"/>
      <w:marBottom w:val="0"/>
      <w:divBdr>
        <w:top w:val="none" w:sz="0" w:space="0" w:color="auto"/>
        <w:left w:val="none" w:sz="0" w:space="0" w:color="auto"/>
        <w:bottom w:val="none" w:sz="0" w:space="0" w:color="auto"/>
        <w:right w:val="none" w:sz="0" w:space="0" w:color="auto"/>
      </w:divBdr>
    </w:div>
    <w:div w:id="2136605559">
      <w:marLeft w:val="0"/>
      <w:marRight w:val="0"/>
      <w:marTop w:val="0"/>
      <w:marBottom w:val="0"/>
      <w:divBdr>
        <w:top w:val="none" w:sz="0" w:space="0" w:color="auto"/>
        <w:left w:val="none" w:sz="0" w:space="0" w:color="auto"/>
        <w:bottom w:val="none" w:sz="0" w:space="0" w:color="auto"/>
        <w:right w:val="none" w:sz="0" w:space="0" w:color="auto"/>
      </w:divBdr>
    </w:div>
    <w:div w:id="2136605560">
      <w:marLeft w:val="0"/>
      <w:marRight w:val="0"/>
      <w:marTop w:val="0"/>
      <w:marBottom w:val="0"/>
      <w:divBdr>
        <w:top w:val="none" w:sz="0" w:space="0" w:color="auto"/>
        <w:left w:val="none" w:sz="0" w:space="0" w:color="auto"/>
        <w:bottom w:val="none" w:sz="0" w:space="0" w:color="auto"/>
        <w:right w:val="none" w:sz="0" w:space="0" w:color="auto"/>
      </w:divBdr>
    </w:div>
    <w:div w:id="2136605561">
      <w:marLeft w:val="0"/>
      <w:marRight w:val="0"/>
      <w:marTop w:val="0"/>
      <w:marBottom w:val="0"/>
      <w:divBdr>
        <w:top w:val="none" w:sz="0" w:space="0" w:color="auto"/>
        <w:left w:val="none" w:sz="0" w:space="0" w:color="auto"/>
        <w:bottom w:val="none" w:sz="0" w:space="0" w:color="auto"/>
        <w:right w:val="none" w:sz="0" w:space="0" w:color="auto"/>
      </w:divBdr>
    </w:div>
    <w:div w:id="2136605562">
      <w:marLeft w:val="0"/>
      <w:marRight w:val="0"/>
      <w:marTop w:val="0"/>
      <w:marBottom w:val="0"/>
      <w:divBdr>
        <w:top w:val="none" w:sz="0" w:space="0" w:color="auto"/>
        <w:left w:val="none" w:sz="0" w:space="0" w:color="auto"/>
        <w:bottom w:val="none" w:sz="0" w:space="0" w:color="auto"/>
        <w:right w:val="none" w:sz="0" w:space="0" w:color="auto"/>
      </w:divBdr>
    </w:div>
    <w:div w:id="2136605563">
      <w:marLeft w:val="0"/>
      <w:marRight w:val="0"/>
      <w:marTop w:val="0"/>
      <w:marBottom w:val="0"/>
      <w:divBdr>
        <w:top w:val="none" w:sz="0" w:space="0" w:color="auto"/>
        <w:left w:val="none" w:sz="0" w:space="0" w:color="auto"/>
        <w:bottom w:val="none" w:sz="0" w:space="0" w:color="auto"/>
        <w:right w:val="none" w:sz="0" w:space="0" w:color="auto"/>
      </w:divBdr>
    </w:div>
    <w:div w:id="2136605564">
      <w:marLeft w:val="0"/>
      <w:marRight w:val="0"/>
      <w:marTop w:val="0"/>
      <w:marBottom w:val="0"/>
      <w:divBdr>
        <w:top w:val="none" w:sz="0" w:space="0" w:color="auto"/>
        <w:left w:val="none" w:sz="0" w:space="0" w:color="auto"/>
        <w:bottom w:val="none" w:sz="0" w:space="0" w:color="auto"/>
        <w:right w:val="none" w:sz="0" w:space="0" w:color="auto"/>
      </w:divBdr>
    </w:div>
    <w:div w:id="2136605565">
      <w:marLeft w:val="0"/>
      <w:marRight w:val="0"/>
      <w:marTop w:val="0"/>
      <w:marBottom w:val="0"/>
      <w:divBdr>
        <w:top w:val="none" w:sz="0" w:space="0" w:color="auto"/>
        <w:left w:val="none" w:sz="0" w:space="0" w:color="auto"/>
        <w:bottom w:val="none" w:sz="0" w:space="0" w:color="auto"/>
        <w:right w:val="none" w:sz="0" w:space="0" w:color="auto"/>
      </w:divBdr>
    </w:div>
    <w:div w:id="2136605566">
      <w:marLeft w:val="0"/>
      <w:marRight w:val="0"/>
      <w:marTop w:val="0"/>
      <w:marBottom w:val="0"/>
      <w:divBdr>
        <w:top w:val="none" w:sz="0" w:space="0" w:color="auto"/>
        <w:left w:val="none" w:sz="0" w:space="0" w:color="auto"/>
        <w:bottom w:val="none" w:sz="0" w:space="0" w:color="auto"/>
        <w:right w:val="none" w:sz="0" w:space="0" w:color="auto"/>
      </w:divBdr>
    </w:div>
    <w:div w:id="2136605567">
      <w:marLeft w:val="0"/>
      <w:marRight w:val="0"/>
      <w:marTop w:val="0"/>
      <w:marBottom w:val="0"/>
      <w:divBdr>
        <w:top w:val="none" w:sz="0" w:space="0" w:color="auto"/>
        <w:left w:val="none" w:sz="0" w:space="0" w:color="auto"/>
        <w:bottom w:val="none" w:sz="0" w:space="0" w:color="auto"/>
        <w:right w:val="none" w:sz="0" w:space="0" w:color="auto"/>
      </w:divBdr>
    </w:div>
    <w:div w:id="2136605568">
      <w:marLeft w:val="0"/>
      <w:marRight w:val="0"/>
      <w:marTop w:val="0"/>
      <w:marBottom w:val="0"/>
      <w:divBdr>
        <w:top w:val="none" w:sz="0" w:space="0" w:color="auto"/>
        <w:left w:val="none" w:sz="0" w:space="0" w:color="auto"/>
        <w:bottom w:val="none" w:sz="0" w:space="0" w:color="auto"/>
        <w:right w:val="none" w:sz="0" w:space="0" w:color="auto"/>
      </w:divBdr>
    </w:div>
    <w:div w:id="2136605569">
      <w:marLeft w:val="0"/>
      <w:marRight w:val="0"/>
      <w:marTop w:val="0"/>
      <w:marBottom w:val="0"/>
      <w:divBdr>
        <w:top w:val="none" w:sz="0" w:space="0" w:color="auto"/>
        <w:left w:val="none" w:sz="0" w:space="0" w:color="auto"/>
        <w:bottom w:val="none" w:sz="0" w:space="0" w:color="auto"/>
        <w:right w:val="none" w:sz="0" w:space="0" w:color="auto"/>
      </w:divBdr>
    </w:div>
    <w:div w:id="2136605570">
      <w:marLeft w:val="0"/>
      <w:marRight w:val="0"/>
      <w:marTop w:val="0"/>
      <w:marBottom w:val="0"/>
      <w:divBdr>
        <w:top w:val="none" w:sz="0" w:space="0" w:color="auto"/>
        <w:left w:val="none" w:sz="0" w:space="0" w:color="auto"/>
        <w:bottom w:val="none" w:sz="0" w:space="0" w:color="auto"/>
        <w:right w:val="none" w:sz="0" w:space="0" w:color="auto"/>
      </w:divBdr>
    </w:div>
    <w:div w:id="2136605571">
      <w:marLeft w:val="0"/>
      <w:marRight w:val="0"/>
      <w:marTop w:val="0"/>
      <w:marBottom w:val="0"/>
      <w:divBdr>
        <w:top w:val="none" w:sz="0" w:space="0" w:color="auto"/>
        <w:left w:val="none" w:sz="0" w:space="0" w:color="auto"/>
        <w:bottom w:val="none" w:sz="0" w:space="0" w:color="auto"/>
        <w:right w:val="none" w:sz="0" w:space="0" w:color="auto"/>
      </w:divBdr>
    </w:div>
    <w:div w:id="2136605572">
      <w:marLeft w:val="0"/>
      <w:marRight w:val="0"/>
      <w:marTop w:val="0"/>
      <w:marBottom w:val="0"/>
      <w:divBdr>
        <w:top w:val="none" w:sz="0" w:space="0" w:color="auto"/>
        <w:left w:val="none" w:sz="0" w:space="0" w:color="auto"/>
        <w:bottom w:val="none" w:sz="0" w:space="0" w:color="auto"/>
        <w:right w:val="none" w:sz="0" w:space="0" w:color="auto"/>
      </w:divBdr>
    </w:div>
    <w:div w:id="2136605573">
      <w:marLeft w:val="0"/>
      <w:marRight w:val="0"/>
      <w:marTop w:val="0"/>
      <w:marBottom w:val="0"/>
      <w:divBdr>
        <w:top w:val="none" w:sz="0" w:space="0" w:color="auto"/>
        <w:left w:val="none" w:sz="0" w:space="0" w:color="auto"/>
        <w:bottom w:val="none" w:sz="0" w:space="0" w:color="auto"/>
        <w:right w:val="none" w:sz="0" w:space="0" w:color="auto"/>
      </w:divBdr>
    </w:div>
    <w:div w:id="2136605574">
      <w:marLeft w:val="0"/>
      <w:marRight w:val="0"/>
      <w:marTop w:val="0"/>
      <w:marBottom w:val="0"/>
      <w:divBdr>
        <w:top w:val="none" w:sz="0" w:space="0" w:color="auto"/>
        <w:left w:val="none" w:sz="0" w:space="0" w:color="auto"/>
        <w:bottom w:val="none" w:sz="0" w:space="0" w:color="auto"/>
        <w:right w:val="none" w:sz="0" w:space="0" w:color="auto"/>
      </w:divBdr>
    </w:div>
    <w:div w:id="2136605575">
      <w:marLeft w:val="0"/>
      <w:marRight w:val="0"/>
      <w:marTop w:val="0"/>
      <w:marBottom w:val="0"/>
      <w:divBdr>
        <w:top w:val="none" w:sz="0" w:space="0" w:color="auto"/>
        <w:left w:val="none" w:sz="0" w:space="0" w:color="auto"/>
        <w:bottom w:val="none" w:sz="0" w:space="0" w:color="auto"/>
        <w:right w:val="none" w:sz="0" w:space="0" w:color="auto"/>
      </w:divBdr>
    </w:div>
    <w:div w:id="2136605576">
      <w:marLeft w:val="0"/>
      <w:marRight w:val="0"/>
      <w:marTop w:val="0"/>
      <w:marBottom w:val="0"/>
      <w:divBdr>
        <w:top w:val="none" w:sz="0" w:space="0" w:color="auto"/>
        <w:left w:val="none" w:sz="0" w:space="0" w:color="auto"/>
        <w:bottom w:val="none" w:sz="0" w:space="0" w:color="auto"/>
        <w:right w:val="none" w:sz="0" w:space="0" w:color="auto"/>
      </w:divBdr>
    </w:div>
    <w:div w:id="2136605577">
      <w:marLeft w:val="0"/>
      <w:marRight w:val="0"/>
      <w:marTop w:val="0"/>
      <w:marBottom w:val="0"/>
      <w:divBdr>
        <w:top w:val="none" w:sz="0" w:space="0" w:color="auto"/>
        <w:left w:val="none" w:sz="0" w:space="0" w:color="auto"/>
        <w:bottom w:val="none" w:sz="0" w:space="0" w:color="auto"/>
        <w:right w:val="none" w:sz="0" w:space="0" w:color="auto"/>
      </w:divBdr>
    </w:div>
    <w:div w:id="2136605578">
      <w:marLeft w:val="0"/>
      <w:marRight w:val="0"/>
      <w:marTop w:val="0"/>
      <w:marBottom w:val="0"/>
      <w:divBdr>
        <w:top w:val="none" w:sz="0" w:space="0" w:color="auto"/>
        <w:left w:val="none" w:sz="0" w:space="0" w:color="auto"/>
        <w:bottom w:val="none" w:sz="0" w:space="0" w:color="auto"/>
        <w:right w:val="none" w:sz="0" w:space="0" w:color="auto"/>
      </w:divBdr>
    </w:div>
    <w:div w:id="2136605579">
      <w:marLeft w:val="0"/>
      <w:marRight w:val="0"/>
      <w:marTop w:val="0"/>
      <w:marBottom w:val="0"/>
      <w:divBdr>
        <w:top w:val="none" w:sz="0" w:space="0" w:color="auto"/>
        <w:left w:val="none" w:sz="0" w:space="0" w:color="auto"/>
        <w:bottom w:val="none" w:sz="0" w:space="0" w:color="auto"/>
        <w:right w:val="none" w:sz="0" w:space="0" w:color="auto"/>
      </w:divBdr>
    </w:div>
    <w:div w:id="2136605580">
      <w:marLeft w:val="0"/>
      <w:marRight w:val="0"/>
      <w:marTop w:val="0"/>
      <w:marBottom w:val="0"/>
      <w:divBdr>
        <w:top w:val="none" w:sz="0" w:space="0" w:color="auto"/>
        <w:left w:val="none" w:sz="0" w:space="0" w:color="auto"/>
        <w:bottom w:val="none" w:sz="0" w:space="0" w:color="auto"/>
        <w:right w:val="none" w:sz="0" w:space="0" w:color="auto"/>
      </w:divBdr>
    </w:div>
    <w:div w:id="2136605581">
      <w:marLeft w:val="0"/>
      <w:marRight w:val="0"/>
      <w:marTop w:val="0"/>
      <w:marBottom w:val="0"/>
      <w:divBdr>
        <w:top w:val="none" w:sz="0" w:space="0" w:color="auto"/>
        <w:left w:val="none" w:sz="0" w:space="0" w:color="auto"/>
        <w:bottom w:val="none" w:sz="0" w:space="0" w:color="auto"/>
        <w:right w:val="none" w:sz="0" w:space="0" w:color="auto"/>
      </w:divBdr>
    </w:div>
    <w:div w:id="2136605582">
      <w:marLeft w:val="0"/>
      <w:marRight w:val="0"/>
      <w:marTop w:val="0"/>
      <w:marBottom w:val="0"/>
      <w:divBdr>
        <w:top w:val="none" w:sz="0" w:space="0" w:color="auto"/>
        <w:left w:val="none" w:sz="0" w:space="0" w:color="auto"/>
        <w:bottom w:val="none" w:sz="0" w:space="0" w:color="auto"/>
        <w:right w:val="none" w:sz="0" w:space="0" w:color="auto"/>
      </w:divBdr>
    </w:div>
    <w:div w:id="2136605583">
      <w:marLeft w:val="0"/>
      <w:marRight w:val="0"/>
      <w:marTop w:val="0"/>
      <w:marBottom w:val="0"/>
      <w:divBdr>
        <w:top w:val="none" w:sz="0" w:space="0" w:color="auto"/>
        <w:left w:val="none" w:sz="0" w:space="0" w:color="auto"/>
        <w:bottom w:val="none" w:sz="0" w:space="0" w:color="auto"/>
        <w:right w:val="none" w:sz="0" w:space="0" w:color="auto"/>
      </w:divBdr>
    </w:div>
    <w:div w:id="2136605584">
      <w:marLeft w:val="0"/>
      <w:marRight w:val="0"/>
      <w:marTop w:val="0"/>
      <w:marBottom w:val="0"/>
      <w:divBdr>
        <w:top w:val="none" w:sz="0" w:space="0" w:color="auto"/>
        <w:left w:val="none" w:sz="0" w:space="0" w:color="auto"/>
        <w:bottom w:val="none" w:sz="0" w:space="0" w:color="auto"/>
        <w:right w:val="none" w:sz="0" w:space="0" w:color="auto"/>
      </w:divBdr>
    </w:div>
    <w:div w:id="2136605585">
      <w:marLeft w:val="0"/>
      <w:marRight w:val="0"/>
      <w:marTop w:val="0"/>
      <w:marBottom w:val="0"/>
      <w:divBdr>
        <w:top w:val="none" w:sz="0" w:space="0" w:color="auto"/>
        <w:left w:val="none" w:sz="0" w:space="0" w:color="auto"/>
        <w:bottom w:val="none" w:sz="0" w:space="0" w:color="auto"/>
        <w:right w:val="none" w:sz="0" w:space="0" w:color="auto"/>
      </w:divBdr>
    </w:div>
    <w:div w:id="2136605586">
      <w:marLeft w:val="0"/>
      <w:marRight w:val="0"/>
      <w:marTop w:val="0"/>
      <w:marBottom w:val="0"/>
      <w:divBdr>
        <w:top w:val="none" w:sz="0" w:space="0" w:color="auto"/>
        <w:left w:val="none" w:sz="0" w:space="0" w:color="auto"/>
        <w:bottom w:val="none" w:sz="0" w:space="0" w:color="auto"/>
        <w:right w:val="none" w:sz="0" w:space="0" w:color="auto"/>
      </w:divBdr>
    </w:div>
    <w:div w:id="2136605587">
      <w:marLeft w:val="0"/>
      <w:marRight w:val="0"/>
      <w:marTop w:val="0"/>
      <w:marBottom w:val="0"/>
      <w:divBdr>
        <w:top w:val="none" w:sz="0" w:space="0" w:color="auto"/>
        <w:left w:val="none" w:sz="0" w:space="0" w:color="auto"/>
        <w:bottom w:val="none" w:sz="0" w:space="0" w:color="auto"/>
        <w:right w:val="none" w:sz="0" w:space="0" w:color="auto"/>
      </w:divBdr>
    </w:div>
    <w:div w:id="2136605588">
      <w:marLeft w:val="0"/>
      <w:marRight w:val="0"/>
      <w:marTop w:val="0"/>
      <w:marBottom w:val="0"/>
      <w:divBdr>
        <w:top w:val="none" w:sz="0" w:space="0" w:color="auto"/>
        <w:left w:val="none" w:sz="0" w:space="0" w:color="auto"/>
        <w:bottom w:val="none" w:sz="0" w:space="0" w:color="auto"/>
        <w:right w:val="none" w:sz="0" w:space="0" w:color="auto"/>
      </w:divBdr>
    </w:div>
    <w:div w:id="2136605589">
      <w:marLeft w:val="0"/>
      <w:marRight w:val="0"/>
      <w:marTop w:val="0"/>
      <w:marBottom w:val="0"/>
      <w:divBdr>
        <w:top w:val="none" w:sz="0" w:space="0" w:color="auto"/>
        <w:left w:val="none" w:sz="0" w:space="0" w:color="auto"/>
        <w:bottom w:val="none" w:sz="0" w:space="0" w:color="auto"/>
        <w:right w:val="none" w:sz="0" w:space="0" w:color="auto"/>
      </w:divBdr>
    </w:div>
    <w:div w:id="2136605590">
      <w:marLeft w:val="0"/>
      <w:marRight w:val="0"/>
      <w:marTop w:val="0"/>
      <w:marBottom w:val="0"/>
      <w:divBdr>
        <w:top w:val="none" w:sz="0" w:space="0" w:color="auto"/>
        <w:left w:val="none" w:sz="0" w:space="0" w:color="auto"/>
        <w:bottom w:val="none" w:sz="0" w:space="0" w:color="auto"/>
        <w:right w:val="none" w:sz="0" w:space="0" w:color="auto"/>
      </w:divBdr>
    </w:div>
    <w:div w:id="213660559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consultantplus://offline/ref=82517FECD4DA2A3E0E2E9AB91E8E185A8A32D9783A004400C396D3AD52EFA05DF1E6496342B2EAA761k8G" TargetMode="External"/><Relationship Id="rId18" Type="http://schemas.openxmlformats.org/officeDocument/2006/relationships/hyperlink" Target="consultantplus://offline/ref=82517FECD4DA2A3E0E2E9AB91E8E185A8A32D9783A004400C396D3AD52EFA05DF1E6496342B2EAA761k8G" TargetMode="Externa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hyperlink" Target="consultantplus://offline/ref=82517FECD4DA2A3E0E2E9AB91E8E185A8A32DE7E38004400C396D3AD52EFA05DF1E6496342B2EAA761k8G" TargetMode="External"/><Relationship Id="rId17" Type="http://schemas.openxmlformats.org/officeDocument/2006/relationships/hyperlink" Target="consultantplus://offline/ref=82517FECD4DA2A3E0E2E9AB91E8E185A8A32D9783A004400C396D3AD52EFA05DF1E6496342B2EAA761k8G" TargetMode="External"/><Relationship Id="rId2" Type="http://schemas.openxmlformats.org/officeDocument/2006/relationships/styles" Target="styles.xml"/><Relationship Id="rId16" Type="http://schemas.openxmlformats.org/officeDocument/2006/relationships/hyperlink" Target="consultantplus://offline/ref=82517FECD4DA2A3E0E2E9AB91E8E185A8A32D8793B0C4400C396D3AD526EkFG" TargetMode="External"/><Relationship Id="rId20" Type="http://schemas.openxmlformats.org/officeDocument/2006/relationships/hyperlink" Target="consultantplus://offline/ref=82517FECD4DA2A3E0E2E9AB91E8E185A8A32D9783A004400C396D3AD52EFA05DF1E6496342B2EAA761k8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consultantplus://offline/ref=82517FECD4DA2A3E0E2E9AB91E8E185A8A32D8793B0C4400C396D3AD526EkFG" TargetMode="External"/><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consultantplus://offline/ref=82517FECD4DA2A3E0E2E9AB91E8E185A8A35DA7C36074400C396D3AD52EFA05DF1E6496342B2EAA661k2G" TargetMode="External"/><Relationship Id="rId23" Type="http://schemas.openxmlformats.org/officeDocument/2006/relationships/fontTable" Target="fontTable.xml"/><Relationship Id="rId10" Type="http://schemas.openxmlformats.org/officeDocument/2006/relationships/hyperlink" Target="consultantplus://offline/ref=32D15538B8DD717CDAF9A803CEC9B9E2D31E03F535A4E4CCAB5F4096747567A39800E03F30B401E7zBA3I" TargetMode="External"/><Relationship Id="rId19" Type="http://schemas.openxmlformats.org/officeDocument/2006/relationships/hyperlink" Target="consultantplus://offline/ref=82517FECD4DA2A3E0E2E84B408E244538B3E837638024D579DC988F005E6AA0A6Bk6G"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consultantplus://offline/ref=530DE5BC4E5C9E3B0C7E8405D968BCCBF882CE83FA20900BAD60AF382344C3477DEFF62AD50C25F8D22E28RCC9O" TargetMode="External"/><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423</TotalTime>
  <Pages>71</Pages>
  <Words>29326</Words>
  <Characters>-32766</Characters>
  <Application>Microsoft Office Outlook</Application>
  <DocSecurity>0</DocSecurity>
  <Lines>0</Lines>
  <Paragraphs>0</Paragraphs>
  <ScaleCrop>false</ScaleCrop>
  <Company>Inc.</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Информационный              </dc:title>
  <dc:subject/>
  <dc:creator>Manson</dc:creator>
  <cp:keywords/>
  <dc:description/>
  <cp:lastModifiedBy>User</cp:lastModifiedBy>
  <cp:revision>8</cp:revision>
  <cp:lastPrinted>2015-11-26T13:39:00Z</cp:lastPrinted>
  <dcterms:created xsi:type="dcterms:W3CDTF">2015-10-06T06:00:00Z</dcterms:created>
  <dcterms:modified xsi:type="dcterms:W3CDTF">2015-12-17T08:12:00Z</dcterms:modified>
</cp:coreProperties>
</file>