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4" w:rsidRDefault="00F07654" w:rsidP="00F0765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46ED06C" wp14:editId="5A3EBCF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7654" w:rsidRDefault="00F07654" w:rsidP="00F07654">
      <w:pPr>
        <w:pStyle w:val="Standard"/>
        <w:jc w:val="center"/>
        <w:rPr>
          <w:b/>
          <w:sz w:val="28"/>
          <w:szCs w:val="28"/>
        </w:rPr>
      </w:pPr>
    </w:p>
    <w:p w:rsidR="00F07654" w:rsidRDefault="00F07654" w:rsidP="00F0765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F07654" w:rsidRDefault="00F07654" w:rsidP="00F0765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07654" w:rsidRDefault="00641254" w:rsidP="00F07654">
      <w:pPr>
        <w:pStyle w:val="Standard"/>
        <w:jc w:val="center"/>
      </w:pPr>
      <w:r>
        <w:rPr>
          <w:sz w:val="28"/>
          <w:szCs w:val="28"/>
        </w:rPr>
        <w:t>шестого</w:t>
      </w:r>
      <w:r w:rsidR="00F07654">
        <w:rPr>
          <w:sz w:val="28"/>
          <w:szCs w:val="28"/>
        </w:rPr>
        <w:t xml:space="preserve"> созыва</w:t>
      </w:r>
    </w:p>
    <w:p w:rsidR="00F07654" w:rsidRDefault="00F07654" w:rsidP="00F07654">
      <w:pPr>
        <w:pStyle w:val="Standard"/>
        <w:jc w:val="center"/>
        <w:rPr>
          <w:sz w:val="28"/>
          <w:szCs w:val="28"/>
        </w:rPr>
      </w:pPr>
    </w:p>
    <w:p w:rsidR="00F07654" w:rsidRDefault="00F07654" w:rsidP="00F0765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07654" w:rsidRDefault="00F07654" w:rsidP="00F07654">
      <w:pPr>
        <w:pStyle w:val="Standard"/>
        <w:jc w:val="center"/>
      </w:pPr>
    </w:p>
    <w:p w:rsidR="00F07654" w:rsidRDefault="008D713D" w:rsidP="008D713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F0765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13/8</w:t>
      </w:r>
    </w:p>
    <w:p w:rsidR="00F07654" w:rsidRDefault="00F07654" w:rsidP="00F0765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F07654" w:rsidRDefault="00F07654" w:rsidP="00F07654">
      <w:pPr>
        <w:pStyle w:val="Standard"/>
        <w:jc w:val="center"/>
        <w:rPr>
          <w:b/>
          <w:bCs/>
          <w:sz w:val="28"/>
        </w:rPr>
      </w:pPr>
    </w:p>
    <w:p w:rsidR="00F07654" w:rsidRDefault="00F07654" w:rsidP="00F07654">
      <w:pPr>
        <w:pStyle w:val="Standard"/>
        <w:rPr>
          <w:sz w:val="28"/>
          <w:szCs w:val="28"/>
        </w:rPr>
      </w:pPr>
    </w:p>
    <w:p w:rsidR="00F07654" w:rsidRDefault="00F07654" w:rsidP="00F07654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F07654" w:rsidRDefault="00F07654" w:rsidP="00F07654">
      <w:pPr>
        <w:pStyle w:val="Standard"/>
        <w:spacing w:line="232" w:lineRule="auto"/>
        <w:rPr>
          <w:sz w:val="28"/>
          <w:szCs w:val="28"/>
        </w:rPr>
      </w:pPr>
    </w:p>
    <w:p w:rsidR="00F07654" w:rsidRDefault="00F07654" w:rsidP="00F07654">
      <w:pPr>
        <w:pStyle w:val="Standard"/>
        <w:spacing w:line="232" w:lineRule="auto"/>
        <w:rPr>
          <w:sz w:val="28"/>
          <w:szCs w:val="28"/>
        </w:rPr>
      </w:pPr>
    </w:p>
    <w:p w:rsidR="00F07654" w:rsidRDefault="008D713D" w:rsidP="008D713D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F07654">
        <w:rPr>
          <w:b w:val="0"/>
          <w:sz w:val="28"/>
          <w:szCs w:val="28"/>
        </w:rPr>
        <w:t>распоряжения министерства образования Кировской области от</w:t>
      </w:r>
      <w:r>
        <w:rPr>
          <w:b w:val="0"/>
          <w:sz w:val="28"/>
          <w:szCs w:val="28"/>
        </w:rPr>
        <w:t xml:space="preserve"> 23.12.2021 № 1928 «О передаче </w:t>
      </w:r>
      <w:r w:rsidR="00F07654">
        <w:rPr>
          <w:b w:val="0"/>
          <w:sz w:val="28"/>
          <w:szCs w:val="28"/>
        </w:rPr>
        <w:t>имущества, приобретенного в соответствии с государственным контрактом от 26.11.2021 № 97,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F07654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F07654" w:rsidRDefault="008D713D" w:rsidP="008D713D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</w:t>
      </w:r>
      <w:r w:rsidR="00F07654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ипальную </w:t>
      </w:r>
      <w:r w:rsidR="00F07654">
        <w:rPr>
          <w:sz w:val="28"/>
          <w:szCs w:val="28"/>
        </w:rPr>
        <w:t xml:space="preserve">собственность Малмыжского района ноутбука </w:t>
      </w:r>
      <w:r w:rsidR="00F07654">
        <w:rPr>
          <w:sz w:val="28"/>
          <w:szCs w:val="28"/>
          <w:lang w:val="en-US"/>
        </w:rPr>
        <w:t>ACER</w:t>
      </w:r>
      <w:r w:rsidR="00F07654" w:rsidRPr="00F07654">
        <w:rPr>
          <w:sz w:val="28"/>
          <w:szCs w:val="28"/>
        </w:rPr>
        <w:t xml:space="preserve"> </w:t>
      </w:r>
      <w:r w:rsidR="00F07654">
        <w:rPr>
          <w:sz w:val="28"/>
          <w:szCs w:val="28"/>
          <w:lang w:val="en-US"/>
        </w:rPr>
        <w:t>TMP</w:t>
      </w:r>
      <w:r w:rsidR="00F07654" w:rsidRPr="00F07654">
        <w:rPr>
          <w:sz w:val="28"/>
          <w:szCs w:val="28"/>
        </w:rPr>
        <w:t xml:space="preserve"> 215-41 </w:t>
      </w:r>
      <w:r w:rsidR="00F07654">
        <w:rPr>
          <w:sz w:val="28"/>
          <w:szCs w:val="28"/>
          <w:lang w:val="en-US"/>
        </w:rPr>
        <w:t>R</w:t>
      </w:r>
      <w:r w:rsidR="00F07654" w:rsidRPr="00F07654">
        <w:rPr>
          <w:sz w:val="28"/>
          <w:szCs w:val="28"/>
        </w:rPr>
        <w:t>3</w:t>
      </w:r>
      <w:r w:rsidR="00F07654">
        <w:rPr>
          <w:sz w:val="28"/>
          <w:szCs w:val="28"/>
          <w:lang w:val="en-US"/>
        </w:rPr>
        <w:t>P</w:t>
      </w:r>
      <w:r w:rsidR="00F07654" w:rsidRPr="00F07654">
        <w:rPr>
          <w:sz w:val="28"/>
          <w:szCs w:val="28"/>
        </w:rPr>
        <w:t>-4450</w:t>
      </w:r>
      <w:r w:rsidR="00F07654">
        <w:rPr>
          <w:sz w:val="28"/>
          <w:szCs w:val="28"/>
          <w:lang w:val="en-US"/>
        </w:rPr>
        <w:t>U</w:t>
      </w:r>
      <w:r w:rsidR="00F07654" w:rsidRPr="00F07654">
        <w:rPr>
          <w:sz w:val="28"/>
          <w:szCs w:val="28"/>
        </w:rPr>
        <w:t>.15”256</w:t>
      </w:r>
      <w:r>
        <w:rPr>
          <w:sz w:val="28"/>
          <w:szCs w:val="28"/>
        </w:rPr>
        <w:t xml:space="preserve">, </w:t>
      </w:r>
      <w:r w:rsidR="00F07654">
        <w:rPr>
          <w:sz w:val="28"/>
          <w:szCs w:val="28"/>
        </w:rPr>
        <w:t>в количестве одной штуки, балансовой стоимостью 72375 (семьдесят  две тысячи триста семьдесят пять) рублей 00 копеек.</w:t>
      </w:r>
    </w:p>
    <w:p w:rsidR="00F07654" w:rsidRDefault="008D713D" w:rsidP="008D713D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F07654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№ 2 г. </w:t>
      </w:r>
      <w:proofErr w:type="spellStart"/>
      <w:r w:rsidR="00F07654">
        <w:rPr>
          <w:sz w:val="28"/>
          <w:szCs w:val="28"/>
        </w:rPr>
        <w:t>Малмыжа</w:t>
      </w:r>
      <w:proofErr w:type="spellEnd"/>
      <w:r w:rsidR="00F07654">
        <w:rPr>
          <w:sz w:val="28"/>
          <w:szCs w:val="28"/>
        </w:rPr>
        <w:t xml:space="preserve"> Кировской области.</w:t>
      </w:r>
    </w:p>
    <w:p w:rsidR="00F07654" w:rsidRPr="008D713D" w:rsidRDefault="008D713D" w:rsidP="008D713D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Главе Малмыжского района обеспечить прием и передачу </w:t>
      </w:r>
      <w:r w:rsidR="00F076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07654" w:rsidRPr="008D713D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F07654" w:rsidRDefault="00F07654" w:rsidP="00F0765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F07654" w:rsidRDefault="00F07654" w:rsidP="00F0765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F07654" w:rsidRDefault="00F07654" w:rsidP="00F07654">
      <w:pPr>
        <w:pStyle w:val="Standard"/>
        <w:ind w:right="-284"/>
        <w:jc w:val="both"/>
        <w:rPr>
          <w:sz w:val="28"/>
          <w:szCs w:val="28"/>
        </w:rPr>
      </w:pPr>
    </w:p>
    <w:p w:rsidR="00F07654" w:rsidRDefault="008D713D" w:rsidP="00F07654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F07654">
        <w:rPr>
          <w:sz w:val="28"/>
        </w:rPr>
        <w:t>Э.Л. Симонов</w:t>
      </w:r>
    </w:p>
    <w:p w:rsidR="00F07654" w:rsidRDefault="00F07654" w:rsidP="00F07654">
      <w:pPr>
        <w:pStyle w:val="Standard"/>
        <w:jc w:val="both"/>
        <w:rPr>
          <w:sz w:val="28"/>
        </w:rPr>
      </w:pPr>
    </w:p>
    <w:p w:rsidR="00F07654" w:rsidRDefault="00F07654" w:rsidP="00F07654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8D713D" w:rsidRDefault="008D713D" w:rsidP="008D713D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F07654">
        <w:rPr>
          <w:sz w:val="28"/>
        </w:rPr>
        <w:t>О.Г. Толстобокова</w:t>
      </w:r>
    </w:p>
    <w:sectPr w:rsidR="00A94B9C" w:rsidRPr="008D713D" w:rsidSect="00DA3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68" w:rsidRDefault="00DB5668">
      <w:pPr>
        <w:spacing w:after="0" w:line="240" w:lineRule="auto"/>
      </w:pPr>
      <w:r>
        <w:separator/>
      </w:r>
    </w:p>
  </w:endnote>
  <w:endnote w:type="continuationSeparator" w:id="0">
    <w:p w:rsidR="00DB5668" w:rsidRDefault="00DB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D71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D71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D71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68" w:rsidRDefault="00DB5668">
      <w:pPr>
        <w:spacing w:after="0" w:line="240" w:lineRule="auto"/>
      </w:pPr>
      <w:r>
        <w:separator/>
      </w:r>
    </w:p>
  </w:footnote>
  <w:footnote w:type="continuationSeparator" w:id="0">
    <w:p w:rsidR="00DB5668" w:rsidRDefault="00DB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Pr="00DA30B9" w:rsidRDefault="00F07654">
    <w:pPr>
      <w:pStyle w:val="a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145529"/>
      <w:docPartObj>
        <w:docPartGallery w:val="Page Numbers (Top of Page)"/>
        <w:docPartUnique/>
      </w:docPartObj>
    </w:sdtPr>
    <w:sdtEndPr/>
    <w:sdtContent>
      <w:p w:rsidR="00DA30B9" w:rsidRDefault="00F076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13D">
          <w:rPr>
            <w:noProof/>
          </w:rPr>
          <w:t>3</w:t>
        </w:r>
        <w:r>
          <w:fldChar w:fldCharType="end"/>
        </w:r>
      </w:p>
    </w:sdtContent>
  </w:sdt>
  <w:p w:rsidR="00DA30B9" w:rsidRDefault="008D71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D71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4"/>
    <w:rsid w:val="00545921"/>
    <w:rsid w:val="00641254"/>
    <w:rsid w:val="008D713D"/>
    <w:rsid w:val="00A02573"/>
    <w:rsid w:val="00A94B9C"/>
    <w:rsid w:val="00DB5668"/>
    <w:rsid w:val="00F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4"/>
  </w:style>
  <w:style w:type="paragraph" w:styleId="1">
    <w:name w:val="heading 1"/>
    <w:basedOn w:val="Standard"/>
    <w:next w:val="a"/>
    <w:link w:val="10"/>
    <w:rsid w:val="00F0765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65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076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F07654"/>
    <w:pPr>
      <w:ind w:left="720"/>
    </w:pPr>
  </w:style>
  <w:style w:type="paragraph" w:styleId="a4">
    <w:name w:val="header"/>
    <w:basedOn w:val="a"/>
    <w:link w:val="a5"/>
    <w:uiPriority w:val="99"/>
    <w:unhideWhenUsed/>
    <w:rsid w:val="00F0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654"/>
  </w:style>
  <w:style w:type="paragraph" w:styleId="a6">
    <w:name w:val="footer"/>
    <w:basedOn w:val="a"/>
    <w:link w:val="a7"/>
    <w:uiPriority w:val="99"/>
    <w:unhideWhenUsed/>
    <w:rsid w:val="00F0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654"/>
  </w:style>
  <w:style w:type="paragraph" w:styleId="a8">
    <w:name w:val="Balloon Text"/>
    <w:basedOn w:val="a"/>
    <w:link w:val="a9"/>
    <w:uiPriority w:val="99"/>
    <w:semiHidden/>
    <w:unhideWhenUsed/>
    <w:rsid w:val="00F0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4"/>
  </w:style>
  <w:style w:type="paragraph" w:styleId="1">
    <w:name w:val="heading 1"/>
    <w:basedOn w:val="Standard"/>
    <w:next w:val="a"/>
    <w:link w:val="10"/>
    <w:rsid w:val="00F0765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65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076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F07654"/>
    <w:pPr>
      <w:ind w:left="720"/>
    </w:pPr>
  </w:style>
  <w:style w:type="paragraph" w:styleId="a4">
    <w:name w:val="header"/>
    <w:basedOn w:val="a"/>
    <w:link w:val="a5"/>
    <w:uiPriority w:val="99"/>
    <w:unhideWhenUsed/>
    <w:rsid w:val="00F0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654"/>
  </w:style>
  <w:style w:type="paragraph" w:styleId="a6">
    <w:name w:val="footer"/>
    <w:basedOn w:val="a"/>
    <w:link w:val="a7"/>
    <w:uiPriority w:val="99"/>
    <w:unhideWhenUsed/>
    <w:rsid w:val="00F0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654"/>
  </w:style>
  <w:style w:type="paragraph" w:styleId="a8">
    <w:name w:val="Balloon Text"/>
    <w:basedOn w:val="a"/>
    <w:link w:val="a9"/>
    <w:uiPriority w:val="99"/>
    <w:semiHidden/>
    <w:unhideWhenUsed/>
    <w:rsid w:val="00F0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2022-02-03T07:26:00Z</cp:lastPrinted>
  <dcterms:created xsi:type="dcterms:W3CDTF">2022-02-24T13:39:00Z</dcterms:created>
  <dcterms:modified xsi:type="dcterms:W3CDTF">2022-02-24T13:39:00Z</dcterms:modified>
</cp:coreProperties>
</file>