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8D" w:rsidRDefault="007B178D" w:rsidP="007B178D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06AC2B4" wp14:editId="1ABC2359">
            <wp:extent cx="388188" cy="57797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498" cy="588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178D" w:rsidRDefault="007B178D" w:rsidP="007B178D">
      <w:pPr>
        <w:pStyle w:val="Standard"/>
        <w:jc w:val="center"/>
        <w:rPr>
          <w:b/>
          <w:sz w:val="28"/>
          <w:szCs w:val="28"/>
        </w:rPr>
      </w:pPr>
    </w:p>
    <w:p w:rsidR="007B178D" w:rsidRDefault="007B178D" w:rsidP="007B178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7B178D" w:rsidRDefault="007B178D" w:rsidP="007B178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7B178D" w:rsidRDefault="00C00185" w:rsidP="007B178D">
      <w:pPr>
        <w:pStyle w:val="Standard"/>
        <w:jc w:val="center"/>
      </w:pPr>
      <w:r>
        <w:rPr>
          <w:sz w:val="28"/>
          <w:szCs w:val="28"/>
        </w:rPr>
        <w:t>шестого</w:t>
      </w:r>
      <w:r w:rsidR="007B178D">
        <w:rPr>
          <w:sz w:val="28"/>
          <w:szCs w:val="28"/>
        </w:rPr>
        <w:t xml:space="preserve"> созыва</w:t>
      </w:r>
    </w:p>
    <w:p w:rsidR="007B178D" w:rsidRDefault="007B178D" w:rsidP="007B178D">
      <w:pPr>
        <w:pStyle w:val="Standard"/>
        <w:jc w:val="center"/>
        <w:rPr>
          <w:sz w:val="28"/>
          <w:szCs w:val="28"/>
        </w:rPr>
      </w:pPr>
    </w:p>
    <w:p w:rsidR="007B178D" w:rsidRDefault="007B178D" w:rsidP="007B178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B178D" w:rsidRDefault="007B178D" w:rsidP="007B178D">
      <w:pPr>
        <w:pStyle w:val="Standard"/>
        <w:jc w:val="center"/>
      </w:pPr>
    </w:p>
    <w:p w:rsidR="007B178D" w:rsidRDefault="00944FA1" w:rsidP="00944FA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7B178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14/8</w:t>
      </w:r>
    </w:p>
    <w:p w:rsidR="007B178D" w:rsidRDefault="007B178D" w:rsidP="007B178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7B178D" w:rsidRDefault="007B178D" w:rsidP="007B178D">
      <w:pPr>
        <w:pStyle w:val="Standard"/>
        <w:rPr>
          <w:sz w:val="28"/>
          <w:szCs w:val="28"/>
        </w:rPr>
      </w:pPr>
    </w:p>
    <w:p w:rsidR="007B178D" w:rsidRDefault="007B178D" w:rsidP="001B05A9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7B178D" w:rsidRDefault="007B178D" w:rsidP="007B178D">
      <w:pPr>
        <w:pStyle w:val="Standard"/>
        <w:spacing w:line="232" w:lineRule="auto"/>
        <w:rPr>
          <w:sz w:val="28"/>
          <w:szCs w:val="28"/>
        </w:rPr>
      </w:pPr>
    </w:p>
    <w:p w:rsidR="007B178D" w:rsidRDefault="001B05A9" w:rsidP="001B05A9">
      <w:pPr>
        <w:pStyle w:val="1"/>
        <w:widowControl/>
        <w:ind w:left="-142" w:right="-105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7B178D">
        <w:rPr>
          <w:b w:val="0"/>
          <w:sz w:val="28"/>
          <w:szCs w:val="28"/>
        </w:rPr>
        <w:t>распоряжения министерства образования Кировской области от</w:t>
      </w:r>
      <w:r>
        <w:rPr>
          <w:b w:val="0"/>
          <w:sz w:val="28"/>
          <w:szCs w:val="28"/>
        </w:rPr>
        <w:t xml:space="preserve"> 10.12.2021 № 1706 «О передаче </w:t>
      </w:r>
      <w:r w:rsidR="007B178D">
        <w:rPr>
          <w:b w:val="0"/>
          <w:sz w:val="28"/>
          <w:szCs w:val="28"/>
        </w:rPr>
        <w:t>учебно-методической литературы по финансовой грамотности», статьи 21 Устава</w:t>
      </w:r>
      <w:r>
        <w:rPr>
          <w:b w:val="0"/>
          <w:sz w:val="28"/>
          <w:szCs w:val="28"/>
        </w:rPr>
        <w:t xml:space="preserve"> муниципального </w:t>
      </w:r>
      <w:r w:rsidR="007B178D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7B178D">
        <w:rPr>
          <w:b w:val="0"/>
          <w:sz w:val="28"/>
          <w:szCs w:val="28"/>
        </w:rPr>
        <w:t>районная Дума Малмыжского района РЕШИЛА:</w:t>
      </w:r>
    </w:p>
    <w:p w:rsidR="007B178D" w:rsidRDefault="001B05A9" w:rsidP="001B05A9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</w:t>
      </w:r>
      <w:r w:rsidR="007B178D">
        <w:rPr>
          <w:sz w:val="28"/>
          <w:szCs w:val="28"/>
        </w:rPr>
        <w:t>собственность Малмыжского района учебно-методической литературы по финансовой г</w:t>
      </w:r>
      <w:r>
        <w:rPr>
          <w:sz w:val="28"/>
          <w:szCs w:val="28"/>
        </w:rPr>
        <w:t xml:space="preserve">рамотности, 2021 года выпуска, </w:t>
      </w:r>
      <w:r w:rsidR="007B178D">
        <w:rPr>
          <w:sz w:val="28"/>
          <w:szCs w:val="28"/>
        </w:rPr>
        <w:t>в количестве 586 штук, общей балан</w:t>
      </w:r>
      <w:r>
        <w:rPr>
          <w:sz w:val="28"/>
          <w:szCs w:val="28"/>
        </w:rPr>
        <w:t xml:space="preserve">совой стоимостью 47796 (сорок семь тысяч семьсот девяносто </w:t>
      </w:r>
      <w:r w:rsidR="007B178D">
        <w:rPr>
          <w:sz w:val="28"/>
          <w:szCs w:val="28"/>
        </w:rPr>
        <w:t>шесть) рублей 87 копеек.</w:t>
      </w:r>
    </w:p>
    <w:p w:rsidR="007B178D" w:rsidRDefault="001B05A9" w:rsidP="001B05A9">
      <w:pPr>
        <w:pStyle w:val="a3"/>
        <w:widowControl/>
        <w:ind w:left="-142" w:right="-10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</w:t>
      </w:r>
      <w:r w:rsidR="007B178D">
        <w:rPr>
          <w:sz w:val="28"/>
          <w:szCs w:val="28"/>
        </w:rPr>
        <w:t xml:space="preserve">вышеуказанное  имущество в оперативное управление муниципальному казенному общеобразовательному учреждению средней общеобразовательной школе с. </w:t>
      </w:r>
      <w:proofErr w:type="spellStart"/>
      <w:r w:rsidR="007B178D">
        <w:rPr>
          <w:sz w:val="28"/>
          <w:szCs w:val="28"/>
        </w:rPr>
        <w:t>Савали</w:t>
      </w:r>
      <w:proofErr w:type="spellEnd"/>
      <w:r w:rsidR="007B178D">
        <w:rPr>
          <w:sz w:val="28"/>
          <w:szCs w:val="28"/>
        </w:rPr>
        <w:t xml:space="preserve"> Малмыжского района Кировской области в количестве 243 штук, муниципальному казенному о</w:t>
      </w:r>
      <w:r>
        <w:rPr>
          <w:sz w:val="28"/>
          <w:szCs w:val="28"/>
        </w:rPr>
        <w:t xml:space="preserve">бщеобразовательному учреждению </w:t>
      </w:r>
      <w:r w:rsidR="007B178D">
        <w:rPr>
          <w:sz w:val="28"/>
          <w:szCs w:val="28"/>
        </w:rPr>
        <w:t>ср</w:t>
      </w:r>
      <w:r>
        <w:rPr>
          <w:sz w:val="28"/>
          <w:szCs w:val="28"/>
        </w:rPr>
        <w:t xml:space="preserve">едней общеобразовательной школе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</w:t>
      </w:r>
      <w:r w:rsidR="007B178D">
        <w:rPr>
          <w:sz w:val="28"/>
          <w:szCs w:val="28"/>
        </w:rPr>
        <w:t>С</w:t>
      </w:r>
      <w:r>
        <w:rPr>
          <w:sz w:val="28"/>
          <w:szCs w:val="28"/>
        </w:rPr>
        <w:t xml:space="preserve">тарый </w:t>
      </w:r>
      <w:proofErr w:type="spellStart"/>
      <w:r>
        <w:rPr>
          <w:sz w:val="28"/>
          <w:szCs w:val="28"/>
        </w:rPr>
        <w:t>Ирюк</w:t>
      </w:r>
      <w:proofErr w:type="spellEnd"/>
      <w:r>
        <w:rPr>
          <w:sz w:val="28"/>
          <w:szCs w:val="28"/>
        </w:rPr>
        <w:t xml:space="preserve"> Малмыжского района Кировской </w:t>
      </w:r>
      <w:r w:rsidR="007B178D">
        <w:rPr>
          <w:sz w:val="28"/>
          <w:szCs w:val="28"/>
        </w:rPr>
        <w:t>области в количестве 225 штук, муниципальному казенному общеобразовательному учреждению основной общеобразовательной школе с. Старая Тушка Малмыжского района Кировской области в количестве 57 штук, муниципальному ка</w:t>
      </w:r>
      <w:r>
        <w:rPr>
          <w:sz w:val="28"/>
          <w:szCs w:val="28"/>
        </w:rPr>
        <w:t xml:space="preserve">зенному общеобразовательному учреждению </w:t>
      </w:r>
      <w:r w:rsidR="007B178D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ой общеобразовательной школе с. Тат-Верх-Гоньба Малмыжского района </w:t>
      </w:r>
      <w:r w:rsidR="007B178D">
        <w:rPr>
          <w:sz w:val="28"/>
          <w:szCs w:val="28"/>
        </w:rPr>
        <w:t>Кировской области в количестве 61 штуки.</w:t>
      </w:r>
    </w:p>
    <w:p w:rsidR="007B178D" w:rsidRPr="001B05A9" w:rsidRDefault="001B05A9" w:rsidP="001B05A9">
      <w:pPr>
        <w:pStyle w:val="a3"/>
        <w:widowControl/>
        <w:tabs>
          <w:tab w:val="left" w:pos="567"/>
        </w:tabs>
        <w:ind w:left="-142" w:right="-105"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Главе Малмыжского района обеспечить прием и </w:t>
      </w:r>
      <w:r w:rsidR="007B178D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="007B17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178D" w:rsidRPr="001B05A9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7B178D" w:rsidRDefault="007B178D" w:rsidP="007B178D">
      <w:pPr>
        <w:pStyle w:val="Standard"/>
        <w:ind w:right="-284"/>
        <w:jc w:val="both"/>
        <w:rPr>
          <w:sz w:val="28"/>
          <w:szCs w:val="28"/>
        </w:rPr>
      </w:pPr>
    </w:p>
    <w:p w:rsidR="007B178D" w:rsidRDefault="007B178D" w:rsidP="007B178D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7B178D" w:rsidRDefault="007B178D" w:rsidP="007B178D">
      <w:pPr>
        <w:pStyle w:val="Standard"/>
        <w:jc w:val="both"/>
        <w:rPr>
          <w:sz w:val="28"/>
        </w:rPr>
      </w:pPr>
    </w:p>
    <w:p w:rsidR="007B178D" w:rsidRDefault="007B178D" w:rsidP="007B178D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1B05A9" w:rsidRDefault="007B178D" w:rsidP="001B05A9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94B9C" w:rsidRPr="001B05A9" w:rsidSect="00DA3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30" w:rsidRDefault="00816C30">
      <w:pPr>
        <w:spacing w:after="0" w:line="240" w:lineRule="auto"/>
      </w:pPr>
      <w:r>
        <w:separator/>
      </w:r>
    </w:p>
  </w:endnote>
  <w:endnote w:type="continuationSeparator" w:id="0">
    <w:p w:rsidR="00816C30" w:rsidRDefault="0081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1B05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1B05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1B05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30" w:rsidRDefault="00816C30">
      <w:pPr>
        <w:spacing w:after="0" w:line="240" w:lineRule="auto"/>
      </w:pPr>
      <w:r>
        <w:separator/>
      </w:r>
    </w:p>
  </w:footnote>
  <w:footnote w:type="continuationSeparator" w:id="0">
    <w:p w:rsidR="00816C30" w:rsidRDefault="0081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Pr="00DA30B9" w:rsidRDefault="007B178D">
    <w:pPr>
      <w:pStyle w:val="a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145529"/>
      <w:docPartObj>
        <w:docPartGallery w:val="Page Numbers (Top of Page)"/>
        <w:docPartUnique/>
      </w:docPartObj>
    </w:sdtPr>
    <w:sdtEndPr/>
    <w:sdtContent>
      <w:p w:rsidR="00DA30B9" w:rsidRDefault="007B17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A9">
          <w:rPr>
            <w:noProof/>
          </w:rPr>
          <w:t>2</w:t>
        </w:r>
        <w:r>
          <w:fldChar w:fldCharType="end"/>
        </w:r>
      </w:p>
    </w:sdtContent>
  </w:sdt>
  <w:p w:rsidR="00DA30B9" w:rsidRDefault="001B05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Default="001B05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8D"/>
    <w:rsid w:val="001B05A9"/>
    <w:rsid w:val="0026123D"/>
    <w:rsid w:val="003869B5"/>
    <w:rsid w:val="003B291D"/>
    <w:rsid w:val="007B178D"/>
    <w:rsid w:val="00816C30"/>
    <w:rsid w:val="00944FA1"/>
    <w:rsid w:val="00A94B9C"/>
    <w:rsid w:val="00C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8D"/>
  </w:style>
  <w:style w:type="paragraph" w:styleId="1">
    <w:name w:val="heading 1"/>
    <w:basedOn w:val="Standard"/>
    <w:next w:val="a"/>
    <w:link w:val="10"/>
    <w:rsid w:val="007B178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78D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B1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B178D"/>
    <w:pPr>
      <w:ind w:left="720"/>
    </w:pPr>
  </w:style>
  <w:style w:type="paragraph" w:styleId="a4">
    <w:name w:val="header"/>
    <w:basedOn w:val="a"/>
    <w:link w:val="a5"/>
    <w:uiPriority w:val="99"/>
    <w:unhideWhenUsed/>
    <w:rsid w:val="007B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78D"/>
  </w:style>
  <w:style w:type="paragraph" w:styleId="a6">
    <w:name w:val="footer"/>
    <w:basedOn w:val="a"/>
    <w:link w:val="a7"/>
    <w:uiPriority w:val="99"/>
    <w:unhideWhenUsed/>
    <w:rsid w:val="007B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78D"/>
  </w:style>
  <w:style w:type="paragraph" w:styleId="a8">
    <w:name w:val="Balloon Text"/>
    <w:basedOn w:val="a"/>
    <w:link w:val="a9"/>
    <w:uiPriority w:val="99"/>
    <w:semiHidden/>
    <w:unhideWhenUsed/>
    <w:rsid w:val="007B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8D"/>
  </w:style>
  <w:style w:type="paragraph" w:styleId="1">
    <w:name w:val="heading 1"/>
    <w:basedOn w:val="Standard"/>
    <w:next w:val="a"/>
    <w:link w:val="10"/>
    <w:rsid w:val="007B178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78D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B1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B178D"/>
    <w:pPr>
      <w:ind w:left="720"/>
    </w:pPr>
  </w:style>
  <w:style w:type="paragraph" w:styleId="a4">
    <w:name w:val="header"/>
    <w:basedOn w:val="a"/>
    <w:link w:val="a5"/>
    <w:uiPriority w:val="99"/>
    <w:unhideWhenUsed/>
    <w:rsid w:val="007B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78D"/>
  </w:style>
  <w:style w:type="paragraph" w:styleId="a6">
    <w:name w:val="footer"/>
    <w:basedOn w:val="a"/>
    <w:link w:val="a7"/>
    <w:uiPriority w:val="99"/>
    <w:unhideWhenUsed/>
    <w:rsid w:val="007B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78D"/>
  </w:style>
  <w:style w:type="paragraph" w:styleId="a8">
    <w:name w:val="Balloon Text"/>
    <w:basedOn w:val="a"/>
    <w:link w:val="a9"/>
    <w:uiPriority w:val="99"/>
    <w:semiHidden/>
    <w:unhideWhenUsed/>
    <w:rsid w:val="007B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2022-02-03T07:27:00Z</cp:lastPrinted>
  <dcterms:created xsi:type="dcterms:W3CDTF">2022-02-24T14:00:00Z</dcterms:created>
  <dcterms:modified xsi:type="dcterms:W3CDTF">2022-02-24T14:00:00Z</dcterms:modified>
</cp:coreProperties>
</file>