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51BAF6DE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ИНФОРМАЦИОННЫЙ ЛИСТОК РОССЕЛЬХОЗЦЕНТРА №</w:t>
            </w:r>
            <w:r w:rsidR="00481A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3</w:t>
            </w:r>
            <w:r w:rsidR="003A6031" w:rsidRPr="003A603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481A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2B7C1A01" w:rsidR="00814F99" w:rsidRPr="00D97F4E" w:rsidRDefault="005E4F36" w:rsidP="00FB41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FB418F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235</w:t>
            </w:r>
            <w:r w:rsidR="00B8382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E525D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01.03</w:t>
            </w:r>
            <w:r w:rsidR="00481A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.2024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14F97EAE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7DDBB257" w14:textId="7F05524A" w:rsidR="00CB3B91" w:rsidRDefault="00814F99" w:rsidP="00B51A0D">
      <w:pPr>
        <w:spacing w:after="0" w:line="480" w:lineRule="auto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bookmarkStart w:id="0" w:name="_Hlk47613813"/>
      <w:r>
        <w:rPr>
          <w:rFonts w:ascii="Times New Roman" w:hAnsi="Times New Roman"/>
        </w:rPr>
        <w:t>Контакты филиала тел.: 8(8332)33</w:t>
      </w:r>
      <w:bookmarkStart w:id="1" w:name="_GoBack"/>
      <w:bookmarkEnd w:id="1"/>
      <w:r>
        <w:rPr>
          <w:rFonts w:ascii="Times New Roman" w:hAnsi="Times New Roman"/>
        </w:rPr>
        <w:t xml:space="preserve">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</w:t>
      </w:r>
    </w:p>
    <w:p w14:paraId="64C615A2" w14:textId="3285C1B9" w:rsidR="00E525D1" w:rsidRDefault="00E525D1" w:rsidP="00E525D1">
      <w:pPr>
        <w:jc w:val="center"/>
        <w:rPr>
          <w:rFonts w:ascii="Times New Roman" w:hAnsi="Times New Roman"/>
          <w:b/>
          <w:sz w:val="28"/>
          <w:szCs w:val="28"/>
        </w:rPr>
      </w:pPr>
      <w:r w:rsidRPr="00610F69">
        <w:rPr>
          <w:rFonts w:ascii="Times New Roman" w:hAnsi="Times New Roman"/>
          <w:b/>
          <w:sz w:val="28"/>
          <w:szCs w:val="28"/>
        </w:rPr>
        <w:t>Кировский филиал подготовил обзор фитосанитарного состояния сельскохозяйственных культур в 2023 году и прогноз на 2024 год</w:t>
      </w:r>
    </w:p>
    <w:p w14:paraId="3EA4B260" w14:textId="50659AFE" w:rsidR="00E525D1" w:rsidRDefault="00E525D1" w:rsidP="00E525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noProof/>
          <w:color w:val="auto"/>
          <w:sz w:val="28"/>
          <w:szCs w:val="28"/>
          <w:u w:val="none"/>
          <w:lang w:eastAsia="ru-RU"/>
        </w:rPr>
        <w:drawing>
          <wp:anchor distT="0" distB="0" distL="114300" distR="114300" simplePos="0" relativeHeight="251658240" behindDoc="0" locked="0" layoutInCell="1" allowOverlap="1" wp14:anchorId="583FCDF2" wp14:editId="33162B9F">
            <wp:simplePos x="0" y="0"/>
            <wp:positionH relativeFrom="column">
              <wp:posOffset>3175</wp:posOffset>
            </wp:positionH>
            <wp:positionV relativeFrom="paragraph">
              <wp:posOffset>83185</wp:posOffset>
            </wp:positionV>
            <wp:extent cx="2809240" cy="3990975"/>
            <wp:effectExtent l="0" t="0" r="0" b="9525"/>
            <wp:wrapThrough wrapText="bothSides">
              <wp:wrapPolygon edited="0">
                <wp:start x="0" y="0"/>
                <wp:lineTo x="0" y="21548"/>
                <wp:lineTo x="21385" y="21548"/>
                <wp:lineTo x="21385" y="0"/>
                <wp:lineTo x="0" y="0"/>
              </wp:wrapPolygon>
            </wp:wrapThrough>
            <wp:docPr id="2" name="Рисунок 2" descr="C:\Users\ТП\Downloads\_lM1X8HKd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П\Downloads\_lM1X8HKd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Специалистами филиала ФГБУ «Россельхозцентр» по Кировской области в</w:t>
      </w:r>
      <w:r w:rsidRPr="00610F69">
        <w:rPr>
          <w:rFonts w:ascii="Times New Roman" w:hAnsi="Times New Roman"/>
          <w:sz w:val="28"/>
          <w:szCs w:val="28"/>
        </w:rPr>
        <w:t xml:space="preserve"> рамках оказания государственных услуг по информационному обеспечению </w:t>
      </w:r>
      <w:r>
        <w:rPr>
          <w:rFonts w:ascii="Times New Roman" w:hAnsi="Times New Roman"/>
          <w:sz w:val="28"/>
          <w:szCs w:val="28"/>
        </w:rPr>
        <w:t xml:space="preserve">подготовлен </w:t>
      </w:r>
      <w:r w:rsidRPr="00610F69">
        <w:rPr>
          <w:rFonts w:ascii="Times New Roman" w:hAnsi="Times New Roman"/>
          <w:i/>
          <w:sz w:val="28"/>
          <w:szCs w:val="28"/>
        </w:rPr>
        <w:t>Обзор фитосанитарного состояния посевов сельскохозяйственных культур в Кировской области в 2023 году и прогноз на 2024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F5BEF42" w14:textId="42034C62" w:rsidR="00E525D1" w:rsidRDefault="00E525D1" w:rsidP="00E525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работа выполняется ежегодно. </w:t>
      </w:r>
      <w:r>
        <w:rPr>
          <w:rFonts w:ascii="Times New Roman" w:hAnsi="Times New Roman"/>
          <w:sz w:val="28"/>
          <w:szCs w:val="28"/>
        </w:rPr>
        <w:t xml:space="preserve">Обзор составлен на основании материалов всех видов обследований посевов и земель, проведенных специалистами фитосанитарного мониторинга. </w:t>
      </w:r>
      <w:r>
        <w:rPr>
          <w:rFonts w:ascii="Times New Roman" w:hAnsi="Times New Roman"/>
          <w:sz w:val="28"/>
          <w:szCs w:val="28"/>
        </w:rPr>
        <w:t xml:space="preserve">В брошюре собрана информация о фенологии основных </w:t>
      </w:r>
      <w:r>
        <w:rPr>
          <w:rFonts w:ascii="Times New Roman" w:hAnsi="Times New Roman"/>
          <w:sz w:val="28"/>
          <w:szCs w:val="28"/>
        </w:rPr>
        <w:t>вредителей, болезней</w:t>
      </w:r>
      <w:r>
        <w:rPr>
          <w:rFonts w:ascii="Times New Roman" w:hAnsi="Times New Roman"/>
          <w:sz w:val="28"/>
          <w:szCs w:val="28"/>
        </w:rPr>
        <w:t xml:space="preserve"> и сорняков в области,</w:t>
      </w:r>
      <w:r>
        <w:rPr>
          <w:rFonts w:ascii="Times New Roman" w:hAnsi="Times New Roman"/>
          <w:sz w:val="28"/>
          <w:szCs w:val="28"/>
        </w:rPr>
        <w:t xml:space="preserve"> краткий прогноз об их развитии на будущий год,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о сроках и способах проведения профилактических, биологических и химических защитных мероприятий.</w:t>
      </w:r>
    </w:p>
    <w:p w14:paraId="14F6946A" w14:textId="77777777" w:rsidR="00E525D1" w:rsidRDefault="00E525D1" w:rsidP="00E525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Брошюра будет полезна как для руководителей и агрономов сельскохозяйственных предприятий, так и для студентов агрономических специальностей.</w:t>
      </w:r>
    </w:p>
    <w:p w14:paraId="66B959F9" w14:textId="15F6E9D8" w:rsidR="00AF70AD" w:rsidRDefault="00AF70AD" w:rsidP="00E525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размещен на сайте филиала ФГБУ «Россельхозцентр» по Кировской области по адресу: </w:t>
      </w:r>
      <w:hyperlink r:id="rId8" w:history="1">
        <w:proofErr w:type="gramStart"/>
        <w:r w:rsidRPr="004E3F40">
          <w:rPr>
            <w:rStyle w:val="a3"/>
            <w:rFonts w:ascii="Times New Roman" w:hAnsi="Times New Roman"/>
            <w:sz w:val="28"/>
            <w:szCs w:val="28"/>
          </w:rPr>
          <w:t>https://rosselhoscenter.bitrix24site.ru/kirovskiyfilialvypustilobzor/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4F0B4107" w14:textId="13C29752" w:rsidR="00E525D1" w:rsidRDefault="002F4DB4" w:rsidP="00E525D1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 </w:t>
      </w:r>
    </w:p>
    <w:p w14:paraId="41E75344" w14:textId="3D67B804" w:rsidR="00DA46CD" w:rsidRDefault="002E6DAC" w:rsidP="00E525D1">
      <w:pPr>
        <w:spacing w:after="0" w:line="240" w:lineRule="auto"/>
        <w:jc w:val="both"/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</w:t>
      </w:r>
      <w:r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8(8332)33-09-97, 8(8332)33-05-71.</w:t>
      </w:r>
      <w:bookmarkEnd w:id="0"/>
    </w:p>
    <w:p w14:paraId="652C9E3C" w14:textId="7BBF55AF" w:rsidR="005E4F36" w:rsidRDefault="005E4F36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F7E3D7" w14:textId="1CFF7920" w:rsidR="00C80600" w:rsidRPr="00166955" w:rsidRDefault="00953FC8" w:rsidP="00714ABB">
      <w:pPr>
        <w:spacing w:after="0" w:line="240" w:lineRule="auto"/>
        <w:jc w:val="center"/>
        <w:rPr>
          <w:rFonts w:ascii="Times New Roman" w:hAnsi="Times New Roman"/>
        </w:rPr>
      </w:pPr>
      <w:r w:rsidRPr="00C80600">
        <w:rPr>
          <w:rFonts w:ascii="Times New Roman" w:hAnsi="Times New Roman"/>
        </w:rPr>
        <w:t>№</w:t>
      </w:r>
      <w:r w:rsidR="002E6DAC">
        <w:rPr>
          <w:rFonts w:ascii="Times New Roman" w:hAnsi="Times New Roman"/>
        </w:rPr>
        <w:t xml:space="preserve"> </w:t>
      </w:r>
      <w:r w:rsidR="00481A50">
        <w:rPr>
          <w:rFonts w:ascii="Times New Roman" w:hAnsi="Times New Roman"/>
        </w:rPr>
        <w:t>3</w:t>
      </w:r>
      <w:r w:rsidRPr="00C80600">
        <w:rPr>
          <w:rFonts w:ascii="Times New Roman" w:hAnsi="Times New Roman"/>
        </w:rPr>
        <w:t xml:space="preserve"> </w:t>
      </w:r>
      <w:r w:rsidR="00A90643">
        <w:rPr>
          <w:rFonts w:ascii="Times New Roman" w:hAnsi="Times New Roman"/>
        </w:rPr>
        <w:t xml:space="preserve">     </w:t>
      </w:r>
      <w:r w:rsidRPr="00C80600">
        <w:rPr>
          <w:rFonts w:ascii="Times New Roman" w:hAnsi="Times New Roman"/>
        </w:rPr>
        <w:t>202</w:t>
      </w:r>
      <w:r w:rsidR="00481A50">
        <w:rPr>
          <w:rFonts w:ascii="Times New Roman" w:hAnsi="Times New Roman"/>
        </w:rPr>
        <w:t>4</w:t>
      </w:r>
      <w:r w:rsidRPr="00C80600">
        <w:rPr>
          <w:rFonts w:ascii="Times New Roman" w:hAnsi="Times New Roman"/>
        </w:rPr>
        <w:t xml:space="preserve"> ____________________________________Информационный листок Россельхозцентр</w:t>
      </w:r>
      <w:r w:rsidR="006D79EF">
        <w:rPr>
          <w:rFonts w:ascii="Times New Roman" w:hAnsi="Times New Roman"/>
        </w:rPr>
        <w:t>а</w:t>
      </w:r>
    </w:p>
    <w:sectPr w:rsidR="00C80600" w:rsidRPr="00166955" w:rsidSect="00DA46CD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B24AC"/>
    <w:multiLevelType w:val="hybridMultilevel"/>
    <w:tmpl w:val="D8B8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B4728"/>
    <w:multiLevelType w:val="hybridMultilevel"/>
    <w:tmpl w:val="2D8A94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165F3"/>
    <w:rsid w:val="00036D1A"/>
    <w:rsid w:val="00067DFD"/>
    <w:rsid w:val="0007337D"/>
    <w:rsid w:val="00086F11"/>
    <w:rsid w:val="00094149"/>
    <w:rsid w:val="000C00D8"/>
    <w:rsid w:val="000C0EFC"/>
    <w:rsid w:val="000E24BB"/>
    <w:rsid w:val="000E61BB"/>
    <w:rsid w:val="000E65EF"/>
    <w:rsid w:val="001055BB"/>
    <w:rsid w:val="00110516"/>
    <w:rsid w:val="001105A0"/>
    <w:rsid w:val="00115EFB"/>
    <w:rsid w:val="00166955"/>
    <w:rsid w:val="001A77D9"/>
    <w:rsid w:val="001B48F8"/>
    <w:rsid w:val="001E1E15"/>
    <w:rsid w:val="00207B84"/>
    <w:rsid w:val="00235B71"/>
    <w:rsid w:val="002524CD"/>
    <w:rsid w:val="00252664"/>
    <w:rsid w:val="00254D0F"/>
    <w:rsid w:val="002649C2"/>
    <w:rsid w:val="00270251"/>
    <w:rsid w:val="00285502"/>
    <w:rsid w:val="002D4EB7"/>
    <w:rsid w:val="002E6DAC"/>
    <w:rsid w:val="002F1B11"/>
    <w:rsid w:val="002F3FCB"/>
    <w:rsid w:val="002F4DB4"/>
    <w:rsid w:val="002F6B0D"/>
    <w:rsid w:val="002F77F2"/>
    <w:rsid w:val="003013B8"/>
    <w:rsid w:val="0034316E"/>
    <w:rsid w:val="0035244B"/>
    <w:rsid w:val="003564E6"/>
    <w:rsid w:val="003712B1"/>
    <w:rsid w:val="003A1E85"/>
    <w:rsid w:val="003A2E95"/>
    <w:rsid w:val="003A6031"/>
    <w:rsid w:val="003E51AE"/>
    <w:rsid w:val="004439A8"/>
    <w:rsid w:val="004676C3"/>
    <w:rsid w:val="00481A50"/>
    <w:rsid w:val="004928CE"/>
    <w:rsid w:val="00493FF3"/>
    <w:rsid w:val="004C28DD"/>
    <w:rsid w:val="004D007D"/>
    <w:rsid w:val="004F0653"/>
    <w:rsid w:val="00527F8B"/>
    <w:rsid w:val="00546EC9"/>
    <w:rsid w:val="00596E6F"/>
    <w:rsid w:val="005D4E1E"/>
    <w:rsid w:val="005E4F36"/>
    <w:rsid w:val="005E62BC"/>
    <w:rsid w:val="0060719A"/>
    <w:rsid w:val="00621D5C"/>
    <w:rsid w:val="006B0976"/>
    <w:rsid w:val="006B73A3"/>
    <w:rsid w:val="006C4FC2"/>
    <w:rsid w:val="006D79EF"/>
    <w:rsid w:val="006E017C"/>
    <w:rsid w:val="00702792"/>
    <w:rsid w:val="00710DBA"/>
    <w:rsid w:val="00714ABB"/>
    <w:rsid w:val="00753141"/>
    <w:rsid w:val="00753C65"/>
    <w:rsid w:val="0076212B"/>
    <w:rsid w:val="00773931"/>
    <w:rsid w:val="00786903"/>
    <w:rsid w:val="007A118D"/>
    <w:rsid w:val="007B354B"/>
    <w:rsid w:val="007D1638"/>
    <w:rsid w:val="007E0916"/>
    <w:rsid w:val="00814F99"/>
    <w:rsid w:val="008350DB"/>
    <w:rsid w:val="00847B59"/>
    <w:rsid w:val="0086447A"/>
    <w:rsid w:val="008B31F7"/>
    <w:rsid w:val="008B4D2D"/>
    <w:rsid w:val="008B4F81"/>
    <w:rsid w:val="008F5747"/>
    <w:rsid w:val="009164CE"/>
    <w:rsid w:val="009214E0"/>
    <w:rsid w:val="00921534"/>
    <w:rsid w:val="00924FAB"/>
    <w:rsid w:val="00930AE7"/>
    <w:rsid w:val="00936554"/>
    <w:rsid w:val="00945AE5"/>
    <w:rsid w:val="00953FC8"/>
    <w:rsid w:val="009A51F8"/>
    <w:rsid w:val="009F09E8"/>
    <w:rsid w:val="00A05A70"/>
    <w:rsid w:val="00A13BC5"/>
    <w:rsid w:val="00A3143C"/>
    <w:rsid w:val="00A53EC9"/>
    <w:rsid w:val="00A77D15"/>
    <w:rsid w:val="00A90643"/>
    <w:rsid w:val="00A92F07"/>
    <w:rsid w:val="00AF70AD"/>
    <w:rsid w:val="00B419D4"/>
    <w:rsid w:val="00B51A0D"/>
    <w:rsid w:val="00B5319E"/>
    <w:rsid w:val="00B70A82"/>
    <w:rsid w:val="00B83824"/>
    <w:rsid w:val="00BE0351"/>
    <w:rsid w:val="00C14526"/>
    <w:rsid w:val="00C14E87"/>
    <w:rsid w:val="00C24994"/>
    <w:rsid w:val="00C26485"/>
    <w:rsid w:val="00C410BF"/>
    <w:rsid w:val="00C80600"/>
    <w:rsid w:val="00CB3B91"/>
    <w:rsid w:val="00CD56C7"/>
    <w:rsid w:val="00CF2CA5"/>
    <w:rsid w:val="00D03C48"/>
    <w:rsid w:val="00D4618A"/>
    <w:rsid w:val="00D9041C"/>
    <w:rsid w:val="00D93256"/>
    <w:rsid w:val="00D97F4E"/>
    <w:rsid w:val="00DA46CD"/>
    <w:rsid w:val="00DC25FF"/>
    <w:rsid w:val="00DD6452"/>
    <w:rsid w:val="00E0069C"/>
    <w:rsid w:val="00E51FFA"/>
    <w:rsid w:val="00E525D1"/>
    <w:rsid w:val="00E52D5D"/>
    <w:rsid w:val="00E81B3C"/>
    <w:rsid w:val="00E93DA7"/>
    <w:rsid w:val="00EA0263"/>
    <w:rsid w:val="00EB3CF3"/>
    <w:rsid w:val="00EC392C"/>
    <w:rsid w:val="00EF071A"/>
    <w:rsid w:val="00F100A2"/>
    <w:rsid w:val="00F13867"/>
    <w:rsid w:val="00F3238D"/>
    <w:rsid w:val="00FB418F"/>
    <w:rsid w:val="00FC130A"/>
    <w:rsid w:val="00FE33F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paragraph" w:customStyle="1" w:styleId="textbody">
    <w:name w:val="textbody"/>
    <w:basedOn w:val="a"/>
    <w:rsid w:val="00CB3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10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47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lhoscenter.bitrix24site.ru/kirovskiyfilialvypustilobz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9</cp:revision>
  <cp:lastPrinted>2024-03-01T08:45:00Z</cp:lastPrinted>
  <dcterms:created xsi:type="dcterms:W3CDTF">2022-03-24T11:04:00Z</dcterms:created>
  <dcterms:modified xsi:type="dcterms:W3CDTF">2024-03-01T10:56:00Z</dcterms:modified>
</cp:coreProperties>
</file>